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6ECED" w14:textId="77777777" w:rsidR="00151FB6" w:rsidRPr="006C3AA5" w:rsidRDefault="00151FB6" w:rsidP="00151FB6">
      <w:pPr>
        <w:pStyle w:val="Title"/>
        <w:jc w:val="left"/>
        <w:rPr>
          <w:sz w:val="44"/>
        </w:rPr>
      </w:pPr>
    </w:p>
    <w:p w14:paraId="7D9C40D2" w14:textId="77777777" w:rsidR="00151FB6" w:rsidRPr="006C3AA5" w:rsidRDefault="00151FB6" w:rsidP="00151FB6">
      <w:pPr>
        <w:jc w:val="both"/>
        <w:rPr>
          <w:rFonts w:ascii="Arial" w:hAnsi="Arial"/>
          <w:b/>
          <w:bCs/>
          <w:sz w:val="44"/>
        </w:rPr>
      </w:pPr>
    </w:p>
    <w:p w14:paraId="6E6FBAE3" w14:textId="77777777" w:rsidR="00151FB6" w:rsidRPr="006C3AA5" w:rsidRDefault="00151FB6" w:rsidP="00151FB6">
      <w:pPr>
        <w:pStyle w:val="Title"/>
        <w:jc w:val="left"/>
        <w:rPr>
          <w:sz w:val="44"/>
        </w:rPr>
      </w:pPr>
    </w:p>
    <w:p w14:paraId="4F618762" w14:textId="77777777" w:rsidR="00151FB6" w:rsidRPr="006C3AA5" w:rsidRDefault="00151FB6" w:rsidP="00151FB6">
      <w:pPr>
        <w:pStyle w:val="Title"/>
        <w:rPr>
          <w:sz w:val="44"/>
        </w:rPr>
      </w:pPr>
    </w:p>
    <w:p w14:paraId="6B938A3F" w14:textId="77777777" w:rsidR="00151FB6" w:rsidRPr="006C3AA5" w:rsidRDefault="00151FB6" w:rsidP="00151FB6">
      <w:pPr>
        <w:pStyle w:val="Title"/>
        <w:rPr>
          <w:sz w:val="44"/>
        </w:rPr>
      </w:pPr>
    </w:p>
    <w:p w14:paraId="162B9650" w14:textId="77777777" w:rsidR="00151FB6" w:rsidRPr="006C3AA5" w:rsidRDefault="00151FB6" w:rsidP="00151FB6">
      <w:pPr>
        <w:pStyle w:val="Title"/>
        <w:rPr>
          <w:sz w:val="44"/>
        </w:rPr>
      </w:pPr>
    </w:p>
    <w:p w14:paraId="2132459E" w14:textId="77777777" w:rsidR="00151FB6" w:rsidRPr="006C3AA5" w:rsidRDefault="00151FB6" w:rsidP="00151FB6">
      <w:pPr>
        <w:pStyle w:val="Title"/>
        <w:rPr>
          <w:sz w:val="44"/>
        </w:rPr>
      </w:pPr>
    </w:p>
    <w:p w14:paraId="20A58DF9" w14:textId="77777777" w:rsidR="00151FB6" w:rsidRPr="006C3AA5" w:rsidRDefault="00151FB6" w:rsidP="00151FB6">
      <w:pPr>
        <w:pStyle w:val="Title"/>
        <w:rPr>
          <w:sz w:val="44"/>
        </w:rPr>
      </w:pPr>
    </w:p>
    <w:p w14:paraId="0A445F8E" w14:textId="77777777" w:rsidR="00151FB6" w:rsidRPr="006C3AA5" w:rsidRDefault="00151FB6" w:rsidP="00151FB6">
      <w:pPr>
        <w:pStyle w:val="Title"/>
        <w:rPr>
          <w:sz w:val="56"/>
          <w:szCs w:val="56"/>
        </w:rPr>
      </w:pPr>
      <w:r w:rsidRPr="006C3AA5">
        <w:rPr>
          <w:sz w:val="56"/>
          <w:szCs w:val="56"/>
        </w:rPr>
        <w:t>MASHAM PARISH COUNCIL</w:t>
      </w:r>
    </w:p>
    <w:p w14:paraId="7C1272BF" w14:textId="77777777" w:rsidR="00151FB6" w:rsidRPr="006C3AA5" w:rsidRDefault="00151FB6" w:rsidP="00151FB6">
      <w:pPr>
        <w:rPr>
          <w:sz w:val="52"/>
          <w:szCs w:val="52"/>
        </w:rPr>
      </w:pPr>
    </w:p>
    <w:p w14:paraId="6AC8F103" w14:textId="77777777" w:rsidR="00151FB6" w:rsidRPr="006C3AA5" w:rsidRDefault="00151FB6" w:rsidP="00151FB6">
      <w:pPr>
        <w:pStyle w:val="Heading2"/>
        <w:rPr>
          <w:sz w:val="52"/>
          <w:szCs w:val="52"/>
          <w:u w:val="none"/>
        </w:rPr>
      </w:pPr>
    </w:p>
    <w:p w14:paraId="39D2E206" w14:textId="6446AADA" w:rsidR="00151FB6" w:rsidRDefault="00151FB6" w:rsidP="00151FB6">
      <w:pPr>
        <w:pStyle w:val="Heading2"/>
        <w:rPr>
          <w:sz w:val="52"/>
          <w:szCs w:val="52"/>
          <w:u w:val="none"/>
        </w:rPr>
      </w:pPr>
      <w:r w:rsidRPr="006C3AA5">
        <w:rPr>
          <w:sz w:val="52"/>
          <w:szCs w:val="52"/>
          <w:u w:val="none"/>
        </w:rPr>
        <w:t>MASHAM MARKET RULES</w:t>
      </w:r>
      <w:r w:rsidR="001C1D13">
        <w:rPr>
          <w:sz w:val="52"/>
          <w:szCs w:val="52"/>
          <w:u w:val="none"/>
        </w:rPr>
        <w:t xml:space="preserve"> 2023</w:t>
      </w:r>
      <w:r w:rsidRPr="006C3AA5">
        <w:rPr>
          <w:sz w:val="52"/>
          <w:szCs w:val="52"/>
          <w:u w:val="none"/>
        </w:rPr>
        <w:t xml:space="preserve"> </w:t>
      </w:r>
    </w:p>
    <w:p w14:paraId="1BF4C4E9" w14:textId="77777777" w:rsidR="001C1D13" w:rsidRPr="001C1D13" w:rsidRDefault="001C1D13" w:rsidP="001C1D13"/>
    <w:p w14:paraId="6A35C33D" w14:textId="77777777" w:rsidR="00151FB6" w:rsidRPr="006C3AA5" w:rsidRDefault="00151FB6" w:rsidP="00151FB6">
      <w:pPr>
        <w:pStyle w:val="Title"/>
        <w:rPr>
          <w:sz w:val="44"/>
        </w:rPr>
      </w:pPr>
    </w:p>
    <w:p w14:paraId="2B8FEACE" w14:textId="77777777" w:rsidR="00151FB6" w:rsidRPr="006C3AA5" w:rsidRDefault="00151FB6" w:rsidP="00151FB6">
      <w:pPr>
        <w:pStyle w:val="Title"/>
        <w:rPr>
          <w:sz w:val="44"/>
        </w:rPr>
      </w:pPr>
    </w:p>
    <w:p w14:paraId="4B2FAD0A" w14:textId="77777777" w:rsidR="00151FB6" w:rsidRPr="006C3AA5" w:rsidRDefault="00151FB6" w:rsidP="00151FB6">
      <w:pPr>
        <w:pStyle w:val="Title"/>
        <w:rPr>
          <w:sz w:val="44"/>
        </w:rPr>
      </w:pPr>
    </w:p>
    <w:p w14:paraId="7F0E280E" w14:textId="77777777" w:rsidR="00151FB6" w:rsidRPr="006C3AA5" w:rsidRDefault="00151FB6" w:rsidP="00151FB6">
      <w:pPr>
        <w:pStyle w:val="Title"/>
        <w:rPr>
          <w:sz w:val="44"/>
        </w:rPr>
      </w:pPr>
    </w:p>
    <w:p w14:paraId="5D238F9B" w14:textId="77777777" w:rsidR="00151FB6" w:rsidRPr="006C3AA5" w:rsidRDefault="00151FB6" w:rsidP="00151FB6">
      <w:pPr>
        <w:pStyle w:val="Title"/>
        <w:rPr>
          <w:sz w:val="44"/>
        </w:rPr>
      </w:pPr>
    </w:p>
    <w:p w14:paraId="38490427" w14:textId="77777777" w:rsidR="00151FB6" w:rsidRPr="006C3AA5" w:rsidRDefault="00151FB6" w:rsidP="00151FB6">
      <w:pPr>
        <w:pStyle w:val="Title"/>
        <w:rPr>
          <w:sz w:val="44"/>
        </w:rPr>
      </w:pPr>
    </w:p>
    <w:p w14:paraId="643113A6" w14:textId="77777777" w:rsidR="00151FB6" w:rsidRPr="006C3AA5" w:rsidRDefault="00151FB6" w:rsidP="00151FB6">
      <w:pPr>
        <w:pStyle w:val="Title"/>
        <w:rPr>
          <w:sz w:val="44"/>
        </w:rPr>
      </w:pPr>
    </w:p>
    <w:p w14:paraId="49CBAC15" w14:textId="77777777" w:rsidR="00151FB6" w:rsidRPr="006C3AA5" w:rsidRDefault="00151FB6" w:rsidP="00151FB6">
      <w:pPr>
        <w:pStyle w:val="Title"/>
        <w:rPr>
          <w:sz w:val="44"/>
        </w:rPr>
      </w:pPr>
    </w:p>
    <w:p w14:paraId="2595873C" w14:textId="77777777" w:rsidR="00151FB6" w:rsidRPr="006C3AA5" w:rsidRDefault="00151FB6" w:rsidP="00151FB6">
      <w:pPr>
        <w:pStyle w:val="Title"/>
        <w:rPr>
          <w:sz w:val="44"/>
        </w:rPr>
      </w:pPr>
    </w:p>
    <w:p w14:paraId="7471C7F5" w14:textId="77777777" w:rsidR="00151FB6" w:rsidRPr="006C3AA5" w:rsidRDefault="00151FB6" w:rsidP="00151FB6">
      <w:pPr>
        <w:pStyle w:val="Title"/>
        <w:rPr>
          <w:sz w:val="44"/>
        </w:rPr>
      </w:pPr>
    </w:p>
    <w:p w14:paraId="4C1106ED" w14:textId="77777777" w:rsidR="00151FB6" w:rsidRPr="006C3AA5" w:rsidRDefault="00151FB6" w:rsidP="00151FB6">
      <w:pPr>
        <w:pStyle w:val="Title"/>
        <w:rPr>
          <w:b w:val="0"/>
          <w:bCs w:val="0"/>
          <w:szCs w:val="36"/>
        </w:rPr>
      </w:pPr>
      <w:r w:rsidRPr="006C3AA5">
        <w:rPr>
          <w:b w:val="0"/>
          <w:bCs w:val="0"/>
          <w:szCs w:val="36"/>
        </w:rPr>
        <w:t>Mashamshire Community Office, Little Market Place,</w:t>
      </w:r>
    </w:p>
    <w:p w14:paraId="444394EE" w14:textId="77777777" w:rsidR="00151FB6" w:rsidRPr="006C3AA5" w:rsidRDefault="00151FB6" w:rsidP="00151FB6">
      <w:pPr>
        <w:pStyle w:val="Subtitle"/>
        <w:jc w:val="center"/>
        <w:rPr>
          <w:b w:val="0"/>
          <w:bCs w:val="0"/>
          <w:sz w:val="36"/>
          <w:szCs w:val="36"/>
        </w:rPr>
      </w:pPr>
      <w:r w:rsidRPr="006C3AA5">
        <w:rPr>
          <w:b w:val="0"/>
          <w:bCs w:val="0"/>
          <w:sz w:val="36"/>
          <w:szCs w:val="36"/>
        </w:rPr>
        <w:t>Masham, North Yorkshire, HG4 4DY</w:t>
      </w:r>
    </w:p>
    <w:p w14:paraId="6FB53856" w14:textId="77777777" w:rsidR="00151FB6" w:rsidRPr="006C3AA5" w:rsidRDefault="00151FB6" w:rsidP="00151FB6">
      <w:pPr>
        <w:pStyle w:val="Heading1"/>
        <w:rPr>
          <w:b w:val="0"/>
          <w:bCs w:val="0"/>
          <w:sz w:val="36"/>
          <w:szCs w:val="36"/>
        </w:rPr>
      </w:pPr>
      <w:r w:rsidRPr="006C3AA5">
        <w:rPr>
          <w:b w:val="0"/>
          <w:bCs w:val="0"/>
          <w:sz w:val="36"/>
          <w:szCs w:val="36"/>
        </w:rPr>
        <w:t>Tel: 01765 680205 Fax: 01765 680209</w:t>
      </w:r>
    </w:p>
    <w:p w14:paraId="163F3F32" w14:textId="77777777" w:rsidR="00151FB6" w:rsidRPr="006C3AA5" w:rsidRDefault="00151FB6" w:rsidP="00151FB6">
      <w:pPr>
        <w:pStyle w:val="Heading1"/>
        <w:rPr>
          <w:sz w:val="36"/>
          <w:szCs w:val="36"/>
        </w:rPr>
      </w:pPr>
      <w:r w:rsidRPr="006C3AA5">
        <w:rPr>
          <w:b w:val="0"/>
          <w:bCs w:val="0"/>
          <w:sz w:val="36"/>
          <w:szCs w:val="36"/>
        </w:rPr>
        <w:t>E-mail: mashamparishclerk@gmail.com</w:t>
      </w:r>
    </w:p>
    <w:p w14:paraId="13680FB3" w14:textId="77777777" w:rsidR="00151FB6" w:rsidRPr="00D327EE" w:rsidRDefault="00151FB6" w:rsidP="00151FB6">
      <w:pPr>
        <w:pStyle w:val="Title"/>
        <w:rPr>
          <w:color w:val="00B050"/>
        </w:rPr>
      </w:pPr>
      <w:r>
        <w:rPr>
          <w:color w:val="00B050"/>
          <w:sz w:val="44"/>
        </w:rPr>
        <w:br w:type="page"/>
      </w:r>
      <w:r w:rsidRPr="006C3AA5">
        <w:rPr>
          <w:sz w:val="44"/>
        </w:rPr>
        <w:lastRenderedPageBreak/>
        <w:t>MASHAM PARISH COUNCIL</w:t>
      </w:r>
    </w:p>
    <w:p w14:paraId="1A2EF1CA" w14:textId="77777777" w:rsidR="00151FB6" w:rsidRPr="00456CBF" w:rsidRDefault="00151FB6" w:rsidP="00151FB6"/>
    <w:p w14:paraId="15FE88DC" w14:textId="4BD923FE" w:rsidR="00151FB6" w:rsidRPr="006C3AA5" w:rsidRDefault="00151FB6" w:rsidP="00151FB6">
      <w:pPr>
        <w:pStyle w:val="Heading2"/>
        <w:rPr>
          <w:u w:val="none"/>
        </w:rPr>
      </w:pPr>
      <w:r w:rsidRPr="006C3AA5">
        <w:rPr>
          <w:u w:val="none"/>
        </w:rPr>
        <w:t>MASHAM MARKET RULES</w:t>
      </w:r>
      <w:r w:rsidR="001C1D13">
        <w:rPr>
          <w:u w:val="none"/>
        </w:rPr>
        <w:t xml:space="preserve"> </w:t>
      </w:r>
      <w:r w:rsidRPr="006C3AA5">
        <w:rPr>
          <w:u w:val="none"/>
        </w:rPr>
        <w:t>20</w:t>
      </w:r>
      <w:r w:rsidR="001C1D13">
        <w:rPr>
          <w:u w:val="none"/>
        </w:rPr>
        <w:t>23</w:t>
      </w:r>
    </w:p>
    <w:p w14:paraId="60D5156B" w14:textId="77777777" w:rsidR="00151FB6" w:rsidRPr="006C3AA5" w:rsidRDefault="00151FB6" w:rsidP="00151FB6">
      <w:pPr>
        <w:pStyle w:val="Heading2"/>
        <w:rPr>
          <w:u w:val="none"/>
        </w:rPr>
      </w:pPr>
    </w:p>
    <w:p w14:paraId="69A39E3C" w14:textId="06883EFB" w:rsidR="00151FB6" w:rsidRPr="006C3AA5" w:rsidRDefault="00151FB6" w:rsidP="00D10545">
      <w:pPr>
        <w:pStyle w:val="Heading2"/>
        <w:ind w:left="-567" w:right="-710" w:firstLine="567"/>
        <w:jc w:val="both"/>
        <w:rPr>
          <w:b w:val="0"/>
          <w:sz w:val="24"/>
          <w:u w:val="none"/>
        </w:rPr>
      </w:pPr>
      <w:r w:rsidRPr="006C3AA5">
        <w:rPr>
          <w:b w:val="0"/>
          <w:sz w:val="24"/>
          <w:u w:val="none"/>
        </w:rPr>
        <w:t>1.   The Masham Market Rules</w:t>
      </w:r>
      <w:r w:rsidR="001C1D13">
        <w:rPr>
          <w:b w:val="0"/>
          <w:sz w:val="24"/>
          <w:u w:val="none"/>
        </w:rPr>
        <w:t xml:space="preserve"> 2023</w:t>
      </w:r>
      <w:r w:rsidRPr="006C3AA5">
        <w:rPr>
          <w:b w:val="0"/>
          <w:sz w:val="24"/>
          <w:u w:val="none"/>
        </w:rPr>
        <w:t xml:space="preserve"> (“the 20</w:t>
      </w:r>
      <w:r w:rsidR="001C1D13">
        <w:rPr>
          <w:b w:val="0"/>
          <w:sz w:val="24"/>
          <w:u w:val="none"/>
        </w:rPr>
        <w:t>23</w:t>
      </w:r>
      <w:r w:rsidRPr="006C3AA5">
        <w:rPr>
          <w:b w:val="0"/>
          <w:sz w:val="24"/>
          <w:u w:val="none"/>
        </w:rPr>
        <w:t xml:space="preserve"> Rules”) passed by the Masham Parish Council (“</w:t>
      </w:r>
      <w:r w:rsidR="00A545A6" w:rsidRPr="006C3AA5">
        <w:rPr>
          <w:b w:val="0"/>
          <w:sz w:val="24"/>
          <w:u w:val="none"/>
        </w:rPr>
        <w:t xml:space="preserve">the Council”) on </w:t>
      </w:r>
      <w:r w:rsidR="001C1D13">
        <w:rPr>
          <w:b w:val="0"/>
          <w:sz w:val="24"/>
          <w:u w:val="none"/>
        </w:rPr>
        <w:t>6</w:t>
      </w:r>
      <w:r w:rsidR="006C3AA5" w:rsidRPr="006C3AA5">
        <w:rPr>
          <w:b w:val="0"/>
          <w:sz w:val="24"/>
          <w:u w:val="none"/>
          <w:vertAlign w:val="superscript"/>
        </w:rPr>
        <w:t>th</w:t>
      </w:r>
      <w:r w:rsidR="006C3AA5" w:rsidRPr="00D846A8">
        <w:rPr>
          <w:b w:val="0"/>
          <w:sz w:val="24"/>
          <w:u w:val="none"/>
        </w:rPr>
        <w:t xml:space="preserve"> </w:t>
      </w:r>
      <w:r w:rsidR="00C46A7F" w:rsidRPr="00D846A8">
        <w:rPr>
          <w:b w:val="0"/>
          <w:sz w:val="24"/>
          <w:u w:val="none"/>
        </w:rPr>
        <w:t>March</w:t>
      </w:r>
      <w:r w:rsidR="001C1D13" w:rsidRPr="001C1D13">
        <w:rPr>
          <w:b w:val="0"/>
          <w:sz w:val="24"/>
          <w:u w:val="none"/>
        </w:rPr>
        <w:t xml:space="preserve"> </w:t>
      </w:r>
      <w:r w:rsidR="0016236B" w:rsidRPr="006C3AA5">
        <w:rPr>
          <w:b w:val="0"/>
          <w:sz w:val="24"/>
          <w:u w:val="none"/>
        </w:rPr>
        <w:t>20</w:t>
      </w:r>
      <w:r w:rsidR="001C1D13">
        <w:rPr>
          <w:b w:val="0"/>
          <w:sz w:val="24"/>
          <w:u w:val="none"/>
        </w:rPr>
        <w:t>23</w:t>
      </w:r>
      <w:r w:rsidR="0016236B" w:rsidRPr="006C3AA5">
        <w:rPr>
          <w:b w:val="0"/>
          <w:sz w:val="24"/>
          <w:u w:val="none"/>
        </w:rPr>
        <w:t xml:space="preserve"> </w:t>
      </w:r>
      <w:r w:rsidRPr="006C3AA5">
        <w:rPr>
          <w:b w:val="0"/>
          <w:sz w:val="24"/>
          <w:u w:val="none"/>
        </w:rPr>
        <w:t xml:space="preserve">shall take effect from </w:t>
      </w:r>
      <w:r w:rsidR="006C3AA5" w:rsidRPr="006C3AA5">
        <w:rPr>
          <w:b w:val="0"/>
          <w:sz w:val="24"/>
          <w:u w:val="none"/>
        </w:rPr>
        <w:t>1</w:t>
      </w:r>
      <w:r w:rsidR="006C3AA5" w:rsidRPr="006C3AA5">
        <w:rPr>
          <w:b w:val="0"/>
          <w:sz w:val="24"/>
          <w:u w:val="none"/>
          <w:vertAlign w:val="superscript"/>
        </w:rPr>
        <w:t>st</w:t>
      </w:r>
      <w:r w:rsidR="006C3AA5" w:rsidRPr="006C3AA5">
        <w:rPr>
          <w:b w:val="0"/>
          <w:sz w:val="24"/>
          <w:u w:val="none"/>
        </w:rPr>
        <w:t xml:space="preserve"> April</w:t>
      </w:r>
      <w:r w:rsidRPr="006C3AA5">
        <w:rPr>
          <w:b w:val="0"/>
          <w:sz w:val="24"/>
          <w:u w:val="none"/>
        </w:rPr>
        <w:t xml:space="preserve"> 20</w:t>
      </w:r>
      <w:r w:rsidR="001C1D13">
        <w:rPr>
          <w:b w:val="0"/>
          <w:sz w:val="24"/>
          <w:u w:val="none"/>
        </w:rPr>
        <w:t>23</w:t>
      </w:r>
      <w:r w:rsidRPr="006C3AA5">
        <w:rPr>
          <w:b w:val="0"/>
          <w:sz w:val="24"/>
          <w:u w:val="none"/>
        </w:rPr>
        <w:t xml:space="preserve"> upon which date, all preceding Masham Market Rules are withdrawn in their entirety. The 20</w:t>
      </w:r>
      <w:r w:rsidR="001C1D13">
        <w:rPr>
          <w:b w:val="0"/>
          <w:sz w:val="24"/>
          <w:u w:val="none"/>
        </w:rPr>
        <w:t>23</w:t>
      </w:r>
      <w:r w:rsidRPr="006C3AA5">
        <w:rPr>
          <w:b w:val="0"/>
          <w:sz w:val="24"/>
          <w:u w:val="none"/>
        </w:rPr>
        <w:t xml:space="preserve"> Rules shall remain in force until withdrawn by the Council.</w:t>
      </w:r>
    </w:p>
    <w:p w14:paraId="44FA4102" w14:textId="77777777" w:rsidR="00151FB6" w:rsidRPr="003700CA" w:rsidRDefault="00151FB6" w:rsidP="00D10545">
      <w:pPr>
        <w:pStyle w:val="Heading2"/>
        <w:ind w:left="-567" w:right="-710" w:firstLine="567"/>
        <w:jc w:val="both"/>
        <w:rPr>
          <w:b w:val="0"/>
          <w:color w:val="17365D" w:themeColor="text2" w:themeShade="BF"/>
          <w:sz w:val="24"/>
          <w:u w:val="none"/>
        </w:rPr>
      </w:pPr>
    </w:p>
    <w:p w14:paraId="4F9CC211" w14:textId="352C779A" w:rsidR="00151FB6" w:rsidRPr="006C3AA5" w:rsidRDefault="00151FB6" w:rsidP="00D10545">
      <w:pPr>
        <w:ind w:left="-567" w:right="-710" w:firstLine="567"/>
        <w:jc w:val="both"/>
      </w:pPr>
      <w:r w:rsidRPr="006C3AA5">
        <w:rPr>
          <w:b/>
        </w:rPr>
        <w:t>2</w:t>
      </w:r>
      <w:r w:rsidRPr="006C3AA5">
        <w:t>.     The Council shall have absolute discretion on all matters, issues, disputes, etc. in relation to the management of</w:t>
      </w:r>
      <w:r w:rsidR="003700CA" w:rsidRPr="006C3AA5">
        <w:t xml:space="preserve"> </w:t>
      </w:r>
      <w:r w:rsidRPr="006C3AA5">
        <w:t>Masham Market and the 20</w:t>
      </w:r>
      <w:r w:rsidR="001C1D13">
        <w:t>23</w:t>
      </w:r>
      <w:r w:rsidRPr="006C3AA5">
        <w:t xml:space="preserve"> Rules as it shall see fit and its decisions thereon shall be final and binding on all parties. The Council’s nominated person</w:t>
      </w:r>
      <w:r w:rsidR="00301D59" w:rsidRPr="006C3AA5">
        <w:t xml:space="preserve">, being the Superintendent, </w:t>
      </w:r>
      <w:r w:rsidRPr="006C3AA5">
        <w:t>referred to herein may be authorised by the Council to carry out all or any of the functions referred to in the 20</w:t>
      </w:r>
      <w:r w:rsidR="001C1D13">
        <w:t>23</w:t>
      </w:r>
      <w:r w:rsidRPr="006C3AA5">
        <w:t xml:space="preserve"> Rules on beha</w:t>
      </w:r>
      <w:r w:rsidR="0041749E" w:rsidRPr="006C3AA5">
        <w:t>lf</w:t>
      </w:r>
      <w:r w:rsidRPr="006C3AA5">
        <w:t xml:space="preserve"> of the Council as it sees fit.</w:t>
      </w:r>
    </w:p>
    <w:p w14:paraId="4BCDE5EF" w14:textId="77777777" w:rsidR="00151FB6" w:rsidRPr="003700CA" w:rsidRDefault="00151FB6" w:rsidP="00D10545">
      <w:pPr>
        <w:ind w:left="-567" w:right="-710" w:firstLine="567"/>
        <w:jc w:val="both"/>
        <w:rPr>
          <w:color w:val="17365D" w:themeColor="text2" w:themeShade="BF"/>
        </w:rPr>
      </w:pPr>
    </w:p>
    <w:p w14:paraId="34FAE0E9" w14:textId="77777777" w:rsidR="00151FB6" w:rsidRPr="006C3AA5" w:rsidRDefault="00151FB6" w:rsidP="00D10545">
      <w:pPr>
        <w:ind w:left="-567" w:right="-710" w:firstLine="567"/>
        <w:jc w:val="both"/>
        <w:rPr>
          <w:bCs/>
        </w:rPr>
      </w:pPr>
      <w:r w:rsidRPr="006C3AA5">
        <w:rPr>
          <w:b/>
          <w:bCs/>
        </w:rPr>
        <w:t xml:space="preserve">3.      </w:t>
      </w:r>
      <w:r w:rsidRPr="006C3AA5">
        <w:rPr>
          <w:bCs/>
        </w:rPr>
        <w:t>Prospective traders must provide the Council with a Traders Registration Form, completed in full – see Appendix A.  In addition, the trader must:</w:t>
      </w:r>
    </w:p>
    <w:p w14:paraId="17931161" w14:textId="77777777" w:rsidR="00151FB6" w:rsidRPr="006C3AA5" w:rsidRDefault="00D10545" w:rsidP="00D10545">
      <w:pPr>
        <w:pStyle w:val="ListParagraph"/>
        <w:numPr>
          <w:ilvl w:val="0"/>
          <w:numId w:val="1"/>
        </w:numPr>
        <w:ind w:left="417" w:right="-710"/>
        <w:jc w:val="both"/>
      </w:pPr>
      <w:r w:rsidRPr="006C3AA5">
        <w:rPr>
          <w:bCs/>
        </w:rPr>
        <w:t xml:space="preserve">Provide documentary evidence of </w:t>
      </w:r>
      <w:r w:rsidR="00151FB6" w:rsidRPr="006C3AA5">
        <w:rPr>
          <w:bCs/>
        </w:rPr>
        <w:t>adequate liability insurance protection (min. £4million),</w:t>
      </w:r>
    </w:p>
    <w:p w14:paraId="000E7BB3" w14:textId="77777777" w:rsidR="00151FB6" w:rsidRPr="006C3AA5" w:rsidRDefault="00D10545" w:rsidP="00D10545">
      <w:pPr>
        <w:pStyle w:val="ListParagraph"/>
        <w:numPr>
          <w:ilvl w:val="0"/>
          <w:numId w:val="1"/>
        </w:numPr>
        <w:ind w:left="417" w:right="-710"/>
        <w:jc w:val="both"/>
      </w:pPr>
      <w:r w:rsidRPr="006C3AA5">
        <w:rPr>
          <w:bCs/>
        </w:rPr>
        <w:t xml:space="preserve">Hold </w:t>
      </w:r>
      <w:r w:rsidR="00151FB6" w:rsidRPr="006C3AA5">
        <w:rPr>
          <w:bCs/>
        </w:rPr>
        <w:t>the appropriate statutory licen</w:t>
      </w:r>
      <w:r w:rsidR="0041749E" w:rsidRPr="006C3AA5">
        <w:rPr>
          <w:bCs/>
        </w:rPr>
        <w:t>c</w:t>
      </w:r>
      <w:r w:rsidR="00151FB6" w:rsidRPr="006C3AA5">
        <w:rPr>
          <w:bCs/>
        </w:rPr>
        <w:t>e to trade</w:t>
      </w:r>
      <w:r w:rsidR="003700CA" w:rsidRPr="006C3AA5">
        <w:rPr>
          <w:bCs/>
        </w:rPr>
        <w:t>,</w:t>
      </w:r>
    </w:p>
    <w:p w14:paraId="46AC441D" w14:textId="77777777" w:rsidR="00D10545" w:rsidRPr="006C3AA5" w:rsidRDefault="00D10545" w:rsidP="00D10545">
      <w:pPr>
        <w:pStyle w:val="ListParagraph"/>
        <w:numPr>
          <w:ilvl w:val="0"/>
          <w:numId w:val="1"/>
        </w:numPr>
        <w:ind w:left="417" w:right="-710"/>
        <w:jc w:val="both"/>
      </w:pPr>
      <w:r w:rsidRPr="006C3AA5">
        <w:rPr>
          <w:szCs w:val="23"/>
        </w:rPr>
        <w:t xml:space="preserve">Have </w:t>
      </w:r>
      <w:r w:rsidR="006C3AA5" w:rsidRPr="006C3AA5">
        <w:rPr>
          <w:szCs w:val="23"/>
        </w:rPr>
        <w:t xml:space="preserve">electrical </w:t>
      </w:r>
      <w:r w:rsidRPr="006C3AA5">
        <w:rPr>
          <w:szCs w:val="23"/>
        </w:rPr>
        <w:t>equipment used PAT tested annually,</w:t>
      </w:r>
    </w:p>
    <w:p w14:paraId="59BDEE51" w14:textId="77777777" w:rsidR="003700CA" w:rsidRPr="006C3AA5" w:rsidRDefault="00D10545" w:rsidP="00D10545">
      <w:pPr>
        <w:pStyle w:val="ListParagraph"/>
        <w:numPr>
          <w:ilvl w:val="0"/>
          <w:numId w:val="1"/>
        </w:numPr>
        <w:ind w:left="417" w:right="-710"/>
        <w:jc w:val="both"/>
      </w:pPr>
      <w:r w:rsidRPr="006C3AA5">
        <w:t xml:space="preserve">Have </w:t>
      </w:r>
      <w:r w:rsidR="003700CA" w:rsidRPr="006C3AA5">
        <w:t xml:space="preserve">all PAT testing up to date and </w:t>
      </w:r>
      <w:r w:rsidRPr="006C3AA5">
        <w:t xml:space="preserve">provide </w:t>
      </w:r>
      <w:r w:rsidR="003700CA" w:rsidRPr="006C3AA5">
        <w:t>inspection records,</w:t>
      </w:r>
    </w:p>
    <w:p w14:paraId="666C8279" w14:textId="77777777" w:rsidR="003700CA" w:rsidRPr="006C3AA5" w:rsidRDefault="00D10545" w:rsidP="00D10545">
      <w:pPr>
        <w:numPr>
          <w:ilvl w:val="0"/>
          <w:numId w:val="1"/>
        </w:numPr>
        <w:ind w:left="417"/>
        <w:jc w:val="both"/>
        <w:rPr>
          <w:sz w:val="22"/>
          <w:szCs w:val="22"/>
        </w:rPr>
      </w:pPr>
      <w:r w:rsidRPr="006C3AA5">
        <w:rPr>
          <w:szCs w:val="22"/>
        </w:rPr>
        <w:t xml:space="preserve">Ensure </w:t>
      </w:r>
      <w:r w:rsidR="003700CA" w:rsidRPr="006C3AA5">
        <w:rPr>
          <w:szCs w:val="22"/>
        </w:rPr>
        <w:t>all wiring</w:t>
      </w:r>
      <w:r w:rsidRPr="006C3AA5">
        <w:rPr>
          <w:szCs w:val="22"/>
        </w:rPr>
        <w:t xml:space="preserve"> </w:t>
      </w:r>
      <w:r w:rsidR="003700CA" w:rsidRPr="006C3AA5">
        <w:rPr>
          <w:szCs w:val="22"/>
        </w:rPr>
        <w:t>conform</w:t>
      </w:r>
      <w:r w:rsidRPr="006C3AA5">
        <w:rPr>
          <w:szCs w:val="22"/>
        </w:rPr>
        <w:t>s</w:t>
      </w:r>
      <w:r w:rsidR="003700CA" w:rsidRPr="006C3AA5">
        <w:rPr>
          <w:szCs w:val="22"/>
        </w:rPr>
        <w:t xml:space="preserve"> to IEE wiring regulations (BS7671).</w:t>
      </w:r>
    </w:p>
    <w:p w14:paraId="6BD64F1F" w14:textId="77777777" w:rsidR="003700CA" w:rsidRPr="006C3AA5" w:rsidRDefault="00D10545" w:rsidP="00D10545">
      <w:pPr>
        <w:pStyle w:val="ListParagraph"/>
        <w:numPr>
          <w:ilvl w:val="0"/>
          <w:numId w:val="1"/>
        </w:numPr>
        <w:ind w:left="417" w:right="-710"/>
        <w:jc w:val="both"/>
      </w:pPr>
      <w:r w:rsidRPr="006C3AA5">
        <w:t>Follow instructions to not interfere with any electrical equipment belonging to M</w:t>
      </w:r>
      <w:r w:rsidR="0041749E" w:rsidRPr="006C3AA5">
        <w:t xml:space="preserve">asham </w:t>
      </w:r>
      <w:r w:rsidRPr="006C3AA5">
        <w:t>P</w:t>
      </w:r>
      <w:r w:rsidR="0041749E" w:rsidRPr="006C3AA5">
        <w:t xml:space="preserve">arish </w:t>
      </w:r>
      <w:r w:rsidRPr="006C3AA5">
        <w:t>C</w:t>
      </w:r>
      <w:r w:rsidR="0041749E" w:rsidRPr="006C3AA5">
        <w:t>ouncil</w:t>
      </w:r>
      <w:r w:rsidRPr="006C3AA5">
        <w:t xml:space="preserve"> and report concerns and faults immediately.</w:t>
      </w:r>
    </w:p>
    <w:p w14:paraId="17A63912" w14:textId="77777777" w:rsidR="00151FB6" w:rsidRPr="006C3AA5" w:rsidRDefault="00D10545" w:rsidP="00D10545">
      <w:pPr>
        <w:pStyle w:val="ListParagraph"/>
        <w:numPr>
          <w:ilvl w:val="0"/>
          <w:numId w:val="1"/>
        </w:numPr>
        <w:ind w:left="417" w:right="-710"/>
        <w:jc w:val="both"/>
      </w:pPr>
      <w:r w:rsidRPr="006C3AA5">
        <w:rPr>
          <w:bCs/>
        </w:rPr>
        <w:t xml:space="preserve">Provide </w:t>
      </w:r>
      <w:r w:rsidR="00151FB6" w:rsidRPr="006C3AA5">
        <w:rPr>
          <w:bCs/>
        </w:rPr>
        <w:t>any other evidence or information as the Council decides.</w:t>
      </w:r>
    </w:p>
    <w:p w14:paraId="5EE83517" w14:textId="77777777" w:rsidR="00D10545" w:rsidRPr="006C3AA5" w:rsidRDefault="00D10545" w:rsidP="00D10545">
      <w:pPr>
        <w:pStyle w:val="ListParagraph"/>
        <w:numPr>
          <w:ilvl w:val="0"/>
          <w:numId w:val="1"/>
        </w:numPr>
        <w:ind w:left="417"/>
        <w:jc w:val="both"/>
        <w:rPr>
          <w:rFonts w:eastAsiaTheme="minorEastAsia"/>
          <w:noProof/>
          <w:lang w:eastAsia="en-GB"/>
        </w:rPr>
      </w:pPr>
      <w:r w:rsidRPr="006C3AA5">
        <w:t>Adhere to G</w:t>
      </w:r>
      <w:r w:rsidR="0041749E" w:rsidRPr="006C3AA5">
        <w:t xml:space="preserve">eneral </w:t>
      </w:r>
      <w:r w:rsidRPr="006C3AA5">
        <w:t>D</w:t>
      </w:r>
      <w:r w:rsidR="0041749E" w:rsidRPr="006C3AA5">
        <w:t xml:space="preserve">ata </w:t>
      </w:r>
      <w:r w:rsidRPr="006C3AA5">
        <w:t>P</w:t>
      </w:r>
      <w:r w:rsidR="0041749E" w:rsidRPr="006C3AA5">
        <w:t xml:space="preserve">rotection </w:t>
      </w:r>
      <w:r w:rsidRPr="006C3AA5">
        <w:t>R</w:t>
      </w:r>
      <w:r w:rsidR="0041749E" w:rsidRPr="006C3AA5">
        <w:t>egulations</w:t>
      </w:r>
      <w:r w:rsidRPr="006C3AA5">
        <w:t xml:space="preserve"> and be aware of M</w:t>
      </w:r>
      <w:r w:rsidR="0041749E" w:rsidRPr="006C3AA5">
        <w:t xml:space="preserve">asham </w:t>
      </w:r>
      <w:r w:rsidRPr="006C3AA5">
        <w:t>P</w:t>
      </w:r>
      <w:r w:rsidR="0041749E" w:rsidRPr="006C3AA5">
        <w:t xml:space="preserve">arish </w:t>
      </w:r>
      <w:r w:rsidRPr="006C3AA5">
        <w:t>C</w:t>
      </w:r>
      <w:r w:rsidR="0041749E" w:rsidRPr="006C3AA5">
        <w:t>ouncil</w:t>
      </w:r>
      <w:r w:rsidRPr="006C3AA5">
        <w:t>’s</w:t>
      </w:r>
      <w:r w:rsidRPr="006C3AA5">
        <w:rPr>
          <w:rFonts w:eastAsiaTheme="minorEastAsia"/>
          <w:noProof/>
          <w:lang w:eastAsia="en-GB"/>
        </w:rPr>
        <w:t xml:space="preserve"> General Privacy Notice available at http://hub.datanorthyorkshire.org/dataset/masham-parish-council</w:t>
      </w:r>
    </w:p>
    <w:p w14:paraId="0D498D1F" w14:textId="77777777" w:rsidR="00151FB6" w:rsidRPr="006C3AA5" w:rsidRDefault="00D10545" w:rsidP="00D10545">
      <w:pPr>
        <w:pStyle w:val="ListParagraph"/>
        <w:numPr>
          <w:ilvl w:val="0"/>
          <w:numId w:val="1"/>
        </w:numPr>
        <w:ind w:left="417" w:right="-710"/>
        <w:jc w:val="both"/>
      </w:pPr>
      <w:r w:rsidRPr="006C3AA5">
        <w:t xml:space="preserve">Give </w:t>
      </w:r>
      <w:r w:rsidR="00151FB6" w:rsidRPr="006C3AA5">
        <w:t>written details specifying the nature of the goods and/or services to be traded together with documentary evidence that all relevant Regulations have been obtained (e.g. food &amp; hygiene).</w:t>
      </w:r>
    </w:p>
    <w:p w14:paraId="59B7A8F7" w14:textId="7B251FAB" w:rsidR="00151FB6" w:rsidRPr="006C3AA5" w:rsidRDefault="00151FB6" w:rsidP="00D10545">
      <w:pPr>
        <w:ind w:left="-567" w:right="-710" w:firstLine="567"/>
        <w:jc w:val="both"/>
      </w:pPr>
      <w:r w:rsidRPr="006C3AA5">
        <w:t>By completing and signing the Traders Registration Form, the prospective trader agrees to comply absolutely with these Rules and any subsequent changes thereto or directions thereunder which the Council may see fit to impose</w:t>
      </w:r>
      <w:r w:rsidRPr="006C3AA5">
        <w:rPr>
          <w:rFonts w:asciiTheme="minorHAnsi" w:hAnsiTheme="minorHAnsi"/>
        </w:rPr>
        <w:t xml:space="preserve">.  Masham Market is an OPEN market subject to such limitations on the number of stalls, types of product, duplications, etc. as the Council may wish to impose from time to time at its absolute discretion.  </w:t>
      </w:r>
      <w:r w:rsidRPr="006C3AA5">
        <w:t xml:space="preserve">For the avoidance of doubt, all traders agree that the Council or its nominated person may, at their absolute discretion, refuse a trader permission to trade on the market, specify goods and/or services which a trader </w:t>
      </w:r>
      <w:r w:rsidRPr="00D846A8">
        <w:t>may</w:t>
      </w:r>
      <w:r w:rsidR="00FE0BF6" w:rsidRPr="00D846A8">
        <w:t xml:space="preserve"> </w:t>
      </w:r>
      <w:r w:rsidRPr="00D846A8">
        <w:t xml:space="preserve">or </w:t>
      </w:r>
      <w:r w:rsidRPr="006C3AA5">
        <w:t>may not trade or require a trader to cease trading in either certain or all goods and/or services immediately and at any time where in the Council’s opinion the trader has failed to comply with any requirement of the 20</w:t>
      </w:r>
      <w:r w:rsidR="001C1D13">
        <w:t>23</w:t>
      </w:r>
      <w:r w:rsidRPr="006C3AA5">
        <w:t xml:space="preserve"> Rules or a direction made thereunder.</w:t>
      </w:r>
    </w:p>
    <w:p w14:paraId="75D9E93D" w14:textId="77777777" w:rsidR="00151FB6" w:rsidRPr="006C3AA5" w:rsidRDefault="00151FB6" w:rsidP="00D10545">
      <w:pPr>
        <w:pStyle w:val="Heading2"/>
        <w:ind w:left="-567" w:right="-710" w:firstLine="567"/>
        <w:jc w:val="both"/>
        <w:rPr>
          <w:b w:val="0"/>
          <w:bCs w:val="0"/>
          <w:sz w:val="24"/>
          <w:u w:val="none"/>
        </w:rPr>
      </w:pPr>
    </w:p>
    <w:p w14:paraId="43D5BD60" w14:textId="77777777" w:rsidR="00151FB6" w:rsidRPr="006C3AA5" w:rsidRDefault="00151FB6" w:rsidP="00D10545">
      <w:pPr>
        <w:ind w:left="-567" w:right="-710" w:firstLine="567"/>
        <w:jc w:val="both"/>
      </w:pPr>
      <w:r w:rsidRPr="006C3AA5">
        <w:t xml:space="preserve">4.      </w:t>
      </w:r>
      <w:r w:rsidRPr="006C3AA5">
        <w:rPr>
          <w:bCs/>
        </w:rPr>
        <w:t xml:space="preserve">The prospective trader may not commence to trade in the specified goods and/or services until the Council </w:t>
      </w:r>
      <w:r w:rsidR="00A545A6" w:rsidRPr="006C3AA5">
        <w:rPr>
          <w:bCs/>
        </w:rPr>
        <w:t xml:space="preserve">or its nominated person </w:t>
      </w:r>
      <w:r w:rsidRPr="006C3AA5">
        <w:rPr>
          <w:bCs/>
        </w:rPr>
        <w:t>has indicated in writing that all Registration requirements it deems necessary have been satisfied.  The Council may refuse to register any prospective stallholder or to withdraw a Registration at any time at its sole discretion and such decision shall be binding.</w:t>
      </w:r>
    </w:p>
    <w:p w14:paraId="79CEDB39" w14:textId="77777777" w:rsidR="00151FB6" w:rsidRPr="006C3AA5" w:rsidRDefault="00151FB6" w:rsidP="00D10545">
      <w:pPr>
        <w:ind w:left="-567" w:right="-710" w:firstLine="567"/>
        <w:jc w:val="both"/>
      </w:pPr>
    </w:p>
    <w:p w14:paraId="1F0B3012" w14:textId="554A2F51" w:rsidR="001E5239" w:rsidRDefault="00151FB6" w:rsidP="001E5239">
      <w:pPr>
        <w:pStyle w:val="Heading2"/>
        <w:ind w:left="-567" w:right="-710" w:firstLine="567"/>
        <w:jc w:val="both"/>
        <w:rPr>
          <w:b w:val="0"/>
          <w:bCs w:val="0"/>
          <w:sz w:val="24"/>
          <w:u w:val="none"/>
        </w:rPr>
      </w:pPr>
      <w:r w:rsidRPr="006C3AA5">
        <w:rPr>
          <w:b w:val="0"/>
          <w:bCs w:val="0"/>
          <w:sz w:val="24"/>
          <w:u w:val="none"/>
        </w:rPr>
        <w:t>5.     Normal market trading is hereby permitted on every Wednesday and Saturday throughout the year (except where Christmas Day, Boxing Day and New Year’s Day fall on a Wednesday or Saturday) and these shall be known as “normal market days”. In addition, the Council may approve additional market trading day during the year on such basis and requirements as it shall consider appropriate, e.g. Bank Holiday Mondays</w:t>
      </w:r>
      <w:r w:rsidR="00C45501">
        <w:rPr>
          <w:b w:val="0"/>
          <w:bCs w:val="0"/>
          <w:sz w:val="24"/>
          <w:u w:val="none"/>
        </w:rPr>
        <w:t xml:space="preserve"> and Sundays</w:t>
      </w:r>
      <w:r w:rsidRPr="006C3AA5">
        <w:rPr>
          <w:b w:val="0"/>
          <w:bCs w:val="0"/>
          <w:sz w:val="24"/>
          <w:u w:val="none"/>
        </w:rPr>
        <w:t>.</w:t>
      </w:r>
    </w:p>
    <w:p w14:paraId="2E21452C" w14:textId="77777777" w:rsidR="001E5239" w:rsidRDefault="001E5239" w:rsidP="001E5239">
      <w:pPr>
        <w:pStyle w:val="Heading2"/>
        <w:ind w:left="-567" w:right="-710" w:firstLine="567"/>
        <w:jc w:val="both"/>
        <w:rPr>
          <w:b w:val="0"/>
          <w:bCs w:val="0"/>
          <w:sz w:val="24"/>
          <w:u w:val="none"/>
        </w:rPr>
      </w:pPr>
    </w:p>
    <w:p w14:paraId="65AAA624" w14:textId="7A191EEB" w:rsidR="001E5239" w:rsidRPr="001E5239" w:rsidRDefault="00151FB6" w:rsidP="001E5239">
      <w:pPr>
        <w:pStyle w:val="Heading2"/>
        <w:ind w:left="-567" w:right="-710" w:firstLine="567"/>
        <w:jc w:val="both"/>
        <w:rPr>
          <w:b w:val="0"/>
          <w:bCs w:val="0"/>
          <w:sz w:val="24"/>
          <w:u w:val="none"/>
        </w:rPr>
      </w:pPr>
      <w:r w:rsidRPr="001E5239">
        <w:rPr>
          <w:b w:val="0"/>
          <w:bCs w:val="0"/>
          <w:sz w:val="24"/>
          <w:u w:val="none"/>
        </w:rPr>
        <w:t xml:space="preserve">6.     Pitches shall be assigned to traders at the absolute discretion of the Council on the terms set out in Appendix A. The Council will use its best endeavours to assign the same, or ‘best available’ pitch </w:t>
      </w:r>
      <w:r w:rsidRPr="001E5239">
        <w:rPr>
          <w:b w:val="0"/>
          <w:bCs w:val="0"/>
          <w:sz w:val="24"/>
          <w:u w:val="none"/>
        </w:rPr>
        <w:lastRenderedPageBreak/>
        <w:t xml:space="preserve">to </w:t>
      </w:r>
      <w:r w:rsidR="001C1D13" w:rsidRPr="001E5239">
        <w:rPr>
          <w:b w:val="0"/>
          <w:bCs w:val="0"/>
          <w:sz w:val="24"/>
          <w:u w:val="none"/>
        </w:rPr>
        <w:t>returning traders</w:t>
      </w:r>
      <w:r w:rsidRPr="001E5239">
        <w:rPr>
          <w:b w:val="0"/>
          <w:bCs w:val="0"/>
          <w:sz w:val="24"/>
          <w:u w:val="none"/>
        </w:rPr>
        <w:t xml:space="preserve"> on each market day attended; however, the </w:t>
      </w:r>
      <w:r w:rsidR="001C1D13" w:rsidRPr="001E5239">
        <w:rPr>
          <w:b w:val="0"/>
          <w:bCs w:val="0"/>
          <w:sz w:val="24"/>
          <w:u w:val="none"/>
        </w:rPr>
        <w:t>t</w:t>
      </w:r>
      <w:r w:rsidRPr="001E5239">
        <w:rPr>
          <w:b w:val="0"/>
          <w:bCs w:val="0"/>
          <w:sz w:val="24"/>
          <w:u w:val="none"/>
        </w:rPr>
        <w:t xml:space="preserve">rader accepts that circumstances may arise which prevent or disrupt this assignment.  Pitches will be assigned to </w:t>
      </w:r>
      <w:r w:rsidR="001C1D13" w:rsidRPr="001E5239">
        <w:rPr>
          <w:b w:val="0"/>
          <w:bCs w:val="0"/>
          <w:sz w:val="24"/>
          <w:u w:val="none"/>
        </w:rPr>
        <w:t>new traders</w:t>
      </w:r>
      <w:r w:rsidRPr="001E5239">
        <w:rPr>
          <w:b w:val="0"/>
          <w:bCs w:val="0"/>
          <w:sz w:val="24"/>
          <w:u w:val="none"/>
        </w:rPr>
        <w:t xml:space="preserve"> by the Council or its nominated person or persons at the commencement of each day of trading and shall be for that day only.</w:t>
      </w:r>
      <w:r w:rsidR="001E5239" w:rsidRPr="001E5239">
        <w:rPr>
          <w:b w:val="0"/>
          <w:bCs w:val="0"/>
          <w:sz w:val="24"/>
          <w:u w:val="none"/>
        </w:rPr>
        <w:t xml:space="preserve"> </w:t>
      </w:r>
    </w:p>
    <w:p w14:paraId="47A18639" w14:textId="77777777" w:rsidR="00C1660F" w:rsidRPr="003700CA" w:rsidRDefault="00C1660F" w:rsidP="00301D59">
      <w:pPr>
        <w:ind w:right="-710"/>
        <w:jc w:val="both"/>
        <w:rPr>
          <w:bCs/>
          <w:color w:val="17365D" w:themeColor="text2" w:themeShade="BF"/>
        </w:rPr>
      </w:pPr>
    </w:p>
    <w:p w14:paraId="1AA70D01" w14:textId="0206C172" w:rsidR="00151FB6" w:rsidRPr="006C3AA5" w:rsidRDefault="00151FB6" w:rsidP="00D10545">
      <w:pPr>
        <w:ind w:left="-567" w:right="-710" w:firstLine="567"/>
        <w:jc w:val="both"/>
        <w:rPr>
          <w:bCs/>
        </w:rPr>
      </w:pPr>
      <w:r w:rsidRPr="006C3AA5">
        <w:rPr>
          <w:bCs/>
        </w:rPr>
        <w:t xml:space="preserve">7.     </w:t>
      </w:r>
      <w:r w:rsidR="001C1D13">
        <w:rPr>
          <w:bCs/>
        </w:rPr>
        <w:t>Returning traders</w:t>
      </w:r>
      <w:r w:rsidRPr="006C3AA5">
        <w:rPr>
          <w:bCs/>
        </w:rPr>
        <w:t xml:space="preserve"> may set up their assigned pitch from 6am</w:t>
      </w:r>
      <w:r w:rsidR="00FE0BF6">
        <w:rPr>
          <w:bCs/>
        </w:rPr>
        <w:t xml:space="preserve"> with permission</w:t>
      </w:r>
      <w:r w:rsidRPr="006C3AA5">
        <w:rPr>
          <w:bCs/>
        </w:rPr>
        <w:t xml:space="preserve">.  A </w:t>
      </w:r>
      <w:r w:rsidR="001C1D13">
        <w:rPr>
          <w:bCs/>
        </w:rPr>
        <w:t xml:space="preserve">new </w:t>
      </w:r>
      <w:r w:rsidRPr="006C3AA5">
        <w:rPr>
          <w:bCs/>
        </w:rPr>
        <w:t xml:space="preserve">trader must wait until </w:t>
      </w:r>
      <w:r w:rsidR="00FE0BF6" w:rsidRPr="00D846A8">
        <w:rPr>
          <w:bCs/>
        </w:rPr>
        <w:t>8</w:t>
      </w:r>
      <w:r w:rsidRPr="00D846A8">
        <w:rPr>
          <w:bCs/>
        </w:rPr>
        <w:t xml:space="preserve">:30am </w:t>
      </w:r>
      <w:r w:rsidRPr="006C3AA5">
        <w:rPr>
          <w:bCs/>
        </w:rPr>
        <w:t xml:space="preserve">to be assigned a pitch for that market day.  </w:t>
      </w:r>
      <w:r w:rsidR="001C1D13">
        <w:rPr>
          <w:bCs/>
        </w:rPr>
        <w:t>Any trader</w:t>
      </w:r>
      <w:r w:rsidRPr="006C3AA5">
        <w:rPr>
          <w:bCs/>
        </w:rPr>
        <w:t xml:space="preserve"> who fails to either arrive by </w:t>
      </w:r>
      <w:r w:rsidR="00FE0BF6" w:rsidRPr="00D846A8">
        <w:rPr>
          <w:bCs/>
        </w:rPr>
        <w:t>8</w:t>
      </w:r>
      <w:r w:rsidRPr="00D846A8">
        <w:rPr>
          <w:bCs/>
        </w:rPr>
        <w:t xml:space="preserve">:30am </w:t>
      </w:r>
      <w:r w:rsidRPr="006C3AA5">
        <w:rPr>
          <w:bCs/>
        </w:rPr>
        <w:t>or to notify the Council’s nominated person prior to that time of anticipated late arrive shall forfeit their rights to any previously-assigned pitch for that market day.</w:t>
      </w:r>
      <w:r w:rsidR="00301D59" w:rsidRPr="006C3AA5">
        <w:rPr>
          <w:bCs/>
        </w:rPr>
        <w:t xml:space="preserve"> All traders must cease trading by </w:t>
      </w:r>
      <w:r w:rsidR="0041749E" w:rsidRPr="006C3AA5">
        <w:rPr>
          <w:bCs/>
        </w:rPr>
        <w:t>5</w:t>
      </w:r>
      <w:r w:rsidR="00301D59" w:rsidRPr="006C3AA5">
        <w:rPr>
          <w:bCs/>
        </w:rPr>
        <w:t xml:space="preserve">:00pm and all pitches must be vacated by </w:t>
      </w:r>
      <w:r w:rsidR="0041749E" w:rsidRPr="006C3AA5">
        <w:rPr>
          <w:bCs/>
        </w:rPr>
        <w:t>5</w:t>
      </w:r>
      <w:r w:rsidR="00301D59" w:rsidRPr="006C3AA5">
        <w:rPr>
          <w:bCs/>
        </w:rPr>
        <w:t>:30pm.</w:t>
      </w:r>
    </w:p>
    <w:p w14:paraId="15AAA01B" w14:textId="77777777" w:rsidR="00151FB6" w:rsidRPr="003700CA" w:rsidRDefault="00151FB6" w:rsidP="00D10545">
      <w:pPr>
        <w:ind w:left="-567" w:right="-710" w:firstLine="567"/>
        <w:jc w:val="both"/>
        <w:rPr>
          <w:color w:val="17365D" w:themeColor="text2" w:themeShade="BF"/>
        </w:rPr>
      </w:pPr>
    </w:p>
    <w:p w14:paraId="4DCCDCE3" w14:textId="5837EAFC" w:rsidR="00151FB6" w:rsidRPr="006C3AA5" w:rsidRDefault="00151FB6" w:rsidP="00D10545">
      <w:pPr>
        <w:ind w:left="-567" w:right="-710" w:firstLine="567"/>
        <w:jc w:val="both"/>
        <w:rPr>
          <w:bCs/>
        </w:rPr>
      </w:pPr>
      <w:r w:rsidRPr="006C3AA5">
        <w:t>8.     Rental charges and any other costs, shall be due on the bas</w:t>
      </w:r>
      <w:r w:rsidR="0041749E" w:rsidRPr="006C3AA5">
        <w:t>i</w:t>
      </w:r>
      <w:r w:rsidRPr="006C3AA5">
        <w:t xml:space="preserve">s set out in Appendix A. </w:t>
      </w:r>
      <w:r w:rsidRPr="006C3AA5">
        <w:rPr>
          <w:bCs/>
        </w:rPr>
        <w:t xml:space="preserve">Subject to the bad weather refund set out in Appendix A, the full charge shall apply to the whole day of each approved market day, regardless of whether </w:t>
      </w:r>
      <w:r w:rsidR="0089263A" w:rsidRPr="006C3AA5">
        <w:rPr>
          <w:bCs/>
        </w:rPr>
        <w:t xml:space="preserve">or not </w:t>
      </w:r>
      <w:r w:rsidRPr="006C3AA5">
        <w:rPr>
          <w:bCs/>
        </w:rPr>
        <w:t>the trader attends for the full day. The full amount of rental charges must be paid in cash to the Council or its nominated person at the commencement to trade on each approved market day which the trader attends</w:t>
      </w:r>
      <w:r w:rsidR="0089263A" w:rsidRPr="006C3AA5">
        <w:rPr>
          <w:bCs/>
        </w:rPr>
        <w:t>,</w:t>
      </w:r>
      <w:r w:rsidRPr="006C3AA5">
        <w:rPr>
          <w:bCs/>
        </w:rPr>
        <w:t xml:space="preserve"> unless an alternative payment arrangement has been agreed with the Council in writing. All other costs shall be paid on the basis set out in Appendix A. The Council may amend or alter</w:t>
      </w:r>
      <w:r w:rsidR="0089263A" w:rsidRPr="006C3AA5">
        <w:rPr>
          <w:bCs/>
        </w:rPr>
        <w:t xml:space="preserve"> </w:t>
      </w:r>
      <w:r w:rsidRPr="006C3AA5">
        <w:rPr>
          <w:bCs/>
        </w:rPr>
        <w:t>in any way any of the content of Appendix A at any time as it sees fit.</w:t>
      </w:r>
    </w:p>
    <w:p w14:paraId="4742C954" w14:textId="77777777" w:rsidR="00151FB6" w:rsidRPr="003700CA" w:rsidRDefault="00151FB6" w:rsidP="00D10545">
      <w:pPr>
        <w:ind w:left="-567" w:right="-710" w:firstLine="567"/>
        <w:jc w:val="both"/>
        <w:rPr>
          <w:bCs/>
          <w:color w:val="17365D" w:themeColor="text2" w:themeShade="BF"/>
        </w:rPr>
      </w:pPr>
    </w:p>
    <w:p w14:paraId="683285B0" w14:textId="77777777" w:rsidR="00151FB6" w:rsidRPr="006C3AA5" w:rsidRDefault="00151FB6" w:rsidP="00D10545">
      <w:pPr>
        <w:ind w:left="-567" w:right="-710" w:firstLine="567"/>
        <w:jc w:val="both"/>
        <w:rPr>
          <w:bCs/>
        </w:rPr>
      </w:pPr>
      <w:r w:rsidRPr="006C3AA5">
        <w:rPr>
          <w:bCs/>
        </w:rPr>
        <w:t>9.    All trading activities, including advertising, relevant to a trader and his business must take place within the confines of the pitch area assigned to that trader. Where the activities of a trader extend beyond that pitch area at any time, the Council or its nominated person may ask the trader to remove such excess materials immediately.</w:t>
      </w:r>
    </w:p>
    <w:p w14:paraId="753F9989" w14:textId="77777777" w:rsidR="00151FB6" w:rsidRPr="003700CA" w:rsidRDefault="00151FB6" w:rsidP="00D10545">
      <w:pPr>
        <w:pStyle w:val="Heading2"/>
        <w:ind w:left="-567" w:right="-710" w:firstLine="567"/>
        <w:jc w:val="both"/>
        <w:rPr>
          <w:color w:val="17365D" w:themeColor="text2" w:themeShade="BF"/>
        </w:rPr>
      </w:pPr>
    </w:p>
    <w:p w14:paraId="23F20C7D" w14:textId="0407D48F" w:rsidR="00151FB6" w:rsidRPr="006C3AA5" w:rsidRDefault="00151FB6" w:rsidP="00D10545">
      <w:pPr>
        <w:ind w:left="-567" w:right="-710" w:firstLine="567"/>
        <w:jc w:val="both"/>
      </w:pPr>
      <w:r w:rsidRPr="006C3AA5">
        <w:t xml:space="preserve">10.  Traders are permitted to erect and maintain sales facilities within the area of their assigned pitch </w:t>
      </w:r>
      <w:r w:rsidR="00943290" w:rsidRPr="006C3AA5">
        <w:t>if</w:t>
      </w:r>
      <w:r w:rsidRPr="006C3AA5">
        <w:t xml:space="preserve"> they are relevant to the business approved to be conducted, are fit and proper for purpose, do not conflict with the general ambiance of the market and comply with all health and safe regulations. The Council or its nominated person may</w:t>
      </w:r>
      <w:r w:rsidR="0089263A" w:rsidRPr="006C3AA5">
        <w:t>, at their discretion,</w:t>
      </w:r>
      <w:r w:rsidRPr="006C3AA5">
        <w:t xml:space="preserve"> require a trader to make changes forthwith to his sales facilities if they are not considered appropriate.  Traders undertake to ensure that they are aware of all external regulations</w:t>
      </w:r>
      <w:r w:rsidR="00311D34">
        <w:t>, including Trading Standards Regulations,</w:t>
      </w:r>
      <w:r w:rsidRPr="006C3AA5">
        <w:t xml:space="preserve"> and statutory requirements which apply to them and to their trading on an on-going basis</w:t>
      </w:r>
      <w:r w:rsidR="00301D59" w:rsidRPr="006C3AA5">
        <w:t>,</w:t>
      </w:r>
      <w:r w:rsidRPr="006C3AA5">
        <w:t xml:space="preserve"> and to comply fully therewith at all times.  </w:t>
      </w:r>
      <w:r w:rsidR="0089263A" w:rsidRPr="006C3AA5">
        <w:t>Trader</w:t>
      </w:r>
      <w:r w:rsidRPr="006C3AA5">
        <w:t xml:space="preserve">s agree that Masham Parish Council shall have no responsibility for ensuring such awareness and compliance. No trader shall act in any manner which may be unfairly detrimental to any other trader.  To the full extent permitted by law, Masham Parish Council does not accept any responsibility whatsoever for any liability arising in respect of injuries, financial losses or any other outcomes to any </w:t>
      </w:r>
      <w:r w:rsidR="0089263A" w:rsidRPr="006C3AA5">
        <w:t>trade</w:t>
      </w:r>
      <w:r w:rsidRPr="006C3AA5">
        <w:t xml:space="preserve">r, his employees or assistants, or to </w:t>
      </w:r>
      <w:r w:rsidR="00A545A6" w:rsidRPr="006C3AA5">
        <w:t>any member of the public</w:t>
      </w:r>
      <w:r w:rsidRPr="006C3AA5">
        <w:t xml:space="preserve"> as a result of the negligence or other act of a trader or third party.</w:t>
      </w:r>
    </w:p>
    <w:p w14:paraId="17D5EAA9" w14:textId="77777777" w:rsidR="00151FB6" w:rsidRPr="003700CA" w:rsidRDefault="00151FB6" w:rsidP="00D10545">
      <w:pPr>
        <w:ind w:left="-567" w:right="-710" w:firstLine="567"/>
        <w:jc w:val="both"/>
        <w:rPr>
          <w:bCs/>
          <w:color w:val="17365D" w:themeColor="text2" w:themeShade="BF"/>
        </w:rPr>
      </w:pPr>
    </w:p>
    <w:p w14:paraId="0498014E" w14:textId="77777777" w:rsidR="00151FB6" w:rsidRPr="006C3AA5" w:rsidRDefault="00151FB6" w:rsidP="00D10545">
      <w:pPr>
        <w:ind w:left="-567" w:right="-710" w:firstLine="567"/>
        <w:jc w:val="both"/>
      </w:pPr>
      <w:r w:rsidRPr="006C3AA5">
        <w:rPr>
          <w:bCs/>
        </w:rPr>
        <w:t xml:space="preserve">11.   All </w:t>
      </w:r>
      <w:r w:rsidRPr="006C3AA5">
        <w:t>traders must ensure that all litter and other detritus relating to their trading is collected and removed by them at the end of each approved market day in accordance with all relevant statutory legislation. No radio broadcasts or recorded or live music or other entertainment of any nature shall be played or performed at any time unless prior approval has been obtained from the Council or its nominated person or persons on terms that shall be specif</w:t>
      </w:r>
      <w:r w:rsidR="0089263A" w:rsidRPr="006C3AA5">
        <w:t>ied</w:t>
      </w:r>
      <w:r w:rsidRPr="006C3AA5">
        <w:t xml:space="preserve"> at the time or in advance by the Council.</w:t>
      </w:r>
    </w:p>
    <w:p w14:paraId="5676D1BF" w14:textId="77777777" w:rsidR="00151FB6" w:rsidRPr="003700CA" w:rsidRDefault="00151FB6" w:rsidP="00D10545">
      <w:pPr>
        <w:ind w:left="-567" w:right="-710" w:firstLine="567"/>
        <w:jc w:val="both"/>
        <w:rPr>
          <w:color w:val="17365D" w:themeColor="text2" w:themeShade="BF"/>
        </w:rPr>
      </w:pPr>
    </w:p>
    <w:p w14:paraId="27596002" w14:textId="331FEB5D" w:rsidR="007F4806" w:rsidRPr="006C3AA5" w:rsidRDefault="00151FB6" w:rsidP="00D10545">
      <w:pPr>
        <w:ind w:left="-567" w:right="-710" w:firstLine="567"/>
        <w:jc w:val="both"/>
      </w:pPr>
      <w:r w:rsidRPr="006C3AA5">
        <w:t>1</w:t>
      </w:r>
      <w:r w:rsidR="006C3AA5" w:rsidRPr="006C3AA5">
        <w:t>2</w:t>
      </w:r>
      <w:r w:rsidRPr="006C3AA5">
        <w:t>.    All grievances, disputes or other matters in relation to the 20</w:t>
      </w:r>
      <w:r w:rsidR="001C1D13">
        <w:t>23</w:t>
      </w:r>
      <w:r w:rsidRPr="006C3AA5">
        <w:t xml:space="preserve"> Rules shall in the first instance be referred to the person deemed to be responsible for the market on the day.  </w:t>
      </w:r>
      <w:r w:rsidR="00943290" w:rsidRPr="006C3AA5">
        <w:t>If</w:t>
      </w:r>
      <w:r w:rsidRPr="006C3AA5">
        <w:t xml:space="preserve"> the matter is not satisfactorily resolved</w:t>
      </w:r>
      <w:r w:rsidR="0089263A" w:rsidRPr="006C3AA5">
        <w:t>,</w:t>
      </w:r>
      <w:r w:rsidRPr="006C3AA5">
        <w:t xml:space="preserve"> it shall be referred to the person or persons nominated by the Council for this purpose. Where appropriate, these person or persons may refer the matter to a duly convened meeting of the Council for a decision.   In accordance with paragraph 2 above, a decision of the Council in relation to all Market matters shall be final and binding on all parties.</w:t>
      </w:r>
    </w:p>
    <w:p w14:paraId="2AC4FB7A" w14:textId="30C4158F" w:rsidR="007F7B78" w:rsidRDefault="007F7B78" w:rsidP="00D10545">
      <w:pPr>
        <w:ind w:left="-567" w:right="-710" w:firstLine="567"/>
        <w:jc w:val="both"/>
        <w:rPr>
          <w:color w:val="17365D" w:themeColor="text2" w:themeShade="BF"/>
          <w:sz w:val="36"/>
          <w:szCs w:val="36"/>
          <w:u w:val="single"/>
        </w:rPr>
      </w:pPr>
    </w:p>
    <w:p w14:paraId="6D7BCFE9" w14:textId="41E409FE" w:rsidR="00893C4A" w:rsidRDefault="00893C4A" w:rsidP="00D10545">
      <w:pPr>
        <w:ind w:left="-567" w:right="-710" w:firstLine="567"/>
        <w:jc w:val="both"/>
        <w:rPr>
          <w:color w:val="17365D" w:themeColor="text2" w:themeShade="BF"/>
          <w:sz w:val="36"/>
          <w:szCs w:val="36"/>
          <w:u w:val="single"/>
        </w:rPr>
      </w:pPr>
    </w:p>
    <w:p w14:paraId="646021EC" w14:textId="77777777" w:rsidR="00893C4A" w:rsidRPr="003700CA" w:rsidRDefault="00893C4A" w:rsidP="00D10545">
      <w:pPr>
        <w:ind w:left="-567" w:right="-710" w:firstLine="567"/>
        <w:jc w:val="both"/>
        <w:rPr>
          <w:color w:val="17365D" w:themeColor="text2" w:themeShade="BF"/>
          <w:sz w:val="36"/>
          <w:szCs w:val="36"/>
          <w:u w:val="single"/>
        </w:rPr>
      </w:pPr>
    </w:p>
    <w:p w14:paraId="61F04D7C" w14:textId="77777777" w:rsidR="007F7B78" w:rsidRPr="003700CA" w:rsidRDefault="007F7B78" w:rsidP="00D10545">
      <w:pPr>
        <w:ind w:left="-567" w:right="-710" w:firstLine="567"/>
        <w:jc w:val="both"/>
        <w:rPr>
          <w:color w:val="17365D" w:themeColor="text2" w:themeShade="BF"/>
          <w:sz w:val="36"/>
          <w:szCs w:val="36"/>
          <w:u w:val="single"/>
        </w:rPr>
      </w:pPr>
    </w:p>
    <w:p w14:paraId="5AD989E7" w14:textId="2579A399" w:rsidR="00151FB6" w:rsidRPr="006C3AA5" w:rsidRDefault="00151FB6" w:rsidP="00301D59">
      <w:pPr>
        <w:ind w:right="-710"/>
        <w:jc w:val="both"/>
        <w:rPr>
          <w:u w:val="single"/>
        </w:rPr>
      </w:pPr>
      <w:r w:rsidRPr="006C3AA5">
        <w:rPr>
          <w:sz w:val="36"/>
          <w:szCs w:val="36"/>
          <w:u w:val="single"/>
        </w:rPr>
        <w:t>MASHAM MARKET RULES 20</w:t>
      </w:r>
      <w:r w:rsidR="001C1D13">
        <w:rPr>
          <w:sz w:val="36"/>
          <w:szCs w:val="36"/>
          <w:u w:val="single"/>
        </w:rPr>
        <w:t xml:space="preserve">23 </w:t>
      </w:r>
      <w:r w:rsidRPr="006C3AA5">
        <w:rPr>
          <w:sz w:val="36"/>
          <w:szCs w:val="36"/>
          <w:u w:val="single"/>
        </w:rPr>
        <w:t>- APPENDIX A</w:t>
      </w:r>
    </w:p>
    <w:p w14:paraId="668C466C" w14:textId="77777777" w:rsidR="00151FB6" w:rsidRPr="006C3AA5" w:rsidRDefault="00151FB6" w:rsidP="00D10545">
      <w:pPr>
        <w:jc w:val="both"/>
      </w:pPr>
    </w:p>
    <w:p w14:paraId="2E767F77" w14:textId="77777777" w:rsidR="00151FB6" w:rsidRPr="006C3AA5" w:rsidRDefault="00151FB6" w:rsidP="00D10545">
      <w:pPr>
        <w:ind w:right="-661"/>
        <w:contextualSpacing/>
        <w:jc w:val="both"/>
        <w:rPr>
          <w:sz w:val="40"/>
          <w:szCs w:val="40"/>
        </w:rPr>
      </w:pPr>
      <w:r w:rsidRPr="006C3AA5">
        <w:rPr>
          <w:sz w:val="40"/>
          <w:szCs w:val="40"/>
        </w:rPr>
        <w:t>Rental Charges &amp; other Costs</w:t>
      </w:r>
    </w:p>
    <w:p w14:paraId="1304D718" w14:textId="77777777" w:rsidR="00151FB6" w:rsidRPr="003700CA" w:rsidRDefault="00151FB6" w:rsidP="00D10545">
      <w:pPr>
        <w:ind w:left="-851"/>
        <w:jc w:val="both"/>
        <w:rPr>
          <w:color w:val="17365D" w:themeColor="text2" w:themeShade="BF"/>
        </w:rPr>
      </w:pPr>
    </w:p>
    <w:p w14:paraId="3BBC658C" w14:textId="77777777" w:rsidR="00151FB6" w:rsidRPr="006C3AA5" w:rsidRDefault="00151FB6" w:rsidP="00D10545">
      <w:pPr>
        <w:pStyle w:val="ListParagraph"/>
        <w:numPr>
          <w:ilvl w:val="0"/>
          <w:numId w:val="2"/>
        </w:numPr>
        <w:ind w:right="-661"/>
        <w:contextualSpacing/>
        <w:jc w:val="both"/>
      </w:pPr>
      <w:r w:rsidRPr="006C3AA5">
        <w:t>In this Appendix, references to “the Council” shall include “or its nominated person or persons” as appropriate.</w:t>
      </w:r>
    </w:p>
    <w:p w14:paraId="45907DAE" w14:textId="77777777" w:rsidR="00151FB6" w:rsidRPr="006C3AA5" w:rsidRDefault="00151FB6" w:rsidP="00D10545">
      <w:pPr>
        <w:pStyle w:val="ListParagraph"/>
        <w:numPr>
          <w:ilvl w:val="0"/>
          <w:numId w:val="2"/>
        </w:numPr>
        <w:ind w:right="-661"/>
        <w:contextualSpacing/>
        <w:jc w:val="both"/>
      </w:pPr>
      <w:r w:rsidRPr="006C3AA5">
        <w:t>The Council will allocate a pitch (or pitches) to each trader prior to any trading taking place.  The layout, including all relevant dimensions, and location of each pitch will be determined by the Council and will be binding on the trader.  No changes to pitch layout or location will be permitted without prior written agreement of the Council. The Council reserves the absolute right to require a trader to amend the layout and/or location of a pitch at any time</w:t>
      </w:r>
      <w:r w:rsidR="00301D59" w:rsidRPr="006C3AA5">
        <w:t>,</w:t>
      </w:r>
      <w:r w:rsidRPr="006C3AA5">
        <w:t xml:space="preserve"> whether or not requested by the trader.</w:t>
      </w:r>
    </w:p>
    <w:p w14:paraId="53326389" w14:textId="52EA25CA" w:rsidR="00151FB6" w:rsidRPr="006C3AA5" w:rsidRDefault="00151FB6" w:rsidP="00D10545">
      <w:pPr>
        <w:pStyle w:val="ListParagraph"/>
        <w:numPr>
          <w:ilvl w:val="0"/>
          <w:numId w:val="2"/>
        </w:numPr>
        <w:ind w:right="-661"/>
        <w:contextualSpacing/>
        <w:jc w:val="both"/>
      </w:pPr>
      <w:r w:rsidRPr="006C3AA5">
        <w:t>At the time of first allocating a pitch, The Council will measure the frontage (as determined by the Council) for the purpose of raising rental charges.  The Council reserves the right to re-measure the frontage at any time on a market day and, if it sees fit, amend the applicable rental and other costs charge</w:t>
      </w:r>
      <w:r w:rsidR="0089263A" w:rsidRPr="006C3AA5">
        <w:t>d</w:t>
      </w:r>
      <w:r w:rsidRPr="006C3AA5">
        <w:t xml:space="preserve"> for that pitch. A trader may, at any time on a market day, request the Council to re-measure said frontage and amend the rental charges accordingly.  All measurements shall be in </w:t>
      </w:r>
      <w:r w:rsidR="001C1D13">
        <w:t xml:space="preserve">feet </w:t>
      </w:r>
      <w:r w:rsidRPr="006C3AA5">
        <w:t xml:space="preserve">rounded upwards to the nearest </w:t>
      </w:r>
      <w:r w:rsidR="001C1D13">
        <w:t>foot</w:t>
      </w:r>
      <w:r w:rsidRPr="006C3AA5">
        <w:t xml:space="preserve"> with a minimum rental charge per pitch for </w:t>
      </w:r>
      <w:r w:rsidR="001C1D13">
        <w:t>12 feet.</w:t>
      </w:r>
    </w:p>
    <w:p w14:paraId="4F216B1E" w14:textId="50A9775A" w:rsidR="00151FB6" w:rsidRPr="006C3AA5" w:rsidRDefault="00151FB6" w:rsidP="00D10545">
      <w:pPr>
        <w:pStyle w:val="ListParagraph"/>
        <w:numPr>
          <w:ilvl w:val="0"/>
          <w:numId w:val="2"/>
        </w:numPr>
        <w:ind w:right="-661"/>
        <w:contextualSpacing/>
        <w:jc w:val="both"/>
      </w:pPr>
      <w:r w:rsidRPr="006C3AA5">
        <w:t xml:space="preserve">In accordance with Rule 6, </w:t>
      </w:r>
      <w:r w:rsidR="001E5239">
        <w:t xml:space="preserve">traders </w:t>
      </w:r>
      <w:r w:rsidR="001E5239" w:rsidRPr="001E5239">
        <w:t>who attract a new trader to a Wednesday market will receive 2 Wednesday rents free-of-charge on the basis that both the new and existing trader attend those 2 same Wednesday markets. Traders who attract a new trader to a Saturday market will receive 1 Saturday rent free-of-charge on the basis that both the new and existing trader attend that 1 same Saturday market.</w:t>
      </w:r>
    </w:p>
    <w:p w14:paraId="50172A66" w14:textId="16ADAAF3" w:rsidR="00151FB6" w:rsidRPr="006C3AA5" w:rsidRDefault="00151FB6" w:rsidP="00D10545">
      <w:pPr>
        <w:pStyle w:val="ListParagraph"/>
        <w:numPr>
          <w:ilvl w:val="0"/>
          <w:numId w:val="2"/>
        </w:numPr>
        <w:ind w:right="-661"/>
        <w:contextualSpacing/>
        <w:jc w:val="both"/>
      </w:pPr>
      <w:r w:rsidRPr="006C3AA5">
        <w:t xml:space="preserve">The trading year shall have two parts:  </w:t>
      </w:r>
      <w:r w:rsidR="001E5239">
        <w:t>HIGH SEASON</w:t>
      </w:r>
      <w:r w:rsidRPr="006C3AA5">
        <w:t xml:space="preserve"> </w:t>
      </w:r>
      <w:r w:rsidR="001E5239">
        <w:t>(</w:t>
      </w:r>
      <w:r w:rsidRPr="006C3AA5">
        <w:t xml:space="preserve">1 April to 30 September) and </w:t>
      </w:r>
      <w:r w:rsidR="001E5239">
        <w:t>LOW SEASON</w:t>
      </w:r>
      <w:r w:rsidRPr="006C3AA5">
        <w:t xml:space="preserve"> (</w:t>
      </w:r>
      <w:r w:rsidR="00893C4A">
        <w:t>1</w:t>
      </w:r>
      <w:r w:rsidRPr="006C3AA5">
        <w:t xml:space="preserve"> October to 31 M</w:t>
      </w:r>
      <w:r w:rsidR="00893C4A">
        <w:t>arch</w:t>
      </w:r>
      <w:r w:rsidRPr="006C3AA5">
        <w:t xml:space="preserve">).  </w:t>
      </w:r>
    </w:p>
    <w:p w14:paraId="70AEF0DC" w14:textId="524D8ED3" w:rsidR="00893C4A" w:rsidRPr="00893C4A" w:rsidRDefault="00617D92" w:rsidP="00893C4A">
      <w:pPr>
        <w:pStyle w:val="ListParagraph"/>
        <w:numPr>
          <w:ilvl w:val="0"/>
          <w:numId w:val="2"/>
        </w:numPr>
        <w:ind w:right="-567"/>
        <w:jc w:val="both"/>
        <w:rPr>
          <w:b/>
          <w:bCs/>
        </w:rPr>
      </w:pPr>
      <w:r w:rsidRPr="006C3AA5">
        <w:t>Rental charges are as follows:</w:t>
      </w:r>
    </w:p>
    <w:p w14:paraId="764338BA" w14:textId="6B886783" w:rsidR="00617D92" w:rsidRPr="006C3AA5" w:rsidRDefault="001E5239" w:rsidP="00617D92">
      <w:pPr>
        <w:pStyle w:val="ListParagraph"/>
        <w:ind w:left="-491" w:right="-567"/>
        <w:jc w:val="both"/>
      </w:pPr>
      <w:r>
        <w:t>High Season</w:t>
      </w:r>
      <w:r w:rsidR="00617D92" w:rsidRPr="006C3AA5">
        <w:t xml:space="preserve"> -   </w:t>
      </w:r>
      <w:r>
        <w:t>All stalls up to 12feet £16</w:t>
      </w:r>
    </w:p>
    <w:p w14:paraId="780AF957" w14:textId="77777777" w:rsidR="00893C4A" w:rsidRDefault="00617D92" w:rsidP="001E5239">
      <w:pPr>
        <w:pStyle w:val="ListParagraph"/>
        <w:ind w:left="-491" w:right="-567"/>
        <w:jc w:val="both"/>
      </w:pPr>
      <w:r w:rsidRPr="006C3AA5">
        <w:t xml:space="preserve">Winter – </w:t>
      </w:r>
      <w:r w:rsidR="001E5239">
        <w:t xml:space="preserve">All stalls up to 12feet £10 </w:t>
      </w:r>
    </w:p>
    <w:p w14:paraId="0F4B5BD9" w14:textId="7D581EF1" w:rsidR="001E5239" w:rsidRPr="00893C4A" w:rsidRDefault="001E5239" w:rsidP="006E5462">
      <w:pPr>
        <w:pStyle w:val="ListParagraph"/>
        <w:ind w:left="-491" w:right="-567"/>
        <w:jc w:val="both"/>
      </w:pPr>
      <w:r w:rsidRPr="00893C4A">
        <w:t xml:space="preserve">Larger stalls will be charged an additional £1 per foot in the High Season and 75p in the Low Season. </w:t>
      </w:r>
    </w:p>
    <w:p w14:paraId="595B7552" w14:textId="570253F8" w:rsidR="001E5239" w:rsidRDefault="001E5239" w:rsidP="001E5239">
      <w:pPr>
        <w:pStyle w:val="ListParagraph"/>
        <w:ind w:left="-491" w:right="-661"/>
        <w:contextualSpacing/>
        <w:jc w:val="both"/>
      </w:pPr>
      <w:r w:rsidRPr="001E5239">
        <w:t>Traders who attend 32 markets from April to December will receive a 50% discount on rents paid in the first 6 weeks of January and February.</w:t>
      </w:r>
    </w:p>
    <w:p w14:paraId="0F5C26E4" w14:textId="0968DF53" w:rsidR="00893C4A" w:rsidRPr="00893C4A" w:rsidRDefault="00893C4A" w:rsidP="001E5239">
      <w:pPr>
        <w:pStyle w:val="ListParagraph"/>
        <w:ind w:left="-491" w:right="-661"/>
        <w:contextualSpacing/>
        <w:jc w:val="both"/>
      </w:pPr>
      <w:r w:rsidRPr="00893C4A">
        <w:t>Traders who attract a new trader to a Wednesday market will receive 2 Wednesday rents free-of-charge on the basis that both the new and existing trader attend those 2 same Wednesday markets. Traders who attract a new trader to a Saturday market will receive 1 Saturday rent free-of-charge on the basis that both the new and existing trader attend that 1 same Saturday market.</w:t>
      </w:r>
    </w:p>
    <w:p w14:paraId="182A9560" w14:textId="7FF4F006" w:rsidR="00151FB6" w:rsidRPr="006C3AA5" w:rsidRDefault="00301D59" w:rsidP="00617D92">
      <w:pPr>
        <w:pStyle w:val="ListParagraph"/>
        <w:ind w:left="-491" w:right="-567"/>
        <w:jc w:val="both"/>
        <w:rPr>
          <w:b/>
          <w:bCs/>
        </w:rPr>
      </w:pPr>
      <w:r w:rsidRPr="006C3AA5">
        <w:rPr>
          <w:bCs/>
        </w:rPr>
        <w:t>ALL MARKET CHARGES WILL BE THE SUBJECT OF AN ANNUAL REVIEW</w:t>
      </w:r>
    </w:p>
    <w:p w14:paraId="34B141FE" w14:textId="77777777" w:rsidR="00F73CEE" w:rsidRPr="006C3AA5" w:rsidRDefault="00F73CEE" w:rsidP="00F73CEE">
      <w:pPr>
        <w:pStyle w:val="ListParagraph"/>
        <w:numPr>
          <w:ilvl w:val="0"/>
          <w:numId w:val="2"/>
        </w:numPr>
        <w:jc w:val="both"/>
      </w:pPr>
      <w:r w:rsidRPr="006C3AA5">
        <w:t>The Council reserves the right not to hold the market in poor weather conditions and the Council will be the sole arbiter of the decision not to hold the market.</w:t>
      </w:r>
    </w:p>
    <w:p w14:paraId="440B3103" w14:textId="77777777" w:rsidR="00A545A6" w:rsidRPr="006C3AA5" w:rsidRDefault="00151FB6" w:rsidP="00D10545">
      <w:pPr>
        <w:pStyle w:val="ListParagraph"/>
        <w:numPr>
          <w:ilvl w:val="0"/>
          <w:numId w:val="2"/>
        </w:numPr>
        <w:ind w:right="-661"/>
        <w:contextualSpacing/>
        <w:jc w:val="both"/>
      </w:pPr>
      <w:r w:rsidRPr="006C3AA5">
        <w:t>Upon application by any trader, the Council may make parking facilities available to the trader as the Council sees fit.</w:t>
      </w:r>
    </w:p>
    <w:p w14:paraId="7C641D26" w14:textId="77777777" w:rsidR="007F4806" w:rsidRPr="006C3AA5" w:rsidRDefault="007F4806" w:rsidP="00D10545">
      <w:pPr>
        <w:pStyle w:val="ListParagraph"/>
        <w:ind w:left="-491" w:right="-661"/>
        <w:contextualSpacing/>
        <w:jc w:val="both"/>
        <w:rPr>
          <w:color w:val="17365D" w:themeColor="text2" w:themeShade="BF"/>
        </w:rPr>
      </w:pPr>
    </w:p>
    <w:p w14:paraId="27BF2B93" w14:textId="77777777" w:rsidR="00CC7FDE" w:rsidRPr="003700CA" w:rsidRDefault="00CC7FDE" w:rsidP="00D10545">
      <w:pPr>
        <w:ind w:left="-709" w:right="-1135"/>
        <w:jc w:val="both"/>
        <w:rPr>
          <w:color w:val="17365D" w:themeColor="text2" w:themeShade="BF"/>
          <w:u w:val="single"/>
        </w:rPr>
      </w:pPr>
    </w:p>
    <w:p w14:paraId="6BF7681D" w14:textId="77777777" w:rsidR="00CC7FDE" w:rsidRDefault="00CC7FDE" w:rsidP="00D10545">
      <w:pPr>
        <w:ind w:left="-709" w:right="-1135"/>
        <w:jc w:val="both"/>
        <w:rPr>
          <w:color w:val="17365D" w:themeColor="text2" w:themeShade="BF"/>
          <w:u w:val="single"/>
        </w:rPr>
      </w:pPr>
    </w:p>
    <w:p w14:paraId="0D6205D7" w14:textId="77777777" w:rsidR="00C0577D" w:rsidRDefault="00C0577D" w:rsidP="00D10545">
      <w:pPr>
        <w:ind w:left="-709" w:right="-1135"/>
        <w:jc w:val="both"/>
        <w:rPr>
          <w:color w:val="17365D" w:themeColor="text2" w:themeShade="BF"/>
          <w:u w:val="single"/>
        </w:rPr>
      </w:pPr>
    </w:p>
    <w:p w14:paraId="0486D2C4" w14:textId="77777777" w:rsidR="00C0577D" w:rsidRDefault="00C0577D" w:rsidP="00D10545">
      <w:pPr>
        <w:ind w:left="-709" w:right="-1135"/>
        <w:jc w:val="both"/>
        <w:rPr>
          <w:color w:val="17365D" w:themeColor="text2" w:themeShade="BF"/>
          <w:u w:val="single"/>
        </w:rPr>
      </w:pPr>
    </w:p>
    <w:p w14:paraId="43504B85" w14:textId="77777777" w:rsidR="00AC7FAA" w:rsidRDefault="00AC7FAA" w:rsidP="00D10545">
      <w:pPr>
        <w:ind w:left="-709" w:right="-1135"/>
        <w:jc w:val="both"/>
        <w:rPr>
          <w:color w:val="17365D" w:themeColor="text2" w:themeShade="BF"/>
          <w:u w:val="single"/>
        </w:rPr>
      </w:pPr>
    </w:p>
    <w:p w14:paraId="7A6E0E7F" w14:textId="65D64D03" w:rsidR="00AC7FAA" w:rsidRDefault="00AC7FAA" w:rsidP="00D10545">
      <w:pPr>
        <w:ind w:left="-709" w:right="-1135"/>
        <w:jc w:val="both"/>
        <w:rPr>
          <w:color w:val="17365D" w:themeColor="text2" w:themeShade="BF"/>
          <w:u w:val="single"/>
        </w:rPr>
      </w:pPr>
    </w:p>
    <w:p w14:paraId="695553B7" w14:textId="09797557" w:rsidR="00893C4A" w:rsidRDefault="00893C4A" w:rsidP="00D10545">
      <w:pPr>
        <w:ind w:left="-709" w:right="-1135"/>
        <w:jc w:val="both"/>
        <w:rPr>
          <w:color w:val="17365D" w:themeColor="text2" w:themeShade="BF"/>
          <w:u w:val="single"/>
        </w:rPr>
      </w:pPr>
    </w:p>
    <w:p w14:paraId="139746A0" w14:textId="2D7D2E8F" w:rsidR="00893C4A" w:rsidRDefault="00893C4A" w:rsidP="00D10545">
      <w:pPr>
        <w:ind w:left="-709" w:right="-1135"/>
        <w:jc w:val="both"/>
        <w:rPr>
          <w:color w:val="17365D" w:themeColor="text2" w:themeShade="BF"/>
          <w:u w:val="single"/>
        </w:rPr>
      </w:pPr>
    </w:p>
    <w:p w14:paraId="366FF3E6" w14:textId="7FEC911F" w:rsidR="00893C4A" w:rsidRDefault="00893C4A" w:rsidP="00D10545">
      <w:pPr>
        <w:ind w:left="-709" w:right="-1135"/>
        <w:jc w:val="both"/>
        <w:rPr>
          <w:color w:val="17365D" w:themeColor="text2" w:themeShade="BF"/>
          <w:u w:val="single"/>
        </w:rPr>
      </w:pPr>
    </w:p>
    <w:p w14:paraId="318858E9" w14:textId="56C7A5DB" w:rsidR="00893C4A" w:rsidRDefault="00893C4A" w:rsidP="00D10545">
      <w:pPr>
        <w:ind w:left="-709" w:right="-1135"/>
        <w:jc w:val="both"/>
        <w:rPr>
          <w:color w:val="17365D" w:themeColor="text2" w:themeShade="BF"/>
          <w:u w:val="single"/>
        </w:rPr>
      </w:pPr>
    </w:p>
    <w:p w14:paraId="443299C6" w14:textId="64422B40" w:rsidR="00893C4A" w:rsidRDefault="00893C4A" w:rsidP="00D10545">
      <w:pPr>
        <w:ind w:left="-709" w:right="-1135"/>
        <w:jc w:val="both"/>
        <w:rPr>
          <w:color w:val="17365D" w:themeColor="text2" w:themeShade="BF"/>
          <w:u w:val="single"/>
        </w:rPr>
      </w:pPr>
    </w:p>
    <w:p w14:paraId="59822CC9" w14:textId="71FD027E" w:rsidR="00893C4A" w:rsidRDefault="00893C4A" w:rsidP="00D10545">
      <w:pPr>
        <w:ind w:left="-709" w:right="-1135"/>
        <w:jc w:val="both"/>
        <w:rPr>
          <w:color w:val="17365D" w:themeColor="text2" w:themeShade="BF"/>
          <w:u w:val="single"/>
        </w:rPr>
      </w:pPr>
    </w:p>
    <w:p w14:paraId="1255960F" w14:textId="786A81B5" w:rsidR="00893C4A" w:rsidRDefault="00893C4A" w:rsidP="00D10545">
      <w:pPr>
        <w:ind w:left="-709" w:right="-1135"/>
        <w:jc w:val="both"/>
        <w:rPr>
          <w:color w:val="17365D" w:themeColor="text2" w:themeShade="BF"/>
          <w:u w:val="single"/>
        </w:rPr>
      </w:pPr>
    </w:p>
    <w:p w14:paraId="28FEE8CD" w14:textId="5635D79D" w:rsidR="00893C4A" w:rsidRDefault="00893C4A" w:rsidP="00D10545">
      <w:pPr>
        <w:ind w:left="-709" w:right="-1135"/>
        <w:jc w:val="both"/>
        <w:rPr>
          <w:color w:val="17365D" w:themeColor="text2" w:themeShade="BF"/>
          <w:u w:val="single"/>
        </w:rPr>
      </w:pPr>
    </w:p>
    <w:p w14:paraId="6A9D8563" w14:textId="381321A0" w:rsidR="00893C4A" w:rsidRDefault="00893C4A" w:rsidP="00D10545">
      <w:pPr>
        <w:ind w:left="-709" w:right="-1135"/>
        <w:jc w:val="both"/>
        <w:rPr>
          <w:color w:val="17365D" w:themeColor="text2" w:themeShade="BF"/>
          <w:u w:val="single"/>
        </w:rPr>
      </w:pPr>
    </w:p>
    <w:p w14:paraId="50FDB7DD" w14:textId="308370BA" w:rsidR="00893C4A" w:rsidRDefault="00893C4A" w:rsidP="00D10545">
      <w:pPr>
        <w:ind w:left="-709" w:right="-1135"/>
        <w:jc w:val="both"/>
        <w:rPr>
          <w:color w:val="17365D" w:themeColor="text2" w:themeShade="BF"/>
          <w:u w:val="single"/>
        </w:rPr>
      </w:pPr>
    </w:p>
    <w:p w14:paraId="6B2F0E87" w14:textId="77777777" w:rsidR="006C3AA5" w:rsidRDefault="006C3AA5" w:rsidP="00C46A7F">
      <w:pPr>
        <w:ind w:right="-1135"/>
        <w:jc w:val="both"/>
        <w:rPr>
          <w:b/>
          <w:color w:val="17365D" w:themeColor="text2" w:themeShade="BF"/>
          <w:sz w:val="36"/>
          <w:szCs w:val="36"/>
          <w:u w:val="single"/>
        </w:rPr>
      </w:pPr>
    </w:p>
    <w:p w14:paraId="074D3C92" w14:textId="77777777" w:rsidR="00151FB6" w:rsidRPr="006C3AA5" w:rsidRDefault="004170AE" w:rsidP="00D10545">
      <w:pPr>
        <w:ind w:left="-709" w:right="-1135"/>
        <w:jc w:val="both"/>
        <w:rPr>
          <w:b/>
          <w:sz w:val="36"/>
          <w:szCs w:val="36"/>
          <w:u w:val="single"/>
        </w:rPr>
      </w:pPr>
      <w:r w:rsidRPr="006C3AA5">
        <w:rPr>
          <w:b/>
          <w:sz w:val="36"/>
          <w:szCs w:val="36"/>
          <w:u w:val="single"/>
        </w:rPr>
        <w:t>Masham Parish Council–</w:t>
      </w:r>
      <w:r w:rsidR="00151FB6" w:rsidRPr="006C3AA5">
        <w:rPr>
          <w:b/>
          <w:sz w:val="36"/>
          <w:szCs w:val="36"/>
          <w:u w:val="single"/>
        </w:rPr>
        <w:t>T</w:t>
      </w:r>
      <w:r w:rsidRPr="006C3AA5">
        <w:rPr>
          <w:b/>
          <w:sz w:val="36"/>
          <w:szCs w:val="36"/>
          <w:u w:val="single"/>
        </w:rPr>
        <w:t>raders Registration For</w:t>
      </w:r>
      <w:r w:rsidR="00617D92" w:rsidRPr="006C3AA5">
        <w:rPr>
          <w:b/>
          <w:sz w:val="36"/>
          <w:szCs w:val="36"/>
          <w:u w:val="single"/>
        </w:rPr>
        <w:t>m</w:t>
      </w:r>
      <w:r w:rsidRPr="006C3AA5">
        <w:rPr>
          <w:b/>
          <w:sz w:val="36"/>
          <w:szCs w:val="36"/>
          <w:u w:val="single"/>
        </w:rPr>
        <w:t xml:space="preserve"> - </w:t>
      </w:r>
      <w:r w:rsidR="00151FB6" w:rsidRPr="006C3AA5">
        <w:rPr>
          <w:b/>
          <w:sz w:val="36"/>
          <w:szCs w:val="36"/>
          <w:u w:val="single"/>
        </w:rPr>
        <w:t>APPENDIX B</w:t>
      </w:r>
    </w:p>
    <w:p w14:paraId="39195354" w14:textId="77777777" w:rsidR="00151FB6" w:rsidRPr="006C3AA5" w:rsidRDefault="00151FB6" w:rsidP="00D10545">
      <w:pPr>
        <w:ind w:left="-709"/>
        <w:jc w:val="both"/>
      </w:pPr>
    </w:p>
    <w:p w14:paraId="1B9E9064" w14:textId="0CE30065" w:rsidR="00151FB6" w:rsidRPr="006C3AA5" w:rsidRDefault="00151FB6" w:rsidP="006D5D1E">
      <w:pPr>
        <w:pStyle w:val="Heading3"/>
        <w:pBdr>
          <w:bottom w:val="single" w:sz="6" w:space="0" w:color="auto"/>
        </w:pBdr>
        <w:ind w:left="-709" w:right="-964"/>
        <w:jc w:val="both"/>
      </w:pPr>
      <w:r w:rsidRPr="006C3AA5">
        <w:t>I apply to be a Masham Market Trader on Wednesday/Saturday/Wednesday &amp; Saturday normal market days (delete as appropriate) and I</w:t>
      </w:r>
      <w:r w:rsidR="006D5D1E" w:rsidRPr="006C3AA5">
        <w:t xml:space="preserve"> </w:t>
      </w:r>
      <w:r w:rsidRPr="006C3AA5">
        <w:t>agree to abide by the above rules and conditions of the 20</w:t>
      </w:r>
      <w:r w:rsidR="00893C4A">
        <w:t>23</w:t>
      </w:r>
      <w:r w:rsidRPr="006C3AA5">
        <w:t xml:space="preserve"> Rules relating to Masham Market.</w:t>
      </w:r>
    </w:p>
    <w:p w14:paraId="2D15FBC2" w14:textId="77777777" w:rsidR="00151FB6" w:rsidRPr="006C3AA5" w:rsidRDefault="00151FB6" w:rsidP="00D10545">
      <w:pPr>
        <w:ind w:left="-709" w:firstLine="709"/>
        <w:jc w:val="both"/>
      </w:pPr>
    </w:p>
    <w:p w14:paraId="3F681A7E" w14:textId="77777777" w:rsidR="00151FB6" w:rsidRPr="006C3AA5" w:rsidRDefault="00151FB6" w:rsidP="006D5D1E">
      <w:pPr>
        <w:ind w:left="-709" w:right="-568"/>
        <w:jc w:val="both"/>
      </w:pPr>
      <w:r w:rsidRPr="006C3AA5">
        <w:rPr>
          <w:b/>
        </w:rPr>
        <w:t>NAME</w:t>
      </w:r>
      <w:r w:rsidRPr="006C3AA5">
        <w:t>……………………………………..................</w:t>
      </w:r>
      <w:r w:rsidRPr="006C3AA5">
        <w:rPr>
          <w:b/>
        </w:rPr>
        <w:t>TEL. NO</w:t>
      </w:r>
      <w:r w:rsidRPr="006C3AA5">
        <w:t>………………………………….</w:t>
      </w:r>
    </w:p>
    <w:p w14:paraId="17CD2586" w14:textId="77777777" w:rsidR="006D5D1E" w:rsidRPr="006C3AA5" w:rsidRDefault="006D5D1E" w:rsidP="006D5D1E">
      <w:pPr>
        <w:ind w:left="-709" w:right="-568"/>
        <w:jc w:val="both"/>
      </w:pPr>
    </w:p>
    <w:p w14:paraId="34253FAD" w14:textId="77777777" w:rsidR="00151FB6" w:rsidRPr="006C3AA5" w:rsidRDefault="00151FB6" w:rsidP="00D10545">
      <w:pPr>
        <w:pBdr>
          <w:bottom w:val="single" w:sz="6" w:space="0" w:color="auto"/>
        </w:pBdr>
        <w:ind w:left="-709"/>
        <w:jc w:val="both"/>
        <w:rPr>
          <w:b/>
          <w:bCs/>
        </w:rPr>
      </w:pPr>
      <w:r w:rsidRPr="006C3AA5">
        <w:rPr>
          <w:b/>
          <w:bCs/>
        </w:rPr>
        <w:t>ADDRESS</w:t>
      </w:r>
      <w:r w:rsidRPr="006C3AA5">
        <w:rPr>
          <w:bCs/>
        </w:rPr>
        <w:t>………………………………………...……………......................................................</w:t>
      </w:r>
    </w:p>
    <w:p w14:paraId="140899F4" w14:textId="77777777" w:rsidR="00151FB6" w:rsidRPr="006C3AA5" w:rsidRDefault="00151FB6" w:rsidP="00D10545">
      <w:pPr>
        <w:pBdr>
          <w:bottom w:val="single" w:sz="6" w:space="0" w:color="auto"/>
        </w:pBdr>
        <w:ind w:left="-709"/>
        <w:jc w:val="both"/>
        <w:rPr>
          <w:b/>
          <w:bCs/>
        </w:rPr>
      </w:pPr>
    </w:p>
    <w:p w14:paraId="2906F1C5" w14:textId="77777777" w:rsidR="006D5D1E" w:rsidRPr="006C3AA5" w:rsidRDefault="00151FB6" w:rsidP="006D5D1E">
      <w:pPr>
        <w:pBdr>
          <w:bottom w:val="single" w:sz="6" w:space="0" w:color="auto"/>
        </w:pBdr>
        <w:ind w:left="-709"/>
        <w:jc w:val="both"/>
        <w:rPr>
          <w:bCs/>
        </w:rPr>
      </w:pPr>
      <w:r w:rsidRPr="006C3AA5">
        <w:rPr>
          <w:bCs/>
        </w:rPr>
        <w:t>……………………………………………………………</w:t>
      </w:r>
      <w:r w:rsidR="006D5D1E" w:rsidRPr="006C3AA5">
        <w:rPr>
          <w:bCs/>
        </w:rPr>
        <w:t>………………………………………...</w:t>
      </w:r>
    </w:p>
    <w:p w14:paraId="0A75DB07" w14:textId="77777777" w:rsidR="006D5D1E" w:rsidRPr="006C3AA5" w:rsidRDefault="006D5D1E" w:rsidP="006D5D1E">
      <w:pPr>
        <w:pBdr>
          <w:bottom w:val="single" w:sz="6" w:space="0" w:color="auto"/>
        </w:pBdr>
        <w:ind w:left="-709"/>
        <w:jc w:val="both"/>
        <w:rPr>
          <w:b/>
          <w:bCs/>
        </w:rPr>
      </w:pPr>
    </w:p>
    <w:p w14:paraId="66604174" w14:textId="77777777" w:rsidR="00151FB6" w:rsidRPr="006C3AA5" w:rsidRDefault="00151FB6" w:rsidP="006D5D1E">
      <w:pPr>
        <w:pBdr>
          <w:bottom w:val="single" w:sz="6" w:space="0" w:color="auto"/>
        </w:pBdr>
        <w:ind w:left="-709"/>
        <w:jc w:val="both"/>
        <w:rPr>
          <w:b/>
          <w:bCs/>
        </w:rPr>
      </w:pPr>
      <w:r w:rsidRPr="006C3AA5">
        <w:rPr>
          <w:b/>
          <w:bCs/>
        </w:rPr>
        <w:t>POSTCODE</w:t>
      </w:r>
      <w:r w:rsidR="006D5D1E" w:rsidRPr="006C3AA5">
        <w:rPr>
          <w:bCs/>
        </w:rPr>
        <w:t>………………………….</w:t>
      </w:r>
    </w:p>
    <w:p w14:paraId="15BBFBE6" w14:textId="77777777" w:rsidR="00151FB6" w:rsidRPr="006C3AA5" w:rsidRDefault="00151FB6" w:rsidP="00D10545">
      <w:pPr>
        <w:pBdr>
          <w:bottom w:val="single" w:sz="6" w:space="0" w:color="auto"/>
        </w:pBdr>
        <w:ind w:left="-709"/>
        <w:jc w:val="both"/>
        <w:rPr>
          <w:b/>
          <w:bCs/>
        </w:rPr>
      </w:pPr>
    </w:p>
    <w:p w14:paraId="67BB6A96" w14:textId="77777777" w:rsidR="00151FB6" w:rsidRPr="006C3AA5" w:rsidRDefault="00151FB6" w:rsidP="006D5D1E">
      <w:pPr>
        <w:pBdr>
          <w:bottom w:val="single" w:sz="6" w:space="0" w:color="auto"/>
        </w:pBdr>
        <w:ind w:left="-709"/>
        <w:jc w:val="both"/>
        <w:rPr>
          <w:b/>
          <w:bCs/>
        </w:rPr>
      </w:pPr>
      <w:r w:rsidRPr="006C3AA5">
        <w:rPr>
          <w:b/>
          <w:bCs/>
        </w:rPr>
        <w:t>NATURE AND TYPE OF GOODS FOR SALE:</w:t>
      </w:r>
    </w:p>
    <w:p w14:paraId="1BF4FA00" w14:textId="77777777" w:rsidR="006D5D1E" w:rsidRPr="006C3AA5" w:rsidRDefault="006D5D1E" w:rsidP="006D5D1E">
      <w:pPr>
        <w:pBdr>
          <w:bottom w:val="single" w:sz="6" w:space="0" w:color="auto"/>
        </w:pBdr>
        <w:ind w:left="-709"/>
        <w:jc w:val="both"/>
        <w:rPr>
          <w:b/>
          <w:bCs/>
        </w:rPr>
      </w:pPr>
    </w:p>
    <w:p w14:paraId="20278EFE" w14:textId="77777777" w:rsidR="00151FB6" w:rsidRPr="006C3AA5" w:rsidRDefault="006D5D1E" w:rsidP="00D10545">
      <w:pPr>
        <w:pBdr>
          <w:bottom w:val="single" w:sz="6" w:space="0" w:color="auto"/>
        </w:pBdr>
        <w:ind w:left="-709"/>
        <w:jc w:val="both"/>
        <w:rPr>
          <w:bCs/>
        </w:rPr>
      </w:pPr>
      <w:r w:rsidRPr="006C3AA5">
        <w:rPr>
          <w:bCs/>
        </w:rPr>
        <w:t>…</w:t>
      </w:r>
      <w:r w:rsidR="00151FB6" w:rsidRPr="006C3AA5">
        <w:rPr>
          <w:bCs/>
        </w:rPr>
        <w:t>.........................................................................................................................................</w:t>
      </w:r>
      <w:r w:rsidRPr="006C3AA5">
        <w:rPr>
          <w:bCs/>
        </w:rPr>
        <w:t>.............</w:t>
      </w:r>
    </w:p>
    <w:p w14:paraId="28A57A92" w14:textId="77777777" w:rsidR="00151FB6" w:rsidRPr="006C3AA5" w:rsidRDefault="00151FB6" w:rsidP="00D10545">
      <w:pPr>
        <w:pBdr>
          <w:bottom w:val="single" w:sz="6" w:space="0" w:color="auto"/>
        </w:pBdr>
        <w:ind w:left="-709"/>
        <w:jc w:val="both"/>
        <w:rPr>
          <w:b/>
          <w:bCs/>
        </w:rPr>
      </w:pPr>
    </w:p>
    <w:p w14:paraId="6F5BF3C6" w14:textId="77777777" w:rsidR="00151FB6" w:rsidRPr="006C3AA5" w:rsidRDefault="00151FB6" w:rsidP="006D5D1E">
      <w:pPr>
        <w:pBdr>
          <w:bottom w:val="single" w:sz="6" w:space="0" w:color="auto"/>
        </w:pBdr>
        <w:ind w:left="-709"/>
        <w:jc w:val="both"/>
        <w:rPr>
          <w:b/>
          <w:bCs/>
        </w:rPr>
      </w:pPr>
      <w:r w:rsidRPr="006C3AA5">
        <w:rPr>
          <w:b/>
          <w:bCs/>
        </w:rPr>
        <w:t>VEHICLE  REG NO (S)</w:t>
      </w:r>
      <w:r w:rsidRPr="006C3AA5">
        <w:rPr>
          <w:bCs/>
        </w:rPr>
        <w:t>…………</w:t>
      </w:r>
      <w:r w:rsidR="00943290" w:rsidRPr="006C3AA5">
        <w:rPr>
          <w:bCs/>
        </w:rPr>
        <w:t>…...</w:t>
      </w:r>
      <w:r w:rsidRPr="006C3AA5">
        <w:rPr>
          <w:bCs/>
        </w:rPr>
        <w:t>……………………………………………</w:t>
      </w:r>
    </w:p>
    <w:p w14:paraId="35A3F0BC" w14:textId="77777777" w:rsidR="006D5D1E" w:rsidRPr="006C3AA5" w:rsidRDefault="006D5D1E" w:rsidP="006D5D1E">
      <w:pPr>
        <w:pBdr>
          <w:bottom w:val="single" w:sz="6" w:space="0" w:color="auto"/>
        </w:pBdr>
        <w:ind w:left="-709"/>
        <w:jc w:val="both"/>
        <w:rPr>
          <w:b/>
          <w:bCs/>
        </w:rPr>
      </w:pPr>
    </w:p>
    <w:p w14:paraId="6D57353C" w14:textId="77777777" w:rsidR="00151FB6" w:rsidRPr="006C3AA5" w:rsidRDefault="00151FB6" w:rsidP="006D5D1E">
      <w:pPr>
        <w:pBdr>
          <w:bottom w:val="single" w:sz="6" w:space="0" w:color="auto"/>
        </w:pBdr>
        <w:ind w:left="-709"/>
        <w:jc w:val="both"/>
        <w:rPr>
          <w:b/>
          <w:bCs/>
        </w:rPr>
      </w:pPr>
      <w:r w:rsidRPr="006C3AA5">
        <w:rPr>
          <w:b/>
          <w:bCs/>
        </w:rPr>
        <w:t>PUBLIC LIABILITY INSURANCE DETAILS</w:t>
      </w:r>
      <w:r w:rsidR="00094076">
        <w:rPr>
          <w:b/>
          <w:bCs/>
        </w:rPr>
        <w:t xml:space="preserve"> (Minimum £4 million required); MPC require a copy of this:</w:t>
      </w:r>
    </w:p>
    <w:p w14:paraId="45A22FF0" w14:textId="77777777" w:rsidR="006D5D1E" w:rsidRPr="006C3AA5" w:rsidRDefault="006D5D1E" w:rsidP="006D5D1E">
      <w:pPr>
        <w:pBdr>
          <w:bottom w:val="single" w:sz="6" w:space="0" w:color="auto"/>
        </w:pBdr>
        <w:ind w:left="-709"/>
        <w:jc w:val="both"/>
        <w:rPr>
          <w:b/>
          <w:bCs/>
        </w:rPr>
      </w:pPr>
    </w:p>
    <w:p w14:paraId="7A15EED0" w14:textId="77777777" w:rsidR="00151FB6" w:rsidRPr="006C3AA5" w:rsidRDefault="00151FB6" w:rsidP="006D5D1E">
      <w:pPr>
        <w:pBdr>
          <w:bottom w:val="single" w:sz="6" w:space="0" w:color="auto"/>
        </w:pBdr>
        <w:ind w:left="-709"/>
        <w:jc w:val="both"/>
        <w:rPr>
          <w:bCs/>
        </w:rPr>
      </w:pPr>
      <w:r w:rsidRPr="006C3AA5">
        <w:rPr>
          <w:b/>
          <w:bCs/>
        </w:rPr>
        <w:t>INSURER</w:t>
      </w:r>
      <w:r w:rsidRPr="006C3AA5">
        <w:rPr>
          <w:bCs/>
        </w:rPr>
        <w:t>………………………………………............................................................................</w:t>
      </w:r>
      <w:r w:rsidR="006D5D1E" w:rsidRPr="006C3AA5">
        <w:rPr>
          <w:bCs/>
        </w:rPr>
        <w:t>.</w:t>
      </w:r>
    </w:p>
    <w:p w14:paraId="36779F98" w14:textId="77777777" w:rsidR="006D5D1E" w:rsidRPr="006C3AA5" w:rsidRDefault="006D5D1E" w:rsidP="006D5D1E">
      <w:pPr>
        <w:pBdr>
          <w:bottom w:val="single" w:sz="6" w:space="0" w:color="auto"/>
        </w:pBdr>
        <w:ind w:left="-709"/>
        <w:jc w:val="both"/>
        <w:rPr>
          <w:b/>
          <w:bCs/>
        </w:rPr>
      </w:pPr>
    </w:p>
    <w:p w14:paraId="263251C7" w14:textId="77777777" w:rsidR="00151FB6" w:rsidRPr="006C3AA5" w:rsidRDefault="00151FB6" w:rsidP="00D10545">
      <w:pPr>
        <w:pBdr>
          <w:bottom w:val="single" w:sz="6" w:space="0" w:color="auto"/>
        </w:pBdr>
        <w:ind w:left="-709"/>
        <w:jc w:val="both"/>
        <w:rPr>
          <w:b/>
          <w:bCs/>
        </w:rPr>
      </w:pPr>
      <w:r w:rsidRPr="006C3AA5">
        <w:rPr>
          <w:b/>
          <w:bCs/>
        </w:rPr>
        <w:t>POLICY NUMBER</w:t>
      </w:r>
      <w:r w:rsidRPr="006C3AA5">
        <w:rPr>
          <w:bCs/>
        </w:rPr>
        <w:t>.....................................................</w:t>
      </w:r>
      <w:r w:rsidRPr="006C3AA5">
        <w:rPr>
          <w:b/>
          <w:bCs/>
        </w:rPr>
        <w:t>EXPIRY DATE</w:t>
      </w:r>
      <w:r w:rsidRPr="006C3AA5">
        <w:rPr>
          <w:bCs/>
        </w:rPr>
        <w:t>.........................</w:t>
      </w:r>
    </w:p>
    <w:p w14:paraId="737804AC" w14:textId="77777777" w:rsidR="00151FB6" w:rsidRPr="006C3AA5" w:rsidRDefault="00151FB6" w:rsidP="00D10545">
      <w:pPr>
        <w:pBdr>
          <w:bottom w:val="single" w:sz="6" w:space="0" w:color="auto"/>
        </w:pBdr>
        <w:ind w:left="-709"/>
        <w:jc w:val="both"/>
        <w:rPr>
          <w:b/>
          <w:bCs/>
        </w:rPr>
      </w:pPr>
    </w:p>
    <w:p w14:paraId="5E584254" w14:textId="77777777" w:rsidR="00617D92" w:rsidRPr="006C3AA5" w:rsidRDefault="00617D92" w:rsidP="00617D92">
      <w:pPr>
        <w:pBdr>
          <w:bottom w:val="single" w:sz="6" w:space="0" w:color="auto"/>
        </w:pBdr>
        <w:ind w:left="-709"/>
        <w:jc w:val="both"/>
        <w:rPr>
          <w:b/>
          <w:bCs/>
        </w:rPr>
      </w:pPr>
      <w:r w:rsidRPr="006C3AA5">
        <w:rPr>
          <w:b/>
          <w:bCs/>
        </w:rPr>
        <w:t>APPLICANT STATEMENT</w:t>
      </w:r>
    </w:p>
    <w:p w14:paraId="7AF5767D" w14:textId="77777777" w:rsidR="00617D92" w:rsidRPr="006C3AA5" w:rsidRDefault="00617D92" w:rsidP="00617D92">
      <w:pPr>
        <w:pStyle w:val="ListParagraph"/>
        <w:numPr>
          <w:ilvl w:val="0"/>
          <w:numId w:val="4"/>
        </w:numPr>
        <w:pBdr>
          <w:bottom w:val="single" w:sz="6" w:space="21" w:color="auto"/>
        </w:pBdr>
        <w:ind w:right="-808"/>
        <w:jc w:val="both"/>
        <w:rPr>
          <w:bCs/>
        </w:rPr>
      </w:pPr>
      <w:r w:rsidRPr="006C3AA5">
        <w:rPr>
          <w:bCs/>
        </w:rPr>
        <w:t>I acknowledge and agree that Masham Parish Council may supply my contact details and dates of trading on Masham Market to HMRC, the Trading Standards Office and any other regulatory bodies when required or legally obliged to do so.</w:t>
      </w:r>
    </w:p>
    <w:p w14:paraId="35CFA1C8" w14:textId="77777777" w:rsidR="00617D92" w:rsidRPr="006C3AA5" w:rsidRDefault="00617D92" w:rsidP="00617D92">
      <w:pPr>
        <w:pBdr>
          <w:bottom w:val="single" w:sz="6" w:space="21" w:color="auto"/>
        </w:pBdr>
        <w:ind w:left="-709" w:right="-808"/>
        <w:jc w:val="both"/>
        <w:rPr>
          <w:bCs/>
        </w:rPr>
      </w:pPr>
    </w:p>
    <w:p w14:paraId="797E3F9B" w14:textId="2290ACB3" w:rsidR="00617D92" w:rsidRPr="006C3AA5" w:rsidRDefault="00617D92" w:rsidP="006D5D1E">
      <w:pPr>
        <w:pBdr>
          <w:bottom w:val="single" w:sz="6" w:space="21" w:color="auto"/>
        </w:pBdr>
        <w:ind w:left="-709" w:right="-808"/>
        <w:jc w:val="both"/>
        <w:rPr>
          <w:bCs/>
        </w:rPr>
      </w:pPr>
      <w:r w:rsidRPr="006C3AA5">
        <w:rPr>
          <w:bCs/>
        </w:rPr>
        <w:t>2.</w:t>
      </w:r>
      <w:r w:rsidRPr="006C3AA5">
        <w:rPr>
          <w:bCs/>
        </w:rPr>
        <w:tab/>
        <w:t>I have received a copy of the 20</w:t>
      </w:r>
      <w:r w:rsidR="00893C4A">
        <w:rPr>
          <w:bCs/>
        </w:rPr>
        <w:t>23</w:t>
      </w:r>
      <w:r w:rsidRPr="006C3AA5">
        <w:rPr>
          <w:bCs/>
        </w:rPr>
        <w:t xml:space="preserve"> Rules relating to Masham Market and agree to abide by them in their entirety at all times.  I accept that the Council’s decision is final in all related matters.</w:t>
      </w:r>
    </w:p>
    <w:p w14:paraId="7B5B2839" w14:textId="77777777" w:rsidR="006D5D1E" w:rsidRPr="006C3AA5" w:rsidRDefault="006D5D1E" w:rsidP="00617D92">
      <w:pPr>
        <w:pBdr>
          <w:bottom w:val="single" w:sz="6" w:space="21" w:color="auto"/>
        </w:pBdr>
        <w:jc w:val="both"/>
        <w:rPr>
          <w:b/>
          <w:bCs/>
        </w:rPr>
      </w:pPr>
    </w:p>
    <w:p w14:paraId="732309EA" w14:textId="19D57136" w:rsidR="00617D92" w:rsidRPr="00893C4A" w:rsidRDefault="00943290" w:rsidP="00617D92">
      <w:pPr>
        <w:pBdr>
          <w:bottom w:val="single" w:sz="6" w:space="21" w:color="auto"/>
        </w:pBdr>
        <w:jc w:val="both"/>
        <w:rPr>
          <w:b/>
          <w:bCs/>
        </w:rPr>
      </w:pPr>
      <w:r w:rsidRPr="006C3AA5">
        <w:rPr>
          <w:b/>
          <w:bCs/>
        </w:rPr>
        <w:t>NAME [</w:t>
      </w:r>
      <w:r w:rsidR="00617D92" w:rsidRPr="006C3AA5">
        <w:rPr>
          <w:b/>
          <w:bCs/>
        </w:rPr>
        <w:t xml:space="preserve">Please </w:t>
      </w:r>
      <w:r w:rsidRPr="006C3AA5">
        <w:rPr>
          <w:b/>
          <w:bCs/>
        </w:rPr>
        <w:t xml:space="preserve">Print] </w:t>
      </w:r>
      <w:r w:rsidRPr="006C3AA5">
        <w:rPr>
          <w:bCs/>
        </w:rPr>
        <w:t>...</w:t>
      </w:r>
      <w:r w:rsidR="00617D92" w:rsidRPr="006C3AA5">
        <w:rPr>
          <w:bCs/>
        </w:rPr>
        <w:t>.……………….........................……</w:t>
      </w:r>
      <w:r w:rsidR="00893C4A" w:rsidRPr="00893C4A">
        <w:t>…..</w:t>
      </w:r>
      <w:r w:rsidR="00617D92" w:rsidRPr="006C3AA5">
        <w:rPr>
          <w:b/>
          <w:bCs/>
        </w:rPr>
        <w:t>DATE</w:t>
      </w:r>
      <w:r w:rsidR="006D5D1E" w:rsidRPr="006C3AA5">
        <w:rPr>
          <w:bCs/>
        </w:rPr>
        <w:t>………………….</w:t>
      </w:r>
    </w:p>
    <w:p w14:paraId="38766CFA" w14:textId="77777777" w:rsidR="00893C4A" w:rsidRPr="006C3AA5" w:rsidRDefault="00893C4A" w:rsidP="00617D92">
      <w:pPr>
        <w:pBdr>
          <w:bottom w:val="single" w:sz="6" w:space="21" w:color="auto"/>
        </w:pBdr>
        <w:jc w:val="both"/>
        <w:rPr>
          <w:b/>
          <w:bCs/>
        </w:rPr>
      </w:pPr>
    </w:p>
    <w:p w14:paraId="192CA7E2" w14:textId="77777777" w:rsidR="00617D92" w:rsidRPr="006C3AA5" w:rsidRDefault="00617D92" w:rsidP="00893C4A">
      <w:pPr>
        <w:pBdr>
          <w:bottom w:val="single" w:sz="6" w:space="21" w:color="auto"/>
        </w:pBdr>
        <w:jc w:val="both"/>
        <w:rPr>
          <w:b/>
          <w:bCs/>
        </w:rPr>
      </w:pPr>
      <w:r w:rsidRPr="006C3AA5">
        <w:rPr>
          <w:b/>
          <w:bCs/>
        </w:rPr>
        <w:t>SIGNED</w:t>
      </w:r>
      <w:r w:rsidR="006D5D1E" w:rsidRPr="006C3AA5">
        <w:rPr>
          <w:bCs/>
        </w:rPr>
        <w:t>………………………………………………</w:t>
      </w:r>
    </w:p>
    <w:p w14:paraId="61315394" w14:textId="77777777" w:rsidR="00617D92" w:rsidRPr="006C3AA5" w:rsidRDefault="00617D92" w:rsidP="00D10545">
      <w:pPr>
        <w:pBdr>
          <w:bottom w:val="single" w:sz="6" w:space="0" w:color="auto"/>
        </w:pBdr>
        <w:ind w:left="-709"/>
        <w:jc w:val="both"/>
        <w:rPr>
          <w:b/>
          <w:bCs/>
        </w:rPr>
      </w:pPr>
    </w:p>
    <w:p w14:paraId="3C6043BC" w14:textId="77777777" w:rsidR="006D5D1E" w:rsidRPr="006C3AA5" w:rsidRDefault="006D5D1E" w:rsidP="006D5D1E">
      <w:pPr>
        <w:pBdr>
          <w:bottom w:val="single" w:sz="6" w:space="0" w:color="auto"/>
        </w:pBdr>
        <w:ind w:left="-709"/>
        <w:jc w:val="both"/>
        <w:rPr>
          <w:b/>
          <w:bCs/>
        </w:rPr>
      </w:pPr>
      <w:r w:rsidRPr="006C3AA5">
        <w:rPr>
          <w:b/>
          <w:bCs/>
        </w:rPr>
        <w:t>THE</w:t>
      </w:r>
      <w:r w:rsidR="00617D92" w:rsidRPr="006C3AA5">
        <w:rPr>
          <w:b/>
          <w:bCs/>
        </w:rPr>
        <w:t xml:space="preserve"> COUNCIL</w:t>
      </w:r>
      <w:r w:rsidR="00151FB6" w:rsidRPr="006C3AA5">
        <w:rPr>
          <w:b/>
          <w:bCs/>
        </w:rPr>
        <w:t xml:space="preserve"> </w:t>
      </w:r>
      <w:r w:rsidRPr="006C3AA5">
        <w:rPr>
          <w:b/>
          <w:bCs/>
        </w:rPr>
        <w:t xml:space="preserve">OR ITS NOMINATED PERSON </w:t>
      </w:r>
      <w:r w:rsidR="00151FB6" w:rsidRPr="006C3AA5">
        <w:rPr>
          <w:b/>
          <w:bCs/>
        </w:rPr>
        <w:t>STATEMENT</w:t>
      </w:r>
    </w:p>
    <w:p w14:paraId="54135D82" w14:textId="77777777" w:rsidR="00151FB6" w:rsidRPr="006C3AA5" w:rsidRDefault="00151FB6" w:rsidP="00D10545">
      <w:pPr>
        <w:pStyle w:val="ListParagraph"/>
        <w:numPr>
          <w:ilvl w:val="0"/>
          <w:numId w:val="10"/>
        </w:numPr>
        <w:pBdr>
          <w:bottom w:val="single" w:sz="6" w:space="21" w:color="auto"/>
        </w:pBdr>
        <w:ind w:right="-808"/>
        <w:jc w:val="both"/>
        <w:rPr>
          <w:bCs/>
        </w:rPr>
      </w:pPr>
      <w:r w:rsidRPr="006C3AA5">
        <w:rPr>
          <w:bCs/>
        </w:rPr>
        <w:t xml:space="preserve">I </w:t>
      </w:r>
      <w:r w:rsidR="00617D92" w:rsidRPr="006C3AA5">
        <w:rPr>
          <w:bCs/>
        </w:rPr>
        <w:t>confirm</w:t>
      </w:r>
      <w:r w:rsidR="006D5D1E" w:rsidRPr="006C3AA5">
        <w:rPr>
          <w:bCs/>
        </w:rPr>
        <w:t xml:space="preserve"> acceptance of Rule 4,</w:t>
      </w:r>
      <w:r w:rsidR="00617D92" w:rsidRPr="006C3AA5">
        <w:rPr>
          <w:bCs/>
        </w:rPr>
        <w:t xml:space="preserve"> that all Registration requirements</w:t>
      </w:r>
      <w:r w:rsidR="006D5D1E" w:rsidRPr="006C3AA5">
        <w:rPr>
          <w:bCs/>
        </w:rPr>
        <w:t xml:space="preserve"> deemed necessary have been satisfied.</w:t>
      </w:r>
    </w:p>
    <w:p w14:paraId="05F738BE" w14:textId="77777777" w:rsidR="004170AE" w:rsidRPr="006C3AA5" w:rsidRDefault="004170AE" w:rsidP="00D10545">
      <w:pPr>
        <w:pBdr>
          <w:bottom w:val="single" w:sz="6" w:space="21" w:color="auto"/>
        </w:pBdr>
        <w:jc w:val="both"/>
        <w:rPr>
          <w:b/>
          <w:bCs/>
        </w:rPr>
      </w:pPr>
    </w:p>
    <w:p w14:paraId="784895CE" w14:textId="77777777" w:rsidR="004170AE" w:rsidRPr="006C3AA5" w:rsidRDefault="006D5D1E" w:rsidP="00D10545">
      <w:pPr>
        <w:pBdr>
          <w:bottom w:val="single" w:sz="6" w:space="21" w:color="auto"/>
        </w:pBdr>
        <w:jc w:val="both"/>
        <w:rPr>
          <w:bCs/>
        </w:rPr>
      </w:pPr>
      <w:r w:rsidRPr="006C3AA5">
        <w:rPr>
          <w:b/>
          <w:bCs/>
        </w:rPr>
        <w:t>NAME [</w:t>
      </w:r>
      <w:r w:rsidR="004170AE" w:rsidRPr="006C3AA5">
        <w:rPr>
          <w:b/>
          <w:bCs/>
        </w:rPr>
        <w:t xml:space="preserve">Please </w:t>
      </w:r>
      <w:r w:rsidR="00943290" w:rsidRPr="006C3AA5">
        <w:rPr>
          <w:b/>
          <w:bCs/>
        </w:rPr>
        <w:t xml:space="preserve">Print] </w:t>
      </w:r>
      <w:r w:rsidR="00943290" w:rsidRPr="006C3AA5">
        <w:rPr>
          <w:bCs/>
        </w:rPr>
        <w:t>...</w:t>
      </w:r>
      <w:r w:rsidR="00151FB6" w:rsidRPr="006C3AA5">
        <w:rPr>
          <w:bCs/>
        </w:rPr>
        <w:t>.………</w:t>
      </w:r>
      <w:r w:rsidR="004170AE" w:rsidRPr="006C3AA5">
        <w:rPr>
          <w:bCs/>
        </w:rPr>
        <w:t>……….........................……</w:t>
      </w:r>
      <w:r w:rsidR="004170AE" w:rsidRPr="006C3AA5">
        <w:rPr>
          <w:b/>
          <w:bCs/>
        </w:rPr>
        <w:t xml:space="preserve">  DATE</w:t>
      </w:r>
      <w:r w:rsidRPr="006C3AA5">
        <w:rPr>
          <w:bCs/>
        </w:rPr>
        <w:t>………………….</w:t>
      </w:r>
    </w:p>
    <w:p w14:paraId="13A7F64D" w14:textId="77777777" w:rsidR="006D5D1E" w:rsidRPr="006C3AA5" w:rsidRDefault="006D5D1E" w:rsidP="00D10545">
      <w:pPr>
        <w:pBdr>
          <w:bottom w:val="single" w:sz="6" w:space="21" w:color="auto"/>
        </w:pBdr>
        <w:jc w:val="both"/>
        <w:rPr>
          <w:b/>
          <w:bCs/>
        </w:rPr>
      </w:pPr>
    </w:p>
    <w:p w14:paraId="2DA0A232" w14:textId="77777777" w:rsidR="00617D92" w:rsidRPr="006C3AA5" w:rsidRDefault="004170AE" w:rsidP="00617D92">
      <w:pPr>
        <w:pBdr>
          <w:bottom w:val="single" w:sz="6" w:space="21" w:color="auto"/>
        </w:pBdr>
        <w:ind w:firstLine="720"/>
        <w:jc w:val="both"/>
        <w:rPr>
          <w:b/>
          <w:bCs/>
        </w:rPr>
      </w:pPr>
      <w:r w:rsidRPr="006C3AA5">
        <w:rPr>
          <w:b/>
          <w:bCs/>
        </w:rPr>
        <w:lastRenderedPageBreak/>
        <w:t>SIGNED</w:t>
      </w:r>
      <w:r w:rsidR="006D5D1E" w:rsidRPr="006C3AA5">
        <w:rPr>
          <w:bCs/>
        </w:rPr>
        <w:t>……………………………………………………</w:t>
      </w:r>
    </w:p>
    <w:sectPr w:rsidR="00617D92" w:rsidRPr="006C3AA5" w:rsidSect="00050863">
      <w:footerReference w:type="default" r:id="rId8"/>
      <w:pgSz w:w="11900" w:h="16820"/>
      <w:pgMar w:top="142" w:right="1694" w:bottom="1134"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25BB6" w14:textId="77777777" w:rsidR="00050863" w:rsidRDefault="00050863">
      <w:r>
        <w:separator/>
      </w:r>
    </w:p>
  </w:endnote>
  <w:endnote w:type="continuationSeparator" w:id="0">
    <w:p w14:paraId="2365516A" w14:textId="77777777" w:rsidR="00050863" w:rsidRDefault="00050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D669D" w14:textId="77777777" w:rsidR="00A545A6" w:rsidRDefault="00A545A6">
    <w:pPr>
      <w:pStyle w:val="Footer"/>
      <w:jc w:val="center"/>
      <w:rPr>
        <w:sz w:val="16"/>
      </w:rPr>
    </w:pPr>
    <w:r>
      <w:rPr>
        <w:sz w:val="16"/>
      </w:rPr>
      <w:t>Masham Market Rules &amp; Conditions</w:t>
    </w:r>
  </w:p>
  <w:p w14:paraId="5066808E" w14:textId="77777777" w:rsidR="00A545A6" w:rsidRDefault="00A545A6">
    <w:pPr>
      <w:pStyle w:val="Footer"/>
      <w:jc w:val="center"/>
      <w:rPr>
        <w:sz w:val="16"/>
      </w:rPr>
    </w:pPr>
    <w:r>
      <w:rPr>
        <w:sz w:val="16"/>
        <w:lang w:val="en-US"/>
      </w:rPr>
      <w:t xml:space="preserve">Page </w:t>
    </w:r>
    <w:r w:rsidR="00291878">
      <w:rPr>
        <w:sz w:val="16"/>
        <w:lang w:val="en-US"/>
      </w:rPr>
      <w:fldChar w:fldCharType="begin"/>
    </w:r>
    <w:r>
      <w:rPr>
        <w:sz w:val="16"/>
        <w:lang w:val="en-US"/>
      </w:rPr>
      <w:instrText xml:space="preserve"> PAGE </w:instrText>
    </w:r>
    <w:r w:rsidR="00291878">
      <w:rPr>
        <w:sz w:val="16"/>
        <w:lang w:val="en-US"/>
      </w:rPr>
      <w:fldChar w:fldCharType="separate"/>
    </w:r>
    <w:r w:rsidR="009938F3">
      <w:rPr>
        <w:noProof/>
        <w:sz w:val="16"/>
        <w:lang w:val="en-US"/>
      </w:rPr>
      <w:t>3</w:t>
    </w:r>
    <w:r w:rsidR="00291878">
      <w:rPr>
        <w:sz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5E640" w14:textId="77777777" w:rsidR="00050863" w:rsidRDefault="00050863">
      <w:r>
        <w:separator/>
      </w:r>
    </w:p>
  </w:footnote>
  <w:footnote w:type="continuationSeparator" w:id="0">
    <w:p w14:paraId="4B1E8BED" w14:textId="77777777" w:rsidR="00050863" w:rsidRDefault="000508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124E4"/>
    <w:multiLevelType w:val="hybridMultilevel"/>
    <w:tmpl w:val="C2B2D084"/>
    <w:lvl w:ilvl="0" w:tplc="DBBEB29E">
      <w:start w:val="1"/>
      <w:numFmt w:val="decimal"/>
      <w:lvlText w:val="%1."/>
      <w:lvlJc w:val="left"/>
      <w:pPr>
        <w:ind w:left="-491" w:hanging="360"/>
      </w:pPr>
      <w:rPr>
        <w:b w:val="0"/>
        <w:color w:val="auto"/>
      </w:rPr>
    </w:lvl>
    <w:lvl w:ilvl="1" w:tplc="04090019" w:tentative="1">
      <w:start w:val="1"/>
      <w:numFmt w:val="lowerLetter"/>
      <w:lvlText w:val="%2."/>
      <w:lvlJc w:val="left"/>
      <w:pPr>
        <w:ind w:left="229" w:hanging="360"/>
      </w:pPr>
    </w:lvl>
    <w:lvl w:ilvl="2" w:tplc="0409001B" w:tentative="1">
      <w:start w:val="1"/>
      <w:numFmt w:val="lowerRoman"/>
      <w:lvlText w:val="%3."/>
      <w:lvlJc w:val="right"/>
      <w:pPr>
        <w:ind w:left="949" w:hanging="180"/>
      </w:pPr>
    </w:lvl>
    <w:lvl w:ilvl="3" w:tplc="0409000F" w:tentative="1">
      <w:start w:val="1"/>
      <w:numFmt w:val="decimal"/>
      <w:lvlText w:val="%4."/>
      <w:lvlJc w:val="left"/>
      <w:pPr>
        <w:ind w:left="1669" w:hanging="360"/>
      </w:pPr>
    </w:lvl>
    <w:lvl w:ilvl="4" w:tplc="04090019" w:tentative="1">
      <w:start w:val="1"/>
      <w:numFmt w:val="lowerLetter"/>
      <w:lvlText w:val="%5."/>
      <w:lvlJc w:val="left"/>
      <w:pPr>
        <w:ind w:left="2389" w:hanging="360"/>
      </w:pPr>
    </w:lvl>
    <w:lvl w:ilvl="5" w:tplc="0409001B" w:tentative="1">
      <w:start w:val="1"/>
      <w:numFmt w:val="lowerRoman"/>
      <w:lvlText w:val="%6."/>
      <w:lvlJc w:val="right"/>
      <w:pPr>
        <w:ind w:left="3109" w:hanging="180"/>
      </w:pPr>
    </w:lvl>
    <w:lvl w:ilvl="6" w:tplc="0409000F" w:tentative="1">
      <w:start w:val="1"/>
      <w:numFmt w:val="decimal"/>
      <w:lvlText w:val="%7."/>
      <w:lvlJc w:val="left"/>
      <w:pPr>
        <w:ind w:left="3829" w:hanging="360"/>
      </w:pPr>
    </w:lvl>
    <w:lvl w:ilvl="7" w:tplc="04090019" w:tentative="1">
      <w:start w:val="1"/>
      <w:numFmt w:val="lowerLetter"/>
      <w:lvlText w:val="%8."/>
      <w:lvlJc w:val="left"/>
      <w:pPr>
        <w:ind w:left="4549" w:hanging="360"/>
      </w:pPr>
    </w:lvl>
    <w:lvl w:ilvl="8" w:tplc="0409001B" w:tentative="1">
      <w:start w:val="1"/>
      <w:numFmt w:val="lowerRoman"/>
      <w:lvlText w:val="%9."/>
      <w:lvlJc w:val="right"/>
      <w:pPr>
        <w:ind w:left="5269" w:hanging="180"/>
      </w:pPr>
    </w:lvl>
  </w:abstractNum>
  <w:abstractNum w:abstractNumId="1" w15:restartNumberingAfterBreak="0">
    <w:nsid w:val="0DF77D1B"/>
    <w:multiLevelType w:val="hybridMultilevel"/>
    <w:tmpl w:val="6B503A98"/>
    <w:lvl w:ilvl="0" w:tplc="8B98C466">
      <w:start w:val="9"/>
      <w:numFmt w:val="lowerLetter"/>
      <w:lvlText w:val="%1)"/>
      <w:lvlJc w:val="left"/>
      <w:pPr>
        <w:ind w:left="15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735AE1"/>
    <w:multiLevelType w:val="hybridMultilevel"/>
    <w:tmpl w:val="7960C6F6"/>
    <w:lvl w:ilvl="0" w:tplc="AF76F5E2">
      <w:start w:val="13"/>
      <w:numFmt w:val="bullet"/>
      <w:lvlText w:val="-"/>
      <w:lvlJc w:val="left"/>
      <w:pPr>
        <w:ind w:left="709" w:hanging="360"/>
      </w:pPr>
      <w:rPr>
        <w:rFonts w:ascii="Times New Roman" w:eastAsia="Times New Roman" w:hAnsi="Times New Roman" w:cs="Times New Roman"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3" w15:restartNumberingAfterBreak="0">
    <w:nsid w:val="1DAB65E2"/>
    <w:multiLevelType w:val="hybridMultilevel"/>
    <w:tmpl w:val="A956B6C2"/>
    <w:lvl w:ilvl="0" w:tplc="0809000F">
      <w:start w:val="1"/>
      <w:numFmt w:val="decimal"/>
      <w:lvlText w:val="%1."/>
      <w:lvlJc w:val="left"/>
      <w:pPr>
        <w:ind w:left="-131" w:hanging="360"/>
      </w:pPr>
    </w:lvl>
    <w:lvl w:ilvl="1" w:tplc="08090019" w:tentative="1">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4" w15:restartNumberingAfterBreak="0">
    <w:nsid w:val="293A5E6C"/>
    <w:multiLevelType w:val="hybridMultilevel"/>
    <w:tmpl w:val="D1FEA1AE"/>
    <w:lvl w:ilvl="0" w:tplc="D5FA6FF0">
      <w:start w:val="1"/>
      <w:numFmt w:val="decimal"/>
      <w:lvlText w:val="%1."/>
      <w:lvlJc w:val="left"/>
      <w:pPr>
        <w:ind w:left="-9" w:hanging="70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5" w15:restartNumberingAfterBreak="0">
    <w:nsid w:val="29AA0D19"/>
    <w:multiLevelType w:val="hybridMultilevel"/>
    <w:tmpl w:val="287EF5C2"/>
    <w:lvl w:ilvl="0" w:tplc="4DB8D9EE">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8D3F99"/>
    <w:multiLevelType w:val="hybridMultilevel"/>
    <w:tmpl w:val="A1DE73E8"/>
    <w:lvl w:ilvl="0" w:tplc="C382FC36">
      <w:start w:val="4"/>
      <w:numFmt w:val="lowerLetter"/>
      <w:lvlText w:val="%1)"/>
      <w:lvlJc w:val="left"/>
      <w:pPr>
        <w:ind w:left="22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5967AE"/>
    <w:multiLevelType w:val="hybridMultilevel"/>
    <w:tmpl w:val="8DF44A7A"/>
    <w:lvl w:ilvl="0" w:tplc="0409000F">
      <w:start w:val="1"/>
      <w:numFmt w:val="decimal"/>
      <w:lvlText w:val="%1."/>
      <w:lvlJc w:val="left"/>
      <w:pPr>
        <w:ind w:left="-131" w:hanging="360"/>
      </w:pPr>
    </w:lvl>
    <w:lvl w:ilvl="1" w:tplc="04090019" w:tentative="1">
      <w:start w:val="1"/>
      <w:numFmt w:val="lowerLetter"/>
      <w:lvlText w:val="%2."/>
      <w:lvlJc w:val="left"/>
      <w:pPr>
        <w:ind w:left="589" w:hanging="360"/>
      </w:pPr>
    </w:lvl>
    <w:lvl w:ilvl="2" w:tplc="0409001B" w:tentative="1">
      <w:start w:val="1"/>
      <w:numFmt w:val="lowerRoman"/>
      <w:lvlText w:val="%3."/>
      <w:lvlJc w:val="right"/>
      <w:pPr>
        <w:ind w:left="1309" w:hanging="180"/>
      </w:pPr>
    </w:lvl>
    <w:lvl w:ilvl="3" w:tplc="0409000F" w:tentative="1">
      <w:start w:val="1"/>
      <w:numFmt w:val="decimal"/>
      <w:lvlText w:val="%4."/>
      <w:lvlJc w:val="left"/>
      <w:pPr>
        <w:ind w:left="2029" w:hanging="360"/>
      </w:pPr>
    </w:lvl>
    <w:lvl w:ilvl="4" w:tplc="04090019" w:tentative="1">
      <w:start w:val="1"/>
      <w:numFmt w:val="lowerLetter"/>
      <w:lvlText w:val="%5."/>
      <w:lvlJc w:val="left"/>
      <w:pPr>
        <w:ind w:left="2749" w:hanging="360"/>
      </w:pPr>
    </w:lvl>
    <w:lvl w:ilvl="5" w:tplc="0409001B" w:tentative="1">
      <w:start w:val="1"/>
      <w:numFmt w:val="lowerRoman"/>
      <w:lvlText w:val="%6."/>
      <w:lvlJc w:val="right"/>
      <w:pPr>
        <w:ind w:left="3469" w:hanging="180"/>
      </w:pPr>
    </w:lvl>
    <w:lvl w:ilvl="6" w:tplc="0409000F" w:tentative="1">
      <w:start w:val="1"/>
      <w:numFmt w:val="decimal"/>
      <w:lvlText w:val="%7."/>
      <w:lvlJc w:val="left"/>
      <w:pPr>
        <w:ind w:left="4189" w:hanging="360"/>
      </w:pPr>
    </w:lvl>
    <w:lvl w:ilvl="7" w:tplc="04090019" w:tentative="1">
      <w:start w:val="1"/>
      <w:numFmt w:val="lowerLetter"/>
      <w:lvlText w:val="%8."/>
      <w:lvlJc w:val="left"/>
      <w:pPr>
        <w:ind w:left="4909" w:hanging="360"/>
      </w:pPr>
    </w:lvl>
    <w:lvl w:ilvl="8" w:tplc="0409001B" w:tentative="1">
      <w:start w:val="1"/>
      <w:numFmt w:val="lowerRoman"/>
      <w:lvlText w:val="%9."/>
      <w:lvlJc w:val="right"/>
      <w:pPr>
        <w:ind w:left="5629" w:hanging="180"/>
      </w:pPr>
    </w:lvl>
  </w:abstractNum>
  <w:abstractNum w:abstractNumId="8" w15:restartNumberingAfterBreak="0">
    <w:nsid w:val="38166E02"/>
    <w:multiLevelType w:val="hybridMultilevel"/>
    <w:tmpl w:val="CF32333A"/>
    <w:lvl w:ilvl="0" w:tplc="88BC260A">
      <w:start w:val="1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EC378B"/>
    <w:multiLevelType w:val="hybridMultilevel"/>
    <w:tmpl w:val="9A620866"/>
    <w:lvl w:ilvl="0" w:tplc="04090017">
      <w:start w:val="1"/>
      <w:numFmt w:val="lowerLetter"/>
      <w:lvlText w:val="%1)"/>
      <w:lvlJc w:val="left"/>
      <w:pPr>
        <w:ind w:left="1500" w:hanging="360"/>
      </w:pPr>
    </w:lvl>
    <w:lvl w:ilvl="1" w:tplc="04090017">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0" w15:restartNumberingAfterBreak="0">
    <w:nsid w:val="5A6F1626"/>
    <w:multiLevelType w:val="hybridMultilevel"/>
    <w:tmpl w:val="D1FEA1AE"/>
    <w:lvl w:ilvl="0" w:tplc="D5FA6FF0">
      <w:start w:val="1"/>
      <w:numFmt w:val="decimal"/>
      <w:lvlText w:val="%1."/>
      <w:lvlJc w:val="left"/>
      <w:pPr>
        <w:ind w:left="-9" w:hanging="70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11" w15:restartNumberingAfterBreak="0">
    <w:nsid w:val="71841919"/>
    <w:multiLevelType w:val="hybridMultilevel"/>
    <w:tmpl w:val="DFE84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6743448">
    <w:abstractNumId w:val="9"/>
  </w:num>
  <w:num w:numId="2" w16cid:durableId="1296981436">
    <w:abstractNumId w:val="0"/>
  </w:num>
  <w:num w:numId="3" w16cid:durableId="1707827801">
    <w:abstractNumId w:val="7"/>
  </w:num>
  <w:num w:numId="4" w16cid:durableId="1955862517">
    <w:abstractNumId w:val="4"/>
  </w:num>
  <w:num w:numId="5" w16cid:durableId="1983650599">
    <w:abstractNumId w:val="11"/>
  </w:num>
  <w:num w:numId="6" w16cid:durableId="2040662250">
    <w:abstractNumId w:val="6"/>
  </w:num>
  <w:num w:numId="7" w16cid:durableId="1860393349">
    <w:abstractNumId w:val="1"/>
  </w:num>
  <w:num w:numId="8" w16cid:durableId="1003169908">
    <w:abstractNumId w:val="2"/>
  </w:num>
  <w:num w:numId="9" w16cid:durableId="42600014">
    <w:abstractNumId w:val="8"/>
  </w:num>
  <w:num w:numId="10" w16cid:durableId="13311750">
    <w:abstractNumId w:val="10"/>
  </w:num>
  <w:num w:numId="11" w16cid:durableId="1718774373">
    <w:abstractNumId w:val="5"/>
  </w:num>
  <w:num w:numId="12" w16cid:durableId="20763883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FB6"/>
    <w:rsid w:val="00050863"/>
    <w:rsid w:val="00093CED"/>
    <w:rsid w:val="00094076"/>
    <w:rsid w:val="00151FB6"/>
    <w:rsid w:val="0016236B"/>
    <w:rsid w:val="001822B0"/>
    <w:rsid w:val="00192C85"/>
    <w:rsid w:val="001C1D13"/>
    <w:rsid w:val="001E5239"/>
    <w:rsid w:val="00291878"/>
    <w:rsid w:val="00301D59"/>
    <w:rsid w:val="00311D34"/>
    <w:rsid w:val="003700CA"/>
    <w:rsid w:val="00392844"/>
    <w:rsid w:val="00411313"/>
    <w:rsid w:val="004170AE"/>
    <w:rsid w:val="0041749E"/>
    <w:rsid w:val="00433F7C"/>
    <w:rsid w:val="00450ED2"/>
    <w:rsid w:val="004C7800"/>
    <w:rsid w:val="00547886"/>
    <w:rsid w:val="00580786"/>
    <w:rsid w:val="00592741"/>
    <w:rsid w:val="005B3F95"/>
    <w:rsid w:val="005F106F"/>
    <w:rsid w:val="00612F44"/>
    <w:rsid w:val="00617D92"/>
    <w:rsid w:val="006C3AA5"/>
    <w:rsid w:val="006C4076"/>
    <w:rsid w:val="006D5D1E"/>
    <w:rsid w:val="006E5462"/>
    <w:rsid w:val="007F4806"/>
    <w:rsid w:val="007F7B78"/>
    <w:rsid w:val="0089263A"/>
    <w:rsid w:val="00893C4A"/>
    <w:rsid w:val="008A13DE"/>
    <w:rsid w:val="00943290"/>
    <w:rsid w:val="009938F3"/>
    <w:rsid w:val="009A0BA5"/>
    <w:rsid w:val="00A30D38"/>
    <w:rsid w:val="00A545A6"/>
    <w:rsid w:val="00A70339"/>
    <w:rsid w:val="00AC7FAA"/>
    <w:rsid w:val="00BD473F"/>
    <w:rsid w:val="00C0577D"/>
    <w:rsid w:val="00C1660F"/>
    <w:rsid w:val="00C45501"/>
    <w:rsid w:val="00C46A7F"/>
    <w:rsid w:val="00CC7FDE"/>
    <w:rsid w:val="00D10545"/>
    <w:rsid w:val="00D309AC"/>
    <w:rsid w:val="00D65D83"/>
    <w:rsid w:val="00D846A8"/>
    <w:rsid w:val="00E470DC"/>
    <w:rsid w:val="00E505D8"/>
    <w:rsid w:val="00EA7A65"/>
    <w:rsid w:val="00F66760"/>
    <w:rsid w:val="00F73CEE"/>
    <w:rsid w:val="00FC0095"/>
    <w:rsid w:val="00FE0BF6"/>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2D77EA7"/>
  <w15:docId w15:val="{35D1A649-28A7-4BBA-8453-78D762022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FB6"/>
    <w:rPr>
      <w:rFonts w:ascii="Times New Roman" w:eastAsia="Times New Roman" w:hAnsi="Times New Roman" w:cs="Times New Roman"/>
    </w:rPr>
  </w:style>
  <w:style w:type="paragraph" w:styleId="Heading1">
    <w:name w:val="heading 1"/>
    <w:basedOn w:val="Normal"/>
    <w:next w:val="Normal"/>
    <w:link w:val="Heading1Char"/>
    <w:qFormat/>
    <w:rsid w:val="00151FB6"/>
    <w:pPr>
      <w:keepNext/>
      <w:jc w:val="center"/>
      <w:outlineLvl w:val="0"/>
    </w:pPr>
    <w:rPr>
      <w:rFonts w:ascii="Arial" w:eastAsia="Arial Unicode MS" w:hAnsi="Arial"/>
      <w:b/>
      <w:bCs/>
    </w:rPr>
  </w:style>
  <w:style w:type="paragraph" w:styleId="Heading2">
    <w:name w:val="heading 2"/>
    <w:basedOn w:val="Normal"/>
    <w:next w:val="Normal"/>
    <w:link w:val="Heading2Char"/>
    <w:qFormat/>
    <w:rsid w:val="00151FB6"/>
    <w:pPr>
      <w:keepNext/>
      <w:jc w:val="center"/>
      <w:outlineLvl w:val="1"/>
    </w:pPr>
    <w:rPr>
      <w:b/>
      <w:bCs/>
      <w:sz w:val="28"/>
      <w:u w:val="single"/>
    </w:rPr>
  </w:style>
  <w:style w:type="paragraph" w:styleId="Heading3">
    <w:name w:val="heading 3"/>
    <w:basedOn w:val="Normal"/>
    <w:next w:val="Normal"/>
    <w:link w:val="Heading3Char"/>
    <w:qFormat/>
    <w:rsid w:val="00151FB6"/>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1FB6"/>
    <w:rPr>
      <w:rFonts w:ascii="Arial" w:eastAsia="Arial Unicode MS" w:hAnsi="Arial" w:cs="Times New Roman"/>
      <w:b/>
      <w:bCs/>
    </w:rPr>
  </w:style>
  <w:style w:type="character" w:customStyle="1" w:styleId="Heading2Char">
    <w:name w:val="Heading 2 Char"/>
    <w:basedOn w:val="DefaultParagraphFont"/>
    <w:link w:val="Heading2"/>
    <w:rsid w:val="00151FB6"/>
    <w:rPr>
      <w:rFonts w:ascii="Times New Roman" w:eastAsia="Times New Roman" w:hAnsi="Times New Roman" w:cs="Times New Roman"/>
      <w:b/>
      <w:bCs/>
      <w:sz w:val="28"/>
      <w:u w:val="single"/>
    </w:rPr>
  </w:style>
  <w:style w:type="character" w:customStyle="1" w:styleId="Heading3Char">
    <w:name w:val="Heading 3 Char"/>
    <w:basedOn w:val="DefaultParagraphFont"/>
    <w:link w:val="Heading3"/>
    <w:rsid w:val="00151FB6"/>
    <w:rPr>
      <w:rFonts w:ascii="Times New Roman" w:eastAsia="Times New Roman" w:hAnsi="Times New Roman" w:cs="Times New Roman"/>
      <w:b/>
      <w:bCs/>
    </w:rPr>
  </w:style>
  <w:style w:type="paragraph" w:styleId="Title">
    <w:name w:val="Title"/>
    <w:basedOn w:val="Normal"/>
    <w:link w:val="TitleChar"/>
    <w:qFormat/>
    <w:rsid w:val="00151FB6"/>
    <w:pPr>
      <w:jc w:val="center"/>
    </w:pPr>
    <w:rPr>
      <w:rFonts w:ascii="Arial" w:hAnsi="Arial"/>
      <w:b/>
      <w:bCs/>
      <w:sz w:val="36"/>
    </w:rPr>
  </w:style>
  <w:style w:type="character" w:customStyle="1" w:styleId="TitleChar">
    <w:name w:val="Title Char"/>
    <w:basedOn w:val="DefaultParagraphFont"/>
    <w:link w:val="Title"/>
    <w:rsid w:val="00151FB6"/>
    <w:rPr>
      <w:rFonts w:ascii="Arial" w:eastAsia="Times New Roman" w:hAnsi="Arial" w:cs="Times New Roman"/>
      <w:b/>
      <w:bCs/>
      <w:sz w:val="36"/>
    </w:rPr>
  </w:style>
  <w:style w:type="paragraph" w:styleId="Subtitle">
    <w:name w:val="Subtitle"/>
    <w:basedOn w:val="Normal"/>
    <w:link w:val="SubtitleChar"/>
    <w:qFormat/>
    <w:rsid w:val="00151FB6"/>
    <w:pPr>
      <w:jc w:val="right"/>
    </w:pPr>
    <w:rPr>
      <w:rFonts w:ascii="Arial" w:hAnsi="Arial"/>
      <w:b/>
      <w:bCs/>
    </w:rPr>
  </w:style>
  <w:style w:type="character" w:customStyle="1" w:styleId="SubtitleChar">
    <w:name w:val="Subtitle Char"/>
    <w:basedOn w:val="DefaultParagraphFont"/>
    <w:link w:val="Subtitle"/>
    <w:rsid w:val="00151FB6"/>
    <w:rPr>
      <w:rFonts w:ascii="Arial" w:eastAsia="Times New Roman" w:hAnsi="Arial" w:cs="Times New Roman"/>
      <w:b/>
      <w:bCs/>
    </w:rPr>
  </w:style>
  <w:style w:type="paragraph" w:styleId="Footer">
    <w:name w:val="footer"/>
    <w:basedOn w:val="Normal"/>
    <w:link w:val="FooterChar"/>
    <w:semiHidden/>
    <w:rsid w:val="00151FB6"/>
    <w:pPr>
      <w:tabs>
        <w:tab w:val="center" w:pos="4320"/>
        <w:tab w:val="right" w:pos="8640"/>
      </w:tabs>
    </w:pPr>
  </w:style>
  <w:style w:type="character" w:customStyle="1" w:styleId="FooterChar">
    <w:name w:val="Footer Char"/>
    <w:basedOn w:val="DefaultParagraphFont"/>
    <w:link w:val="Footer"/>
    <w:semiHidden/>
    <w:rsid w:val="00151FB6"/>
    <w:rPr>
      <w:rFonts w:ascii="Times New Roman" w:eastAsia="Times New Roman" w:hAnsi="Times New Roman" w:cs="Times New Roman"/>
    </w:rPr>
  </w:style>
  <w:style w:type="paragraph" w:styleId="ListParagraph">
    <w:name w:val="List Paragraph"/>
    <w:basedOn w:val="Normal"/>
    <w:uiPriority w:val="34"/>
    <w:qFormat/>
    <w:rsid w:val="00151FB6"/>
    <w:pPr>
      <w:ind w:left="720"/>
    </w:pPr>
  </w:style>
  <w:style w:type="paragraph" w:styleId="Header">
    <w:name w:val="header"/>
    <w:basedOn w:val="Normal"/>
    <w:link w:val="HeaderChar"/>
    <w:uiPriority w:val="99"/>
    <w:unhideWhenUsed/>
    <w:rsid w:val="00151FB6"/>
    <w:pPr>
      <w:tabs>
        <w:tab w:val="center" w:pos="4320"/>
        <w:tab w:val="right" w:pos="8640"/>
      </w:tabs>
    </w:pPr>
  </w:style>
  <w:style w:type="character" w:customStyle="1" w:styleId="HeaderChar">
    <w:name w:val="Header Char"/>
    <w:basedOn w:val="DefaultParagraphFont"/>
    <w:link w:val="Header"/>
    <w:uiPriority w:val="99"/>
    <w:rsid w:val="00151FB6"/>
    <w:rPr>
      <w:rFonts w:ascii="Times New Roman" w:eastAsia="Times New Roman" w:hAnsi="Times New Roman" w:cs="Times New Roman"/>
    </w:rPr>
  </w:style>
  <w:style w:type="table" w:styleId="TableGrid">
    <w:name w:val="Table Grid"/>
    <w:basedOn w:val="TableNormal"/>
    <w:uiPriority w:val="59"/>
    <w:rsid w:val="00151F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5D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D1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3522">
      <w:bodyDiv w:val="1"/>
      <w:marLeft w:val="0"/>
      <w:marRight w:val="0"/>
      <w:marTop w:val="0"/>
      <w:marBottom w:val="0"/>
      <w:divBdr>
        <w:top w:val="none" w:sz="0" w:space="0" w:color="auto"/>
        <w:left w:val="none" w:sz="0" w:space="0" w:color="auto"/>
        <w:bottom w:val="none" w:sz="0" w:space="0" w:color="auto"/>
        <w:right w:val="none" w:sz="0" w:space="0" w:color="auto"/>
      </w:divBdr>
    </w:div>
    <w:div w:id="58411040">
      <w:bodyDiv w:val="1"/>
      <w:marLeft w:val="0"/>
      <w:marRight w:val="0"/>
      <w:marTop w:val="0"/>
      <w:marBottom w:val="0"/>
      <w:divBdr>
        <w:top w:val="none" w:sz="0" w:space="0" w:color="auto"/>
        <w:left w:val="none" w:sz="0" w:space="0" w:color="auto"/>
        <w:bottom w:val="none" w:sz="0" w:space="0" w:color="auto"/>
        <w:right w:val="none" w:sz="0" w:space="0" w:color="auto"/>
      </w:divBdr>
    </w:div>
    <w:div w:id="500320168">
      <w:bodyDiv w:val="1"/>
      <w:marLeft w:val="0"/>
      <w:marRight w:val="0"/>
      <w:marTop w:val="0"/>
      <w:marBottom w:val="0"/>
      <w:divBdr>
        <w:top w:val="none" w:sz="0" w:space="0" w:color="auto"/>
        <w:left w:val="none" w:sz="0" w:space="0" w:color="auto"/>
        <w:bottom w:val="none" w:sz="0" w:space="0" w:color="auto"/>
        <w:right w:val="none" w:sz="0" w:space="0" w:color="auto"/>
      </w:divBdr>
    </w:div>
    <w:div w:id="984552043">
      <w:bodyDiv w:val="1"/>
      <w:marLeft w:val="0"/>
      <w:marRight w:val="0"/>
      <w:marTop w:val="0"/>
      <w:marBottom w:val="0"/>
      <w:divBdr>
        <w:top w:val="none" w:sz="0" w:space="0" w:color="auto"/>
        <w:left w:val="none" w:sz="0" w:space="0" w:color="auto"/>
        <w:bottom w:val="none" w:sz="0" w:space="0" w:color="auto"/>
        <w:right w:val="none" w:sz="0" w:space="0" w:color="auto"/>
      </w:divBdr>
    </w:div>
    <w:div w:id="1830754652">
      <w:bodyDiv w:val="1"/>
      <w:marLeft w:val="0"/>
      <w:marRight w:val="0"/>
      <w:marTop w:val="0"/>
      <w:marBottom w:val="0"/>
      <w:divBdr>
        <w:top w:val="none" w:sz="0" w:space="0" w:color="auto"/>
        <w:left w:val="none" w:sz="0" w:space="0" w:color="auto"/>
        <w:bottom w:val="none" w:sz="0" w:space="0" w:color="auto"/>
        <w:right w:val="none" w:sz="0" w:space="0" w:color="auto"/>
      </w:divBdr>
    </w:div>
    <w:div w:id="19687789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97D1B-33C0-4805-B764-E4790F42B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1945</Words>
  <Characters>11090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 Hill</dc:creator>
  <cp:lastModifiedBy>MCO Marketing</cp:lastModifiedBy>
  <cp:revision>4</cp:revision>
  <cp:lastPrinted>2023-03-17T21:24:00Z</cp:lastPrinted>
  <dcterms:created xsi:type="dcterms:W3CDTF">2023-03-17T21:20:00Z</dcterms:created>
  <dcterms:modified xsi:type="dcterms:W3CDTF">2024-03-06T19:13:00Z</dcterms:modified>
</cp:coreProperties>
</file>