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BB70" w14:textId="77777777" w:rsidR="0057601F" w:rsidRPr="0003755B" w:rsidRDefault="0057601F" w:rsidP="00C86D4C">
      <w:pPr>
        <w:jc w:val="center"/>
        <w:rPr>
          <w:b/>
          <w:color w:val="00B050"/>
        </w:rPr>
      </w:pPr>
      <w:bookmarkStart w:id="0" w:name="_Hlk32843825"/>
      <w:r w:rsidRPr="0003755B">
        <w:rPr>
          <w:b/>
          <w:color w:val="00B050"/>
        </w:rPr>
        <w:t>MASHAM PARISH COUNCIL</w:t>
      </w:r>
    </w:p>
    <w:p w14:paraId="6016B5A4" w14:textId="77777777" w:rsidR="0057601F" w:rsidRPr="00547935" w:rsidRDefault="0057601F" w:rsidP="00BC2879">
      <w:pPr>
        <w:jc w:val="center"/>
        <w:rPr>
          <w:sz w:val="22"/>
          <w:szCs w:val="22"/>
        </w:rPr>
      </w:pPr>
      <w:r w:rsidRPr="00547935">
        <w:rPr>
          <w:sz w:val="22"/>
          <w:szCs w:val="22"/>
        </w:rPr>
        <w:t>Mashamshire Community Office, Little Market Place</w:t>
      </w:r>
      <w:r w:rsidR="00BC2879" w:rsidRPr="00547935">
        <w:rPr>
          <w:sz w:val="22"/>
          <w:szCs w:val="22"/>
        </w:rPr>
        <w:t xml:space="preserve">, </w:t>
      </w:r>
      <w:r w:rsidRPr="00547935">
        <w:rPr>
          <w:sz w:val="22"/>
          <w:szCs w:val="22"/>
        </w:rPr>
        <w:t>Masham, North Yorkshire, HG4 4DY</w:t>
      </w:r>
    </w:p>
    <w:p w14:paraId="484CBA0A" w14:textId="1A52952B" w:rsidR="00026138" w:rsidRPr="00547935" w:rsidRDefault="0057601F" w:rsidP="00113BF6">
      <w:pPr>
        <w:jc w:val="center"/>
        <w:rPr>
          <w:sz w:val="22"/>
          <w:szCs w:val="22"/>
        </w:rPr>
      </w:pPr>
      <w:r w:rsidRPr="00547935">
        <w:rPr>
          <w:sz w:val="22"/>
          <w:szCs w:val="22"/>
        </w:rPr>
        <w:t>Tel: 01765 680205 Fax: 01765 680209</w:t>
      </w:r>
      <w:r w:rsidR="00026138" w:rsidRPr="00547935">
        <w:rPr>
          <w:sz w:val="22"/>
          <w:szCs w:val="22"/>
        </w:rPr>
        <w:t xml:space="preserve"> (Office Hours)</w:t>
      </w:r>
      <w:r w:rsidR="00113BF6">
        <w:rPr>
          <w:sz w:val="22"/>
          <w:szCs w:val="22"/>
        </w:rPr>
        <w:t xml:space="preserve"> </w:t>
      </w:r>
      <w:r w:rsidR="00026138" w:rsidRPr="00547935">
        <w:rPr>
          <w:sz w:val="22"/>
          <w:szCs w:val="22"/>
        </w:rPr>
        <w:t>Tel: 01765 650363 (Out of Office Hours)</w:t>
      </w:r>
    </w:p>
    <w:p w14:paraId="6D0CA342" w14:textId="5027F60B" w:rsidR="0057601F" w:rsidRPr="00113BF6" w:rsidRDefault="0057601F" w:rsidP="00113BF6">
      <w:pPr>
        <w:jc w:val="center"/>
        <w:rPr>
          <w:sz w:val="22"/>
          <w:szCs w:val="22"/>
          <w:u w:val="single"/>
        </w:rPr>
      </w:pPr>
      <w:r w:rsidRPr="00547935">
        <w:rPr>
          <w:sz w:val="22"/>
          <w:szCs w:val="22"/>
        </w:rPr>
        <w:t xml:space="preserve">Office hours: Monday </w:t>
      </w:r>
      <w:r w:rsidR="001D2820">
        <w:rPr>
          <w:sz w:val="22"/>
          <w:szCs w:val="22"/>
        </w:rPr>
        <w:t>&amp;</w:t>
      </w:r>
      <w:r w:rsidR="0093739B">
        <w:rPr>
          <w:sz w:val="22"/>
          <w:szCs w:val="22"/>
        </w:rPr>
        <w:t xml:space="preserve"> </w:t>
      </w:r>
      <w:r w:rsidRPr="00547935">
        <w:rPr>
          <w:sz w:val="22"/>
          <w:szCs w:val="22"/>
        </w:rPr>
        <w:t>T</w:t>
      </w:r>
      <w:r w:rsidR="00F4770A" w:rsidRPr="00547935">
        <w:rPr>
          <w:sz w:val="22"/>
          <w:szCs w:val="22"/>
        </w:rPr>
        <w:t>hursday</w:t>
      </w:r>
      <w:r w:rsidRPr="00547935">
        <w:rPr>
          <w:sz w:val="22"/>
          <w:szCs w:val="22"/>
        </w:rPr>
        <w:t xml:space="preserve">, </w:t>
      </w:r>
      <w:r w:rsidR="00F4770A" w:rsidRPr="00547935">
        <w:rPr>
          <w:sz w:val="22"/>
          <w:szCs w:val="22"/>
        </w:rPr>
        <w:t>13:00–17:00</w:t>
      </w:r>
      <w:r w:rsidR="00113BF6" w:rsidRPr="00113BF6">
        <w:rPr>
          <w:sz w:val="22"/>
          <w:szCs w:val="22"/>
        </w:rPr>
        <w:t xml:space="preserve"> </w:t>
      </w:r>
      <w:r w:rsidR="00113BF6" w:rsidRPr="00547935">
        <w:rPr>
          <w:sz w:val="22"/>
          <w:szCs w:val="22"/>
        </w:rPr>
        <w:t xml:space="preserve">E-mail: </w:t>
      </w:r>
      <w:hyperlink r:id="rId8" w:history="1">
        <w:r w:rsidR="00113BF6" w:rsidRPr="00547935">
          <w:rPr>
            <w:rStyle w:val="Hyperlink"/>
            <w:sz w:val="22"/>
            <w:szCs w:val="22"/>
          </w:rPr>
          <w:t>mashamparishclerk@gmail.com</w:t>
        </w:r>
      </w:hyperlink>
    </w:p>
    <w:p w14:paraId="18DFFBC9" w14:textId="56E2C99F" w:rsidR="000B2F5B" w:rsidRDefault="0057601F" w:rsidP="00113BF6">
      <w:pPr>
        <w:tabs>
          <w:tab w:val="clear" w:pos="851"/>
        </w:tabs>
        <w:jc w:val="center"/>
        <w:rPr>
          <w:sz w:val="22"/>
          <w:szCs w:val="22"/>
        </w:rPr>
      </w:pPr>
      <w:r w:rsidRPr="000B2F5B">
        <w:rPr>
          <w:sz w:val="22"/>
          <w:szCs w:val="22"/>
        </w:rPr>
        <w:t>Chairman:</w:t>
      </w:r>
      <w:r w:rsidR="003F02A0" w:rsidRPr="000B2F5B">
        <w:rPr>
          <w:sz w:val="22"/>
          <w:szCs w:val="22"/>
        </w:rPr>
        <w:t xml:space="preserve"> Councillor </w:t>
      </w:r>
      <w:r w:rsidR="00F75452">
        <w:rPr>
          <w:sz w:val="22"/>
          <w:szCs w:val="22"/>
        </w:rPr>
        <w:t>Neil Pickard</w:t>
      </w:r>
      <w:r w:rsidR="003F02A0" w:rsidRPr="000B2F5B">
        <w:rPr>
          <w:sz w:val="22"/>
          <w:szCs w:val="22"/>
        </w:rPr>
        <w:tab/>
      </w:r>
      <w:r w:rsidR="003F02A0" w:rsidRPr="000B2F5B">
        <w:rPr>
          <w:sz w:val="22"/>
          <w:szCs w:val="22"/>
        </w:rPr>
        <w:tab/>
      </w:r>
      <w:r w:rsidR="003F02A0" w:rsidRPr="000B2F5B">
        <w:rPr>
          <w:sz w:val="22"/>
          <w:szCs w:val="22"/>
        </w:rPr>
        <w:tab/>
      </w:r>
      <w:r w:rsidR="003F02A0" w:rsidRPr="000B2F5B">
        <w:rPr>
          <w:sz w:val="22"/>
          <w:szCs w:val="22"/>
        </w:rPr>
        <w:tab/>
      </w:r>
      <w:r w:rsidRPr="000B2F5B">
        <w:rPr>
          <w:sz w:val="22"/>
          <w:szCs w:val="22"/>
        </w:rPr>
        <w:t>Clerk to the Council:</w:t>
      </w:r>
      <w:r w:rsidR="003F02A0" w:rsidRPr="000B2F5B">
        <w:rPr>
          <w:sz w:val="22"/>
          <w:szCs w:val="22"/>
        </w:rPr>
        <w:t xml:space="preserve"> Jen Hurford</w:t>
      </w:r>
    </w:p>
    <w:p w14:paraId="63CB1B92" w14:textId="77777777" w:rsidR="0057601F" w:rsidRPr="00173ACB" w:rsidRDefault="00D54799" w:rsidP="003F02A0">
      <w:pPr>
        <w:tabs>
          <w:tab w:val="clear" w:pos="851"/>
        </w:tabs>
        <w:jc w:val="left"/>
        <w:rPr>
          <w:sz w:val="16"/>
          <w:szCs w:val="16"/>
        </w:rPr>
      </w:pPr>
      <w:r w:rsidRPr="000B2F5B">
        <w:rPr>
          <w:sz w:val="22"/>
          <w:szCs w:val="22"/>
        </w:rPr>
        <w:tab/>
      </w:r>
    </w:p>
    <w:p w14:paraId="330AEBE1" w14:textId="07CA7D0C" w:rsidR="008902F0" w:rsidRPr="00356090" w:rsidRDefault="00DF49B1" w:rsidP="00356090">
      <w:pPr>
        <w:jc w:val="center"/>
        <w:rPr>
          <w:b/>
          <w:sz w:val="22"/>
          <w:szCs w:val="22"/>
          <w:u w:val="single"/>
        </w:rPr>
      </w:pPr>
      <w:r>
        <w:rPr>
          <w:b/>
          <w:sz w:val="22"/>
          <w:szCs w:val="22"/>
          <w:u w:val="single"/>
        </w:rPr>
        <w:t>MINUTES</w:t>
      </w:r>
      <w:r w:rsidR="00F55D35">
        <w:rPr>
          <w:b/>
          <w:sz w:val="22"/>
          <w:szCs w:val="22"/>
          <w:u w:val="single"/>
        </w:rPr>
        <w:t xml:space="preserve"> </w:t>
      </w:r>
      <w:r w:rsidR="00C07837">
        <w:rPr>
          <w:b/>
          <w:sz w:val="22"/>
          <w:szCs w:val="22"/>
          <w:u w:val="single"/>
        </w:rPr>
        <w:t>10</w:t>
      </w:r>
      <w:r w:rsidR="00FC1A2E" w:rsidRPr="00FC1A2E">
        <w:rPr>
          <w:b/>
          <w:sz w:val="22"/>
          <w:szCs w:val="22"/>
          <w:u w:val="single"/>
          <w:vertAlign w:val="superscript"/>
        </w:rPr>
        <w:t>th</w:t>
      </w:r>
      <w:r w:rsidR="00FC1A2E">
        <w:rPr>
          <w:b/>
          <w:sz w:val="22"/>
          <w:szCs w:val="22"/>
          <w:u w:val="single"/>
        </w:rPr>
        <w:t xml:space="preserve"> </w:t>
      </w:r>
      <w:r w:rsidR="00C07837">
        <w:rPr>
          <w:b/>
          <w:sz w:val="22"/>
          <w:szCs w:val="22"/>
          <w:u w:val="single"/>
        </w:rPr>
        <w:t>JANUARY</w:t>
      </w:r>
      <w:r w:rsidR="00B9552D">
        <w:rPr>
          <w:b/>
          <w:sz w:val="22"/>
          <w:szCs w:val="22"/>
          <w:u w:val="single"/>
        </w:rPr>
        <w:t xml:space="preserve"> 202</w:t>
      </w:r>
      <w:r w:rsidR="00C07837">
        <w:rPr>
          <w:b/>
          <w:sz w:val="22"/>
          <w:szCs w:val="22"/>
          <w:u w:val="single"/>
        </w:rPr>
        <w:t>2</w:t>
      </w:r>
    </w:p>
    <w:p w14:paraId="10CC6E8B" w14:textId="77777777" w:rsidR="00BC2879" w:rsidRDefault="0057601F" w:rsidP="00E0136C">
      <w:pPr>
        <w:rPr>
          <w:b/>
          <w:sz w:val="22"/>
          <w:szCs w:val="22"/>
          <w:u w:val="single"/>
        </w:rPr>
      </w:pPr>
      <w:r w:rsidRPr="005660F9">
        <w:rPr>
          <w:b/>
          <w:sz w:val="22"/>
          <w:szCs w:val="22"/>
          <w:u w:val="single"/>
        </w:rPr>
        <w:t>PRESENT:</w:t>
      </w:r>
    </w:p>
    <w:p w14:paraId="0DB981A6" w14:textId="77777777" w:rsidR="00BC2879" w:rsidRPr="00A964DC" w:rsidRDefault="00BC2879" w:rsidP="00E0136C">
      <w:pPr>
        <w:rPr>
          <w:b/>
          <w:sz w:val="16"/>
          <w:szCs w:val="16"/>
          <w:u w:val="single"/>
        </w:rPr>
      </w:pPr>
    </w:p>
    <w:p w14:paraId="072D0752" w14:textId="54E12E47" w:rsidR="005A2262" w:rsidRPr="008D3A8B" w:rsidRDefault="0057601F" w:rsidP="00E0136C">
      <w:pPr>
        <w:rPr>
          <w:sz w:val="22"/>
          <w:szCs w:val="22"/>
        </w:rPr>
      </w:pPr>
      <w:r w:rsidRPr="005660F9">
        <w:rPr>
          <w:b/>
          <w:sz w:val="22"/>
          <w:szCs w:val="22"/>
        </w:rPr>
        <w:t>Parish Council</w:t>
      </w:r>
      <w:r w:rsidRPr="005660F9">
        <w:rPr>
          <w:sz w:val="22"/>
          <w:szCs w:val="22"/>
        </w:rPr>
        <w:t>:</w:t>
      </w:r>
      <w:r w:rsidR="006C5098">
        <w:rPr>
          <w:sz w:val="22"/>
          <w:szCs w:val="22"/>
        </w:rPr>
        <w:t xml:space="preserve"> </w:t>
      </w:r>
      <w:r w:rsidR="00FC1A2E">
        <w:rPr>
          <w:sz w:val="22"/>
          <w:szCs w:val="22"/>
        </w:rPr>
        <w:t>Cllr Colin Barker,</w:t>
      </w:r>
      <w:r w:rsidR="00FC1A2E" w:rsidRPr="006C5098">
        <w:rPr>
          <w:sz w:val="22"/>
          <w:szCs w:val="22"/>
        </w:rPr>
        <w:t xml:space="preserve"> </w:t>
      </w:r>
      <w:r w:rsidR="006C5098">
        <w:rPr>
          <w:sz w:val="22"/>
          <w:szCs w:val="22"/>
        </w:rPr>
        <w:t>Cllr</w:t>
      </w:r>
      <w:r w:rsidR="00B8075D">
        <w:rPr>
          <w:sz w:val="22"/>
          <w:szCs w:val="22"/>
        </w:rPr>
        <w:t xml:space="preserve"> </w:t>
      </w:r>
      <w:bookmarkStart w:id="1" w:name="_Hlk70025914"/>
      <w:r w:rsidR="006A74C4">
        <w:rPr>
          <w:sz w:val="22"/>
          <w:szCs w:val="22"/>
        </w:rPr>
        <w:t>Rosemary Blades</w:t>
      </w:r>
      <w:r w:rsidR="008B7489">
        <w:rPr>
          <w:sz w:val="22"/>
          <w:szCs w:val="22"/>
        </w:rPr>
        <w:t xml:space="preserve">, </w:t>
      </w:r>
      <w:r w:rsidR="00E53586" w:rsidRPr="005660F9">
        <w:rPr>
          <w:sz w:val="22"/>
          <w:szCs w:val="22"/>
        </w:rPr>
        <w:t xml:space="preserve">Cllr </w:t>
      </w:r>
      <w:r w:rsidR="00E53586">
        <w:rPr>
          <w:sz w:val="22"/>
          <w:szCs w:val="22"/>
        </w:rPr>
        <w:t>John Ellis,</w:t>
      </w:r>
      <w:r w:rsidR="00003B9C" w:rsidRPr="00003B9C">
        <w:rPr>
          <w:sz w:val="22"/>
          <w:szCs w:val="22"/>
        </w:rPr>
        <w:t xml:space="preserve"> </w:t>
      </w:r>
      <w:r w:rsidR="00003B9C" w:rsidRPr="005660F9">
        <w:rPr>
          <w:sz w:val="22"/>
          <w:szCs w:val="22"/>
        </w:rPr>
        <w:t xml:space="preserve">Cllr Flo Grainger </w:t>
      </w:r>
      <w:r w:rsidR="00F75452">
        <w:rPr>
          <w:sz w:val="22"/>
          <w:szCs w:val="22"/>
        </w:rPr>
        <w:t>(Vice-chairman)</w:t>
      </w:r>
      <w:r w:rsidR="00C07837">
        <w:rPr>
          <w:sz w:val="22"/>
          <w:szCs w:val="22"/>
        </w:rPr>
        <w:t>,</w:t>
      </w:r>
      <w:r w:rsidR="00F75452">
        <w:rPr>
          <w:sz w:val="22"/>
          <w:szCs w:val="22"/>
        </w:rPr>
        <w:t xml:space="preserve"> </w:t>
      </w:r>
      <w:r w:rsidR="00FC1A2E">
        <w:rPr>
          <w:sz w:val="22"/>
          <w:szCs w:val="22"/>
        </w:rPr>
        <w:t xml:space="preserve">Cllr </w:t>
      </w:r>
      <w:r w:rsidR="00FC1A2E" w:rsidRPr="008902F0">
        <w:rPr>
          <w:sz w:val="22"/>
          <w:szCs w:val="22"/>
        </w:rPr>
        <w:t>Robert Greensit</w:t>
      </w:r>
      <w:r w:rsidR="00FC1A2E">
        <w:rPr>
          <w:sz w:val="22"/>
          <w:szCs w:val="22"/>
        </w:rPr>
        <w:t xml:space="preserve">, </w:t>
      </w:r>
      <w:r w:rsidR="00E9738F" w:rsidRPr="008902F0">
        <w:rPr>
          <w:sz w:val="22"/>
          <w:szCs w:val="22"/>
        </w:rPr>
        <w:t>Cllr</w:t>
      </w:r>
      <w:r w:rsidR="00E9738F">
        <w:rPr>
          <w:sz w:val="22"/>
          <w:szCs w:val="22"/>
        </w:rPr>
        <w:t xml:space="preserve"> James Gregg,</w:t>
      </w:r>
      <w:r w:rsidR="00E9738F" w:rsidRPr="00945C38">
        <w:rPr>
          <w:sz w:val="22"/>
          <w:szCs w:val="22"/>
        </w:rPr>
        <w:t xml:space="preserve"> </w:t>
      </w:r>
      <w:r w:rsidR="002C5C9C">
        <w:rPr>
          <w:sz w:val="22"/>
          <w:szCs w:val="22"/>
        </w:rPr>
        <w:t>Cllr Ian Johnson</w:t>
      </w:r>
      <w:r w:rsidR="003E798E">
        <w:rPr>
          <w:sz w:val="22"/>
          <w:szCs w:val="22"/>
        </w:rPr>
        <w:t>,</w:t>
      </w:r>
      <w:r w:rsidR="00E9738F" w:rsidRPr="00E9738F">
        <w:rPr>
          <w:sz w:val="22"/>
          <w:szCs w:val="22"/>
        </w:rPr>
        <w:t xml:space="preserve"> </w:t>
      </w:r>
      <w:r w:rsidR="00E9738F">
        <w:rPr>
          <w:sz w:val="22"/>
          <w:szCs w:val="22"/>
        </w:rPr>
        <w:t xml:space="preserve">Cllr Neil Pickard </w:t>
      </w:r>
      <w:r w:rsidR="00E9738F" w:rsidRPr="005660F9">
        <w:rPr>
          <w:sz w:val="22"/>
          <w:szCs w:val="22"/>
        </w:rPr>
        <w:t>(Chairman)</w:t>
      </w:r>
      <w:r w:rsidR="004D7776">
        <w:rPr>
          <w:sz w:val="22"/>
          <w:szCs w:val="22"/>
        </w:rPr>
        <w:t>,</w:t>
      </w:r>
      <w:r w:rsidR="00CD529C" w:rsidRPr="00CD529C">
        <w:rPr>
          <w:sz w:val="22"/>
          <w:szCs w:val="22"/>
        </w:rPr>
        <w:t xml:space="preserve"> </w:t>
      </w:r>
      <w:r w:rsidR="00CD529C" w:rsidRPr="00003B9C">
        <w:rPr>
          <w:sz w:val="22"/>
          <w:szCs w:val="22"/>
        </w:rPr>
        <w:t>Cllr Nigel Simms</w:t>
      </w:r>
      <w:r w:rsidR="00CD529C">
        <w:rPr>
          <w:sz w:val="22"/>
          <w:szCs w:val="22"/>
        </w:rPr>
        <w:t>,</w:t>
      </w:r>
      <w:r w:rsidR="00343E6B">
        <w:rPr>
          <w:sz w:val="22"/>
          <w:szCs w:val="22"/>
        </w:rPr>
        <w:t xml:space="preserve"> </w:t>
      </w:r>
      <w:r w:rsidR="00C07837">
        <w:rPr>
          <w:sz w:val="22"/>
          <w:szCs w:val="22"/>
        </w:rPr>
        <w:t>Cllr Jane Vickery,</w:t>
      </w:r>
      <w:r w:rsidR="00C07837" w:rsidRPr="008902F0">
        <w:rPr>
          <w:sz w:val="22"/>
          <w:szCs w:val="22"/>
        </w:rPr>
        <w:t xml:space="preserve"> </w:t>
      </w:r>
      <w:r w:rsidR="00FC1A2E" w:rsidRPr="008902F0">
        <w:rPr>
          <w:sz w:val="22"/>
          <w:szCs w:val="22"/>
        </w:rPr>
        <w:t>Cllr Peter Weatherill</w:t>
      </w:r>
      <w:r w:rsidR="006C5098">
        <w:rPr>
          <w:sz w:val="22"/>
          <w:szCs w:val="22"/>
        </w:rPr>
        <w:t xml:space="preserve"> and </w:t>
      </w:r>
      <w:r w:rsidR="006C5098" w:rsidRPr="003E798E">
        <w:rPr>
          <w:sz w:val="22"/>
          <w:szCs w:val="22"/>
        </w:rPr>
        <w:t>County Cllr Margaret Atkinso</w:t>
      </w:r>
      <w:r w:rsidR="006C5098">
        <w:rPr>
          <w:sz w:val="22"/>
          <w:szCs w:val="22"/>
        </w:rPr>
        <w:t>n</w:t>
      </w:r>
      <w:r w:rsidR="00322CAF">
        <w:rPr>
          <w:sz w:val="22"/>
          <w:szCs w:val="22"/>
        </w:rPr>
        <w:t xml:space="preserve"> (present from Item</w:t>
      </w:r>
      <w:r w:rsidR="001D70EA">
        <w:rPr>
          <w:sz w:val="22"/>
          <w:szCs w:val="22"/>
        </w:rPr>
        <w:t xml:space="preserve"> 1</w:t>
      </w:r>
      <w:r w:rsidR="00E24CE2">
        <w:rPr>
          <w:sz w:val="22"/>
          <w:szCs w:val="22"/>
        </w:rPr>
        <w:t>7</w:t>
      </w:r>
      <w:r w:rsidR="00322CAF">
        <w:rPr>
          <w:sz w:val="22"/>
          <w:szCs w:val="22"/>
        </w:rPr>
        <w:t>)</w:t>
      </w:r>
      <w:r w:rsidR="006C5098">
        <w:rPr>
          <w:sz w:val="22"/>
          <w:szCs w:val="22"/>
        </w:rPr>
        <w:t>,</w:t>
      </w:r>
      <w:r w:rsidR="00E9738F">
        <w:rPr>
          <w:sz w:val="22"/>
          <w:szCs w:val="22"/>
        </w:rPr>
        <w:t xml:space="preserve"> </w:t>
      </w:r>
      <w:r w:rsidR="008902F0">
        <w:rPr>
          <w:sz w:val="22"/>
          <w:szCs w:val="22"/>
        </w:rPr>
        <w:t xml:space="preserve">with </w:t>
      </w:r>
      <w:r w:rsidR="0078458B">
        <w:rPr>
          <w:sz w:val="22"/>
          <w:szCs w:val="22"/>
        </w:rPr>
        <w:t>Jen Hurford</w:t>
      </w:r>
      <w:r w:rsidR="0078458B" w:rsidRPr="005660F9">
        <w:rPr>
          <w:sz w:val="22"/>
          <w:szCs w:val="22"/>
        </w:rPr>
        <w:t xml:space="preserve"> (Parish Clerk)</w:t>
      </w:r>
      <w:r w:rsidR="0078458B">
        <w:rPr>
          <w:sz w:val="22"/>
          <w:szCs w:val="22"/>
        </w:rPr>
        <w:t>.</w:t>
      </w:r>
      <w:bookmarkEnd w:id="1"/>
    </w:p>
    <w:p w14:paraId="657E8FD5" w14:textId="26A775BA" w:rsidR="00710552" w:rsidRPr="009A50C1" w:rsidRDefault="00710552" w:rsidP="00E0136C">
      <w:pPr>
        <w:rPr>
          <w:sz w:val="22"/>
          <w:szCs w:val="22"/>
        </w:rPr>
      </w:pPr>
      <w:r w:rsidRPr="009A50C1">
        <w:rPr>
          <w:b/>
          <w:sz w:val="22"/>
          <w:szCs w:val="22"/>
        </w:rPr>
        <w:t>Present:</w:t>
      </w:r>
      <w:r w:rsidR="006C6BFF" w:rsidRPr="002F0BBD">
        <w:rPr>
          <w:bCs/>
          <w:sz w:val="22"/>
          <w:szCs w:val="22"/>
        </w:rPr>
        <w:t xml:space="preserve"> </w:t>
      </w:r>
      <w:r w:rsidR="00992F3B" w:rsidRPr="002F0BBD">
        <w:rPr>
          <w:bCs/>
          <w:sz w:val="22"/>
          <w:szCs w:val="22"/>
        </w:rPr>
        <w:t>1</w:t>
      </w:r>
      <w:r w:rsidR="006C5098" w:rsidRPr="002F0BBD">
        <w:rPr>
          <w:bCs/>
          <w:sz w:val="22"/>
          <w:szCs w:val="22"/>
        </w:rPr>
        <w:t>3</w:t>
      </w:r>
      <w:r w:rsidR="00F8320A" w:rsidRPr="009A50C1">
        <w:rPr>
          <w:sz w:val="22"/>
          <w:szCs w:val="22"/>
        </w:rPr>
        <w:t xml:space="preserve"> Member</w:t>
      </w:r>
      <w:r w:rsidR="00141609" w:rsidRPr="009A50C1">
        <w:rPr>
          <w:sz w:val="22"/>
          <w:szCs w:val="22"/>
        </w:rPr>
        <w:t>s</w:t>
      </w:r>
      <w:r w:rsidRPr="009A50C1">
        <w:rPr>
          <w:sz w:val="22"/>
          <w:szCs w:val="22"/>
        </w:rPr>
        <w:t xml:space="preserve"> of Public (MoP)</w:t>
      </w:r>
    </w:p>
    <w:p w14:paraId="6B6D1486" w14:textId="77777777" w:rsidR="008364F1" w:rsidRPr="00CD57C5" w:rsidRDefault="008364F1" w:rsidP="00593FF3">
      <w:pPr>
        <w:rPr>
          <w:b/>
          <w:sz w:val="16"/>
          <w:szCs w:val="16"/>
          <w:u w:val="single"/>
        </w:rPr>
      </w:pPr>
    </w:p>
    <w:p w14:paraId="714B8538" w14:textId="77777777" w:rsidR="003E798E" w:rsidRPr="003E798E" w:rsidRDefault="003E798E" w:rsidP="003E798E">
      <w:pPr>
        <w:pStyle w:val="ListParagraph"/>
        <w:tabs>
          <w:tab w:val="clear" w:pos="851"/>
          <w:tab w:val="left" w:pos="284"/>
        </w:tabs>
        <w:ind w:left="0"/>
        <w:rPr>
          <w:b/>
          <w:sz w:val="22"/>
          <w:szCs w:val="22"/>
          <w:u w:val="single"/>
        </w:rPr>
      </w:pPr>
      <w:r>
        <w:rPr>
          <w:b/>
          <w:sz w:val="22"/>
          <w:szCs w:val="22"/>
          <w:u w:val="single"/>
        </w:rPr>
        <w:t xml:space="preserve">1. </w:t>
      </w:r>
      <w:r w:rsidR="00E52E55" w:rsidRPr="003E798E">
        <w:rPr>
          <w:b/>
          <w:sz w:val="22"/>
          <w:szCs w:val="22"/>
          <w:u w:val="single"/>
        </w:rPr>
        <w:t>A</w:t>
      </w:r>
      <w:r w:rsidRPr="003E798E">
        <w:rPr>
          <w:b/>
          <w:sz w:val="22"/>
          <w:szCs w:val="22"/>
          <w:u w:val="single"/>
        </w:rPr>
        <w:t>POLOGIES</w:t>
      </w:r>
    </w:p>
    <w:p w14:paraId="7942A968" w14:textId="77777777" w:rsidR="003E798E" w:rsidRPr="00696540" w:rsidRDefault="003E798E" w:rsidP="003E798E">
      <w:pPr>
        <w:rPr>
          <w:b/>
          <w:sz w:val="16"/>
          <w:szCs w:val="16"/>
          <w:u w:val="single"/>
        </w:rPr>
      </w:pPr>
    </w:p>
    <w:p w14:paraId="228F958A" w14:textId="5E327C47" w:rsidR="00E9738F" w:rsidRPr="00E9738F" w:rsidRDefault="00C07837" w:rsidP="00E9738F">
      <w:pPr>
        <w:pStyle w:val="ListParagraph"/>
        <w:numPr>
          <w:ilvl w:val="1"/>
          <w:numId w:val="1"/>
        </w:numPr>
        <w:tabs>
          <w:tab w:val="clear" w:pos="851"/>
          <w:tab w:val="left" w:pos="426"/>
        </w:tabs>
        <w:ind w:left="0" w:firstLine="0"/>
        <w:rPr>
          <w:sz w:val="16"/>
          <w:szCs w:val="16"/>
        </w:rPr>
      </w:pPr>
      <w:r>
        <w:rPr>
          <w:sz w:val="22"/>
          <w:szCs w:val="22"/>
        </w:rPr>
        <w:t>Cllr Valerie Broadley</w:t>
      </w:r>
      <w:r w:rsidR="00FC1A2E">
        <w:rPr>
          <w:sz w:val="22"/>
          <w:szCs w:val="22"/>
        </w:rPr>
        <w:t>.</w:t>
      </w:r>
    </w:p>
    <w:p w14:paraId="28823BE9" w14:textId="77777777" w:rsidR="00003B9C" w:rsidRPr="00003B9C" w:rsidRDefault="00003B9C" w:rsidP="00003B9C">
      <w:pPr>
        <w:pStyle w:val="ListParagraph"/>
        <w:tabs>
          <w:tab w:val="clear" w:pos="851"/>
          <w:tab w:val="left" w:pos="426"/>
        </w:tabs>
        <w:ind w:left="0"/>
        <w:rPr>
          <w:sz w:val="16"/>
          <w:szCs w:val="16"/>
        </w:rPr>
      </w:pPr>
    </w:p>
    <w:p w14:paraId="5CB2B03F" w14:textId="19A77606" w:rsidR="00F90219" w:rsidRDefault="0057601F" w:rsidP="00627375">
      <w:pPr>
        <w:rPr>
          <w:b/>
          <w:sz w:val="22"/>
          <w:szCs w:val="22"/>
          <w:u w:val="single"/>
        </w:rPr>
      </w:pPr>
      <w:r w:rsidRPr="005660F9">
        <w:rPr>
          <w:b/>
          <w:sz w:val="22"/>
          <w:szCs w:val="22"/>
          <w:u w:val="single"/>
        </w:rPr>
        <w:t xml:space="preserve">2. </w:t>
      </w:r>
      <w:r w:rsidR="00002AD0" w:rsidRPr="005660F9">
        <w:rPr>
          <w:b/>
          <w:sz w:val="22"/>
          <w:szCs w:val="22"/>
          <w:u w:val="single"/>
        </w:rPr>
        <w:t>APPROVAL OF MINUTES OF PREVIOUS MEETING</w:t>
      </w:r>
    </w:p>
    <w:p w14:paraId="4E204A4F" w14:textId="77777777" w:rsidR="0014242C" w:rsidRPr="00696540" w:rsidRDefault="0014242C" w:rsidP="00627375">
      <w:pPr>
        <w:rPr>
          <w:b/>
          <w:sz w:val="16"/>
          <w:szCs w:val="16"/>
          <w:u w:val="single"/>
        </w:rPr>
      </w:pPr>
    </w:p>
    <w:p w14:paraId="47CFA858" w14:textId="3A5DBF0E" w:rsidR="0057431C" w:rsidRDefault="00D061BE" w:rsidP="00627375">
      <w:pPr>
        <w:rPr>
          <w:sz w:val="22"/>
          <w:szCs w:val="22"/>
        </w:rPr>
      </w:pPr>
      <w:r w:rsidRPr="00696540">
        <w:rPr>
          <w:sz w:val="22"/>
          <w:szCs w:val="22"/>
        </w:rPr>
        <w:t>2.1</w:t>
      </w:r>
      <w:r w:rsidR="006C6BFF" w:rsidRPr="00696540">
        <w:rPr>
          <w:sz w:val="22"/>
          <w:szCs w:val="22"/>
        </w:rPr>
        <w:t xml:space="preserve"> </w:t>
      </w:r>
      <w:r w:rsidR="00002AD0" w:rsidRPr="00696540">
        <w:rPr>
          <w:sz w:val="22"/>
          <w:szCs w:val="22"/>
        </w:rPr>
        <w:t xml:space="preserve">Minutes of the Monthly Meeting held </w:t>
      </w:r>
      <w:r w:rsidR="00992F3B">
        <w:rPr>
          <w:sz w:val="22"/>
          <w:szCs w:val="22"/>
        </w:rPr>
        <w:t>6</w:t>
      </w:r>
      <w:r w:rsidR="00992F3B" w:rsidRPr="00992F3B">
        <w:rPr>
          <w:sz w:val="22"/>
          <w:szCs w:val="22"/>
          <w:vertAlign w:val="superscript"/>
        </w:rPr>
        <w:t>th</w:t>
      </w:r>
      <w:r w:rsidR="00992F3B">
        <w:rPr>
          <w:sz w:val="22"/>
          <w:szCs w:val="22"/>
        </w:rPr>
        <w:t xml:space="preserve"> December </w:t>
      </w:r>
      <w:r w:rsidR="00F67F65">
        <w:rPr>
          <w:sz w:val="22"/>
          <w:szCs w:val="22"/>
        </w:rPr>
        <w:t>2021</w:t>
      </w:r>
      <w:r w:rsidR="00002AD0" w:rsidRPr="00696540">
        <w:rPr>
          <w:sz w:val="22"/>
          <w:szCs w:val="22"/>
        </w:rPr>
        <w:t>.</w:t>
      </w:r>
      <w:r w:rsidR="00002AD0" w:rsidRPr="00A14C99">
        <w:rPr>
          <w:sz w:val="22"/>
          <w:szCs w:val="22"/>
        </w:rPr>
        <w:t xml:space="preserve"> </w:t>
      </w:r>
      <w:r w:rsidR="00002AD0" w:rsidRPr="005660F9">
        <w:rPr>
          <w:sz w:val="22"/>
          <w:szCs w:val="22"/>
        </w:rPr>
        <w:t xml:space="preserve">It was </w:t>
      </w:r>
      <w:r w:rsidR="00002AD0" w:rsidRPr="005660F9">
        <w:rPr>
          <w:b/>
          <w:sz w:val="22"/>
          <w:szCs w:val="22"/>
        </w:rPr>
        <w:t>proposed</w:t>
      </w:r>
      <w:r w:rsidR="00002AD0" w:rsidRPr="005660F9">
        <w:rPr>
          <w:sz w:val="22"/>
          <w:szCs w:val="22"/>
        </w:rPr>
        <w:t xml:space="preserve"> by Cllr </w:t>
      </w:r>
      <w:r w:rsidR="00FC1A2E">
        <w:rPr>
          <w:sz w:val="22"/>
          <w:szCs w:val="22"/>
        </w:rPr>
        <w:t xml:space="preserve">Johnson </w:t>
      </w:r>
      <w:r w:rsidR="00002AD0" w:rsidRPr="005660F9">
        <w:rPr>
          <w:sz w:val="22"/>
          <w:szCs w:val="22"/>
        </w:rPr>
        <w:t xml:space="preserve">and </w:t>
      </w:r>
      <w:r w:rsidR="00002AD0" w:rsidRPr="005660F9">
        <w:rPr>
          <w:b/>
          <w:sz w:val="22"/>
          <w:szCs w:val="22"/>
        </w:rPr>
        <w:t>seconded</w:t>
      </w:r>
      <w:r w:rsidR="00002AD0" w:rsidRPr="005660F9">
        <w:rPr>
          <w:sz w:val="22"/>
          <w:szCs w:val="22"/>
        </w:rPr>
        <w:t xml:space="preserve"> by Cllr </w:t>
      </w:r>
      <w:r w:rsidR="00242ECD">
        <w:rPr>
          <w:sz w:val="22"/>
          <w:szCs w:val="22"/>
        </w:rPr>
        <w:t xml:space="preserve">Ellis </w:t>
      </w:r>
      <w:r w:rsidR="00002AD0" w:rsidRPr="005660F9">
        <w:rPr>
          <w:sz w:val="22"/>
          <w:szCs w:val="22"/>
        </w:rPr>
        <w:t>that the Minutes of the</w:t>
      </w:r>
      <w:r w:rsidR="009036FD">
        <w:rPr>
          <w:sz w:val="22"/>
          <w:szCs w:val="22"/>
        </w:rPr>
        <w:t xml:space="preserve"> </w:t>
      </w:r>
      <w:r w:rsidR="00242ECD">
        <w:rPr>
          <w:sz w:val="22"/>
          <w:szCs w:val="22"/>
        </w:rPr>
        <w:t>6</w:t>
      </w:r>
      <w:r w:rsidR="00242ECD" w:rsidRPr="00992F3B">
        <w:rPr>
          <w:sz w:val="22"/>
          <w:szCs w:val="22"/>
          <w:vertAlign w:val="superscript"/>
        </w:rPr>
        <w:t>th</w:t>
      </w:r>
      <w:r w:rsidR="00242ECD">
        <w:rPr>
          <w:sz w:val="22"/>
          <w:szCs w:val="22"/>
        </w:rPr>
        <w:t xml:space="preserve"> December </w:t>
      </w:r>
      <w:r w:rsidR="00F67F65">
        <w:rPr>
          <w:sz w:val="22"/>
          <w:szCs w:val="22"/>
        </w:rPr>
        <w:t xml:space="preserve">2021 </w:t>
      </w:r>
      <w:r w:rsidR="00002AD0" w:rsidRPr="005660F9">
        <w:rPr>
          <w:sz w:val="22"/>
          <w:szCs w:val="22"/>
        </w:rPr>
        <w:t>meeting be formally approved as a true and accurate record</w:t>
      </w:r>
      <w:r w:rsidR="00002AD0">
        <w:rPr>
          <w:sz w:val="22"/>
          <w:szCs w:val="22"/>
        </w:rPr>
        <w:t>. A</w:t>
      </w:r>
      <w:r w:rsidR="00002AD0" w:rsidRPr="005660F9">
        <w:rPr>
          <w:sz w:val="22"/>
          <w:szCs w:val="22"/>
        </w:rPr>
        <w:t xml:space="preserve">ll those who attended the </w:t>
      </w:r>
      <w:r w:rsidR="00242ECD">
        <w:rPr>
          <w:sz w:val="22"/>
          <w:szCs w:val="22"/>
        </w:rPr>
        <w:t>6</w:t>
      </w:r>
      <w:r w:rsidR="00242ECD" w:rsidRPr="00992F3B">
        <w:rPr>
          <w:sz w:val="22"/>
          <w:szCs w:val="22"/>
          <w:vertAlign w:val="superscript"/>
        </w:rPr>
        <w:t>th</w:t>
      </w:r>
      <w:r w:rsidR="00242ECD">
        <w:rPr>
          <w:sz w:val="22"/>
          <w:szCs w:val="22"/>
        </w:rPr>
        <w:t xml:space="preserve"> December </w:t>
      </w:r>
      <w:r w:rsidR="00F67F65">
        <w:rPr>
          <w:sz w:val="22"/>
          <w:szCs w:val="22"/>
        </w:rPr>
        <w:t xml:space="preserve">2021 </w:t>
      </w:r>
      <w:r w:rsidR="00002AD0">
        <w:rPr>
          <w:sz w:val="22"/>
          <w:szCs w:val="22"/>
        </w:rPr>
        <w:t>meeting</w:t>
      </w:r>
      <w:r w:rsidR="00002AD0" w:rsidRPr="005660F9">
        <w:rPr>
          <w:sz w:val="22"/>
          <w:szCs w:val="22"/>
        </w:rPr>
        <w:t xml:space="preserve"> and </w:t>
      </w:r>
      <w:r w:rsidR="00002AD0">
        <w:rPr>
          <w:sz w:val="22"/>
          <w:szCs w:val="22"/>
        </w:rPr>
        <w:t xml:space="preserve">who were present voted in favour. </w:t>
      </w:r>
      <w:r w:rsidR="00002AD0" w:rsidRPr="005660F9">
        <w:rPr>
          <w:sz w:val="22"/>
          <w:szCs w:val="22"/>
        </w:rPr>
        <w:t xml:space="preserve">It was </w:t>
      </w:r>
      <w:r w:rsidR="00002AD0" w:rsidRPr="005660F9">
        <w:rPr>
          <w:b/>
          <w:sz w:val="22"/>
          <w:szCs w:val="22"/>
        </w:rPr>
        <w:t>RESOLVED</w:t>
      </w:r>
      <w:r w:rsidR="00002AD0" w:rsidRPr="005660F9">
        <w:rPr>
          <w:sz w:val="22"/>
          <w:szCs w:val="22"/>
        </w:rPr>
        <w:t xml:space="preserve"> that the Chair should sign the Minutes as a true and accurate record.</w:t>
      </w:r>
      <w:r w:rsidR="00002AD0" w:rsidRPr="00A14C99">
        <w:rPr>
          <w:b/>
          <w:sz w:val="22"/>
          <w:szCs w:val="22"/>
        </w:rPr>
        <w:t xml:space="preserve"> </w:t>
      </w:r>
      <w:r w:rsidR="00002AD0" w:rsidRPr="00666257">
        <w:rPr>
          <w:b/>
          <w:sz w:val="22"/>
          <w:szCs w:val="22"/>
        </w:rPr>
        <w:t>Action: C</w:t>
      </w:r>
      <w:r w:rsidR="00002AD0">
        <w:rPr>
          <w:b/>
          <w:sz w:val="22"/>
          <w:szCs w:val="22"/>
        </w:rPr>
        <w:t>LERK</w:t>
      </w:r>
      <w:r w:rsidR="00002AD0" w:rsidRPr="00666257">
        <w:rPr>
          <w:b/>
          <w:sz w:val="22"/>
          <w:szCs w:val="22"/>
        </w:rPr>
        <w:t>.</w:t>
      </w:r>
    </w:p>
    <w:p w14:paraId="047A042D" w14:textId="77777777" w:rsidR="0014242C" w:rsidRPr="00696540" w:rsidRDefault="0014242C" w:rsidP="00627375">
      <w:pPr>
        <w:rPr>
          <w:sz w:val="16"/>
          <w:szCs w:val="16"/>
        </w:rPr>
      </w:pPr>
    </w:p>
    <w:p w14:paraId="57FEDB68" w14:textId="77777777" w:rsidR="0057431C" w:rsidRPr="00757322" w:rsidRDefault="00272F85" w:rsidP="00627375">
      <w:pPr>
        <w:rPr>
          <w:b/>
          <w:sz w:val="22"/>
          <w:szCs w:val="22"/>
          <w:u w:val="single"/>
        </w:rPr>
      </w:pPr>
      <w:r>
        <w:rPr>
          <w:b/>
          <w:sz w:val="22"/>
          <w:szCs w:val="22"/>
          <w:u w:val="single"/>
        </w:rPr>
        <w:t xml:space="preserve">3. </w:t>
      </w:r>
      <w:r w:rsidR="0057431C" w:rsidRPr="00757322">
        <w:rPr>
          <w:b/>
          <w:sz w:val="22"/>
          <w:szCs w:val="22"/>
          <w:u w:val="single"/>
        </w:rPr>
        <w:t>DECLARATION OF INTEREST IN AGENDA ITEMS</w:t>
      </w:r>
    </w:p>
    <w:p w14:paraId="6734134C" w14:textId="77777777" w:rsidR="0057431C" w:rsidRPr="00696540" w:rsidRDefault="0057431C" w:rsidP="00627375">
      <w:pPr>
        <w:rPr>
          <w:sz w:val="16"/>
          <w:szCs w:val="16"/>
        </w:rPr>
      </w:pPr>
    </w:p>
    <w:p w14:paraId="328BAEF6" w14:textId="3FD1AE9B" w:rsidR="00945C38" w:rsidRDefault="0057431C" w:rsidP="00945C38">
      <w:pPr>
        <w:rPr>
          <w:sz w:val="22"/>
          <w:szCs w:val="22"/>
        </w:rPr>
      </w:pPr>
      <w:r w:rsidRPr="005660F9">
        <w:rPr>
          <w:sz w:val="22"/>
          <w:szCs w:val="22"/>
        </w:rPr>
        <w:t>3.1</w:t>
      </w:r>
      <w:r w:rsidR="006C6BFF">
        <w:rPr>
          <w:sz w:val="22"/>
          <w:szCs w:val="22"/>
        </w:rPr>
        <w:t xml:space="preserve"> </w:t>
      </w:r>
      <w:r w:rsidR="00031AA2">
        <w:rPr>
          <w:sz w:val="22"/>
          <w:szCs w:val="22"/>
        </w:rPr>
        <w:t>Cllr Barker declared an interest in Item 4.1.1.</w:t>
      </w:r>
    </w:p>
    <w:p w14:paraId="382E048A" w14:textId="77777777" w:rsidR="0014242C" w:rsidRPr="00696540" w:rsidRDefault="0014242C" w:rsidP="00627375">
      <w:pPr>
        <w:rPr>
          <w:sz w:val="16"/>
          <w:szCs w:val="16"/>
        </w:rPr>
      </w:pPr>
    </w:p>
    <w:p w14:paraId="5870E4AB" w14:textId="0800CA63" w:rsidR="00A70A25" w:rsidRPr="008C164C" w:rsidRDefault="00620564" w:rsidP="00627375">
      <w:pPr>
        <w:rPr>
          <w:b/>
          <w:sz w:val="22"/>
          <w:szCs w:val="22"/>
          <w:u w:val="single"/>
        </w:rPr>
      </w:pPr>
      <w:r>
        <w:rPr>
          <w:b/>
          <w:sz w:val="22"/>
          <w:szCs w:val="22"/>
          <w:u w:val="single"/>
        </w:rPr>
        <w:t>4</w:t>
      </w:r>
      <w:r w:rsidR="0014242C" w:rsidRPr="0014242C">
        <w:rPr>
          <w:b/>
          <w:sz w:val="22"/>
          <w:szCs w:val="22"/>
          <w:u w:val="single"/>
        </w:rPr>
        <w:t xml:space="preserve">. </w:t>
      </w:r>
      <w:r w:rsidR="00A70A25" w:rsidRPr="008C164C">
        <w:rPr>
          <w:b/>
          <w:sz w:val="22"/>
          <w:szCs w:val="22"/>
          <w:u w:val="single"/>
        </w:rPr>
        <w:t>PLANNING MATTERS</w:t>
      </w:r>
    </w:p>
    <w:p w14:paraId="5159F617" w14:textId="77777777" w:rsidR="00EE03D4" w:rsidRPr="00696540" w:rsidRDefault="00EE03D4" w:rsidP="00EE03D4">
      <w:pPr>
        <w:rPr>
          <w:sz w:val="16"/>
          <w:szCs w:val="16"/>
        </w:rPr>
      </w:pPr>
    </w:p>
    <w:p w14:paraId="0342A208" w14:textId="1BBFD6FD" w:rsidR="00EE03D4" w:rsidRPr="00620564" w:rsidRDefault="00EE03D4" w:rsidP="00E63E3D">
      <w:pPr>
        <w:pStyle w:val="ListParagraph"/>
        <w:numPr>
          <w:ilvl w:val="1"/>
          <w:numId w:val="3"/>
        </w:numPr>
        <w:rPr>
          <w:sz w:val="22"/>
          <w:szCs w:val="22"/>
        </w:rPr>
      </w:pPr>
      <w:r w:rsidRPr="00620564">
        <w:rPr>
          <w:sz w:val="22"/>
          <w:szCs w:val="22"/>
        </w:rPr>
        <w:t>Planning Applications received from H</w:t>
      </w:r>
      <w:r w:rsidR="00C500AB">
        <w:rPr>
          <w:sz w:val="22"/>
          <w:szCs w:val="22"/>
        </w:rPr>
        <w:t xml:space="preserve">arrogate </w:t>
      </w:r>
      <w:r w:rsidRPr="00620564">
        <w:rPr>
          <w:sz w:val="22"/>
          <w:szCs w:val="22"/>
        </w:rPr>
        <w:t>B</w:t>
      </w:r>
      <w:r w:rsidR="00C500AB">
        <w:rPr>
          <w:sz w:val="22"/>
          <w:szCs w:val="22"/>
        </w:rPr>
        <w:t xml:space="preserve">orough </w:t>
      </w:r>
      <w:proofErr w:type="gramStart"/>
      <w:r w:rsidRPr="00620564">
        <w:rPr>
          <w:sz w:val="22"/>
          <w:szCs w:val="22"/>
        </w:rPr>
        <w:t>C</w:t>
      </w:r>
      <w:r w:rsidR="00C500AB">
        <w:rPr>
          <w:sz w:val="22"/>
          <w:szCs w:val="22"/>
        </w:rPr>
        <w:t>ouncil</w:t>
      </w:r>
      <w:r w:rsidRPr="00620564">
        <w:rPr>
          <w:sz w:val="22"/>
          <w:szCs w:val="22"/>
        </w:rPr>
        <w:t>;</w:t>
      </w:r>
      <w:proofErr w:type="gramEnd"/>
    </w:p>
    <w:p w14:paraId="2E4EBFEF" w14:textId="77777777" w:rsidR="00EE03D4" w:rsidRPr="00757322" w:rsidRDefault="00EE03D4" w:rsidP="00EE03D4">
      <w:pPr>
        <w:rPr>
          <w:sz w:val="16"/>
          <w:szCs w:val="16"/>
        </w:rPr>
      </w:pPr>
    </w:p>
    <w:p w14:paraId="554C6E3D" w14:textId="711C0C80" w:rsidR="009036FD" w:rsidRPr="00E34028" w:rsidRDefault="004D7776" w:rsidP="00E34028">
      <w:pPr>
        <w:tabs>
          <w:tab w:val="left" w:pos="900"/>
        </w:tabs>
      </w:pPr>
      <w:r w:rsidRPr="00516FAC">
        <w:rPr>
          <w:color w:val="000000" w:themeColor="text1"/>
          <w:sz w:val="22"/>
          <w:szCs w:val="22"/>
          <w:shd w:val="clear" w:color="auto" w:fill="FFFFFF"/>
        </w:rPr>
        <w:t>4.</w:t>
      </w:r>
      <w:r w:rsidR="006C5098" w:rsidRPr="00516FAC">
        <w:rPr>
          <w:color w:val="000000" w:themeColor="text1"/>
          <w:sz w:val="22"/>
          <w:szCs w:val="22"/>
          <w:shd w:val="clear" w:color="auto" w:fill="FFFFFF"/>
        </w:rPr>
        <w:t>1</w:t>
      </w:r>
      <w:r w:rsidRPr="00516FAC">
        <w:rPr>
          <w:color w:val="000000" w:themeColor="text1"/>
          <w:sz w:val="22"/>
          <w:szCs w:val="22"/>
          <w:shd w:val="clear" w:color="auto" w:fill="FFFFFF"/>
        </w:rPr>
        <w:t xml:space="preserve">.1 </w:t>
      </w:r>
      <w:r w:rsidR="00EA5262" w:rsidRPr="00E34028">
        <w:rPr>
          <w:color w:val="000000" w:themeColor="text1"/>
          <w:sz w:val="22"/>
          <w:szCs w:val="22"/>
          <w:shd w:val="clear" w:color="auto" w:fill="FFFFFF"/>
        </w:rPr>
        <w:t xml:space="preserve">The Shop, 6 College Lane, Masham, HG4 4HE </w:t>
      </w:r>
      <w:r w:rsidRPr="00E34028">
        <w:rPr>
          <w:color w:val="000000" w:themeColor="text1"/>
          <w:sz w:val="22"/>
          <w:szCs w:val="22"/>
          <w:shd w:val="clear" w:color="auto" w:fill="FFFFFF"/>
        </w:rPr>
        <w:t xml:space="preserve">- </w:t>
      </w:r>
      <w:r w:rsidR="00EA5262" w:rsidRPr="00E34028">
        <w:rPr>
          <w:color w:val="000000" w:themeColor="text1"/>
          <w:sz w:val="22"/>
          <w:szCs w:val="22"/>
          <w:shd w:val="clear" w:color="auto" w:fill="FFFFFF"/>
        </w:rPr>
        <w:t xml:space="preserve">Change of use from commercial shop to studio apartment (C3 use class), including blocking up of existing rear windows, and addition of roof windows and vent tile to rear roof slope. </w:t>
      </w:r>
      <w:r w:rsidR="00945C38" w:rsidRPr="00E34028">
        <w:rPr>
          <w:color w:val="000000" w:themeColor="text1"/>
          <w:sz w:val="22"/>
          <w:szCs w:val="22"/>
        </w:rPr>
        <w:t xml:space="preserve">Following discussion, it was </w:t>
      </w:r>
      <w:r w:rsidR="00945C38" w:rsidRPr="00E34028">
        <w:rPr>
          <w:b/>
          <w:color w:val="000000" w:themeColor="text1"/>
          <w:sz w:val="22"/>
          <w:szCs w:val="22"/>
        </w:rPr>
        <w:t>proposed</w:t>
      </w:r>
      <w:r w:rsidR="00945C38" w:rsidRPr="00E34028">
        <w:rPr>
          <w:color w:val="000000" w:themeColor="text1"/>
          <w:sz w:val="22"/>
          <w:szCs w:val="22"/>
        </w:rPr>
        <w:t xml:space="preserve"> by Cllr </w:t>
      </w:r>
      <w:r w:rsidR="00EA5262" w:rsidRPr="00E34028">
        <w:rPr>
          <w:color w:val="000000" w:themeColor="text1"/>
          <w:sz w:val="22"/>
          <w:szCs w:val="22"/>
        </w:rPr>
        <w:t>Vickery</w:t>
      </w:r>
      <w:r w:rsidR="00945C38" w:rsidRPr="00E34028">
        <w:rPr>
          <w:color w:val="000000" w:themeColor="text1"/>
          <w:sz w:val="22"/>
          <w:szCs w:val="22"/>
        </w:rPr>
        <w:t xml:space="preserve"> and </w:t>
      </w:r>
      <w:r w:rsidR="00945C38" w:rsidRPr="00E34028">
        <w:rPr>
          <w:b/>
          <w:color w:val="000000" w:themeColor="text1"/>
          <w:sz w:val="22"/>
          <w:szCs w:val="22"/>
        </w:rPr>
        <w:t>seconded</w:t>
      </w:r>
      <w:r w:rsidR="00945C38" w:rsidRPr="00E34028">
        <w:rPr>
          <w:color w:val="000000" w:themeColor="text1"/>
          <w:sz w:val="22"/>
          <w:szCs w:val="22"/>
        </w:rPr>
        <w:t xml:space="preserve"> by Cllr </w:t>
      </w:r>
      <w:r w:rsidR="00EA5262" w:rsidRPr="00E34028">
        <w:rPr>
          <w:color w:val="000000" w:themeColor="text1"/>
          <w:sz w:val="22"/>
          <w:szCs w:val="22"/>
        </w:rPr>
        <w:t>Grainger</w:t>
      </w:r>
      <w:r w:rsidRPr="00E34028">
        <w:rPr>
          <w:color w:val="000000" w:themeColor="text1"/>
          <w:sz w:val="22"/>
          <w:szCs w:val="22"/>
        </w:rPr>
        <w:t xml:space="preserve"> </w:t>
      </w:r>
      <w:r w:rsidR="00945C38" w:rsidRPr="00E34028">
        <w:rPr>
          <w:color w:val="000000" w:themeColor="text1"/>
          <w:sz w:val="22"/>
          <w:szCs w:val="22"/>
        </w:rPr>
        <w:t xml:space="preserve">that MPC </w:t>
      </w:r>
      <w:r w:rsidR="00E34028" w:rsidRPr="00E34028">
        <w:rPr>
          <w:color w:val="000000" w:themeColor="text1"/>
          <w:sz w:val="22"/>
          <w:szCs w:val="22"/>
        </w:rPr>
        <w:t xml:space="preserve">did not object to or support the application but wished to make comments or seek safeguards as follows: Concern has been raised that the property should not be intended for use as a holiday let as there is a lack of property within the town for local young residents. The majority of </w:t>
      </w:r>
      <w:r w:rsidR="004E2651" w:rsidRPr="00E34028">
        <w:rPr>
          <w:color w:val="000000" w:themeColor="text1"/>
          <w:sz w:val="22"/>
          <w:szCs w:val="22"/>
        </w:rPr>
        <w:t xml:space="preserve">those present voted in favour and the </w:t>
      </w:r>
      <w:r w:rsidR="004E2651" w:rsidRPr="00E34028">
        <w:rPr>
          <w:b/>
          <w:color w:val="000000" w:themeColor="text1"/>
          <w:sz w:val="22"/>
          <w:szCs w:val="22"/>
        </w:rPr>
        <w:t>RESOLUTION</w:t>
      </w:r>
      <w:r w:rsidR="004E2651" w:rsidRPr="00E34028">
        <w:rPr>
          <w:color w:val="000000" w:themeColor="text1"/>
          <w:sz w:val="22"/>
          <w:szCs w:val="22"/>
        </w:rPr>
        <w:t xml:space="preserve"> was carried</w:t>
      </w:r>
      <w:r w:rsidR="00F64514" w:rsidRPr="00E34028">
        <w:rPr>
          <w:color w:val="000000" w:themeColor="text1"/>
          <w:sz w:val="22"/>
          <w:szCs w:val="22"/>
        </w:rPr>
        <w:t xml:space="preserve">. </w:t>
      </w:r>
      <w:r w:rsidR="00EE03D4" w:rsidRPr="00E34028">
        <w:rPr>
          <w:color w:val="000000" w:themeColor="text1"/>
          <w:sz w:val="22"/>
          <w:szCs w:val="22"/>
        </w:rPr>
        <w:t xml:space="preserve">The Clerk would advise HBC of the above MPC decision. </w:t>
      </w:r>
      <w:r w:rsidR="00EE03D4" w:rsidRPr="00E34028">
        <w:rPr>
          <w:b/>
          <w:color w:val="000000" w:themeColor="text1"/>
          <w:sz w:val="22"/>
          <w:szCs w:val="22"/>
        </w:rPr>
        <w:t>Action: CLERK.</w:t>
      </w:r>
      <w:r w:rsidR="009036FD" w:rsidRPr="00E34028">
        <w:rPr>
          <w:color w:val="000000" w:themeColor="text1"/>
          <w:sz w:val="22"/>
          <w:szCs w:val="22"/>
        </w:rPr>
        <w:t xml:space="preserve"> </w:t>
      </w:r>
    </w:p>
    <w:p w14:paraId="50908824" w14:textId="77777777" w:rsidR="00516FAC" w:rsidRPr="00757322" w:rsidRDefault="00516FAC" w:rsidP="00516FAC">
      <w:pPr>
        <w:rPr>
          <w:sz w:val="16"/>
          <w:szCs w:val="16"/>
        </w:rPr>
      </w:pPr>
    </w:p>
    <w:p w14:paraId="53C3B694" w14:textId="4265A3A1" w:rsidR="00516FAC" w:rsidRPr="002A2053" w:rsidRDefault="00516FAC" w:rsidP="00516FAC">
      <w:pPr>
        <w:rPr>
          <w:sz w:val="22"/>
          <w:szCs w:val="22"/>
        </w:rPr>
      </w:pPr>
      <w:r w:rsidRPr="002A2053">
        <w:rPr>
          <w:color w:val="000000" w:themeColor="text1"/>
          <w:sz w:val="22"/>
          <w:szCs w:val="22"/>
          <w:shd w:val="clear" w:color="auto" w:fill="FFFFFF"/>
        </w:rPr>
        <w:t>4.1.</w:t>
      </w:r>
      <w:r w:rsidR="00716FC8" w:rsidRPr="002A2053">
        <w:rPr>
          <w:color w:val="000000" w:themeColor="text1"/>
          <w:sz w:val="22"/>
          <w:szCs w:val="22"/>
          <w:shd w:val="clear" w:color="auto" w:fill="FFFFFF"/>
        </w:rPr>
        <w:t>2</w:t>
      </w:r>
      <w:r w:rsidRPr="002A2053">
        <w:rPr>
          <w:color w:val="000000" w:themeColor="text1"/>
          <w:sz w:val="22"/>
          <w:szCs w:val="22"/>
          <w:shd w:val="clear" w:color="auto" w:fill="FFFFFF"/>
        </w:rPr>
        <w:t xml:space="preserve"> </w:t>
      </w:r>
      <w:r w:rsidR="002A2053" w:rsidRPr="002A2053">
        <w:rPr>
          <w:sz w:val="22"/>
          <w:szCs w:val="22"/>
          <w:shd w:val="clear" w:color="auto" w:fill="FFFFFF"/>
        </w:rPr>
        <w:t xml:space="preserve">Black Sheep Brewery, Masham, HG4 4ES </w:t>
      </w:r>
      <w:r w:rsidRPr="002A2053">
        <w:rPr>
          <w:sz w:val="22"/>
          <w:szCs w:val="22"/>
          <w:shd w:val="clear" w:color="auto" w:fill="FFFFFF"/>
        </w:rPr>
        <w:t xml:space="preserve">- </w:t>
      </w:r>
      <w:r w:rsidR="002A2053" w:rsidRPr="002A2053">
        <w:rPr>
          <w:sz w:val="22"/>
          <w:szCs w:val="22"/>
          <w:shd w:val="clear" w:color="auto" w:fill="FFFFFF"/>
        </w:rPr>
        <w:t>Erection of a storage building ancillary to existing industrial operations. </w:t>
      </w:r>
      <w:r w:rsidRPr="002A2053">
        <w:rPr>
          <w:color w:val="000000" w:themeColor="text1"/>
          <w:sz w:val="22"/>
          <w:szCs w:val="22"/>
        </w:rPr>
        <w:t xml:space="preserve">Following discussion, it was </w:t>
      </w:r>
      <w:r w:rsidRPr="002A2053">
        <w:rPr>
          <w:b/>
          <w:color w:val="000000" w:themeColor="text1"/>
          <w:sz w:val="22"/>
          <w:szCs w:val="22"/>
        </w:rPr>
        <w:t>proposed</w:t>
      </w:r>
      <w:r w:rsidRPr="002A2053">
        <w:rPr>
          <w:color w:val="000000" w:themeColor="text1"/>
          <w:sz w:val="22"/>
          <w:szCs w:val="22"/>
        </w:rPr>
        <w:t xml:space="preserve"> by Cllr </w:t>
      </w:r>
      <w:r w:rsidR="002A2053" w:rsidRPr="002A2053">
        <w:rPr>
          <w:color w:val="000000" w:themeColor="text1"/>
          <w:sz w:val="22"/>
          <w:szCs w:val="22"/>
        </w:rPr>
        <w:t>Johnson</w:t>
      </w:r>
      <w:r w:rsidRPr="002A2053">
        <w:rPr>
          <w:color w:val="000000" w:themeColor="text1"/>
          <w:sz w:val="22"/>
          <w:szCs w:val="22"/>
        </w:rPr>
        <w:t xml:space="preserve"> and </w:t>
      </w:r>
      <w:r w:rsidRPr="002A2053">
        <w:rPr>
          <w:b/>
          <w:color w:val="000000" w:themeColor="text1"/>
          <w:sz w:val="22"/>
          <w:szCs w:val="22"/>
        </w:rPr>
        <w:t>seconded</w:t>
      </w:r>
      <w:r w:rsidRPr="002A2053">
        <w:rPr>
          <w:color w:val="000000" w:themeColor="text1"/>
          <w:sz w:val="22"/>
          <w:szCs w:val="22"/>
        </w:rPr>
        <w:t xml:space="preserve"> by Cllr </w:t>
      </w:r>
      <w:r w:rsidR="002A2053" w:rsidRPr="002A2053">
        <w:rPr>
          <w:color w:val="000000" w:themeColor="text1"/>
          <w:sz w:val="22"/>
          <w:szCs w:val="22"/>
        </w:rPr>
        <w:t>Vickery</w:t>
      </w:r>
      <w:r w:rsidRPr="002A2053">
        <w:rPr>
          <w:color w:val="000000" w:themeColor="text1"/>
          <w:sz w:val="22"/>
          <w:szCs w:val="22"/>
        </w:rPr>
        <w:t xml:space="preserve"> that MPC </w:t>
      </w:r>
      <w:r w:rsidR="002A2053" w:rsidRPr="002A2053">
        <w:rPr>
          <w:color w:val="000000" w:themeColor="text1"/>
          <w:sz w:val="22"/>
          <w:szCs w:val="22"/>
        </w:rPr>
        <w:t>supported</w:t>
      </w:r>
      <w:r w:rsidRPr="002A2053">
        <w:rPr>
          <w:color w:val="000000" w:themeColor="text1"/>
          <w:sz w:val="22"/>
          <w:szCs w:val="22"/>
        </w:rPr>
        <w:t xml:space="preserve"> the application.</w:t>
      </w:r>
      <w:r w:rsidRPr="002A2053">
        <w:rPr>
          <w:sz w:val="22"/>
          <w:szCs w:val="22"/>
        </w:rPr>
        <w:t xml:space="preserve"> </w:t>
      </w:r>
      <w:r w:rsidRPr="002A2053">
        <w:rPr>
          <w:color w:val="000000" w:themeColor="text1"/>
          <w:sz w:val="22"/>
          <w:szCs w:val="22"/>
        </w:rPr>
        <w:t xml:space="preserve">All those present voted in favour and the </w:t>
      </w:r>
      <w:r w:rsidRPr="002A2053">
        <w:rPr>
          <w:b/>
          <w:color w:val="000000" w:themeColor="text1"/>
          <w:sz w:val="22"/>
          <w:szCs w:val="22"/>
        </w:rPr>
        <w:t>RESOLUTION</w:t>
      </w:r>
      <w:r w:rsidRPr="002A2053">
        <w:rPr>
          <w:color w:val="000000" w:themeColor="text1"/>
          <w:sz w:val="22"/>
          <w:szCs w:val="22"/>
        </w:rPr>
        <w:t xml:space="preserve"> was carried. The Clerk would advise HBC of the above MPC decision. </w:t>
      </w:r>
      <w:r w:rsidRPr="002A2053">
        <w:rPr>
          <w:b/>
          <w:color w:val="000000" w:themeColor="text1"/>
          <w:sz w:val="22"/>
          <w:szCs w:val="22"/>
        </w:rPr>
        <w:t>Action: CLERK.</w:t>
      </w:r>
      <w:r w:rsidRPr="002A2053">
        <w:rPr>
          <w:sz w:val="22"/>
          <w:szCs w:val="22"/>
        </w:rPr>
        <w:t xml:space="preserve"> </w:t>
      </w:r>
    </w:p>
    <w:p w14:paraId="16401C04" w14:textId="77777777" w:rsidR="00516FAC" w:rsidRPr="00757322" w:rsidRDefault="00516FAC" w:rsidP="00516FAC">
      <w:pPr>
        <w:rPr>
          <w:sz w:val="16"/>
          <w:szCs w:val="16"/>
        </w:rPr>
      </w:pPr>
    </w:p>
    <w:p w14:paraId="347F8D89" w14:textId="21884EF9" w:rsidR="00516FAC" w:rsidRPr="002321B1" w:rsidRDefault="00516FAC" w:rsidP="002517B3">
      <w:pPr>
        <w:tabs>
          <w:tab w:val="left" w:pos="900"/>
        </w:tabs>
      </w:pPr>
      <w:r w:rsidRPr="00716FC8">
        <w:rPr>
          <w:color w:val="000000" w:themeColor="text1"/>
          <w:sz w:val="22"/>
          <w:szCs w:val="22"/>
          <w:shd w:val="clear" w:color="auto" w:fill="FFFFFF"/>
        </w:rPr>
        <w:t>4.1.</w:t>
      </w:r>
      <w:r w:rsidR="00716FC8" w:rsidRPr="00716FC8">
        <w:rPr>
          <w:color w:val="000000" w:themeColor="text1"/>
          <w:sz w:val="22"/>
          <w:szCs w:val="22"/>
          <w:shd w:val="clear" w:color="auto" w:fill="FFFFFF"/>
        </w:rPr>
        <w:t>3</w:t>
      </w:r>
      <w:r w:rsidRPr="00716FC8">
        <w:rPr>
          <w:color w:val="000000" w:themeColor="text1"/>
          <w:sz w:val="22"/>
          <w:szCs w:val="22"/>
          <w:shd w:val="clear" w:color="auto" w:fill="FFFFFF"/>
        </w:rPr>
        <w:t xml:space="preserve"> </w:t>
      </w:r>
      <w:r w:rsidR="002321B1" w:rsidRPr="002321B1">
        <w:rPr>
          <w:color w:val="000000" w:themeColor="text1"/>
          <w:sz w:val="22"/>
          <w:szCs w:val="22"/>
          <w:shd w:val="clear" w:color="auto" w:fill="FFFFFF"/>
        </w:rPr>
        <w:t xml:space="preserve">Firth House Farm, Haregill Bank, High Ellington, Ripon, HG4 4PR </w:t>
      </w:r>
      <w:r w:rsidRPr="002321B1">
        <w:rPr>
          <w:color w:val="000000" w:themeColor="text1"/>
          <w:sz w:val="22"/>
          <w:szCs w:val="22"/>
          <w:shd w:val="clear" w:color="auto" w:fill="FFFFFF"/>
        </w:rPr>
        <w:t xml:space="preserve">- </w:t>
      </w:r>
      <w:r w:rsidR="002321B1" w:rsidRPr="002321B1">
        <w:rPr>
          <w:color w:val="000000" w:themeColor="text1"/>
          <w:sz w:val="22"/>
          <w:szCs w:val="22"/>
          <w:shd w:val="clear" w:color="auto" w:fill="FFFFFF"/>
        </w:rPr>
        <w:t xml:space="preserve">Conversion of 4 traditional agricultural buildings into 3 residential units and ancillary garage and storage space. </w:t>
      </w:r>
      <w:r w:rsidRPr="002321B1">
        <w:rPr>
          <w:color w:val="000000" w:themeColor="text1"/>
          <w:sz w:val="22"/>
          <w:szCs w:val="22"/>
        </w:rPr>
        <w:t xml:space="preserve">Following discussion, it was </w:t>
      </w:r>
      <w:r w:rsidRPr="002321B1">
        <w:rPr>
          <w:b/>
          <w:color w:val="000000" w:themeColor="text1"/>
          <w:sz w:val="22"/>
          <w:szCs w:val="22"/>
        </w:rPr>
        <w:t>proposed</w:t>
      </w:r>
      <w:r w:rsidRPr="002321B1">
        <w:rPr>
          <w:color w:val="000000" w:themeColor="text1"/>
          <w:sz w:val="22"/>
          <w:szCs w:val="22"/>
        </w:rPr>
        <w:t xml:space="preserve"> by Cllr </w:t>
      </w:r>
      <w:r w:rsidR="00716FC8" w:rsidRPr="002321B1">
        <w:rPr>
          <w:color w:val="000000" w:themeColor="text1"/>
          <w:sz w:val="22"/>
          <w:szCs w:val="22"/>
        </w:rPr>
        <w:t>Johnson</w:t>
      </w:r>
      <w:r w:rsidRPr="002321B1">
        <w:rPr>
          <w:color w:val="000000" w:themeColor="text1"/>
          <w:sz w:val="22"/>
          <w:szCs w:val="22"/>
        </w:rPr>
        <w:t xml:space="preserve"> and </w:t>
      </w:r>
      <w:r w:rsidRPr="002321B1">
        <w:rPr>
          <w:b/>
          <w:color w:val="000000" w:themeColor="text1"/>
          <w:sz w:val="22"/>
          <w:szCs w:val="22"/>
        </w:rPr>
        <w:t>seconded</w:t>
      </w:r>
      <w:r w:rsidRPr="002321B1">
        <w:rPr>
          <w:color w:val="000000" w:themeColor="text1"/>
          <w:sz w:val="22"/>
          <w:szCs w:val="22"/>
        </w:rPr>
        <w:t xml:space="preserve"> by Cllr </w:t>
      </w:r>
      <w:r w:rsidR="002321B1" w:rsidRPr="002321B1">
        <w:rPr>
          <w:color w:val="000000" w:themeColor="text1"/>
          <w:sz w:val="22"/>
          <w:szCs w:val="22"/>
        </w:rPr>
        <w:t xml:space="preserve">Greensit </w:t>
      </w:r>
      <w:r w:rsidRPr="002321B1">
        <w:rPr>
          <w:color w:val="000000" w:themeColor="text1"/>
          <w:sz w:val="22"/>
          <w:szCs w:val="22"/>
        </w:rPr>
        <w:t xml:space="preserve">that MPC </w:t>
      </w:r>
      <w:r w:rsidR="002321B1" w:rsidRPr="002321B1">
        <w:rPr>
          <w:color w:val="000000" w:themeColor="text1"/>
          <w:sz w:val="22"/>
          <w:szCs w:val="22"/>
        </w:rPr>
        <w:t>did not object to or support the application but wished to make comments or seek safeguards as follows: Concerns were raised over the access to the site as it would be much better situated further up Haregill Bank to allow visibility of traffic from both ways. The majority of</w:t>
      </w:r>
      <w:r w:rsidRPr="002321B1">
        <w:rPr>
          <w:color w:val="000000" w:themeColor="text1"/>
          <w:sz w:val="22"/>
          <w:szCs w:val="22"/>
        </w:rPr>
        <w:t xml:space="preserve"> those present voted in favour and the </w:t>
      </w:r>
      <w:r w:rsidRPr="002321B1">
        <w:rPr>
          <w:b/>
          <w:color w:val="000000" w:themeColor="text1"/>
          <w:sz w:val="22"/>
          <w:szCs w:val="22"/>
        </w:rPr>
        <w:t>RESOLUTION</w:t>
      </w:r>
      <w:r w:rsidRPr="002321B1">
        <w:rPr>
          <w:color w:val="000000" w:themeColor="text1"/>
          <w:sz w:val="22"/>
          <w:szCs w:val="22"/>
        </w:rPr>
        <w:t xml:space="preserve"> was carried. The Clerk would advise HBC of the above MPC decision. </w:t>
      </w:r>
      <w:r w:rsidRPr="002321B1">
        <w:rPr>
          <w:b/>
          <w:color w:val="000000" w:themeColor="text1"/>
          <w:sz w:val="22"/>
          <w:szCs w:val="22"/>
        </w:rPr>
        <w:t>Action: CLERK.</w:t>
      </w:r>
      <w:r w:rsidRPr="002321B1">
        <w:rPr>
          <w:color w:val="000000" w:themeColor="text1"/>
          <w:sz w:val="22"/>
          <w:szCs w:val="22"/>
        </w:rPr>
        <w:t xml:space="preserve"> </w:t>
      </w:r>
    </w:p>
    <w:p w14:paraId="05805802" w14:textId="77777777" w:rsidR="002517B3" w:rsidRPr="00757322" w:rsidRDefault="002517B3" w:rsidP="002517B3">
      <w:pPr>
        <w:rPr>
          <w:sz w:val="16"/>
          <w:szCs w:val="16"/>
        </w:rPr>
      </w:pPr>
    </w:p>
    <w:p w14:paraId="074248AE" w14:textId="04841B0C" w:rsidR="002517B3" w:rsidRPr="002517B3" w:rsidRDefault="002517B3" w:rsidP="002517B3">
      <w:pPr>
        <w:rPr>
          <w:color w:val="000000" w:themeColor="text1"/>
          <w:sz w:val="22"/>
          <w:szCs w:val="22"/>
        </w:rPr>
      </w:pPr>
      <w:r w:rsidRPr="002517B3">
        <w:rPr>
          <w:color w:val="000000" w:themeColor="text1"/>
          <w:sz w:val="22"/>
          <w:szCs w:val="22"/>
          <w:shd w:val="clear" w:color="auto" w:fill="FFFFFF"/>
        </w:rPr>
        <w:t xml:space="preserve">4.1.4 Amenity Land South </w:t>
      </w:r>
      <w:r w:rsidR="006871F4" w:rsidRPr="002517B3">
        <w:rPr>
          <w:color w:val="000000" w:themeColor="text1"/>
          <w:sz w:val="22"/>
          <w:szCs w:val="22"/>
          <w:shd w:val="clear" w:color="auto" w:fill="FFFFFF"/>
        </w:rPr>
        <w:t>of</w:t>
      </w:r>
      <w:r w:rsidRPr="002517B3">
        <w:rPr>
          <w:color w:val="000000" w:themeColor="text1"/>
          <w:sz w:val="22"/>
          <w:szCs w:val="22"/>
          <w:shd w:val="clear" w:color="auto" w:fill="FFFFFF"/>
        </w:rPr>
        <w:t xml:space="preserve"> Maple Creek At 422282 480567, Red Lane, Masham - Variation of condition 2 of planning permission 20/02410/FUL to allow for provision of habitable rooms in the roof voids of plots 1 and 3 each served by three conservation rooflights in rear elevation with no change in height of the dwellings. For information planning permission 20/02410/FUL permitted the erection of 4 dwellings, with a new access including bridge.</w:t>
      </w:r>
    </w:p>
    <w:p w14:paraId="27BCE82B" w14:textId="5C01D76E" w:rsidR="002517B3" w:rsidRPr="002517B3" w:rsidRDefault="002517B3" w:rsidP="002517B3">
      <w:pPr>
        <w:tabs>
          <w:tab w:val="left" w:pos="900"/>
        </w:tabs>
        <w:rPr>
          <w:color w:val="000000" w:themeColor="text1"/>
          <w:sz w:val="22"/>
          <w:szCs w:val="22"/>
        </w:rPr>
      </w:pPr>
      <w:r w:rsidRPr="002517B3">
        <w:rPr>
          <w:color w:val="000000" w:themeColor="text1"/>
          <w:sz w:val="22"/>
          <w:szCs w:val="22"/>
        </w:rPr>
        <w:lastRenderedPageBreak/>
        <w:t xml:space="preserve">Following discussion, it was </w:t>
      </w:r>
      <w:r w:rsidRPr="002517B3">
        <w:rPr>
          <w:b/>
          <w:color w:val="000000" w:themeColor="text1"/>
          <w:sz w:val="22"/>
          <w:szCs w:val="22"/>
        </w:rPr>
        <w:t>proposed</w:t>
      </w:r>
      <w:r w:rsidRPr="002517B3">
        <w:rPr>
          <w:color w:val="000000" w:themeColor="text1"/>
          <w:sz w:val="22"/>
          <w:szCs w:val="22"/>
        </w:rPr>
        <w:t xml:space="preserve"> by Cllr Johnson and </w:t>
      </w:r>
      <w:r w:rsidRPr="002517B3">
        <w:rPr>
          <w:b/>
          <w:color w:val="000000" w:themeColor="text1"/>
          <w:sz w:val="22"/>
          <w:szCs w:val="22"/>
        </w:rPr>
        <w:t>seconded</w:t>
      </w:r>
      <w:r w:rsidRPr="002517B3">
        <w:rPr>
          <w:color w:val="000000" w:themeColor="text1"/>
          <w:sz w:val="22"/>
          <w:szCs w:val="22"/>
        </w:rPr>
        <w:t xml:space="preserve"> by Cllr Simms that MPC had no objections to the application. The majority of those present voted in favour and the </w:t>
      </w:r>
      <w:r w:rsidRPr="002517B3">
        <w:rPr>
          <w:b/>
          <w:color w:val="000000" w:themeColor="text1"/>
          <w:sz w:val="22"/>
          <w:szCs w:val="22"/>
        </w:rPr>
        <w:t>RESOLUTION</w:t>
      </w:r>
      <w:r w:rsidRPr="002517B3">
        <w:rPr>
          <w:color w:val="000000" w:themeColor="text1"/>
          <w:sz w:val="22"/>
          <w:szCs w:val="22"/>
        </w:rPr>
        <w:t xml:space="preserve"> was carried. The Clerk would advise HBC of the above MPC decision. </w:t>
      </w:r>
      <w:r w:rsidRPr="002517B3">
        <w:rPr>
          <w:b/>
          <w:color w:val="000000" w:themeColor="text1"/>
          <w:sz w:val="22"/>
          <w:szCs w:val="22"/>
        </w:rPr>
        <w:t>Action: CLERK.</w:t>
      </w:r>
      <w:r w:rsidRPr="002517B3">
        <w:rPr>
          <w:color w:val="000000" w:themeColor="text1"/>
          <w:sz w:val="22"/>
          <w:szCs w:val="22"/>
        </w:rPr>
        <w:t xml:space="preserve"> </w:t>
      </w:r>
    </w:p>
    <w:p w14:paraId="310CA2F0" w14:textId="1984AF5D" w:rsidR="00E458DE" w:rsidRDefault="00E458DE" w:rsidP="00627375">
      <w:pPr>
        <w:rPr>
          <w:sz w:val="16"/>
          <w:szCs w:val="16"/>
        </w:rPr>
      </w:pPr>
    </w:p>
    <w:p w14:paraId="0F3C5F6F" w14:textId="3C4A391F" w:rsidR="00C9555B" w:rsidRDefault="00C9555B" w:rsidP="00E63E3D">
      <w:pPr>
        <w:pStyle w:val="ListParagraph"/>
        <w:numPr>
          <w:ilvl w:val="1"/>
          <w:numId w:val="3"/>
        </w:numPr>
        <w:rPr>
          <w:sz w:val="22"/>
          <w:szCs w:val="22"/>
        </w:rPr>
      </w:pPr>
      <w:r w:rsidRPr="00762D05">
        <w:rPr>
          <w:sz w:val="22"/>
          <w:szCs w:val="22"/>
        </w:rPr>
        <w:t>Planning Approvals – A list of approvals appear at Appendix A.</w:t>
      </w:r>
    </w:p>
    <w:p w14:paraId="7F22516E" w14:textId="77777777" w:rsidR="004D7776" w:rsidRPr="004D7776" w:rsidRDefault="004D7776" w:rsidP="004D7776">
      <w:pPr>
        <w:pStyle w:val="ListParagraph"/>
        <w:ind w:left="0"/>
        <w:rPr>
          <w:sz w:val="16"/>
          <w:szCs w:val="16"/>
        </w:rPr>
      </w:pPr>
    </w:p>
    <w:p w14:paraId="1316D324" w14:textId="03E3590A" w:rsidR="004D7776" w:rsidRDefault="004D7776" w:rsidP="00E63E3D">
      <w:pPr>
        <w:pStyle w:val="ListParagraph"/>
        <w:numPr>
          <w:ilvl w:val="1"/>
          <w:numId w:val="3"/>
        </w:numPr>
        <w:rPr>
          <w:sz w:val="22"/>
          <w:szCs w:val="22"/>
        </w:rPr>
      </w:pPr>
      <w:r w:rsidRPr="004D7776">
        <w:rPr>
          <w:sz w:val="22"/>
          <w:szCs w:val="22"/>
        </w:rPr>
        <w:t>Planning Enforcements – A list of enforcements appear at Appendix A</w:t>
      </w:r>
      <w:r w:rsidR="00C9555B">
        <w:rPr>
          <w:sz w:val="22"/>
          <w:szCs w:val="22"/>
        </w:rPr>
        <w:t>.</w:t>
      </w:r>
      <w:r w:rsidR="000B2BAE">
        <w:rPr>
          <w:sz w:val="22"/>
          <w:szCs w:val="22"/>
        </w:rPr>
        <w:t xml:space="preserve"> </w:t>
      </w:r>
    </w:p>
    <w:p w14:paraId="0AECC220" w14:textId="77777777" w:rsidR="002F0BBD" w:rsidRPr="004D7776" w:rsidRDefault="002F0BBD" w:rsidP="002F0BBD">
      <w:pPr>
        <w:pStyle w:val="ListParagraph"/>
        <w:ind w:left="0"/>
        <w:rPr>
          <w:sz w:val="16"/>
          <w:szCs w:val="16"/>
        </w:rPr>
      </w:pPr>
    </w:p>
    <w:p w14:paraId="78FC3897" w14:textId="77777777" w:rsidR="00B11732" w:rsidRPr="00B11732" w:rsidRDefault="00A3036B" w:rsidP="00B11732">
      <w:pPr>
        <w:pStyle w:val="ListParagraph"/>
        <w:numPr>
          <w:ilvl w:val="1"/>
          <w:numId w:val="3"/>
        </w:numPr>
        <w:rPr>
          <w:sz w:val="22"/>
          <w:szCs w:val="22"/>
        </w:rPr>
      </w:pPr>
      <w:r w:rsidRPr="00A3036B">
        <w:rPr>
          <w:sz w:val="22"/>
          <w:szCs w:val="22"/>
        </w:rPr>
        <w:t>P</w:t>
      </w:r>
      <w:r w:rsidRPr="00A3036B">
        <w:rPr>
          <w:rFonts w:cstheme="minorHAnsi"/>
          <w:sz w:val="22"/>
          <w:szCs w:val="22"/>
        </w:rPr>
        <w:t>roposed Importation of Inert Landfill into Gebdykes Quarry</w:t>
      </w:r>
      <w:r>
        <w:rPr>
          <w:rFonts w:cstheme="minorHAnsi"/>
          <w:sz w:val="22"/>
          <w:szCs w:val="22"/>
        </w:rPr>
        <w:t>. The Managing Director, Kevin Parker, of Lightwater Quarries Ltd circulated the Environmental St</w:t>
      </w:r>
      <w:r w:rsidR="0083554A">
        <w:rPr>
          <w:rFonts w:cstheme="minorHAnsi"/>
          <w:sz w:val="22"/>
          <w:szCs w:val="22"/>
        </w:rPr>
        <w:t>a</w:t>
      </w:r>
      <w:r>
        <w:rPr>
          <w:rFonts w:cstheme="minorHAnsi"/>
          <w:sz w:val="22"/>
          <w:szCs w:val="22"/>
        </w:rPr>
        <w:t>tement Non Technical Summary December 2021 amongst Cllrs</w:t>
      </w:r>
      <w:r w:rsidR="00375F7F">
        <w:rPr>
          <w:rFonts w:cstheme="minorHAnsi"/>
          <w:sz w:val="22"/>
          <w:szCs w:val="22"/>
        </w:rPr>
        <w:t xml:space="preserve">, available at </w:t>
      </w:r>
      <w:hyperlink r:id="rId9" w:history="1">
        <w:r w:rsidR="00375F7F" w:rsidRPr="00FD5050">
          <w:rPr>
            <w:rStyle w:val="Hyperlink"/>
            <w:rFonts w:cstheme="minorHAnsi"/>
            <w:color w:val="00B0F0"/>
            <w:sz w:val="22"/>
            <w:szCs w:val="22"/>
          </w:rPr>
          <w:t>www.lightwaterquarries.com/wp-content/uploads/2014/02/Gebdykes-Quarry-Non-Technical-Summary.pdf</w:t>
        </w:r>
      </w:hyperlink>
      <w:r w:rsidRPr="00FD5050">
        <w:rPr>
          <w:rFonts w:cstheme="minorHAnsi"/>
          <w:color w:val="00B0F0"/>
          <w:sz w:val="22"/>
          <w:szCs w:val="22"/>
        </w:rPr>
        <w:t xml:space="preserve"> </w:t>
      </w:r>
      <w:r>
        <w:rPr>
          <w:rFonts w:cstheme="minorHAnsi"/>
          <w:sz w:val="22"/>
          <w:szCs w:val="22"/>
        </w:rPr>
        <w:t>He explained the main benefits of the proposal were that the land would be restored back to it’s original state and it would</w:t>
      </w:r>
      <w:r w:rsidR="0083554A">
        <w:rPr>
          <w:rFonts w:cstheme="minorHAnsi"/>
          <w:sz w:val="22"/>
          <w:szCs w:val="22"/>
        </w:rPr>
        <w:t xml:space="preserve"> contribute to</w:t>
      </w:r>
      <w:r>
        <w:rPr>
          <w:rFonts w:cstheme="minorHAnsi"/>
          <w:sz w:val="22"/>
          <w:szCs w:val="22"/>
        </w:rPr>
        <w:t xml:space="preserve"> fulfi</w:t>
      </w:r>
      <w:r w:rsidR="0083554A">
        <w:rPr>
          <w:rFonts w:cstheme="minorHAnsi"/>
          <w:sz w:val="22"/>
          <w:szCs w:val="22"/>
        </w:rPr>
        <w:t>l</w:t>
      </w:r>
      <w:r>
        <w:rPr>
          <w:rFonts w:cstheme="minorHAnsi"/>
          <w:sz w:val="22"/>
          <w:szCs w:val="22"/>
        </w:rPr>
        <w:t>l</w:t>
      </w:r>
      <w:r w:rsidR="0083554A">
        <w:rPr>
          <w:rFonts w:cstheme="minorHAnsi"/>
          <w:sz w:val="22"/>
          <w:szCs w:val="22"/>
        </w:rPr>
        <w:t>ing</w:t>
      </w:r>
      <w:r>
        <w:rPr>
          <w:rFonts w:cstheme="minorHAnsi"/>
          <w:sz w:val="22"/>
          <w:szCs w:val="22"/>
        </w:rPr>
        <w:t xml:space="preserve"> the demand</w:t>
      </w:r>
      <w:r w:rsidR="0083554A">
        <w:rPr>
          <w:rFonts w:cstheme="minorHAnsi"/>
          <w:sz w:val="22"/>
          <w:szCs w:val="22"/>
        </w:rPr>
        <w:t xml:space="preserve"> for inert landfill in the country. This would be achieved by filling the quarry with 3.6 million tonnes of inert waste</w:t>
      </w:r>
      <w:r w:rsidR="00441441">
        <w:rPr>
          <w:rFonts w:cstheme="minorHAnsi"/>
          <w:sz w:val="22"/>
          <w:szCs w:val="22"/>
        </w:rPr>
        <w:t xml:space="preserve"> until</w:t>
      </w:r>
      <w:r w:rsidR="00D31C38">
        <w:rPr>
          <w:rFonts w:cstheme="minorHAnsi"/>
          <w:sz w:val="22"/>
          <w:szCs w:val="22"/>
        </w:rPr>
        <w:t xml:space="preserve"> </w:t>
      </w:r>
      <w:r w:rsidR="00441441">
        <w:rPr>
          <w:rFonts w:cstheme="minorHAnsi"/>
          <w:sz w:val="22"/>
          <w:szCs w:val="22"/>
        </w:rPr>
        <w:t>2042</w:t>
      </w:r>
      <w:r w:rsidR="0083554A">
        <w:rPr>
          <w:rFonts w:cstheme="minorHAnsi"/>
          <w:sz w:val="22"/>
          <w:szCs w:val="22"/>
        </w:rPr>
        <w:t>, via a</w:t>
      </w:r>
      <w:r w:rsidR="00441441">
        <w:rPr>
          <w:rFonts w:cstheme="minorHAnsi"/>
          <w:sz w:val="22"/>
          <w:szCs w:val="22"/>
        </w:rPr>
        <w:t>rtic lorry with the majority coming in via the A1. The Chair questioned where some of the funding</w:t>
      </w:r>
      <w:r w:rsidR="00375F7F">
        <w:rPr>
          <w:rFonts w:cstheme="minorHAnsi"/>
          <w:sz w:val="22"/>
          <w:szCs w:val="22"/>
        </w:rPr>
        <w:t xml:space="preserve"> may be distributed to help the community and Kevin advised some of Masham’s organisations could be considered. Cllr Johnson asked if </w:t>
      </w:r>
      <w:r w:rsidR="00FD5050">
        <w:rPr>
          <w:rFonts w:cstheme="minorHAnsi"/>
          <w:sz w:val="22"/>
          <w:szCs w:val="22"/>
        </w:rPr>
        <w:t>Councillors</w:t>
      </w:r>
      <w:r w:rsidR="00375F7F">
        <w:rPr>
          <w:rFonts w:cstheme="minorHAnsi"/>
          <w:sz w:val="22"/>
          <w:szCs w:val="22"/>
        </w:rPr>
        <w:t xml:space="preserve"> could be invited to a site to </w:t>
      </w:r>
      <w:r w:rsidR="00FD5050">
        <w:rPr>
          <w:rFonts w:cstheme="minorHAnsi"/>
          <w:sz w:val="22"/>
          <w:szCs w:val="22"/>
        </w:rPr>
        <w:t>visit as</w:t>
      </w:r>
      <w:r w:rsidR="00375F7F">
        <w:rPr>
          <w:rFonts w:cstheme="minorHAnsi"/>
          <w:sz w:val="22"/>
          <w:szCs w:val="22"/>
        </w:rPr>
        <w:t xml:space="preserve"> it would be </w:t>
      </w:r>
      <w:r w:rsidR="00FD5050">
        <w:rPr>
          <w:rFonts w:cstheme="minorHAnsi"/>
          <w:sz w:val="22"/>
          <w:szCs w:val="22"/>
        </w:rPr>
        <w:t>easier</w:t>
      </w:r>
      <w:r w:rsidR="00375F7F">
        <w:rPr>
          <w:rFonts w:cstheme="minorHAnsi"/>
          <w:sz w:val="22"/>
          <w:szCs w:val="22"/>
        </w:rPr>
        <w:t xml:space="preserve"> to understand </w:t>
      </w:r>
      <w:proofErr w:type="gramStart"/>
      <w:r w:rsidR="00375F7F">
        <w:rPr>
          <w:rFonts w:cstheme="minorHAnsi"/>
          <w:sz w:val="22"/>
          <w:szCs w:val="22"/>
        </w:rPr>
        <w:t>in reality than</w:t>
      </w:r>
      <w:proofErr w:type="gramEnd"/>
      <w:r w:rsidR="00375F7F">
        <w:rPr>
          <w:rFonts w:cstheme="minorHAnsi"/>
          <w:sz w:val="22"/>
          <w:szCs w:val="22"/>
        </w:rPr>
        <w:t xml:space="preserve"> from the plans and Kevin was in agreement. The </w:t>
      </w:r>
      <w:r w:rsidR="00FD5050">
        <w:rPr>
          <w:rFonts w:cstheme="minorHAnsi"/>
          <w:sz w:val="22"/>
          <w:szCs w:val="22"/>
        </w:rPr>
        <w:t>planning</w:t>
      </w:r>
      <w:r w:rsidR="00375F7F">
        <w:rPr>
          <w:rFonts w:cstheme="minorHAnsi"/>
          <w:sz w:val="22"/>
          <w:szCs w:val="22"/>
        </w:rPr>
        <w:t xml:space="preserve"> application was anticipated to be submitted within the first quarte</w:t>
      </w:r>
      <w:r w:rsidR="00B11732">
        <w:rPr>
          <w:rFonts w:cstheme="minorHAnsi"/>
          <w:sz w:val="22"/>
          <w:szCs w:val="22"/>
        </w:rPr>
        <w:t>r</w:t>
      </w:r>
      <w:r w:rsidR="00375F7F">
        <w:rPr>
          <w:rFonts w:cstheme="minorHAnsi"/>
          <w:sz w:val="22"/>
          <w:szCs w:val="22"/>
        </w:rPr>
        <w:t xml:space="preserve"> of this year to NYCC. A MoP questioned what inert waste was and it was clarified this was crushed concrete, soils, clays – </w:t>
      </w:r>
      <w:r w:rsidR="00FD5050">
        <w:rPr>
          <w:rFonts w:cstheme="minorHAnsi"/>
          <w:sz w:val="22"/>
          <w:szCs w:val="22"/>
        </w:rPr>
        <w:t>materials</w:t>
      </w:r>
      <w:r w:rsidR="00375F7F">
        <w:rPr>
          <w:rFonts w:cstheme="minorHAnsi"/>
          <w:sz w:val="22"/>
          <w:szCs w:val="22"/>
        </w:rPr>
        <w:t xml:space="preserve"> that wo</w:t>
      </w:r>
      <w:r w:rsidR="00FD5050">
        <w:rPr>
          <w:rFonts w:cstheme="minorHAnsi"/>
          <w:sz w:val="22"/>
          <w:szCs w:val="22"/>
        </w:rPr>
        <w:t xml:space="preserve">n’t break down. A lot of this would come from developments and there would be no associated smells or gases. The Landowner present advised eventually the site would </w:t>
      </w:r>
      <w:proofErr w:type="gramStart"/>
      <w:r w:rsidR="00FD5050">
        <w:rPr>
          <w:rFonts w:cstheme="minorHAnsi"/>
          <w:sz w:val="22"/>
          <w:szCs w:val="22"/>
        </w:rPr>
        <w:t>return back</w:t>
      </w:r>
      <w:proofErr w:type="gramEnd"/>
      <w:r w:rsidR="00FD5050">
        <w:rPr>
          <w:rFonts w:cstheme="minorHAnsi"/>
          <w:sz w:val="22"/>
          <w:szCs w:val="22"/>
        </w:rPr>
        <w:t xml:space="preserve"> to agricultural land which as felt to be an important aspect of the proposal. The Chair reiterated a site visit would be beneficial a</w:t>
      </w:r>
      <w:r w:rsidR="00B11732">
        <w:rPr>
          <w:rFonts w:cstheme="minorHAnsi"/>
          <w:sz w:val="22"/>
          <w:szCs w:val="22"/>
        </w:rPr>
        <w:t>n</w:t>
      </w:r>
      <w:r w:rsidR="00FD5050">
        <w:rPr>
          <w:rFonts w:cstheme="minorHAnsi"/>
          <w:sz w:val="22"/>
          <w:szCs w:val="22"/>
        </w:rPr>
        <w:t>d for a date to be agreed. Attendees were thanked for the information provided and the subsequent application would now be waited for formal comments to be made by the Council.</w:t>
      </w:r>
    </w:p>
    <w:p w14:paraId="06934388" w14:textId="19C36B68" w:rsidR="00B11732" w:rsidRPr="00E92B1D" w:rsidRDefault="00B11732" w:rsidP="00B11732">
      <w:pPr>
        <w:pStyle w:val="ListParagraph"/>
        <w:ind w:left="0"/>
        <w:rPr>
          <w:sz w:val="16"/>
          <w:szCs w:val="16"/>
        </w:rPr>
      </w:pPr>
      <w:r w:rsidRPr="00B11732">
        <w:rPr>
          <w:rFonts w:cstheme="minorHAnsi"/>
        </w:rPr>
        <w:t xml:space="preserve"> </w:t>
      </w:r>
    </w:p>
    <w:p w14:paraId="191F9293" w14:textId="74B9B690" w:rsidR="00C9555B" w:rsidRPr="00E92B1D" w:rsidRDefault="00B02AAB" w:rsidP="00C9555B">
      <w:pPr>
        <w:pStyle w:val="ListParagraph"/>
        <w:numPr>
          <w:ilvl w:val="1"/>
          <w:numId w:val="3"/>
        </w:numPr>
        <w:rPr>
          <w:sz w:val="22"/>
          <w:szCs w:val="22"/>
        </w:rPr>
      </w:pPr>
      <w:r w:rsidRPr="00B02AAB">
        <w:rPr>
          <w:rFonts w:cstheme="minorHAnsi"/>
          <w:sz w:val="22"/>
          <w:szCs w:val="22"/>
        </w:rPr>
        <w:t>D</w:t>
      </w:r>
      <w:r w:rsidR="00B11732" w:rsidRPr="00B11732">
        <w:rPr>
          <w:rFonts w:cstheme="minorHAnsi"/>
          <w:sz w:val="22"/>
          <w:szCs w:val="22"/>
        </w:rPr>
        <w:t>evelopment Proposals for Land to North of Swinton Road</w:t>
      </w:r>
      <w:r w:rsidR="00B11732">
        <w:rPr>
          <w:rFonts w:cstheme="minorHAnsi"/>
          <w:sz w:val="22"/>
          <w:szCs w:val="22"/>
        </w:rPr>
        <w:t>. Roger Rippon from Loxley Homes</w:t>
      </w:r>
      <w:r w:rsidR="00B717D5">
        <w:rPr>
          <w:rFonts w:cstheme="minorHAnsi"/>
          <w:sz w:val="22"/>
          <w:szCs w:val="22"/>
        </w:rPr>
        <w:t xml:space="preserve"> showed the draft plans which were being worked on and they were expecting to submit a planning application within the next couple of months. The site was 1 of 48 sites within the Harrogate district allocated for development. The relevant policy was the </w:t>
      </w:r>
      <w:r w:rsidR="006871F4">
        <w:rPr>
          <w:rFonts w:cstheme="minorHAnsi"/>
          <w:sz w:val="22"/>
          <w:szCs w:val="22"/>
        </w:rPr>
        <w:t>DM1,</w:t>
      </w:r>
      <w:r w:rsidR="00B717D5">
        <w:rPr>
          <w:rFonts w:cstheme="minorHAnsi"/>
          <w:sz w:val="22"/>
          <w:szCs w:val="22"/>
        </w:rPr>
        <w:t xml:space="preserve"> and the site know</w:t>
      </w:r>
      <w:r>
        <w:rPr>
          <w:rFonts w:cstheme="minorHAnsi"/>
          <w:sz w:val="22"/>
          <w:szCs w:val="22"/>
        </w:rPr>
        <w:t>n</w:t>
      </w:r>
      <w:r w:rsidR="00B717D5">
        <w:rPr>
          <w:rFonts w:cstheme="minorHAnsi"/>
          <w:sz w:val="22"/>
          <w:szCs w:val="22"/>
        </w:rPr>
        <w:t xml:space="preserve"> as M8. The number of </w:t>
      </w:r>
      <w:r w:rsidR="00990DD4">
        <w:rPr>
          <w:rFonts w:cstheme="minorHAnsi"/>
          <w:sz w:val="22"/>
          <w:szCs w:val="22"/>
        </w:rPr>
        <w:t>units</w:t>
      </w:r>
      <w:r w:rsidR="00B717D5">
        <w:rPr>
          <w:rFonts w:cstheme="minorHAnsi"/>
          <w:sz w:val="22"/>
          <w:szCs w:val="22"/>
        </w:rPr>
        <w:t xml:space="preserve"> had been specified as 49 but Loxley Holmes plans were for 48 as they felt this number fitted bett</w:t>
      </w:r>
      <w:r w:rsidR="00990DD4">
        <w:rPr>
          <w:rFonts w:cstheme="minorHAnsi"/>
          <w:sz w:val="22"/>
          <w:szCs w:val="22"/>
        </w:rPr>
        <w:t>e</w:t>
      </w:r>
      <w:r w:rsidR="00B717D5">
        <w:rPr>
          <w:rFonts w:cstheme="minorHAnsi"/>
          <w:sz w:val="22"/>
          <w:szCs w:val="22"/>
        </w:rPr>
        <w:t>r</w:t>
      </w:r>
      <w:r w:rsidR="00990DD4">
        <w:rPr>
          <w:rFonts w:cstheme="minorHAnsi"/>
          <w:sz w:val="22"/>
          <w:szCs w:val="22"/>
        </w:rPr>
        <w:t>. There was a requirement for affordable housing at 40% which would be included as property available to rent and part ownerships, totalling 19 units out of the 48 with the housing association still to be chosen</w:t>
      </w:r>
      <w:r w:rsidR="00B717D5">
        <w:rPr>
          <w:rFonts w:cstheme="minorHAnsi"/>
          <w:sz w:val="22"/>
          <w:szCs w:val="22"/>
        </w:rPr>
        <w:t>.</w:t>
      </w:r>
      <w:r w:rsidR="00990DD4">
        <w:rPr>
          <w:rFonts w:cstheme="minorHAnsi"/>
          <w:sz w:val="22"/>
          <w:szCs w:val="22"/>
        </w:rPr>
        <w:t xml:space="preserve"> A range of propert</w:t>
      </w:r>
      <w:r w:rsidR="00AB4FA0">
        <w:rPr>
          <w:rFonts w:cstheme="minorHAnsi"/>
          <w:sz w:val="22"/>
          <w:szCs w:val="22"/>
        </w:rPr>
        <w:t>ies were</w:t>
      </w:r>
      <w:r w:rsidR="00990DD4">
        <w:rPr>
          <w:rFonts w:cstheme="minorHAnsi"/>
          <w:sz w:val="22"/>
          <w:szCs w:val="22"/>
        </w:rPr>
        <w:t xml:space="preserve"> planned with higher density to the Eastern boundary and a lower density to the Western side adjacent to the countryside. High quality and attractive homes were to be expected. Plans were to set adjacent units next to existing properties at a distance beyond what is </w:t>
      </w:r>
      <w:r w:rsidR="00AB4FA0">
        <w:rPr>
          <w:rFonts w:cstheme="minorHAnsi"/>
          <w:sz w:val="22"/>
          <w:szCs w:val="22"/>
        </w:rPr>
        <w:t>required,</w:t>
      </w:r>
      <w:r w:rsidR="00990DD4">
        <w:rPr>
          <w:rFonts w:cstheme="minorHAnsi"/>
          <w:sz w:val="22"/>
          <w:szCs w:val="22"/>
        </w:rPr>
        <w:t xml:space="preserve"> and some would be side on so that no aspect was overlooked. </w:t>
      </w:r>
      <w:r w:rsidR="00E1522D">
        <w:rPr>
          <w:rFonts w:cstheme="minorHAnsi"/>
          <w:sz w:val="22"/>
          <w:szCs w:val="22"/>
        </w:rPr>
        <w:t>The new entrance would follow the existing via the gap in the trees and power lines would be relocated underground.</w:t>
      </w:r>
      <w:r w:rsidR="00E1522D" w:rsidRPr="00E1522D">
        <w:rPr>
          <w:rFonts w:cstheme="minorHAnsi"/>
          <w:sz w:val="22"/>
          <w:szCs w:val="22"/>
        </w:rPr>
        <w:t xml:space="preserve"> </w:t>
      </w:r>
      <w:r w:rsidR="00E1522D">
        <w:rPr>
          <w:rFonts w:cstheme="minorHAnsi"/>
          <w:sz w:val="22"/>
          <w:szCs w:val="22"/>
        </w:rPr>
        <w:t xml:space="preserve">There was one tree to be reserved, one Ash tree to be </w:t>
      </w:r>
      <w:r w:rsidR="00AB4FA0">
        <w:rPr>
          <w:rFonts w:cstheme="minorHAnsi"/>
          <w:sz w:val="22"/>
          <w:szCs w:val="22"/>
        </w:rPr>
        <w:t>removed</w:t>
      </w:r>
      <w:r w:rsidR="00E1522D">
        <w:rPr>
          <w:rFonts w:cstheme="minorHAnsi"/>
          <w:sz w:val="22"/>
          <w:szCs w:val="22"/>
        </w:rPr>
        <w:t xml:space="preserve"> and two further trees in poor condition to be removed. The open space would be linked to the footpath/cycle path and link to the play area and The Oaks. The drainage was explained in that with the site sloping it was to be proposed to run surface water via a drainage system</w:t>
      </w:r>
      <w:r w:rsidR="00EE3674">
        <w:rPr>
          <w:rFonts w:cstheme="minorHAnsi"/>
          <w:sz w:val="22"/>
          <w:szCs w:val="22"/>
        </w:rPr>
        <w:t xml:space="preserve"> taking water to Swinney Beck to then join the River Burn. Plans were to intercept rain fall from the West side into a pond and then go </w:t>
      </w:r>
      <w:r w:rsidR="00AB4FA0">
        <w:rPr>
          <w:rFonts w:cstheme="minorHAnsi"/>
          <w:sz w:val="22"/>
          <w:szCs w:val="22"/>
        </w:rPr>
        <w:t>straight</w:t>
      </w:r>
      <w:r w:rsidR="00EE3674">
        <w:rPr>
          <w:rFonts w:cstheme="minorHAnsi"/>
          <w:sz w:val="22"/>
          <w:szCs w:val="22"/>
        </w:rPr>
        <w:t xml:space="preserve"> into the </w:t>
      </w:r>
      <w:r w:rsidR="00AB4FA0">
        <w:rPr>
          <w:rFonts w:cstheme="minorHAnsi"/>
          <w:sz w:val="22"/>
          <w:szCs w:val="22"/>
        </w:rPr>
        <w:t>River</w:t>
      </w:r>
      <w:r w:rsidR="00EE3674">
        <w:rPr>
          <w:rFonts w:cstheme="minorHAnsi"/>
          <w:sz w:val="22"/>
          <w:szCs w:val="22"/>
        </w:rPr>
        <w:t xml:space="preserve"> Burn. This was designed </w:t>
      </w:r>
      <w:r w:rsidR="00AB4FA0">
        <w:rPr>
          <w:rFonts w:cstheme="minorHAnsi"/>
          <w:sz w:val="22"/>
          <w:szCs w:val="22"/>
        </w:rPr>
        <w:t>so</w:t>
      </w:r>
      <w:r w:rsidR="00EE3674">
        <w:rPr>
          <w:rFonts w:cstheme="minorHAnsi"/>
          <w:sz w:val="22"/>
          <w:szCs w:val="22"/>
        </w:rPr>
        <w:t xml:space="preserve"> as not to increase the </w:t>
      </w:r>
      <w:r w:rsidR="00AB4FA0">
        <w:rPr>
          <w:rFonts w:cstheme="minorHAnsi"/>
          <w:sz w:val="22"/>
          <w:szCs w:val="22"/>
        </w:rPr>
        <w:t>flood</w:t>
      </w:r>
      <w:r w:rsidR="00EE3674">
        <w:rPr>
          <w:rFonts w:cstheme="minorHAnsi"/>
          <w:sz w:val="22"/>
          <w:szCs w:val="22"/>
        </w:rPr>
        <w:t xml:space="preserve"> risk to the existing area, but to aim to reduce the issue by intercepting an already wet area to balancing ponds. A MoP asked for reassurance that their nearby propert</w:t>
      </w:r>
      <w:r w:rsidR="00CF3641">
        <w:rPr>
          <w:rFonts w:cstheme="minorHAnsi"/>
          <w:sz w:val="22"/>
          <w:szCs w:val="22"/>
        </w:rPr>
        <w:t xml:space="preserve">ies wouldn’t have an increased flood risk and Roger advised this design was to </w:t>
      </w:r>
      <w:r w:rsidR="00AB4FA0">
        <w:rPr>
          <w:rFonts w:cstheme="minorHAnsi"/>
          <w:sz w:val="22"/>
          <w:szCs w:val="22"/>
        </w:rPr>
        <w:t>both</w:t>
      </w:r>
      <w:r w:rsidR="00CF3641">
        <w:rPr>
          <w:rFonts w:cstheme="minorHAnsi"/>
          <w:sz w:val="22"/>
          <w:szCs w:val="22"/>
        </w:rPr>
        <w:t xml:space="preserve"> address and reduce the current issue. Another MoP asked how guarantee could be given that the drainage system would work as </w:t>
      </w:r>
      <w:r w:rsidR="0005588A">
        <w:rPr>
          <w:rFonts w:cstheme="minorHAnsi"/>
          <w:sz w:val="22"/>
          <w:szCs w:val="22"/>
        </w:rPr>
        <w:t>e</w:t>
      </w:r>
      <w:r w:rsidR="00CF3641">
        <w:rPr>
          <w:rFonts w:cstheme="minorHAnsi"/>
          <w:sz w:val="22"/>
          <w:szCs w:val="22"/>
        </w:rPr>
        <w:t xml:space="preserve">very year the site was getting wetter and worse. Assurance was given that the drainage system would take the water off the site into the River Burn. Cllr Vickery advised of a 2019 government </w:t>
      </w:r>
      <w:r w:rsidR="00AB4FA0">
        <w:rPr>
          <w:rFonts w:cstheme="minorHAnsi"/>
          <w:sz w:val="22"/>
          <w:szCs w:val="22"/>
        </w:rPr>
        <w:t>inspector’s</w:t>
      </w:r>
      <w:r w:rsidR="00CF3641">
        <w:rPr>
          <w:rFonts w:cstheme="minorHAnsi"/>
          <w:sz w:val="22"/>
          <w:szCs w:val="22"/>
        </w:rPr>
        <w:t xml:space="preserve"> report, a Mr Schofield, which had scrutinized the local plans and asked for 11 sites to be scrapped of which M8 was one</w:t>
      </w:r>
      <w:r w:rsidR="00F636CD">
        <w:rPr>
          <w:rFonts w:cstheme="minorHAnsi"/>
          <w:sz w:val="22"/>
          <w:szCs w:val="22"/>
        </w:rPr>
        <w:t xml:space="preserve"> and that a MoP </w:t>
      </w:r>
      <w:r w:rsidR="00AB4FA0">
        <w:rPr>
          <w:rFonts w:cstheme="minorHAnsi"/>
          <w:sz w:val="22"/>
          <w:szCs w:val="22"/>
        </w:rPr>
        <w:t>had</w:t>
      </w:r>
      <w:r w:rsidR="00F636CD">
        <w:rPr>
          <w:rFonts w:cstheme="minorHAnsi"/>
          <w:sz w:val="22"/>
          <w:szCs w:val="22"/>
        </w:rPr>
        <w:t xml:space="preserve"> asked the Council to request HBC consider this report. It was also highlighte</w:t>
      </w:r>
      <w:r w:rsidR="00AB4FA0">
        <w:rPr>
          <w:rFonts w:cstheme="minorHAnsi"/>
          <w:sz w:val="22"/>
          <w:szCs w:val="22"/>
        </w:rPr>
        <w:t>d</w:t>
      </w:r>
      <w:r w:rsidR="00F636CD">
        <w:rPr>
          <w:rFonts w:cstheme="minorHAnsi"/>
          <w:sz w:val="22"/>
          <w:szCs w:val="22"/>
        </w:rPr>
        <w:t xml:space="preserve"> that since the </w:t>
      </w:r>
      <w:r w:rsidR="00AB4FA0">
        <w:rPr>
          <w:rFonts w:cstheme="minorHAnsi"/>
          <w:sz w:val="22"/>
          <w:szCs w:val="22"/>
        </w:rPr>
        <w:t>local</w:t>
      </w:r>
      <w:r w:rsidR="00F636CD">
        <w:rPr>
          <w:rFonts w:cstheme="minorHAnsi"/>
          <w:sz w:val="22"/>
          <w:szCs w:val="22"/>
        </w:rPr>
        <w:t xml:space="preserve"> plans had been drawn </w:t>
      </w:r>
      <w:r w:rsidR="00AB4FA0">
        <w:rPr>
          <w:rFonts w:cstheme="minorHAnsi"/>
          <w:sz w:val="22"/>
          <w:szCs w:val="22"/>
        </w:rPr>
        <w:t>that</w:t>
      </w:r>
      <w:r w:rsidR="00F636CD">
        <w:rPr>
          <w:rFonts w:cstheme="minorHAnsi"/>
          <w:sz w:val="22"/>
          <w:szCs w:val="22"/>
        </w:rPr>
        <w:t xml:space="preserve"> the brown </w:t>
      </w:r>
      <w:r w:rsidR="00AB4FA0">
        <w:rPr>
          <w:rFonts w:cstheme="minorHAnsi"/>
          <w:sz w:val="22"/>
          <w:szCs w:val="22"/>
        </w:rPr>
        <w:t>field</w:t>
      </w:r>
      <w:r w:rsidR="00F636CD">
        <w:rPr>
          <w:rFonts w:cstheme="minorHAnsi"/>
          <w:sz w:val="22"/>
          <w:szCs w:val="22"/>
        </w:rPr>
        <w:t xml:space="preserve"> site of the old auction mart had become a potential site too and the Chair relayed plans had been drawn up with the planning </w:t>
      </w:r>
      <w:r w:rsidR="00AB4FA0">
        <w:rPr>
          <w:rFonts w:cstheme="minorHAnsi"/>
          <w:sz w:val="22"/>
          <w:szCs w:val="22"/>
        </w:rPr>
        <w:t>application</w:t>
      </w:r>
      <w:r w:rsidR="00F636CD">
        <w:rPr>
          <w:rFonts w:cstheme="minorHAnsi"/>
          <w:sz w:val="22"/>
          <w:szCs w:val="22"/>
        </w:rPr>
        <w:t xml:space="preserve"> anticipated for submission within the next 10 days. This would tidy the site up and propose to </w:t>
      </w:r>
      <w:r w:rsidR="00AB4FA0">
        <w:rPr>
          <w:rFonts w:cstheme="minorHAnsi"/>
          <w:sz w:val="22"/>
          <w:szCs w:val="22"/>
        </w:rPr>
        <w:t>o</w:t>
      </w:r>
      <w:r w:rsidR="00F636CD">
        <w:rPr>
          <w:rFonts w:cstheme="minorHAnsi"/>
          <w:sz w:val="22"/>
          <w:szCs w:val="22"/>
        </w:rPr>
        <w:t xml:space="preserve">ffer 26 properties of high quality from Briahaze. There was </w:t>
      </w:r>
      <w:r w:rsidR="00AB4FA0">
        <w:rPr>
          <w:rFonts w:cstheme="minorHAnsi"/>
          <w:sz w:val="22"/>
          <w:szCs w:val="22"/>
        </w:rPr>
        <w:t>also</w:t>
      </w:r>
      <w:r w:rsidR="00F636CD">
        <w:rPr>
          <w:rFonts w:cstheme="minorHAnsi"/>
          <w:sz w:val="22"/>
          <w:szCs w:val="22"/>
        </w:rPr>
        <w:t xml:space="preserve"> the </w:t>
      </w:r>
      <w:r w:rsidR="00AB4FA0">
        <w:rPr>
          <w:rFonts w:cstheme="minorHAnsi"/>
          <w:sz w:val="22"/>
          <w:szCs w:val="22"/>
        </w:rPr>
        <w:t xml:space="preserve">WE </w:t>
      </w:r>
      <w:r w:rsidR="00F636CD">
        <w:rPr>
          <w:rFonts w:cstheme="minorHAnsi"/>
          <w:sz w:val="22"/>
          <w:szCs w:val="22"/>
        </w:rPr>
        <w:t>Jamesons</w:t>
      </w:r>
      <w:r w:rsidR="00AB4FA0">
        <w:rPr>
          <w:rFonts w:cstheme="minorHAnsi"/>
          <w:sz w:val="22"/>
          <w:szCs w:val="22"/>
        </w:rPr>
        <w:t xml:space="preserve"> Ltd</w:t>
      </w:r>
      <w:r w:rsidR="00F636CD">
        <w:rPr>
          <w:rFonts w:cstheme="minorHAnsi"/>
          <w:sz w:val="22"/>
          <w:szCs w:val="22"/>
        </w:rPr>
        <w:t xml:space="preserve"> site of 49 units in the final stage of detailed planning with </w:t>
      </w:r>
      <w:r w:rsidR="00AB4FA0">
        <w:rPr>
          <w:rFonts w:cstheme="minorHAnsi"/>
          <w:sz w:val="22"/>
          <w:szCs w:val="22"/>
        </w:rPr>
        <w:t>submission expected</w:t>
      </w:r>
      <w:r w:rsidR="00F636CD">
        <w:rPr>
          <w:rFonts w:cstheme="minorHAnsi"/>
          <w:sz w:val="22"/>
          <w:szCs w:val="22"/>
        </w:rPr>
        <w:t xml:space="preserve"> in the </w:t>
      </w:r>
      <w:r w:rsidR="00AB4FA0">
        <w:rPr>
          <w:rFonts w:cstheme="minorHAnsi"/>
          <w:sz w:val="22"/>
          <w:szCs w:val="22"/>
        </w:rPr>
        <w:t>next</w:t>
      </w:r>
      <w:r w:rsidR="00F636CD">
        <w:rPr>
          <w:rFonts w:cstheme="minorHAnsi"/>
          <w:sz w:val="22"/>
          <w:szCs w:val="22"/>
        </w:rPr>
        <w:t xml:space="preserve"> few months.</w:t>
      </w:r>
      <w:r w:rsidR="007773E5">
        <w:rPr>
          <w:rFonts w:cstheme="minorHAnsi"/>
          <w:sz w:val="22"/>
          <w:szCs w:val="22"/>
        </w:rPr>
        <w:t xml:space="preserve"> Along with other smaller applications in the town, this would prop</w:t>
      </w:r>
      <w:r w:rsidR="00AB4FA0">
        <w:rPr>
          <w:rFonts w:cstheme="minorHAnsi"/>
          <w:sz w:val="22"/>
          <w:szCs w:val="22"/>
        </w:rPr>
        <w:t>ose</w:t>
      </w:r>
      <w:r w:rsidR="007773E5">
        <w:rPr>
          <w:rFonts w:cstheme="minorHAnsi"/>
          <w:sz w:val="22"/>
          <w:szCs w:val="22"/>
        </w:rPr>
        <w:t xml:space="preserve"> to bring 79 new homes to Masham within the next couple of years. This would increase </w:t>
      </w:r>
      <w:r w:rsidR="00AB4FA0">
        <w:rPr>
          <w:rFonts w:cstheme="minorHAnsi"/>
          <w:sz w:val="22"/>
          <w:szCs w:val="22"/>
        </w:rPr>
        <w:t>Masham’s</w:t>
      </w:r>
      <w:r w:rsidR="007773E5">
        <w:rPr>
          <w:rFonts w:cstheme="minorHAnsi"/>
          <w:sz w:val="22"/>
          <w:szCs w:val="22"/>
        </w:rPr>
        <w:t xml:space="preserve"> housing by 18% and with the addition of </w:t>
      </w:r>
      <w:r w:rsidR="00AB4FA0">
        <w:rPr>
          <w:rFonts w:cstheme="minorHAnsi"/>
          <w:sz w:val="22"/>
          <w:szCs w:val="22"/>
        </w:rPr>
        <w:t>Loxley</w:t>
      </w:r>
      <w:r w:rsidR="007773E5">
        <w:rPr>
          <w:rFonts w:cstheme="minorHAnsi"/>
          <w:sz w:val="22"/>
          <w:szCs w:val="22"/>
        </w:rPr>
        <w:t xml:space="preserve"> Homes’ unit, would increase this to 28%. It was questioned </w:t>
      </w:r>
      <w:r w:rsidR="00AB4FA0">
        <w:rPr>
          <w:rFonts w:cstheme="minorHAnsi"/>
          <w:sz w:val="22"/>
          <w:szCs w:val="22"/>
        </w:rPr>
        <w:t>whether</w:t>
      </w:r>
      <w:r w:rsidR="007773E5">
        <w:rPr>
          <w:rFonts w:cstheme="minorHAnsi"/>
          <w:sz w:val="22"/>
          <w:szCs w:val="22"/>
        </w:rPr>
        <w:t xml:space="preserve"> that number of </w:t>
      </w:r>
      <w:r w:rsidR="00AB4FA0">
        <w:rPr>
          <w:rFonts w:cstheme="minorHAnsi"/>
          <w:sz w:val="22"/>
          <w:szCs w:val="22"/>
        </w:rPr>
        <w:t>properties</w:t>
      </w:r>
      <w:r w:rsidR="007773E5">
        <w:rPr>
          <w:rFonts w:cstheme="minorHAnsi"/>
          <w:sz w:val="22"/>
          <w:szCs w:val="22"/>
        </w:rPr>
        <w:t xml:space="preserve"> being </w:t>
      </w:r>
      <w:r w:rsidR="00AB4FA0">
        <w:rPr>
          <w:rFonts w:cstheme="minorHAnsi"/>
          <w:sz w:val="22"/>
          <w:szCs w:val="22"/>
        </w:rPr>
        <w:t>available</w:t>
      </w:r>
      <w:r w:rsidR="007773E5">
        <w:rPr>
          <w:rFonts w:cstheme="minorHAnsi"/>
          <w:sz w:val="22"/>
          <w:szCs w:val="22"/>
        </w:rPr>
        <w:t xml:space="preserve"> on the open market at the same time warrant a </w:t>
      </w:r>
      <w:r w:rsidR="00AB4FA0">
        <w:rPr>
          <w:rFonts w:cstheme="minorHAnsi"/>
          <w:sz w:val="22"/>
          <w:szCs w:val="22"/>
        </w:rPr>
        <w:t>success</w:t>
      </w:r>
      <w:r w:rsidR="007773E5">
        <w:rPr>
          <w:rFonts w:cstheme="minorHAnsi"/>
          <w:sz w:val="22"/>
          <w:szCs w:val="22"/>
        </w:rPr>
        <w:t xml:space="preserve"> for the developers. </w:t>
      </w:r>
      <w:r w:rsidR="00320A23">
        <w:rPr>
          <w:rFonts w:cstheme="minorHAnsi"/>
          <w:sz w:val="22"/>
          <w:szCs w:val="22"/>
        </w:rPr>
        <w:t xml:space="preserve">Roger replied that the M8 site had </w:t>
      </w:r>
      <w:r w:rsidR="00AB4FA0">
        <w:rPr>
          <w:rFonts w:cstheme="minorHAnsi"/>
          <w:sz w:val="22"/>
          <w:szCs w:val="22"/>
        </w:rPr>
        <w:t>officially</w:t>
      </w:r>
      <w:r w:rsidR="00320A23">
        <w:rPr>
          <w:rFonts w:cstheme="minorHAnsi"/>
          <w:sz w:val="22"/>
          <w:szCs w:val="22"/>
        </w:rPr>
        <w:t xml:space="preserve"> been adopted within the local plan. </w:t>
      </w:r>
      <w:r w:rsidR="00320A23">
        <w:rPr>
          <w:rFonts w:cstheme="minorHAnsi"/>
          <w:sz w:val="22"/>
          <w:szCs w:val="22"/>
        </w:rPr>
        <w:lastRenderedPageBreak/>
        <w:t>A MoP raised the</w:t>
      </w:r>
      <w:r w:rsidR="00F636CD">
        <w:rPr>
          <w:rFonts w:cstheme="minorHAnsi"/>
          <w:sz w:val="22"/>
          <w:szCs w:val="22"/>
        </w:rPr>
        <w:t xml:space="preserve"> </w:t>
      </w:r>
      <w:r w:rsidR="00320A23">
        <w:rPr>
          <w:rFonts w:cstheme="minorHAnsi"/>
          <w:sz w:val="22"/>
          <w:szCs w:val="22"/>
        </w:rPr>
        <w:t xml:space="preserve">fact that Boris Johnson had pledge there will be no new homes on green field sites. Cllr </w:t>
      </w:r>
      <w:r w:rsidR="00AB4FA0">
        <w:rPr>
          <w:rFonts w:cstheme="minorHAnsi"/>
          <w:sz w:val="22"/>
          <w:szCs w:val="22"/>
        </w:rPr>
        <w:t>Ellis</w:t>
      </w:r>
      <w:r w:rsidR="00320A23">
        <w:rPr>
          <w:rFonts w:cstheme="minorHAnsi"/>
          <w:sz w:val="22"/>
          <w:szCs w:val="22"/>
        </w:rPr>
        <w:t xml:space="preserve"> asked who would be responsible for the maintenance of the open space at the North of the development. I</w:t>
      </w:r>
      <w:r w:rsidR="0005588A">
        <w:rPr>
          <w:rFonts w:cstheme="minorHAnsi"/>
          <w:sz w:val="22"/>
          <w:szCs w:val="22"/>
        </w:rPr>
        <w:t>t</w:t>
      </w:r>
      <w:r w:rsidR="00320A23">
        <w:rPr>
          <w:rFonts w:cstheme="minorHAnsi"/>
          <w:sz w:val="22"/>
          <w:szCs w:val="22"/>
        </w:rPr>
        <w:t xml:space="preserve"> was clarified a management company would be </w:t>
      </w:r>
      <w:proofErr w:type="gramStart"/>
      <w:r w:rsidR="00320A23">
        <w:rPr>
          <w:rFonts w:cstheme="minorHAnsi"/>
          <w:sz w:val="22"/>
          <w:szCs w:val="22"/>
        </w:rPr>
        <w:t>and also</w:t>
      </w:r>
      <w:proofErr w:type="gramEnd"/>
      <w:r w:rsidR="00320A23">
        <w:rPr>
          <w:rFonts w:cstheme="minorHAnsi"/>
          <w:sz w:val="22"/>
          <w:szCs w:val="22"/>
        </w:rPr>
        <w:t xml:space="preserve"> of all the existing and new footpaths, and cul-de-</w:t>
      </w:r>
      <w:r w:rsidR="00AB4FA0">
        <w:rPr>
          <w:rFonts w:cstheme="minorHAnsi"/>
          <w:sz w:val="22"/>
          <w:szCs w:val="22"/>
        </w:rPr>
        <w:t>sac</w:t>
      </w:r>
      <w:r w:rsidR="00320A23">
        <w:rPr>
          <w:rFonts w:cstheme="minorHAnsi"/>
          <w:sz w:val="22"/>
          <w:szCs w:val="22"/>
        </w:rPr>
        <w:t xml:space="preserve"> and the properties charged annually. If HBC were willing to adopt them, they would become </w:t>
      </w:r>
      <w:r w:rsidR="00AB4FA0">
        <w:rPr>
          <w:rFonts w:cstheme="minorHAnsi"/>
          <w:sz w:val="22"/>
          <w:szCs w:val="22"/>
        </w:rPr>
        <w:t>responsible</w:t>
      </w:r>
      <w:r w:rsidR="00320A23">
        <w:rPr>
          <w:rFonts w:cstheme="minorHAnsi"/>
          <w:sz w:val="22"/>
          <w:szCs w:val="22"/>
        </w:rPr>
        <w:t xml:space="preserve">. A MoP asked how much the management charges would </w:t>
      </w:r>
      <w:r w:rsidR="00732F2F">
        <w:rPr>
          <w:rFonts w:cstheme="minorHAnsi"/>
          <w:sz w:val="22"/>
          <w:szCs w:val="22"/>
        </w:rPr>
        <w:t>be,</w:t>
      </w:r>
      <w:r w:rsidR="00320A23">
        <w:rPr>
          <w:rFonts w:cstheme="minorHAnsi"/>
          <w:sz w:val="22"/>
          <w:szCs w:val="22"/>
        </w:rPr>
        <w:t xml:space="preserve"> but Roger was unable to put a price to it in the moment. A MoP questioned the proximity to </w:t>
      </w:r>
      <w:r w:rsidR="00101217">
        <w:rPr>
          <w:rFonts w:cstheme="minorHAnsi"/>
          <w:sz w:val="22"/>
          <w:szCs w:val="22"/>
        </w:rPr>
        <w:t xml:space="preserve">an </w:t>
      </w:r>
      <w:r w:rsidR="00320A23">
        <w:rPr>
          <w:rFonts w:cstheme="minorHAnsi"/>
          <w:sz w:val="22"/>
          <w:szCs w:val="22"/>
        </w:rPr>
        <w:t xml:space="preserve">existing </w:t>
      </w:r>
      <w:r w:rsidR="00732F2F">
        <w:rPr>
          <w:rFonts w:cstheme="minorHAnsi"/>
          <w:sz w:val="22"/>
          <w:szCs w:val="22"/>
        </w:rPr>
        <w:t>property,</w:t>
      </w:r>
      <w:r w:rsidR="00320A23">
        <w:rPr>
          <w:rFonts w:cstheme="minorHAnsi"/>
          <w:sz w:val="22"/>
          <w:szCs w:val="22"/>
        </w:rPr>
        <w:t xml:space="preserve"> and it was </w:t>
      </w:r>
      <w:r w:rsidR="00AB4FA0">
        <w:rPr>
          <w:rFonts w:cstheme="minorHAnsi"/>
          <w:sz w:val="22"/>
          <w:szCs w:val="22"/>
        </w:rPr>
        <w:t>clarified to</w:t>
      </w:r>
      <w:r w:rsidR="00101217">
        <w:rPr>
          <w:rFonts w:cstheme="minorHAnsi"/>
          <w:sz w:val="22"/>
          <w:szCs w:val="22"/>
        </w:rPr>
        <w:t xml:space="preserve"> be at 18meters which would exceed the 15metre recommendation. A MoP highlighted concern in their existing property being devalued by look at the side aspect of one of the new units rather than a</w:t>
      </w:r>
      <w:r w:rsidR="00AB4FA0">
        <w:rPr>
          <w:rFonts w:cstheme="minorHAnsi"/>
          <w:sz w:val="22"/>
          <w:szCs w:val="22"/>
        </w:rPr>
        <w:t xml:space="preserve"> </w:t>
      </w:r>
      <w:r w:rsidR="00101217">
        <w:rPr>
          <w:rFonts w:cstheme="minorHAnsi"/>
          <w:sz w:val="22"/>
          <w:szCs w:val="22"/>
        </w:rPr>
        <w:t>garde</w:t>
      </w:r>
      <w:r w:rsidR="00AB4FA0">
        <w:rPr>
          <w:rFonts w:cstheme="minorHAnsi"/>
          <w:sz w:val="22"/>
          <w:szCs w:val="22"/>
        </w:rPr>
        <w:t>n</w:t>
      </w:r>
      <w:r w:rsidR="00101217">
        <w:rPr>
          <w:rFonts w:cstheme="minorHAnsi"/>
          <w:sz w:val="22"/>
          <w:szCs w:val="22"/>
        </w:rPr>
        <w:t xml:space="preserve"> and that there was some feeling that all adjacent properties would somewhat be devalued. Cllr Weatherill highlighted there were already issues with traffic in the town and that additional vehicles </w:t>
      </w:r>
      <w:proofErr w:type="gramStart"/>
      <w:r w:rsidR="00101217">
        <w:rPr>
          <w:rFonts w:cstheme="minorHAnsi"/>
          <w:sz w:val="22"/>
          <w:szCs w:val="22"/>
        </w:rPr>
        <w:t>as a result of</w:t>
      </w:r>
      <w:proofErr w:type="gramEnd"/>
      <w:r w:rsidR="00101217">
        <w:rPr>
          <w:rFonts w:cstheme="minorHAnsi"/>
          <w:sz w:val="22"/>
          <w:szCs w:val="22"/>
        </w:rPr>
        <w:t xml:space="preserve"> the new homes would add to the volume and issue. The Chair suggested the Cllrs can include related comments at the point of application. A MoP questioned the inclusion of dropped kerbs for the use of </w:t>
      </w:r>
      <w:r w:rsidR="00AB4FA0">
        <w:rPr>
          <w:rFonts w:cstheme="minorHAnsi"/>
          <w:sz w:val="22"/>
          <w:szCs w:val="22"/>
        </w:rPr>
        <w:t>mobility</w:t>
      </w:r>
      <w:r w:rsidR="00101217">
        <w:rPr>
          <w:rFonts w:cstheme="minorHAnsi"/>
          <w:sz w:val="22"/>
          <w:szCs w:val="22"/>
        </w:rPr>
        <w:t xml:space="preserve"> aids as a recent application </w:t>
      </w:r>
      <w:r w:rsidR="00AB4FA0">
        <w:rPr>
          <w:rFonts w:cstheme="minorHAnsi"/>
          <w:sz w:val="22"/>
          <w:szCs w:val="22"/>
        </w:rPr>
        <w:t>and</w:t>
      </w:r>
      <w:r w:rsidR="00101217">
        <w:rPr>
          <w:rFonts w:cstheme="minorHAnsi"/>
          <w:sz w:val="22"/>
          <w:szCs w:val="22"/>
        </w:rPr>
        <w:t xml:space="preserve"> not included these. The Chair requested this be clarified in writing to raise with Highways and HBC. A MoP advised </w:t>
      </w:r>
      <w:r w:rsidR="006A2737">
        <w:rPr>
          <w:rFonts w:cstheme="minorHAnsi"/>
          <w:sz w:val="22"/>
          <w:szCs w:val="22"/>
        </w:rPr>
        <w:t xml:space="preserve">their own conveyancing searches had not thrown </w:t>
      </w:r>
      <w:r w:rsidR="00AB4FA0">
        <w:rPr>
          <w:rFonts w:cstheme="minorHAnsi"/>
          <w:sz w:val="22"/>
          <w:szCs w:val="22"/>
        </w:rPr>
        <w:t>u</w:t>
      </w:r>
      <w:r w:rsidR="006A2737" w:rsidRPr="00AB4FA0">
        <w:rPr>
          <w:rFonts w:cstheme="minorHAnsi"/>
          <w:sz w:val="22"/>
          <w:szCs w:val="22"/>
        </w:rPr>
        <w:t xml:space="preserve">p the development but had highlighted issues with the existing </w:t>
      </w:r>
      <w:r w:rsidR="00AB4FA0" w:rsidRPr="00AB4FA0">
        <w:rPr>
          <w:rFonts w:cstheme="minorHAnsi"/>
          <w:sz w:val="22"/>
          <w:szCs w:val="22"/>
        </w:rPr>
        <w:t>sewerage</w:t>
      </w:r>
      <w:r w:rsidR="006A2737" w:rsidRPr="00AB4FA0">
        <w:rPr>
          <w:rFonts w:cstheme="minorHAnsi"/>
          <w:sz w:val="22"/>
          <w:szCs w:val="22"/>
        </w:rPr>
        <w:t xml:space="preserve"> on the adjacent Swinburn Road as not being adequate, </w:t>
      </w:r>
      <w:r w:rsidR="00AB4FA0" w:rsidRPr="00AB4FA0">
        <w:rPr>
          <w:rFonts w:cstheme="minorHAnsi"/>
          <w:sz w:val="22"/>
          <w:szCs w:val="22"/>
        </w:rPr>
        <w:t>therefore</w:t>
      </w:r>
      <w:r w:rsidR="006A2737" w:rsidRPr="00AB4FA0">
        <w:rPr>
          <w:rFonts w:cstheme="minorHAnsi"/>
          <w:sz w:val="22"/>
          <w:szCs w:val="22"/>
        </w:rPr>
        <w:t xml:space="preserve">, the plans raised concern to them. The Chair also highlighted the sewage plant was at capacity. Roger advised as surface water was being kept separate from </w:t>
      </w:r>
      <w:r w:rsidR="00AB4FA0" w:rsidRPr="00AB4FA0">
        <w:rPr>
          <w:rFonts w:cstheme="minorHAnsi"/>
          <w:sz w:val="22"/>
          <w:szCs w:val="22"/>
        </w:rPr>
        <w:t>sewerage</w:t>
      </w:r>
      <w:r w:rsidR="006A2737" w:rsidRPr="00AB4FA0">
        <w:rPr>
          <w:rFonts w:cstheme="minorHAnsi"/>
          <w:sz w:val="22"/>
          <w:szCs w:val="22"/>
        </w:rPr>
        <w:t xml:space="preserve"> and sewerage would be </w:t>
      </w:r>
      <w:r w:rsidR="00AB4FA0" w:rsidRPr="00AB4FA0">
        <w:rPr>
          <w:rFonts w:cstheme="minorHAnsi"/>
          <w:sz w:val="22"/>
          <w:szCs w:val="22"/>
        </w:rPr>
        <w:t>led</w:t>
      </w:r>
      <w:r w:rsidR="006A2737" w:rsidRPr="00AB4FA0">
        <w:rPr>
          <w:rFonts w:cstheme="minorHAnsi"/>
          <w:sz w:val="22"/>
          <w:szCs w:val="22"/>
        </w:rPr>
        <w:t xml:space="preserve"> to the </w:t>
      </w:r>
      <w:r w:rsidR="00AB4FA0" w:rsidRPr="00AB4FA0">
        <w:rPr>
          <w:rFonts w:cstheme="minorHAnsi"/>
          <w:sz w:val="22"/>
          <w:szCs w:val="22"/>
        </w:rPr>
        <w:t>drains</w:t>
      </w:r>
      <w:r w:rsidR="006A2737" w:rsidRPr="00AB4FA0">
        <w:rPr>
          <w:rFonts w:cstheme="minorHAnsi"/>
          <w:sz w:val="22"/>
          <w:szCs w:val="22"/>
        </w:rPr>
        <w:t xml:space="preserve"> on Swinton Road. A MoP raised concern that the flood risk would be increased to areas further down the River Burn. Cllr </w:t>
      </w:r>
      <w:r w:rsidR="00AB4FA0" w:rsidRPr="00AB4FA0">
        <w:rPr>
          <w:rFonts w:cstheme="minorHAnsi"/>
          <w:sz w:val="22"/>
          <w:szCs w:val="22"/>
        </w:rPr>
        <w:t>Johnson</w:t>
      </w:r>
      <w:r w:rsidR="006A2737" w:rsidRPr="00AB4FA0">
        <w:rPr>
          <w:rFonts w:cstheme="minorHAnsi"/>
          <w:sz w:val="22"/>
          <w:szCs w:val="22"/>
        </w:rPr>
        <w:t xml:space="preserve"> suggested that the footpath be increased in length to join</w:t>
      </w:r>
      <w:r w:rsidR="00AB4FA0">
        <w:rPr>
          <w:rFonts w:cstheme="minorHAnsi"/>
          <w:sz w:val="22"/>
          <w:szCs w:val="22"/>
        </w:rPr>
        <w:t>in</w:t>
      </w:r>
      <w:r w:rsidR="006A2737" w:rsidRPr="00AB4FA0">
        <w:rPr>
          <w:rFonts w:cstheme="minorHAnsi"/>
          <w:sz w:val="22"/>
          <w:szCs w:val="22"/>
        </w:rPr>
        <w:t xml:space="preserve">g the existing </w:t>
      </w:r>
      <w:r w:rsidR="00FF09A6" w:rsidRPr="00AB4FA0">
        <w:rPr>
          <w:rFonts w:cstheme="minorHAnsi"/>
          <w:sz w:val="22"/>
          <w:szCs w:val="22"/>
        </w:rPr>
        <w:t xml:space="preserve">at the top of the hill, however Roger advised there were some large trees along there so this would need to be looked at more </w:t>
      </w:r>
      <w:r w:rsidR="00AB4FA0" w:rsidRPr="00AB4FA0">
        <w:rPr>
          <w:rFonts w:cstheme="minorHAnsi"/>
          <w:sz w:val="22"/>
          <w:szCs w:val="22"/>
        </w:rPr>
        <w:t>closely but</w:t>
      </w:r>
      <w:r w:rsidR="00FF09A6" w:rsidRPr="00AB4FA0">
        <w:rPr>
          <w:rFonts w:cstheme="minorHAnsi"/>
          <w:sz w:val="22"/>
          <w:szCs w:val="22"/>
        </w:rPr>
        <w:t xml:space="preserve"> would be </w:t>
      </w:r>
      <w:proofErr w:type="gramStart"/>
      <w:r w:rsidR="00FF09A6" w:rsidRPr="00AB4FA0">
        <w:rPr>
          <w:rFonts w:cstheme="minorHAnsi"/>
          <w:sz w:val="22"/>
          <w:szCs w:val="22"/>
        </w:rPr>
        <w:t>taken into account</w:t>
      </w:r>
      <w:proofErr w:type="gramEnd"/>
      <w:r w:rsidR="00FF09A6" w:rsidRPr="00AB4FA0">
        <w:rPr>
          <w:rFonts w:cstheme="minorHAnsi"/>
          <w:sz w:val="22"/>
          <w:szCs w:val="22"/>
        </w:rPr>
        <w:t xml:space="preserve">. A MoP advised there were a lot of trees to the Western </w:t>
      </w:r>
      <w:r w:rsidR="00AB4FA0" w:rsidRPr="00AB4FA0">
        <w:rPr>
          <w:rFonts w:cstheme="minorHAnsi"/>
          <w:sz w:val="22"/>
          <w:szCs w:val="22"/>
        </w:rPr>
        <w:t>side,</w:t>
      </w:r>
      <w:r w:rsidR="00FF09A6" w:rsidRPr="00AB4FA0">
        <w:rPr>
          <w:rFonts w:cstheme="minorHAnsi"/>
          <w:sz w:val="22"/>
          <w:szCs w:val="22"/>
        </w:rPr>
        <w:t xml:space="preserve"> and it was responded this would be reinforced with new planting. A MoP highlighted the online marketing of the development did appear to be a bit </w:t>
      </w:r>
      <w:r w:rsidR="00AB4FA0" w:rsidRPr="00AB4FA0">
        <w:rPr>
          <w:rFonts w:cstheme="minorHAnsi"/>
          <w:sz w:val="22"/>
          <w:szCs w:val="22"/>
        </w:rPr>
        <w:t>presumptuo</w:t>
      </w:r>
      <w:r w:rsidR="00AB4FA0">
        <w:rPr>
          <w:rFonts w:cstheme="minorHAnsi"/>
          <w:sz w:val="22"/>
          <w:szCs w:val="22"/>
        </w:rPr>
        <w:t>u</w:t>
      </w:r>
      <w:r w:rsidR="00AB4FA0" w:rsidRPr="00AB4FA0">
        <w:rPr>
          <w:rFonts w:cstheme="minorHAnsi"/>
          <w:sz w:val="22"/>
          <w:szCs w:val="22"/>
        </w:rPr>
        <w:t>s</w:t>
      </w:r>
      <w:r w:rsidR="00FF09A6" w:rsidRPr="00AB4FA0">
        <w:rPr>
          <w:rFonts w:cstheme="minorHAnsi"/>
          <w:sz w:val="22"/>
          <w:szCs w:val="22"/>
        </w:rPr>
        <w:t xml:space="preserve"> and Roger advised this would take longer to come to fruition than the </w:t>
      </w:r>
      <w:r w:rsidR="00AB4FA0" w:rsidRPr="00AB4FA0">
        <w:rPr>
          <w:rFonts w:cstheme="minorHAnsi"/>
          <w:sz w:val="22"/>
          <w:szCs w:val="22"/>
        </w:rPr>
        <w:t>advertised</w:t>
      </w:r>
      <w:r w:rsidR="00FF09A6" w:rsidRPr="00AB4FA0">
        <w:rPr>
          <w:rFonts w:cstheme="minorHAnsi"/>
          <w:sz w:val="22"/>
          <w:szCs w:val="22"/>
        </w:rPr>
        <w:t xml:space="preserve"> 2022. The Chair thanked Roger for his time and </w:t>
      </w:r>
      <w:r w:rsidR="00AB4FA0" w:rsidRPr="00AB4FA0">
        <w:rPr>
          <w:rFonts w:cstheme="minorHAnsi"/>
          <w:sz w:val="22"/>
          <w:szCs w:val="22"/>
        </w:rPr>
        <w:t>for</w:t>
      </w:r>
      <w:r w:rsidR="00FF09A6" w:rsidRPr="00AB4FA0">
        <w:rPr>
          <w:rFonts w:cstheme="minorHAnsi"/>
          <w:sz w:val="22"/>
          <w:szCs w:val="22"/>
        </w:rPr>
        <w:t xml:space="preserve"> addressing the mixed </w:t>
      </w:r>
      <w:r w:rsidR="00AB4FA0" w:rsidRPr="00AB4FA0">
        <w:rPr>
          <w:rFonts w:cstheme="minorHAnsi"/>
          <w:sz w:val="22"/>
          <w:szCs w:val="22"/>
        </w:rPr>
        <w:t>reaction</w:t>
      </w:r>
      <w:r w:rsidR="00FF09A6" w:rsidRPr="00AB4FA0">
        <w:rPr>
          <w:rFonts w:cstheme="minorHAnsi"/>
          <w:sz w:val="22"/>
          <w:szCs w:val="22"/>
        </w:rPr>
        <w:t xml:space="preserve">. MPC would formally discuss the input to give once the </w:t>
      </w:r>
      <w:r w:rsidR="00AB4FA0" w:rsidRPr="00AB4FA0">
        <w:rPr>
          <w:rFonts w:cstheme="minorHAnsi"/>
          <w:sz w:val="22"/>
          <w:szCs w:val="22"/>
        </w:rPr>
        <w:t>application</w:t>
      </w:r>
      <w:r w:rsidR="00FF09A6" w:rsidRPr="00AB4FA0">
        <w:rPr>
          <w:rFonts w:cstheme="minorHAnsi"/>
          <w:sz w:val="22"/>
          <w:szCs w:val="22"/>
        </w:rPr>
        <w:t xml:space="preserve"> was submitted and MoP were invited to discuss their concerns further with Roger outside of the meeting.</w:t>
      </w:r>
    </w:p>
    <w:p w14:paraId="7BA850F0" w14:textId="77777777" w:rsidR="00E92B1D" w:rsidRPr="008171FD" w:rsidRDefault="00E92B1D" w:rsidP="00E92B1D">
      <w:pPr>
        <w:pStyle w:val="NoSpacing"/>
        <w:rPr>
          <w:bCs/>
          <w:sz w:val="16"/>
          <w:szCs w:val="16"/>
        </w:rPr>
      </w:pPr>
    </w:p>
    <w:p w14:paraId="0336018D" w14:textId="77777777" w:rsidR="00E92B1D" w:rsidRPr="003854A3" w:rsidRDefault="00E92B1D" w:rsidP="00E92B1D">
      <w:pPr>
        <w:jc w:val="left"/>
        <w:rPr>
          <w:b/>
          <w:sz w:val="22"/>
          <w:szCs w:val="22"/>
          <w:u w:val="single"/>
        </w:rPr>
      </w:pPr>
      <w:r w:rsidRPr="003854A3">
        <w:rPr>
          <w:b/>
          <w:sz w:val="22"/>
          <w:szCs w:val="22"/>
          <w:u w:val="single"/>
        </w:rPr>
        <w:t>8</w:t>
      </w:r>
      <w:r>
        <w:rPr>
          <w:b/>
          <w:sz w:val="22"/>
          <w:szCs w:val="22"/>
          <w:u w:val="single"/>
        </w:rPr>
        <w:t>.00</w:t>
      </w:r>
      <w:r w:rsidRPr="003854A3">
        <w:rPr>
          <w:b/>
          <w:sz w:val="22"/>
          <w:szCs w:val="22"/>
          <w:u w:val="single"/>
        </w:rPr>
        <w:t>PM - PUBLIC INTERVAL</w:t>
      </w:r>
    </w:p>
    <w:p w14:paraId="49E62329" w14:textId="77777777" w:rsidR="00E92B1D" w:rsidRPr="003854A3" w:rsidRDefault="00E92B1D" w:rsidP="00E92B1D">
      <w:pPr>
        <w:pStyle w:val="NoSpacing"/>
        <w:rPr>
          <w:sz w:val="16"/>
          <w:szCs w:val="16"/>
        </w:rPr>
      </w:pPr>
    </w:p>
    <w:p w14:paraId="1CDFCACB" w14:textId="1E8F48D2" w:rsidR="00E92B1D" w:rsidRDefault="00E92B1D" w:rsidP="00E92B1D">
      <w:pPr>
        <w:pStyle w:val="ListParagraph"/>
        <w:numPr>
          <w:ilvl w:val="0"/>
          <w:numId w:val="2"/>
        </w:numPr>
        <w:rPr>
          <w:sz w:val="22"/>
          <w:szCs w:val="22"/>
        </w:rPr>
      </w:pPr>
      <w:r>
        <w:rPr>
          <w:sz w:val="22"/>
          <w:szCs w:val="22"/>
        </w:rPr>
        <w:t xml:space="preserve">A MoP asked when the </w:t>
      </w:r>
      <w:r w:rsidR="000231D8">
        <w:rPr>
          <w:sz w:val="22"/>
          <w:szCs w:val="22"/>
        </w:rPr>
        <w:t>town</w:t>
      </w:r>
      <w:r>
        <w:rPr>
          <w:sz w:val="22"/>
          <w:szCs w:val="22"/>
        </w:rPr>
        <w:t xml:space="preserve"> would be </w:t>
      </w:r>
      <w:r w:rsidR="000231D8">
        <w:rPr>
          <w:sz w:val="22"/>
          <w:szCs w:val="22"/>
        </w:rPr>
        <w:t>attended</w:t>
      </w:r>
      <w:r>
        <w:rPr>
          <w:sz w:val="22"/>
          <w:szCs w:val="22"/>
        </w:rPr>
        <w:t xml:space="preserve"> for road sweeping, gulley emptying and footpaths cleaned, particularly to Swinton Road, Red </w:t>
      </w:r>
      <w:proofErr w:type="gramStart"/>
      <w:r>
        <w:rPr>
          <w:sz w:val="22"/>
          <w:szCs w:val="22"/>
        </w:rPr>
        <w:t>Lane</w:t>
      </w:r>
      <w:proofErr w:type="gramEnd"/>
      <w:r>
        <w:rPr>
          <w:sz w:val="22"/>
          <w:szCs w:val="22"/>
        </w:rPr>
        <w:t xml:space="preserve"> and Thorpe Road. Cllrs asked to chase HBC/Highways for this.</w:t>
      </w:r>
      <w:r w:rsidRPr="001927A2">
        <w:rPr>
          <w:b/>
          <w:sz w:val="22"/>
          <w:szCs w:val="22"/>
        </w:rPr>
        <w:t xml:space="preserve"> </w:t>
      </w:r>
      <w:r w:rsidRPr="0099023D">
        <w:rPr>
          <w:b/>
          <w:sz w:val="22"/>
          <w:szCs w:val="22"/>
        </w:rPr>
        <w:t>Action: CLERK</w:t>
      </w:r>
      <w:r>
        <w:rPr>
          <w:b/>
          <w:sz w:val="22"/>
          <w:szCs w:val="22"/>
        </w:rPr>
        <w:t>.</w:t>
      </w:r>
    </w:p>
    <w:p w14:paraId="507391A1" w14:textId="77777777" w:rsidR="00E92B1D" w:rsidRPr="003854A3" w:rsidRDefault="00E92B1D" w:rsidP="00E92B1D">
      <w:pPr>
        <w:pStyle w:val="NoSpacing"/>
        <w:rPr>
          <w:sz w:val="16"/>
          <w:szCs w:val="16"/>
        </w:rPr>
      </w:pPr>
    </w:p>
    <w:p w14:paraId="0B4FD3F4" w14:textId="3A066341" w:rsidR="00E92B1D" w:rsidRPr="00E92B1D" w:rsidRDefault="000231D8" w:rsidP="00C9555B">
      <w:pPr>
        <w:pStyle w:val="ListParagraph"/>
        <w:numPr>
          <w:ilvl w:val="0"/>
          <w:numId w:val="2"/>
        </w:numPr>
        <w:rPr>
          <w:sz w:val="22"/>
          <w:szCs w:val="22"/>
        </w:rPr>
      </w:pPr>
      <w:r>
        <w:rPr>
          <w:sz w:val="22"/>
          <w:szCs w:val="22"/>
        </w:rPr>
        <w:t xml:space="preserve">A MoP reiterated the issue of a lack of dropped kerbs along Swinton Road and the Chair asked the MoP to send in some evidence to send to on to Highways. </w:t>
      </w:r>
      <w:r w:rsidRPr="0099023D">
        <w:rPr>
          <w:b/>
          <w:sz w:val="22"/>
          <w:szCs w:val="22"/>
        </w:rPr>
        <w:t>Action: CLERK</w:t>
      </w:r>
      <w:r>
        <w:rPr>
          <w:b/>
          <w:sz w:val="22"/>
          <w:szCs w:val="22"/>
        </w:rPr>
        <w:t>.</w:t>
      </w:r>
    </w:p>
    <w:p w14:paraId="08889AD3" w14:textId="77777777" w:rsidR="00E92B1D" w:rsidRPr="00327970" w:rsidRDefault="00E92B1D" w:rsidP="00C9555B">
      <w:pPr>
        <w:pStyle w:val="ListParagraph"/>
        <w:ind w:left="0"/>
        <w:rPr>
          <w:color w:val="FF0000"/>
          <w:sz w:val="16"/>
          <w:szCs w:val="16"/>
        </w:rPr>
      </w:pPr>
    </w:p>
    <w:p w14:paraId="6487B273" w14:textId="6E670A1F" w:rsidR="003B0FB5" w:rsidRPr="002F0BBD" w:rsidRDefault="00CE7E5E" w:rsidP="00627375">
      <w:pPr>
        <w:rPr>
          <w:b/>
          <w:sz w:val="22"/>
          <w:szCs w:val="22"/>
          <w:u w:val="single"/>
        </w:rPr>
      </w:pPr>
      <w:r w:rsidRPr="002F0BBD">
        <w:rPr>
          <w:b/>
          <w:sz w:val="22"/>
          <w:szCs w:val="22"/>
          <w:u w:val="single"/>
        </w:rPr>
        <w:t>5</w:t>
      </w:r>
      <w:r w:rsidR="003B0FB5" w:rsidRPr="002F0BBD">
        <w:rPr>
          <w:b/>
          <w:sz w:val="22"/>
          <w:szCs w:val="22"/>
          <w:u w:val="single"/>
        </w:rPr>
        <w:t>. FINANCIAL MATTERS</w:t>
      </w:r>
    </w:p>
    <w:p w14:paraId="623C991A" w14:textId="77777777" w:rsidR="004975DC" w:rsidRPr="004975DC" w:rsidRDefault="004975DC" w:rsidP="00D606DC">
      <w:pPr>
        <w:rPr>
          <w:sz w:val="16"/>
          <w:szCs w:val="16"/>
        </w:rPr>
      </w:pPr>
    </w:p>
    <w:p w14:paraId="18D621FA" w14:textId="5CBFAF63" w:rsidR="008143CA" w:rsidRDefault="00190F50" w:rsidP="008143CA">
      <w:pPr>
        <w:rPr>
          <w:sz w:val="22"/>
          <w:szCs w:val="22"/>
        </w:rPr>
      </w:pPr>
      <w:r>
        <w:rPr>
          <w:sz w:val="22"/>
          <w:szCs w:val="22"/>
        </w:rPr>
        <w:t>5</w:t>
      </w:r>
      <w:r w:rsidR="004975DC">
        <w:rPr>
          <w:sz w:val="22"/>
          <w:szCs w:val="22"/>
        </w:rPr>
        <w:t>.</w:t>
      </w:r>
      <w:r w:rsidR="004C1641">
        <w:rPr>
          <w:sz w:val="22"/>
          <w:szCs w:val="22"/>
        </w:rPr>
        <w:t xml:space="preserve">1 </w:t>
      </w:r>
      <w:r w:rsidR="00D606DC" w:rsidRPr="00B525B9">
        <w:rPr>
          <w:sz w:val="22"/>
          <w:szCs w:val="22"/>
        </w:rPr>
        <w:t xml:space="preserve">Advice of Receipts and Payments. </w:t>
      </w:r>
      <w:r w:rsidR="0028735D" w:rsidRPr="00B525B9">
        <w:rPr>
          <w:sz w:val="22"/>
          <w:szCs w:val="22"/>
        </w:rPr>
        <w:t xml:space="preserve">Details of the Receipts and </w:t>
      </w:r>
      <w:r w:rsidR="0028735D">
        <w:rPr>
          <w:sz w:val="22"/>
          <w:szCs w:val="22"/>
        </w:rPr>
        <w:t>P</w:t>
      </w:r>
      <w:r w:rsidR="0028735D" w:rsidRPr="00B525B9">
        <w:rPr>
          <w:sz w:val="22"/>
          <w:szCs w:val="22"/>
        </w:rPr>
        <w:t>ayments made in the month are scheduled under Appendix B (1/2)</w:t>
      </w:r>
      <w:r w:rsidR="0028735D">
        <w:rPr>
          <w:sz w:val="22"/>
          <w:szCs w:val="22"/>
        </w:rPr>
        <w:t xml:space="preserve"> and were advised of by the Clerk</w:t>
      </w:r>
      <w:r w:rsidR="0028735D" w:rsidRPr="00B525B9">
        <w:rPr>
          <w:sz w:val="22"/>
          <w:szCs w:val="22"/>
        </w:rPr>
        <w:t>.</w:t>
      </w:r>
    </w:p>
    <w:p w14:paraId="6B61BFC7" w14:textId="77777777" w:rsidR="00066A17" w:rsidRPr="00B405B4" w:rsidRDefault="00066A17" w:rsidP="00066A17">
      <w:pPr>
        <w:rPr>
          <w:sz w:val="16"/>
          <w:szCs w:val="16"/>
        </w:rPr>
      </w:pPr>
    </w:p>
    <w:p w14:paraId="20073160" w14:textId="58820D43" w:rsidR="00066A17" w:rsidRDefault="00066A17" w:rsidP="00066A17">
      <w:pPr>
        <w:rPr>
          <w:b/>
          <w:sz w:val="22"/>
          <w:szCs w:val="22"/>
        </w:rPr>
      </w:pPr>
      <w:r>
        <w:rPr>
          <w:sz w:val="22"/>
          <w:szCs w:val="22"/>
        </w:rPr>
        <w:t xml:space="preserve">5.1.2 </w:t>
      </w:r>
      <w:r w:rsidR="007D1717">
        <w:rPr>
          <w:sz w:val="22"/>
          <w:szCs w:val="22"/>
        </w:rPr>
        <w:t xml:space="preserve">Cllr Greensit questioned what the charges were on the Barclaycard </w:t>
      </w:r>
      <w:r w:rsidR="006871F4">
        <w:rPr>
          <w:sz w:val="22"/>
          <w:szCs w:val="22"/>
        </w:rPr>
        <w:t>statement,</w:t>
      </w:r>
      <w:r w:rsidR="007D1717">
        <w:rPr>
          <w:sz w:val="22"/>
          <w:szCs w:val="22"/>
        </w:rPr>
        <w:t xml:space="preserve"> so it was agreed for the Clerk circulate the document to all Cllrs for their perusal. </w:t>
      </w:r>
      <w:r w:rsidR="007D1717" w:rsidRPr="0099023D">
        <w:rPr>
          <w:b/>
          <w:sz w:val="22"/>
          <w:szCs w:val="22"/>
        </w:rPr>
        <w:t>Action: CLERK</w:t>
      </w:r>
      <w:r w:rsidR="007D1717">
        <w:rPr>
          <w:b/>
          <w:sz w:val="22"/>
          <w:szCs w:val="22"/>
        </w:rPr>
        <w:t>.</w:t>
      </w:r>
      <w:r>
        <w:rPr>
          <w:sz w:val="22"/>
          <w:szCs w:val="22"/>
        </w:rPr>
        <w:t xml:space="preserve"> </w:t>
      </w:r>
    </w:p>
    <w:p w14:paraId="29F5145E" w14:textId="77777777" w:rsidR="00264DC0" w:rsidRPr="00B405B4" w:rsidRDefault="00264DC0" w:rsidP="00264DC0">
      <w:pPr>
        <w:rPr>
          <w:sz w:val="16"/>
          <w:szCs w:val="16"/>
        </w:rPr>
      </w:pPr>
    </w:p>
    <w:p w14:paraId="59E08023" w14:textId="1E794292" w:rsidR="00264DC0" w:rsidRPr="00B405B4" w:rsidRDefault="00264DC0" w:rsidP="00264DC0">
      <w:pPr>
        <w:rPr>
          <w:sz w:val="16"/>
          <w:szCs w:val="16"/>
        </w:rPr>
      </w:pPr>
      <w:r>
        <w:rPr>
          <w:sz w:val="22"/>
          <w:szCs w:val="22"/>
        </w:rPr>
        <w:t xml:space="preserve">5.1.3 </w:t>
      </w:r>
      <w:r w:rsidR="007D1717">
        <w:rPr>
          <w:sz w:val="22"/>
          <w:szCs w:val="22"/>
        </w:rPr>
        <w:t>Ac</w:t>
      </w:r>
      <w:r w:rsidR="007D1717" w:rsidRPr="00B525B9">
        <w:rPr>
          <w:sz w:val="22"/>
          <w:szCs w:val="22"/>
        </w:rPr>
        <w:t>ceptance of the Advice of Receipts and Payments</w:t>
      </w:r>
      <w:r w:rsidR="007D1717">
        <w:rPr>
          <w:sz w:val="22"/>
          <w:szCs w:val="22"/>
        </w:rPr>
        <w:t xml:space="preserve"> via cheque</w:t>
      </w:r>
      <w:r w:rsidR="007D1717" w:rsidRPr="007367C9">
        <w:rPr>
          <w:sz w:val="22"/>
          <w:szCs w:val="22"/>
        </w:rPr>
        <w:t xml:space="preserve"> </w:t>
      </w:r>
      <w:r w:rsidR="007D1717" w:rsidRPr="00B525B9">
        <w:rPr>
          <w:sz w:val="22"/>
          <w:szCs w:val="22"/>
        </w:rPr>
        <w:t xml:space="preserve">was </w:t>
      </w:r>
      <w:r w:rsidR="007D1717" w:rsidRPr="00B525B9">
        <w:rPr>
          <w:b/>
          <w:sz w:val="22"/>
          <w:szCs w:val="22"/>
        </w:rPr>
        <w:t>proposed</w:t>
      </w:r>
      <w:r w:rsidR="007D1717" w:rsidRPr="00B525B9">
        <w:rPr>
          <w:sz w:val="22"/>
          <w:szCs w:val="22"/>
        </w:rPr>
        <w:t xml:space="preserve"> by </w:t>
      </w:r>
      <w:r w:rsidR="007D1717">
        <w:rPr>
          <w:sz w:val="22"/>
          <w:szCs w:val="22"/>
        </w:rPr>
        <w:t xml:space="preserve">Cllr Ellis </w:t>
      </w:r>
      <w:r w:rsidR="007D1717" w:rsidRPr="00B525B9">
        <w:rPr>
          <w:sz w:val="22"/>
          <w:szCs w:val="22"/>
        </w:rPr>
        <w:t xml:space="preserve">and </w:t>
      </w:r>
      <w:r w:rsidR="007D1717" w:rsidRPr="00B525B9">
        <w:rPr>
          <w:b/>
          <w:sz w:val="22"/>
          <w:szCs w:val="22"/>
        </w:rPr>
        <w:t>seconded</w:t>
      </w:r>
      <w:r w:rsidR="007D1717" w:rsidRPr="00B525B9">
        <w:rPr>
          <w:sz w:val="22"/>
          <w:szCs w:val="22"/>
        </w:rPr>
        <w:t xml:space="preserve"> by Cllr </w:t>
      </w:r>
      <w:r w:rsidR="007D1717">
        <w:rPr>
          <w:sz w:val="22"/>
          <w:szCs w:val="22"/>
        </w:rPr>
        <w:t>Grainger</w:t>
      </w:r>
      <w:r w:rsidR="007D1717" w:rsidRPr="00B525B9">
        <w:rPr>
          <w:sz w:val="22"/>
          <w:szCs w:val="22"/>
        </w:rPr>
        <w:t xml:space="preserve">. </w:t>
      </w:r>
      <w:r w:rsidR="00207BFC">
        <w:rPr>
          <w:sz w:val="22"/>
          <w:szCs w:val="22"/>
        </w:rPr>
        <w:t>The majority of</w:t>
      </w:r>
      <w:r w:rsidR="007D1717" w:rsidRPr="00B525B9">
        <w:rPr>
          <w:sz w:val="22"/>
          <w:szCs w:val="22"/>
        </w:rPr>
        <w:t xml:space="preserve"> those present voted in favour. It was </w:t>
      </w:r>
      <w:r w:rsidR="007D1717" w:rsidRPr="00B525B9">
        <w:rPr>
          <w:b/>
          <w:sz w:val="22"/>
          <w:szCs w:val="22"/>
        </w:rPr>
        <w:t>RESOLVED</w:t>
      </w:r>
      <w:r w:rsidR="007D1717" w:rsidRPr="00B525B9">
        <w:rPr>
          <w:sz w:val="22"/>
          <w:szCs w:val="22"/>
        </w:rPr>
        <w:t xml:space="preserve"> that the Receipts and Payments schedule be approved. Details of the Council’s bank account balances are shown at Appendix B</w:t>
      </w:r>
      <w:r w:rsidR="007D1717">
        <w:rPr>
          <w:sz w:val="22"/>
          <w:szCs w:val="22"/>
        </w:rPr>
        <w:t xml:space="preserve">. </w:t>
      </w:r>
      <w:r w:rsidR="007D1717" w:rsidRPr="0099023D">
        <w:rPr>
          <w:b/>
          <w:sz w:val="22"/>
          <w:szCs w:val="22"/>
        </w:rPr>
        <w:t>Action: CLERK</w:t>
      </w:r>
      <w:r w:rsidR="007D1717">
        <w:rPr>
          <w:b/>
          <w:sz w:val="22"/>
          <w:szCs w:val="22"/>
        </w:rPr>
        <w:t>.</w:t>
      </w:r>
    </w:p>
    <w:p w14:paraId="405A1E08" w14:textId="77777777" w:rsidR="00E2171D" w:rsidRPr="00B931F7" w:rsidRDefault="00E2171D" w:rsidP="00476167">
      <w:pPr>
        <w:rPr>
          <w:b/>
          <w:sz w:val="16"/>
          <w:szCs w:val="16"/>
        </w:rPr>
      </w:pPr>
    </w:p>
    <w:p w14:paraId="7E061679" w14:textId="2A3C7116" w:rsidR="00CD5D6A" w:rsidRPr="00B9143C" w:rsidRDefault="00E26DDC" w:rsidP="00CD5D6A">
      <w:pPr>
        <w:pStyle w:val="NoSpacing"/>
        <w:tabs>
          <w:tab w:val="clear" w:pos="851"/>
        </w:tabs>
        <w:rPr>
          <w:b/>
          <w:sz w:val="22"/>
          <w:szCs w:val="22"/>
          <w:u w:val="single"/>
        </w:rPr>
      </w:pPr>
      <w:r>
        <w:rPr>
          <w:b/>
          <w:sz w:val="22"/>
          <w:szCs w:val="22"/>
          <w:u w:val="single"/>
        </w:rPr>
        <w:t>6</w:t>
      </w:r>
      <w:r w:rsidR="00CD5D6A">
        <w:rPr>
          <w:b/>
          <w:sz w:val="22"/>
          <w:szCs w:val="22"/>
          <w:u w:val="single"/>
        </w:rPr>
        <w:t xml:space="preserve">. </w:t>
      </w:r>
      <w:r w:rsidR="005B5447">
        <w:rPr>
          <w:b/>
          <w:sz w:val="22"/>
          <w:szCs w:val="22"/>
          <w:u w:val="single"/>
        </w:rPr>
        <w:t>NEIGHBOURHOOD POLICING TEAM REPORT</w:t>
      </w:r>
    </w:p>
    <w:p w14:paraId="4A992C5F" w14:textId="77777777" w:rsidR="00CD5D6A" w:rsidRPr="00B9143C" w:rsidRDefault="00CD5D6A" w:rsidP="00CD5D6A">
      <w:pPr>
        <w:pStyle w:val="NoSpacing"/>
        <w:tabs>
          <w:tab w:val="clear" w:pos="851"/>
        </w:tabs>
        <w:rPr>
          <w:b/>
          <w:sz w:val="16"/>
          <w:szCs w:val="16"/>
          <w:u w:val="single"/>
        </w:rPr>
      </w:pPr>
    </w:p>
    <w:p w14:paraId="2DC444A9" w14:textId="6355E690" w:rsidR="005B5447" w:rsidRDefault="00E26DDC" w:rsidP="005B5447">
      <w:pPr>
        <w:pStyle w:val="ListParagraph"/>
        <w:ind w:left="0"/>
        <w:rPr>
          <w:sz w:val="22"/>
          <w:szCs w:val="22"/>
        </w:rPr>
      </w:pPr>
      <w:r>
        <w:rPr>
          <w:bCs/>
          <w:sz w:val="22"/>
          <w:szCs w:val="22"/>
        </w:rPr>
        <w:t>6</w:t>
      </w:r>
      <w:r w:rsidR="00CD5D6A" w:rsidRPr="00295E19">
        <w:rPr>
          <w:bCs/>
          <w:sz w:val="22"/>
          <w:szCs w:val="22"/>
        </w:rPr>
        <w:t>.1</w:t>
      </w:r>
      <w:r w:rsidR="006A2966" w:rsidRPr="00295E19">
        <w:rPr>
          <w:sz w:val="22"/>
          <w:szCs w:val="22"/>
        </w:rPr>
        <w:t xml:space="preserve"> </w:t>
      </w:r>
      <w:r w:rsidR="005B5447" w:rsidRPr="000A2B6C">
        <w:rPr>
          <w:sz w:val="22"/>
          <w:szCs w:val="22"/>
        </w:rPr>
        <w:t>The</w:t>
      </w:r>
      <w:r w:rsidR="00207BFC">
        <w:rPr>
          <w:sz w:val="22"/>
          <w:szCs w:val="22"/>
        </w:rPr>
        <w:t xml:space="preserve">re had been no </w:t>
      </w:r>
      <w:r w:rsidR="005B5447" w:rsidRPr="000A2B6C">
        <w:rPr>
          <w:sz w:val="22"/>
          <w:szCs w:val="22"/>
        </w:rPr>
        <w:t>report</w:t>
      </w:r>
      <w:r w:rsidR="007C1B95">
        <w:rPr>
          <w:sz w:val="22"/>
          <w:szCs w:val="22"/>
        </w:rPr>
        <w:t xml:space="preserve"> </w:t>
      </w:r>
      <w:r w:rsidR="00207BFC">
        <w:rPr>
          <w:sz w:val="22"/>
          <w:szCs w:val="22"/>
        </w:rPr>
        <w:t xml:space="preserve">provided </w:t>
      </w:r>
      <w:r w:rsidR="005B5447" w:rsidRPr="000A2B6C">
        <w:rPr>
          <w:sz w:val="22"/>
          <w:szCs w:val="22"/>
        </w:rPr>
        <w:t xml:space="preserve">prior to the meeting. </w:t>
      </w:r>
    </w:p>
    <w:p w14:paraId="55157C2D" w14:textId="77777777" w:rsidR="00E63E3D" w:rsidRPr="00E63E3D" w:rsidRDefault="00E63E3D" w:rsidP="00A15C61">
      <w:pPr>
        <w:rPr>
          <w:sz w:val="16"/>
          <w:szCs w:val="16"/>
        </w:rPr>
      </w:pPr>
    </w:p>
    <w:p w14:paraId="0E01648A" w14:textId="4A0D207C" w:rsidR="00237168" w:rsidRPr="00DD0BEB" w:rsidRDefault="00237168" w:rsidP="00237168">
      <w:pPr>
        <w:pStyle w:val="ListParagraph"/>
        <w:ind w:left="0"/>
        <w:rPr>
          <w:b/>
          <w:sz w:val="22"/>
          <w:szCs w:val="22"/>
          <w:u w:val="single"/>
        </w:rPr>
      </w:pPr>
      <w:r w:rsidRPr="00DD0BEB">
        <w:rPr>
          <w:b/>
          <w:sz w:val="22"/>
          <w:szCs w:val="22"/>
          <w:u w:val="single"/>
        </w:rPr>
        <w:t>7. MASHAMSHIRE COMMUNITY OFFICE REPORT</w:t>
      </w:r>
    </w:p>
    <w:p w14:paraId="667AB2E9" w14:textId="77777777" w:rsidR="00237168" w:rsidRPr="00E910A2" w:rsidRDefault="00237168" w:rsidP="00237168">
      <w:pPr>
        <w:pStyle w:val="ListParagraph"/>
        <w:ind w:left="0"/>
        <w:rPr>
          <w:b/>
          <w:sz w:val="16"/>
          <w:szCs w:val="16"/>
          <w:u w:val="single"/>
        </w:rPr>
      </w:pPr>
    </w:p>
    <w:p w14:paraId="4A9AD68C" w14:textId="413BF82D" w:rsidR="00DD0BEB" w:rsidRPr="007C1B95" w:rsidRDefault="00237168" w:rsidP="00DD0BEB">
      <w:pPr>
        <w:pStyle w:val="ListParagraph"/>
        <w:ind w:left="0"/>
        <w:rPr>
          <w:sz w:val="22"/>
          <w:szCs w:val="22"/>
        </w:rPr>
      </w:pPr>
      <w:r w:rsidRPr="00DD0BEB">
        <w:rPr>
          <w:bCs/>
          <w:sz w:val="22"/>
          <w:szCs w:val="22"/>
        </w:rPr>
        <w:t xml:space="preserve">7.1 </w:t>
      </w:r>
      <w:r w:rsidR="00207BFC" w:rsidRPr="000A2B6C">
        <w:rPr>
          <w:sz w:val="22"/>
          <w:szCs w:val="22"/>
        </w:rPr>
        <w:t>The</w:t>
      </w:r>
      <w:r w:rsidR="00207BFC">
        <w:rPr>
          <w:sz w:val="22"/>
          <w:szCs w:val="22"/>
        </w:rPr>
        <w:t xml:space="preserve">re had been no </w:t>
      </w:r>
      <w:r w:rsidR="00207BFC" w:rsidRPr="000A2B6C">
        <w:rPr>
          <w:sz w:val="22"/>
          <w:szCs w:val="22"/>
        </w:rPr>
        <w:t>report</w:t>
      </w:r>
      <w:r w:rsidR="00207BFC">
        <w:rPr>
          <w:sz w:val="22"/>
          <w:szCs w:val="22"/>
        </w:rPr>
        <w:t xml:space="preserve"> provided </w:t>
      </w:r>
      <w:r w:rsidR="00207BFC" w:rsidRPr="000A2B6C">
        <w:rPr>
          <w:sz w:val="22"/>
          <w:szCs w:val="22"/>
        </w:rPr>
        <w:t>prior to the meeting.</w:t>
      </w:r>
    </w:p>
    <w:p w14:paraId="16E91CA0" w14:textId="77777777" w:rsidR="00063788" w:rsidRPr="00DF705C" w:rsidRDefault="00063788" w:rsidP="00063788">
      <w:pPr>
        <w:pStyle w:val="ListParagraph"/>
        <w:ind w:left="0"/>
        <w:rPr>
          <w:b/>
          <w:sz w:val="16"/>
          <w:szCs w:val="16"/>
          <w:u w:val="single"/>
        </w:rPr>
      </w:pPr>
    </w:p>
    <w:p w14:paraId="07FBDD5A" w14:textId="59FC51B6" w:rsidR="00063788" w:rsidRDefault="00063788" w:rsidP="00063788">
      <w:pPr>
        <w:pStyle w:val="ListParagraph"/>
        <w:ind w:left="0"/>
        <w:rPr>
          <w:b/>
          <w:sz w:val="22"/>
          <w:szCs w:val="22"/>
          <w:u w:val="single"/>
        </w:rPr>
      </w:pPr>
      <w:r>
        <w:rPr>
          <w:b/>
          <w:sz w:val="22"/>
          <w:szCs w:val="22"/>
          <w:u w:val="single"/>
        </w:rPr>
        <w:t>8</w:t>
      </w:r>
      <w:r w:rsidRPr="00BD22BF">
        <w:rPr>
          <w:b/>
          <w:sz w:val="22"/>
          <w:szCs w:val="22"/>
          <w:u w:val="single"/>
        </w:rPr>
        <w:t>.</w:t>
      </w:r>
      <w:r>
        <w:rPr>
          <w:b/>
          <w:sz w:val="22"/>
          <w:szCs w:val="22"/>
          <w:u w:val="single"/>
        </w:rPr>
        <w:t xml:space="preserve"> RECREATION GROUND DRAINAGE</w:t>
      </w:r>
    </w:p>
    <w:p w14:paraId="64677426" w14:textId="77777777" w:rsidR="00063788" w:rsidRPr="00E910A2" w:rsidRDefault="00063788" w:rsidP="00063788">
      <w:pPr>
        <w:pStyle w:val="ListParagraph"/>
        <w:ind w:left="0"/>
        <w:rPr>
          <w:b/>
          <w:sz w:val="16"/>
          <w:szCs w:val="16"/>
          <w:u w:val="single"/>
        </w:rPr>
      </w:pPr>
    </w:p>
    <w:p w14:paraId="6FDFC752" w14:textId="0E956C81" w:rsidR="00063788" w:rsidRPr="005B2B18" w:rsidRDefault="002D3630" w:rsidP="00063788">
      <w:pPr>
        <w:pStyle w:val="ListParagraph"/>
        <w:ind w:left="0"/>
        <w:rPr>
          <w:bCs/>
          <w:sz w:val="22"/>
          <w:szCs w:val="22"/>
        </w:rPr>
      </w:pPr>
      <w:r>
        <w:rPr>
          <w:bCs/>
          <w:sz w:val="22"/>
          <w:szCs w:val="22"/>
        </w:rPr>
        <w:t>8</w:t>
      </w:r>
      <w:r w:rsidR="00063788" w:rsidRPr="004A3069">
        <w:rPr>
          <w:bCs/>
          <w:sz w:val="22"/>
          <w:szCs w:val="22"/>
        </w:rPr>
        <w:t xml:space="preserve">.1 The Chair advised </w:t>
      </w:r>
      <w:r w:rsidR="00063788">
        <w:rPr>
          <w:bCs/>
          <w:sz w:val="22"/>
          <w:szCs w:val="22"/>
        </w:rPr>
        <w:t xml:space="preserve">he and Cllr Weatherill had looked at the area again and reported that the area was currently very dry and that being January, it was better to leave the matter be at this time, monitor it ongoing </w:t>
      </w:r>
      <w:r w:rsidR="00063788">
        <w:rPr>
          <w:bCs/>
          <w:sz w:val="22"/>
          <w:szCs w:val="22"/>
        </w:rPr>
        <w:lastRenderedPageBreak/>
        <w:t xml:space="preserve">and may provide some chipping to the entrance in due course. </w:t>
      </w:r>
      <w:r w:rsidR="006871F4">
        <w:rPr>
          <w:bCs/>
          <w:sz w:val="22"/>
          <w:szCs w:val="22"/>
        </w:rPr>
        <w:t>There</w:t>
      </w:r>
      <w:r>
        <w:rPr>
          <w:bCs/>
          <w:sz w:val="22"/>
          <w:szCs w:val="22"/>
        </w:rPr>
        <w:t xml:space="preserve"> would be some fair work involved in addressing the ditch to the far corner due to rubbish being dispersed by adjacent </w:t>
      </w:r>
      <w:r w:rsidR="007D6CC1">
        <w:rPr>
          <w:bCs/>
          <w:sz w:val="22"/>
          <w:szCs w:val="22"/>
        </w:rPr>
        <w:t>properties and</w:t>
      </w:r>
      <w:r>
        <w:rPr>
          <w:bCs/>
          <w:sz w:val="22"/>
          <w:szCs w:val="22"/>
        </w:rPr>
        <w:t xml:space="preserve"> a large tree thought to be problematic.</w:t>
      </w:r>
    </w:p>
    <w:p w14:paraId="6DC5D1EF" w14:textId="77777777" w:rsidR="002D3630" w:rsidRDefault="002D3630" w:rsidP="002D3630">
      <w:pPr>
        <w:pStyle w:val="NoSpacing"/>
        <w:tabs>
          <w:tab w:val="clear" w:pos="851"/>
        </w:tabs>
        <w:rPr>
          <w:sz w:val="16"/>
          <w:szCs w:val="16"/>
        </w:rPr>
      </w:pPr>
    </w:p>
    <w:p w14:paraId="5913AC0B" w14:textId="6AB4234E" w:rsidR="002D3630" w:rsidRDefault="002D3630" w:rsidP="002D3630">
      <w:pPr>
        <w:pStyle w:val="NoSpacing"/>
        <w:tabs>
          <w:tab w:val="clear" w:pos="851"/>
        </w:tabs>
        <w:rPr>
          <w:b/>
          <w:sz w:val="22"/>
          <w:szCs w:val="22"/>
          <w:u w:val="single"/>
        </w:rPr>
      </w:pPr>
      <w:r>
        <w:rPr>
          <w:b/>
          <w:sz w:val="22"/>
          <w:szCs w:val="22"/>
          <w:u w:val="single"/>
        </w:rPr>
        <w:t>9. POTENTIAL LIGHTING TO DRIVEWAY TO RECREATION GROUND</w:t>
      </w:r>
    </w:p>
    <w:p w14:paraId="62BC0353" w14:textId="77777777" w:rsidR="002D3630" w:rsidRPr="00E84619" w:rsidRDefault="002D3630" w:rsidP="002D3630">
      <w:pPr>
        <w:pStyle w:val="NoSpacing"/>
        <w:tabs>
          <w:tab w:val="clear" w:pos="851"/>
        </w:tabs>
        <w:rPr>
          <w:sz w:val="16"/>
          <w:szCs w:val="16"/>
        </w:rPr>
      </w:pPr>
    </w:p>
    <w:p w14:paraId="61D8857B" w14:textId="364812D1" w:rsidR="002D3630" w:rsidRPr="00AF4A81" w:rsidRDefault="002D3630" w:rsidP="002D3630">
      <w:pPr>
        <w:pStyle w:val="NoSpacing"/>
        <w:tabs>
          <w:tab w:val="clear" w:pos="851"/>
        </w:tabs>
        <w:rPr>
          <w:bCs/>
          <w:sz w:val="22"/>
          <w:szCs w:val="22"/>
        </w:rPr>
      </w:pPr>
      <w:r>
        <w:rPr>
          <w:bCs/>
          <w:sz w:val="22"/>
          <w:szCs w:val="22"/>
        </w:rPr>
        <w:t>9</w:t>
      </w:r>
      <w:r w:rsidRPr="00AF4A81">
        <w:rPr>
          <w:bCs/>
          <w:sz w:val="22"/>
          <w:szCs w:val="22"/>
        </w:rPr>
        <w:t>.</w:t>
      </w:r>
      <w:r>
        <w:rPr>
          <w:bCs/>
          <w:sz w:val="22"/>
          <w:szCs w:val="22"/>
        </w:rPr>
        <w:t xml:space="preserve"> The Clerk was awaiting the response for the form submitted to raise an </w:t>
      </w:r>
      <w:r w:rsidR="007D6CC1">
        <w:rPr>
          <w:bCs/>
          <w:sz w:val="22"/>
          <w:szCs w:val="22"/>
        </w:rPr>
        <w:t>estimate</w:t>
      </w:r>
      <w:r>
        <w:rPr>
          <w:bCs/>
          <w:sz w:val="22"/>
          <w:szCs w:val="22"/>
        </w:rPr>
        <w:t xml:space="preserve"> to reinstate</w:t>
      </w:r>
      <w:r w:rsidRPr="00AF4A81">
        <w:rPr>
          <w:bCs/>
          <w:sz w:val="22"/>
          <w:szCs w:val="22"/>
        </w:rPr>
        <w:t xml:space="preserve"> the existing three phase power supply on the outside of the</w:t>
      </w:r>
      <w:r>
        <w:rPr>
          <w:bCs/>
          <w:sz w:val="22"/>
          <w:szCs w:val="22"/>
        </w:rPr>
        <w:t xml:space="preserve"> Bowling Club </w:t>
      </w:r>
      <w:r w:rsidRPr="00AF4A81">
        <w:rPr>
          <w:bCs/>
          <w:sz w:val="22"/>
          <w:szCs w:val="22"/>
        </w:rPr>
        <w:t>shed</w:t>
      </w:r>
      <w:r w:rsidR="007D6CC1">
        <w:rPr>
          <w:bCs/>
          <w:sz w:val="22"/>
          <w:szCs w:val="22"/>
        </w:rPr>
        <w:t xml:space="preserve">. </w:t>
      </w:r>
      <w:r w:rsidRPr="00AF4A81">
        <w:rPr>
          <w:b/>
          <w:sz w:val="22"/>
          <w:szCs w:val="22"/>
        </w:rPr>
        <w:t>Action: CLERK.</w:t>
      </w:r>
    </w:p>
    <w:p w14:paraId="59CDC437" w14:textId="77777777" w:rsidR="007D6CC1" w:rsidRPr="00A00979" w:rsidRDefault="007D6CC1" w:rsidP="007D6CC1">
      <w:pPr>
        <w:pStyle w:val="NoSpacing"/>
        <w:tabs>
          <w:tab w:val="clear" w:pos="851"/>
        </w:tabs>
        <w:rPr>
          <w:b/>
          <w:sz w:val="16"/>
          <w:szCs w:val="16"/>
          <w:u w:val="single"/>
        </w:rPr>
      </w:pPr>
    </w:p>
    <w:p w14:paraId="45ED558F" w14:textId="5B7739C6" w:rsidR="007D6CC1" w:rsidRPr="00B9143C" w:rsidRDefault="007D6CC1" w:rsidP="007D6CC1">
      <w:pPr>
        <w:pStyle w:val="NoSpacing"/>
        <w:tabs>
          <w:tab w:val="clear" w:pos="851"/>
        </w:tabs>
        <w:rPr>
          <w:b/>
          <w:sz w:val="22"/>
          <w:szCs w:val="22"/>
          <w:u w:val="single"/>
        </w:rPr>
      </w:pPr>
      <w:r>
        <w:rPr>
          <w:b/>
          <w:sz w:val="22"/>
          <w:szCs w:val="22"/>
          <w:u w:val="single"/>
        </w:rPr>
        <w:t>1</w:t>
      </w:r>
      <w:r w:rsidR="0080437B">
        <w:rPr>
          <w:b/>
          <w:sz w:val="22"/>
          <w:szCs w:val="22"/>
          <w:u w:val="single"/>
        </w:rPr>
        <w:t>0</w:t>
      </w:r>
      <w:r>
        <w:rPr>
          <w:b/>
          <w:sz w:val="22"/>
          <w:szCs w:val="22"/>
          <w:u w:val="single"/>
        </w:rPr>
        <w:t>. NOTE MACHINE ATM</w:t>
      </w:r>
    </w:p>
    <w:p w14:paraId="3CF83826" w14:textId="77777777" w:rsidR="007D6CC1" w:rsidRPr="00B9143C" w:rsidRDefault="007D6CC1" w:rsidP="007D6CC1">
      <w:pPr>
        <w:pStyle w:val="NoSpacing"/>
        <w:tabs>
          <w:tab w:val="clear" w:pos="851"/>
        </w:tabs>
        <w:rPr>
          <w:b/>
          <w:sz w:val="16"/>
          <w:szCs w:val="16"/>
          <w:u w:val="single"/>
        </w:rPr>
      </w:pPr>
    </w:p>
    <w:p w14:paraId="198EE48C" w14:textId="50A3900E" w:rsidR="007D6CC1" w:rsidRDefault="007D6CC1" w:rsidP="007D6CC1">
      <w:pPr>
        <w:pStyle w:val="NoSpacing"/>
        <w:tabs>
          <w:tab w:val="clear" w:pos="851"/>
        </w:tabs>
        <w:rPr>
          <w:bCs/>
          <w:sz w:val="22"/>
          <w:szCs w:val="22"/>
        </w:rPr>
      </w:pPr>
      <w:r>
        <w:rPr>
          <w:bCs/>
          <w:sz w:val="22"/>
          <w:szCs w:val="22"/>
        </w:rPr>
        <w:t>1</w:t>
      </w:r>
      <w:r w:rsidR="0080437B">
        <w:rPr>
          <w:bCs/>
          <w:sz w:val="22"/>
          <w:szCs w:val="22"/>
        </w:rPr>
        <w:t>0</w:t>
      </w:r>
      <w:r>
        <w:rPr>
          <w:bCs/>
          <w:sz w:val="22"/>
          <w:szCs w:val="22"/>
        </w:rPr>
        <w:t>.1 The Clerk still awaited</w:t>
      </w:r>
      <w:r w:rsidR="004D1359">
        <w:rPr>
          <w:bCs/>
          <w:sz w:val="22"/>
          <w:szCs w:val="22"/>
        </w:rPr>
        <w:t xml:space="preserve"> a reply</w:t>
      </w:r>
      <w:r>
        <w:rPr>
          <w:bCs/>
          <w:sz w:val="22"/>
          <w:szCs w:val="22"/>
        </w:rPr>
        <w:t xml:space="preserve"> from the provider and a subsequent request for the last 3 years transactions had been requested. Cllrs reiterated the need and want for the machine to remain and that MPC had offered to renegotiate terms and ultimately were willing to waiver the rent </w:t>
      </w:r>
      <w:proofErr w:type="gramStart"/>
      <w:r>
        <w:rPr>
          <w:bCs/>
          <w:sz w:val="22"/>
          <w:szCs w:val="22"/>
        </w:rPr>
        <w:t>in order to</w:t>
      </w:r>
      <w:proofErr w:type="gramEnd"/>
      <w:r>
        <w:rPr>
          <w:bCs/>
          <w:sz w:val="22"/>
          <w:szCs w:val="22"/>
        </w:rPr>
        <w:t xml:space="preserve"> retain the service for the community. The Clerk advised the rent due in November was overdue too. </w:t>
      </w:r>
      <w:r w:rsidRPr="00355CAA">
        <w:rPr>
          <w:b/>
          <w:sz w:val="22"/>
          <w:szCs w:val="22"/>
        </w:rPr>
        <w:t xml:space="preserve">Action: </w:t>
      </w:r>
      <w:r>
        <w:rPr>
          <w:b/>
          <w:sz w:val="22"/>
          <w:szCs w:val="22"/>
        </w:rPr>
        <w:t>CLERK.</w:t>
      </w:r>
    </w:p>
    <w:p w14:paraId="45B4FBDF" w14:textId="77777777" w:rsidR="00303B7F" w:rsidRPr="00A00979" w:rsidRDefault="00303B7F" w:rsidP="00303B7F">
      <w:pPr>
        <w:pStyle w:val="NoSpacing"/>
        <w:tabs>
          <w:tab w:val="clear" w:pos="851"/>
        </w:tabs>
        <w:rPr>
          <w:b/>
          <w:sz w:val="16"/>
          <w:szCs w:val="16"/>
          <w:u w:val="single"/>
        </w:rPr>
      </w:pPr>
    </w:p>
    <w:p w14:paraId="4B2F6D1B" w14:textId="1C9E6D23" w:rsidR="00303B7F" w:rsidRPr="00B9143C" w:rsidRDefault="00303B7F" w:rsidP="00303B7F">
      <w:pPr>
        <w:pStyle w:val="NoSpacing"/>
        <w:tabs>
          <w:tab w:val="clear" w:pos="851"/>
        </w:tabs>
        <w:rPr>
          <w:b/>
          <w:sz w:val="22"/>
          <w:szCs w:val="22"/>
          <w:u w:val="single"/>
        </w:rPr>
      </w:pPr>
      <w:r>
        <w:rPr>
          <w:b/>
          <w:sz w:val="22"/>
          <w:szCs w:val="22"/>
          <w:u w:val="single"/>
        </w:rPr>
        <w:t>1</w:t>
      </w:r>
      <w:r w:rsidR="0080437B">
        <w:rPr>
          <w:b/>
          <w:sz w:val="22"/>
          <w:szCs w:val="22"/>
          <w:u w:val="single"/>
        </w:rPr>
        <w:t>1</w:t>
      </w:r>
      <w:r>
        <w:rPr>
          <w:b/>
          <w:sz w:val="22"/>
          <w:szCs w:val="22"/>
          <w:u w:val="single"/>
        </w:rPr>
        <w:t>. HONESTY BOXES</w:t>
      </w:r>
    </w:p>
    <w:p w14:paraId="75798F81" w14:textId="77777777" w:rsidR="00303B7F" w:rsidRPr="00B9143C" w:rsidRDefault="00303B7F" w:rsidP="00303B7F">
      <w:pPr>
        <w:pStyle w:val="NoSpacing"/>
        <w:tabs>
          <w:tab w:val="clear" w:pos="851"/>
        </w:tabs>
        <w:rPr>
          <w:b/>
          <w:sz w:val="16"/>
          <w:szCs w:val="16"/>
          <w:u w:val="single"/>
        </w:rPr>
      </w:pPr>
    </w:p>
    <w:p w14:paraId="53833AE1" w14:textId="5F1F08EA" w:rsidR="00303B7F" w:rsidRDefault="00303B7F" w:rsidP="00303B7F">
      <w:pPr>
        <w:pStyle w:val="NoSpacing"/>
        <w:tabs>
          <w:tab w:val="clear" w:pos="851"/>
        </w:tabs>
        <w:rPr>
          <w:bCs/>
          <w:sz w:val="22"/>
          <w:szCs w:val="22"/>
        </w:rPr>
      </w:pPr>
      <w:r>
        <w:rPr>
          <w:bCs/>
          <w:sz w:val="22"/>
          <w:szCs w:val="22"/>
        </w:rPr>
        <w:t>1</w:t>
      </w:r>
      <w:r w:rsidR="0080437B">
        <w:rPr>
          <w:bCs/>
          <w:sz w:val="22"/>
          <w:szCs w:val="22"/>
        </w:rPr>
        <w:t>1</w:t>
      </w:r>
      <w:r>
        <w:rPr>
          <w:bCs/>
          <w:sz w:val="22"/>
          <w:szCs w:val="22"/>
        </w:rPr>
        <w:t xml:space="preserve">.1 The Clerk clarified having sent Cllr Johnson’s design </w:t>
      </w:r>
      <w:r w:rsidR="0080437B">
        <w:rPr>
          <w:bCs/>
          <w:sz w:val="22"/>
          <w:szCs w:val="22"/>
        </w:rPr>
        <w:t xml:space="preserve">before the December meeting </w:t>
      </w:r>
      <w:r>
        <w:rPr>
          <w:bCs/>
          <w:sz w:val="22"/>
          <w:szCs w:val="22"/>
        </w:rPr>
        <w:t>for a new bigger box for the marketplace cairn to D &amp; M Fabrication and a quote was</w:t>
      </w:r>
      <w:r w:rsidR="0080437B">
        <w:rPr>
          <w:bCs/>
          <w:sz w:val="22"/>
          <w:szCs w:val="22"/>
        </w:rPr>
        <w:t xml:space="preserve"> still</w:t>
      </w:r>
      <w:r>
        <w:rPr>
          <w:bCs/>
          <w:sz w:val="22"/>
          <w:szCs w:val="22"/>
        </w:rPr>
        <w:t xml:space="preserve"> awaited. </w:t>
      </w:r>
      <w:r w:rsidR="0080437B">
        <w:rPr>
          <w:bCs/>
          <w:sz w:val="22"/>
          <w:szCs w:val="22"/>
        </w:rPr>
        <w:t xml:space="preserve">Cllrs request this be chased. </w:t>
      </w:r>
      <w:r w:rsidRPr="0099023D">
        <w:rPr>
          <w:b/>
          <w:sz w:val="22"/>
          <w:szCs w:val="22"/>
        </w:rPr>
        <w:t>Action: CLERK</w:t>
      </w:r>
      <w:r>
        <w:rPr>
          <w:b/>
          <w:sz w:val="22"/>
          <w:szCs w:val="22"/>
        </w:rPr>
        <w:t>.</w:t>
      </w:r>
    </w:p>
    <w:p w14:paraId="4A7D5A4C" w14:textId="77777777" w:rsidR="00BE4385" w:rsidRPr="00416FC3" w:rsidRDefault="00BE4385" w:rsidP="00BE4385">
      <w:pPr>
        <w:pStyle w:val="ListParagraph"/>
        <w:ind w:left="0"/>
        <w:rPr>
          <w:sz w:val="16"/>
          <w:szCs w:val="16"/>
        </w:rPr>
      </w:pPr>
    </w:p>
    <w:p w14:paraId="45FDF555" w14:textId="4CAE456F" w:rsidR="00BE4385" w:rsidRPr="00E35A30" w:rsidRDefault="0080437B" w:rsidP="00BE4385">
      <w:pPr>
        <w:pStyle w:val="NoSpacing"/>
        <w:tabs>
          <w:tab w:val="clear" w:pos="851"/>
        </w:tabs>
        <w:rPr>
          <w:b/>
          <w:sz w:val="22"/>
          <w:szCs w:val="22"/>
          <w:u w:val="single"/>
        </w:rPr>
      </w:pPr>
      <w:r>
        <w:rPr>
          <w:b/>
          <w:sz w:val="22"/>
          <w:szCs w:val="22"/>
          <w:u w:val="single"/>
        </w:rPr>
        <w:t>12. FOOD TRADER REQUEST TO RETURN TO MARKET</w:t>
      </w:r>
    </w:p>
    <w:p w14:paraId="3AB98643" w14:textId="77777777" w:rsidR="00BE4385" w:rsidRPr="00E35A30" w:rsidRDefault="00BE4385" w:rsidP="00BE4385">
      <w:pPr>
        <w:pStyle w:val="NoSpacing"/>
        <w:tabs>
          <w:tab w:val="clear" w:pos="851"/>
        </w:tabs>
        <w:rPr>
          <w:b/>
          <w:sz w:val="16"/>
          <w:szCs w:val="16"/>
          <w:u w:val="single"/>
        </w:rPr>
      </w:pPr>
    </w:p>
    <w:p w14:paraId="7A607DA5" w14:textId="63E025EC" w:rsidR="00BE4385" w:rsidRPr="003B652B" w:rsidRDefault="0080437B" w:rsidP="00BE4385">
      <w:pPr>
        <w:pStyle w:val="NoSpacing"/>
        <w:tabs>
          <w:tab w:val="clear" w:pos="851"/>
        </w:tabs>
        <w:rPr>
          <w:bCs/>
          <w:sz w:val="22"/>
          <w:szCs w:val="22"/>
        </w:rPr>
      </w:pPr>
      <w:r>
        <w:rPr>
          <w:bCs/>
          <w:sz w:val="22"/>
          <w:szCs w:val="22"/>
        </w:rPr>
        <w:t>12</w:t>
      </w:r>
      <w:r w:rsidR="00BE4385" w:rsidRPr="003B652B">
        <w:rPr>
          <w:bCs/>
          <w:sz w:val="22"/>
          <w:szCs w:val="22"/>
        </w:rPr>
        <w:t xml:space="preserve">.1 The </w:t>
      </w:r>
      <w:r w:rsidR="00BE4385">
        <w:rPr>
          <w:bCs/>
          <w:sz w:val="22"/>
          <w:szCs w:val="22"/>
        </w:rPr>
        <w:t>C</w:t>
      </w:r>
      <w:r>
        <w:rPr>
          <w:bCs/>
          <w:sz w:val="22"/>
          <w:szCs w:val="22"/>
        </w:rPr>
        <w:t xml:space="preserve">lerk had circulated evidence that the previous food trader had since obtained </w:t>
      </w:r>
      <w:r w:rsidR="0037650F">
        <w:rPr>
          <w:bCs/>
          <w:sz w:val="22"/>
          <w:szCs w:val="22"/>
        </w:rPr>
        <w:t>their</w:t>
      </w:r>
      <w:r>
        <w:rPr>
          <w:bCs/>
          <w:sz w:val="22"/>
          <w:szCs w:val="22"/>
        </w:rPr>
        <w:t xml:space="preserve"> Food </w:t>
      </w:r>
      <w:r w:rsidR="0037650F">
        <w:rPr>
          <w:bCs/>
          <w:sz w:val="22"/>
          <w:szCs w:val="22"/>
        </w:rPr>
        <w:t>Hygiene</w:t>
      </w:r>
      <w:r>
        <w:rPr>
          <w:bCs/>
          <w:sz w:val="22"/>
          <w:szCs w:val="22"/>
        </w:rPr>
        <w:t xml:space="preserve"> Certificate with a </w:t>
      </w:r>
      <w:r w:rsidR="0037650F">
        <w:rPr>
          <w:bCs/>
          <w:sz w:val="22"/>
          <w:szCs w:val="22"/>
        </w:rPr>
        <w:t>5-star</w:t>
      </w:r>
      <w:r>
        <w:rPr>
          <w:bCs/>
          <w:sz w:val="22"/>
          <w:szCs w:val="22"/>
        </w:rPr>
        <w:t xml:space="preserve"> rating</w:t>
      </w:r>
      <w:r w:rsidR="003C2535">
        <w:rPr>
          <w:bCs/>
          <w:sz w:val="22"/>
          <w:szCs w:val="22"/>
        </w:rPr>
        <w:t>.</w:t>
      </w:r>
      <w:r>
        <w:rPr>
          <w:bCs/>
          <w:sz w:val="22"/>
          <w:szCs w:val="22"/>
        </w:rPr>
        <w:t xml:space="preserve"> The Clerk had sought advice from the Environmental Health Officer at HBC who had originally contacted MPC and she had said that it was up to the Cllrs to </w:t>
      </w:r>
      <w:r w:rsidR="0037650F">
        <w:rPr>
          <w:bCs/>
          <w:sz w:val="22"/>
          <w:szCs w:val="22"/>
        </w:rPr>
        <w:t>decide</w:t>
      </w:r>
      <w:r>
        <w:rPr>
          <w:bCs/>
          <w:sz w:val="22"/>
          <w:szCs w:val="22"/>
        </w:rPr>
        <w:t xml:space="preserve"> and offered to </w:t>
      </w:r>
      <w:r w:rsidR="0037650F">
        <w:rPr>
          <w:bCs/>
          <w:sz w:val="22"/>
          <w:szCs w:val="22"/>
        </w:rPr>
        <w:t>d</w:t>
      </w:r>
      <w:r>
        <w:rPr>
          <w:bCs/>
          <w:sz w:val="22"/>
          <w:szCs w:val="22"/>
        </w:rPr>
        <w:t xml:space="preserve">o a spot inspection if the trader did return. Cllrs discussed their concerns over the Trader’s practice and Cllr Johnson advised of worry that the </w:t>
      </w:r>
      <w:r w:rsidR="0037650F">
        <w:rPr>
          <w:bCs/>
          <w:sz w:val="22"/>
          <w:szCs w:val="22"/>
        </w:rPr>
        <w:t xml:space="preserve">market could be compromised by allowing the trader back. It was agreed that previous experiences had led to a lack of confidence, and it </w:t>
      </w:r>
      <w:r w:rsidR="0037650F" w:rsidRPr="00B525B9">
        <w:rPr>
          <w:sz w:val="22"/>
          <w:szCs w:val="22"/>
        </w:rPr>
        <w:t xml:space="preserve">was </w:t>
      </w:r>
      <w:r w:rsidR="0037650F" w:rsidRPr="00B525B9">
        <w:rPr>
          <w:b/>
          <w:sz w:val="22"/>
          <w:szCs w:val="22"/>
        </w:rPr>
        <w:t>proposed</w:t>
      </w:r>
      <w:r w:rsidR="0037650F" w:rsidRPr="00B525B9">
        <w:rPr>
          <w:sz w:val="22"/>
          <w:szCs w:val="22"/>
        </w:rPr>
        <w:t xml:space="preserve"> by </w:t>
      </w:r>
      <w:r w:rsidR="0037650F">
        <w:rPr>
          <w:sz w:val="22"/>
          <w:szCs w:val="22"/>
        </w:rPr>
        <w:t xml:space="preserve">Cllr Johnson </w:t>
      </w:r>
      <w:r w:rsidR="0037650F" w:rsidRPr="00B525B9">
        <w:rPr>
          <w:sz w:val="22"/>
          <w:szCs w:val="22"/>
        </w:rPr>
        <w:t xml:space="preserve">and </w:t>
      </w:r>
      <w:r w:rsidR="0037650F" w:rsidRPr="00B525B9">
        <w:rPr>
          <w:b/>
          <w:sz w:val="22"/>
          <w:szCs w:val="22"/>
        </w:rPr>
        <w:t>seconded</w:t>
      </w:r>
      <w:r w:rsidR="0037650F" w:rsidRPr="00B525B9">
        <w:rPr>
          <w:sz w:val="22"/>
          <w:szCs w:val="22"/>
        </w:rPr>
        <w:t xml:space="preserve"> by Cllr </w:t>
      </w:r>
      <w:r w:rsidR="0037650F">
        <w:rPr>
          <w:sz w:val="22"/>
          <w:szCs w:val="22"/>
        </w:rPr>
        <w:t>Grainger that the request to return should be declined</w:t>
      </w:r>
      <w:r w:rsidR="0037650F" w:rsidRPr="00B525B9">
        <w:rPr>
          <w:sz w:val="22"/>
          <w:szCs w:val="22"/>
        </w:rPr>
        <w:t xml:space="preserve">. </w:t>
      </w:r>
      <w:r w:rsidR="0037650F">
        <w:rPr>
          <w:sz w:val="22"/>
          <w:szCs w:val="22"/>
        </w:rPr>
        <w:t>All</w:t>
      </w:r>
      <w:r w:rsidR="0037650F" w:rsidRPr="00B525B9">
        <w:rPr>
          <w:sz w:val="22"/>
          <w:szCs w:val="22"/>
        </w:rPr>
        <w:t xml:space="preserve"> those present voted in favour. It was </w:t>
      </w:r>
      <w:r w:rsidR="0037650F" w:rsidRPr="00B525B9">
        <w:rPr>
          <w:b/>
          <w:sz w:val="22"/>
          <w:szCs w:val="22"/>
        </w:rPr>
        <w:t>RESOLVED</w:t>
      </w:r>
      <w:r w:rsidR="0037650F" w:rsidRPr="00B525B9">
        <w:rPr>
          <w:sz w:val="22"/>
          <w:szCs w:val="22"/>
        </w:rPr>
        <w:t xml:space="preserve"> </w:t>
      </w:r>
      <w:r w:rsidR="0037650F">
        <w:rPr>
          <w:sz w:val="22"/>
          <w:szCs w:val="22"/>
        </w:rPr>
        <w:t xml:space="preserve">for the Clerk to relay this. </w:t>
      </w:r>
      <w:r w:rsidR="0037650F" w:rsidRPr="0099023D">
        <w:rPr>
          <w:b/>
          <w:sz w:val="22"/>
          <w:szCs w:val="22"/>
        </w:rPr>
        <w:t>Action: CLERK</w:t>
      </w:r>
      <w:r w:rsidR="0037650F">
        <w:rPr>
          <w:b/>
          <w:sz w:val="22"/>
          <w:szCs w:val="22"/>
        </w:rPr>
        <w:t>.</w:t>
      </w:r>
      <w:r w:rsidR="00BE4385" w:rsidRPr="00E43EE3">
        <w:rPr>
          <w:b/>
          <w:sz w:val="22"/>
          <w:szCs w:val="22"/>
        </w:rPr>
        <w:t xml:space="preserve"> </w:t>
      </w:r>
    </w:p>
    <w:p w14:paraId="74D5D3A6" w14:textId="77777777" w:rsidR="00D31B83" w:rsidRPr="00E9489C" w:rsidRDefault="00D31B83" w:rsidP="00D31B83">
      <w:pPr>
        <w:pStyle w:val="NoSpacing"/>
        <w:tabs>
          <w:tab w:val="clear" w:pos="851"/>
        </w:tabs>
        <w:rPr>
          <w:b/>
          <w:sz w:val="16"/>
          <w:szCs w:val="16"/>
        </w:rPr>
      </w:pPr>
    </w:p>
    <w:p w14:paraId="4A258E53" w14:textId="0AAB09C6" w:rsidR="00D31B83" w:rsidRPr="00F84E45" w:rsidRDefault="00D31B83" w:rsidP="00D31B83">
      <w:pPr>
        <w:pStyle w:val="ListParagraph"/>
        <w:ind w:left="0"/>
        <w:jc w:val="left"/>
        <w:rPr>
          <w:b/>
          <w:sz w:val="22"/>
          <w:szCs w:val="22"/>
          <w:u w:val="single"/>
        </w:rPr>
      </w:pPr>
      <w:r>
        <w:rPr>
          <w:b/>
          <w:sz w:val="22"/>
          <w:szCs w:val="22"/>
          <w:u w:val="single"/>
        </w:rPr>
        <w:t>1</w:t>
      </w:r>
      <w:r w:rsidR="00E12D78">
        <w:rPr>
          <w:b/>
          <w:sz w:val="22"/>
          <w:szCs w:val="22"/>
          <w:u w:val="single"/>
        </w:rPr>
        <w:t>3</w:t>
      </w:r>
      <w:r w:rsidRPr="00F84E45">
        <w:rPr>
          <w:b/>
          <w:sz w:val="22"/>
          <w:szCs w:val="22"/>
          <w:u w:val="single"/>
        </w:rPr>
        <w:t xml:space="preserve">. </w:t>
      </w:r>
      <w:r>
        <w:rPr>
          <w:b/>
          <w:sz w:val="22"/>
          <w:szCs w:val="22"/>
          <w:u w:val="single"/>
        </w:rPr>
        <w:t>CHRISTMAS WREATH &amp; WINDOW DISPLAY COMPETITIONS</w:t>
      </w:r>
    </w:p>
    <w:p w14:paraId="1DD1EC48" w14:textId="77777777" w:rsidR="00D31B83" w:rsidRDefault="00D31B83" w:rsidP="00D31B83">
      <w:pPr>
        <w:pStyle w:val="NoSpacing"/>
        <w:rPr>
          <w:sz w:val="16"/>
          <w:szCs w:val="16"/>
        </w:rPr>
      </w:pPr>
    </w:p>
    <w:p w14:paraId="19624FBD" w14:textId="2DDA5B5A" w:rsidR="00D31B83" w:rsidRDefault="00D31B83" w:rsidP="00D31B83">
      <w:pPr>
        <w:pStyle w:val="ListParagraph"/>
        <w:ind w:left="0"/>
        <w:rPr>
          <w:b/>
          <w:sz w:val="22"/>
          <w:szCs w:val="22"/>
        </w:rPr>
      </w:pPr>
      <w:r>
        <w:rPr>
          <w:sz w:val="22"/>
          <w:szCs w:val="22"/>
        </w:rPr>
        <w:t>1</w:t>
      </w:r>
      <w:r w:rsidR="00E12D78">
        <w:rPr>
          <w:sz w:val="22"/>
          <w:szCs w:val="22"/>
        </w:rPr>
        <w:t>3</w:t>
      </w:r>
      <w:r w:rsidRPr="000A2B6C">
        <w:rPr>
          <w:sz w:val="22"/>
          <w:szCs w:val="22"/>
        </w:rPr>
        <w:t xml:space="preserve">.1 </w:t>
      </w:r>
      <w:r>
        <w:rPr>
          <w:sz w:val="22"/>
          <w:szCs w:val="22"/>
        </w:rPr>
        <w:t xml:space="preserve">The Clerk advised the results were awaited from RF Broadley. </w:t>
      </w:r>
      <w:r w:rsidRPr="0099023D">
        <w:rPr>
          <w:b/>
          <w:sz w:val="22"/>
          <w:szCs w:val="22"/>
        </w:rPr>
        <w:t xml:space="preserve">Action: </w:t>
      </w:r>
      <w:r w:rsidR="00E12D78" w:rsidRPr="0099023D">
        <w:rPr>
          <w:b/>
          <w:sz w:val="22"/>
          <w:szCs w:val="22"/>
        </w:rPr>
        <w:t>CLERK</w:t>
      </w:r>
      <w:r>
        <w:rPr>
          <w:b/>
          <w:sz w:val="22"/>
          <w:szCs w:val="22"/>
        </w:rPr>
        <w:t>.</w:t>
      </w:r>
    </w:p>
    <w:p w14:paraId="6FB85689" w14:textId="77777777" w:rsidR="00885797" w:rsidRPr="00885797" w:rsidRDefault="00885797" w:rsidP="00885797">
      <w:pPr>
        <w:pStyle w:val="NoSpacing"/>
        <w:tabs>
          <w:tab w:val="clear" w:pos="851"/>
        </w:tabs>
        <w:rPr>
          <w:b/>
          <w:color w:val="FF0000"/>
          <w:sz w:val="16"/>
          <w:szCs w:val="16"/>
        </w:rPr>
      </w:pPr>
    </w:p>
    <w:p w14:paraId="0DDCC48D" w14:textId="61CFD5E3" w:rsidR="00885797" w:rsidRPr="003E13B6" w:rsidRDefault="00885797" w:rsidP="00885797">
      <w:pPr>
        <w:pStyle w:val="ListParagraph"/>
        <w:ind w:left="0"/>
        <w:jc w:val="left"/>
        <w:rPr>
          <w:b/>
          <w:sz w:val="22"/>
          <w:szCs w:val="22"/>
          <w:u w:val="single"/>
        </w:rPr>
      </w:pPr>
      <w:r w:rsidRPr="003E13B6">
        <w:rPr>
          <w:b/>
          <w:sz w:val="22"/>
          <w:szCs w:val="22"/>
          <w:u w:val="single"/>
        </w:rPr>
        <w:t>1</w:t>
      </w:r>
      <w:r w:rsidR="003E13B6" w:rsidRPr="003E13B6">
        <w:rPr>
          <w:b/>
          <w:sz w:val="22"/>
          <w:szCs w:val="22"/>
          <w:u w:val="single"/>
        </w:rPr>
        <w:t>4</w:t>
      </w:r>
      <w:r w:rsidRPr="003E13B6">
        <w:rPr>
          <w:b/>
          <w:sz w:val="22"/>
          <w:szCs w:val="22"/>
          <w:u w:val="single"/>
        </w:rPr>
        <w:t>. ADDITIONAL DEFIBRILLATORS</w:t>
      </w:r>
    </w:p>
    <w:p w14:paraId="696D1595" w14:textId="77777777" w:rsidR="00885797" w:rsidRDefault="00885797" w:rsidP="00885797">
      <w:pPr>
        <w:pStyle w:val="NoSpacing"/>
        <w:rPr>
          <w:sz w:val="16"/>
          <w:szCs w:val="16"/>
        </w:rPr>
      </w:pPr>
    </w:p>
    <w:p w14:paraId="18E1F675" w14:textId="50B040AC" w:rsidR="00885797" w:rsidRPr="003E13B6" w:rsidRDefault="00885797" w:rsidP="003E13B6">
      <w:pPr>
        <w:shd w:val="clear" w:color="auto" w:fill="FFFFFF"/>
        <w:tabs>
          <w:tab w:val="clear" w:pos="851"/>
        </w:tabs>
        <w:rPr>
          <w:color w:val="222222"/>
          <w:sz w:val="22"/>
          <w:szCs w:val="22"/>
        </w:rPr>
      </w:pPr>
      <w:r w:rsidRPr="003E13B6">
        <w:rPr>
          <w:sz w:val="22"/>
          <w:szCs w:val="22"/>
        </w:rPr>
        <w:t>1</w:t>
      </w:r>
      <w:r w:rsidR="003E13B6" w:rsidRPr="003E13B6">
        <w:rPr>
          <w:sz w:val="22"/>
          <w:szCs w:val="22"/>
        </w:rPr>
        <w:t>4</w:t>
      </w:r>
      <w:r w:rsidRPr="003E13B6">
        <w:rPr>
          <w:sz w:val="22"/>
          <w:szCs w:val="22"/>
        </w:rPr>
        <w:t xml:space="preserve">.1 </w:t>
      </w:r>
      <w:r w:rsidR="003E13B6" w:rsidRPr="003E13B6">
        <w:rPr>
          <w:sz w:val="22"/>
          <w:szCs w:val="22"/>
        </w:rPr>
        <w:t xml:space="preserve">Research via Cllr Grainger and the Clerk was ongoing. </w:t>
      </w:r>
      <w:r w:rsidRPr="003E13B6">
        <w:rPr>
          <w:sz w:val="22"/>
          <w:szCs w:val="22"/>
        </w:rPr>
        <w:t xml:space="preserve">The Clerk had </w:t>
      </w:r>
      <w:r w:rsidR="003E13B6" w:rsidRPr="003E13B6">
        <w:rPr>
          <w:sz w:val="22"/>
          <w:szCs w:val="22"/>
        </w:rPr>
        <w:t>advised of feedback</w:t>
      </w:r>
      <w:r w:rsidRPr="003E13B6">
        <w:rPr>
          <w:sz w:val="22"/>
          <w:szCs w:val="22"/>
        </w:rPr>
        <w:t xml:space="preserve"> from Defib4Life Ltd prior to the meeting </w:t>
      </w:r>
      <w:r w:rsidR="003E13B6" w:rsidRPr="003E13B6">
        <w:rPr>
          <w:sz w:val="22"/>
          <w:szCs w:val="22"/>
        </w:rPr>
        <w:t xml:space="preserve">with </w:t>
      </w:r>
      <w:r w:rsidR="003E13B6" w:rsidRPr="003E13B6">
        <w:rPr>
          <w:color w:val="222222"/>
          <w:sz w:val="22"/>
          <w:szCs w:val="22"/>
        </w:rPr>
        <w:t>the various options of what they can supply and fit</w:t>
      </w:r>
      <w:r w:rsidR="003E13B6" w:rsidRPr="003E13B6">
        <w:rPr>
          <w:sz w:val="22"/>
          <w:szCs w:val="22"/>
        </w:rPr>
        <w:t xml:space="preserve"> by way of </w:t>
      </w:r>
      <w:r w:rsidRPr="003E13B6">
        <w:rPr>
          <w:sz w:val="22"/>
          <w:szCs w:val="22"/>
        </w:rPr>
        <w:t>cabinets and defibrillators</w:t>
      </w:r>
      <w:r w:rsidR="003E13B6" w:rsidRPr="003E13B6">
        <w:rPr>
          <w:sz w:val="22"/>
          <w:szCs w:val="22"/>
        </w:rPr>
        <w:t>.</w:t>
      </w:r>
      <w:r w:rsidR="003E13B6" w:rsidRPr="003E13B6">
        <w:rPr>
          <w:color w:val="222222"/>
          <w:sz w:val="22"/>
          <w:szCs w:val="22"/>
        </w:rPr>
        <w:t xml:space="preserve"> With regards for funding support</w:t>
      </w:r>
      <w:r w:rsidR="003E13B6">
        <w:rPr>
          <w:color w:val="222222"/>
          <w:sz w:val="22"/>
          <w:szCs w:val="22"/>
        </w:rPr>
        <w:t>,</w:t>
      </w:r>
      <w:r w:rsidR="003E13B6" w:rsidRPr="003E13B6">
        <w:rPr>
          <w:color w:val="222222"/>
          <w:sz w:val="22"/>
          <w:szCs w:val="22"/>
        </w:rPr>
        <w:t xml:space="preserve"> they recommended MPC approach Ripon Lions Club, Ripon Rotary Club and suggested HBC may have some community project/access grants they could help with. Training once installed would then best sourced via our local responder.</w:t>
      </w:r>
      <w:r w:rsidR="003E13B6">
        <w:rPr>
          <w:color w:val="222222"/>
          <w:sz w:val="22"/>
          <w:szCs w:val="22"/>
        </w:rPr>
        <w:t xml:space="preserve"> </w:t>
      </w:r>
      <w:r w:rsidRPr="003E13B6">
        <w:rPr>
          <w:b/>
          <w:sz w:val="22"/>
          <w:szCs w:val="22"/>
        </w:rPr>
        <w:t>Action: CLLR GRAINGER &amp; CLERK.</w:t>
      </w:r>
    </w:p>
    <w:p w14:paraId="6F954FA1" w14:textId="77777777" w:rsidR="00BF2B8B" w:rsidRDefault="00BF2B8B" w:rsidP="00BF2B8B">
      <w:pPr>
        <w:pStyle w:val="NoSpacing"/>
        <w:tabs>
          <w:tab w:val="clear" w:pos="851"/>
        </w:tabs>
        <w:rPr>
          <w:sz w:val="16"/>
          <w:szCs w:val="16"/>
        </w:rPr>
      </w:pPr>
    </w:p>
    <w:p w14:paraId="4E1CD94F" w14:textId="1523C111" w:rsidR="00BF2B8B" w:rsidRDefault="00E35A30" w:rsidP="00BF2B8B">
      <w:pPr>
        <w:pStyle w:val="NoSpacing"/>
        <w:tabs>
          <w:tab w:val="clear" w:pos="851"/>
        </w:tabs>
        <w:rPr>
          <w:b/>
          <w:sz w:val="22"/>
          <w:szCs w:val="22"/>
          <w:u w:val="single"/>
        </w:rPr>
      </w:pPr>
      <w:r>
        <w:rPr>
          <w:b/>
          <w:sz w:val="22"/>
          <w:szCs w:val="22"/>
          <w:u w:val="single"/>
        </w:rPr>
        <w:t>1</w:t>
      </w:r>
      <w:r w:rsidR="00066F3F">
        <w:rPr>
          <w:b/>
          <w:sz w:val="22"/>
          <w:szCs w:val="22"/>
          <w:u w:val="single"/>
        </w:rPr>
        <w:t>5</w:t>
      </w:r>
      <w:r w:rsidR="00BF2B8B">
        <w:rPr>
          <w:b/>
          <w:sz w:val="22"/>
          <w:szCs w:val="22"/>
          <w:u w:val="single"/>
        </w:rPr>
        <w:t xml:space="preserve">. </w:t>
      </w:r>
      <w:r w:rsidR="00066F3F">
        <w:rPr>
          <w:b/>
          <w:sz w:val="22"/>
          <w:szCs w:val="22"/>
          <w:u w:val="single"/>
        </w:rPr>
        <w:t>QUEEN’S PLATINUM ANNIVERSARY</w:t>
      </w:r>
    </w:p>
    <w:p w14:paraId="16B7DA57" w14:textId="77777777" w:rsidR="00E84619" w:rsidRPr="00E84619" w:rsidRDefault="00E84619" w:rsidP="00BF2B8B">
      <w:pPr>
        <w:pStyle w:val="NoSpacing"/>
        <w:tabs>
          <w:tab w:val="clear" w:pos="851"/>
        </w:tabs>
        <w:rPr>
          <w:sz w:val="16"/>
          <w:szCs w:val="16"/>
        </w:rPr>
      </w:pPr>
    </w:p>
    <w:p w14:paraId="79BC3CCB" w14:textId="3BBF7B3D" w:rsidR="00012895" w:rsidRPr="00AF4A81" w:rsidRDefault="00E35A30" w:rsidP="001A2B33">
      <w:pPr>
        <w:pStyle w:val="NoSpacing"/>
        <w:tabs>
          <w:tab w:val="clear" w:pos="851"/>
        </w:tabs>
        <w:rPr>
          <w:bCs/>
          <w:sz w:val="22"/>
          <w:szCs w:val="22"/>
        </w:rPr>
      </w:pPr>
      <w:r w:rsidRPr="00AF4A81">
        <w:rPr>
          <w:bCs/>
          <w:sz w:val="22"/>
          <w:szCs w:val="22"/>
        </w:rPr>
        <w:t>1</w:t>
      </w:r>
      <w:r w:rsidR="00066F3F">
        <w:rPr>
          <w:bCs/>
          <w:sz w:val="22"/>
          <w:szCs w:val="22"/>
        </w:rPr>
        <w:t>5</w:t>
      </w:r>
      <w:r w:rsidR="00BF2B8B" w:rsidRPr="00AF4A81">
        <w:rPr>
          <w:bCs/>
          <w:sz w:val="22"/>
          <w:szCs w:val="22"/>
        </w:rPr>
        <w:t>.</w:t>
      </w:r>
      <w:r w:rsidR="000F27E8">
        <w:rPr>
          <w:bCs/>
          <w:sz w:val="22"/>
          <w:szCs w:val="22"/>
        </w:rPr>
        <w:t xml:space="preserve"> </w:t>
      </w:r>
      <w:r w:rsidR="00066F3F">
        <w:rPr>
          <w:bCs/>
          <w:sz w:val="22"/>
          <w:szCs w:val="22"/>
        </w:rPr>
        <w:t>Cllrs Grainger and Johnson had liaised with their volunteer</w:t>
      </w:r>
      <w:r w:rsidR="000F4E1C">
        <w:rPr>
          <w:bCs/>
          <w:sz w:val="22"/>
          <w:szCs w:val="22"/>
        </w:rPr>
        <w:t>s</w:t>
      </w:r>
      <w:r w:rsidR="00066F3F">
        <w:rPr>
          <w:bCs/>
          <w:sz w:val="22"/>
          <w:szCs w:val="22"/>
        </w:rPr>
        <w:t xml:space="preserve"> and would hold an interim meeting to come up with a proposal and figures to </w:t>
      </w:r>
      <w:r w:rsidR="004D1359">
        <w:rPr>
          <w:bCs/>
          <w:sz w:val="22"/>
          <w:szCs w:val="22"/>
        </w:rPr>
        <w:t xml:space="preserve">give </w:t>
      </w:r>
      <w:r w:rsidR="00066F3F">
        <w:rPr>
          <w:bCs/>
          <w:sz w:val="22"/>
          <w:szCs w:val="22"/>
        </w:rPr>
        <w:t xml:space="preserve">out to Cllrs at the next meeting. The Chair of the WI had also asked to be kept informed of plans and dates. Cllr advised of the idea been suggested of planting a Jubilee tree and would like MPC to follow suit. Cllr Blades </w:t>
      </w:r>
      <w:r w:rsidR="004D1359">
        <w:rPr>
          <w:bCs/>
          <w:sz w:val="22"/>
          <w:szCs w:val="22"/>
        </w:rPr>
        <w:t>suggested</w:t>
      </w:r>
      <w:r w:rsidR="00066F3F">
        <w:rPr>
          <w:bCs/>
          <w:sz w:val="22"/>
          <w:szCs w:val="22"/>
        </w:rPr>
        <w:t xml:space="preserve"> the area off The Avenue by the gas house and Cllr Johnson suggested one for Tittybottle Park. The Chair requested all Cllrs bring their ideas to the next meeting.</w:t>
      </w:r>
      <w:r w:rsidR="001A2B33" w:rsidRPr="00AF4A81">
        <w:rPr>
          <w:bCs/>
          <w:sz w:val="22"/>
          <w:szCs w:val="22"/>
        </w:rPr>
        <w:t xml:space="preserve"> </w:t>
      </w:r>
      <w:r w:rsidR="006B2E2B" w:rsidRPr="00AF4A81">
        <w:rPr>
          <w:b/>
          <w:sz w:val="22"/>
          <w:szCs w:val="22"/>
        </w:rPr>
        <w:t xml:space="preserve">Action: </w:t>
      </w:r>
      <w:r w:rsidR="00066F3F">
        <w:rPr>
          <w:b/>
          <w:sz w:val="22"/>
          <w:szCs w:val="22"/>
        </w:rPr>
        <w:t>CLLRS GRAINGER &amp; JOHNSON</w:t>
      </w:r>
      <w:r w:rsidR="006B2E2B" w:rsidRPr="00AF4A81">
        <w:rPr>
          <w:b/>
          <w:sz w:val="22"/>
          <w:szCs w:val="22"/>
        </w:rPr>
        <w:t>.</w:t>
      </w:r>
    </w:p>
    <w:p w14:paraId="7C127045" w14:textId="77777777" w:rsidR="008D2792" w:rsidRDefault="008D2792" w:rsidP="008D2792">
      <w:pPr>
        <w:pStyle w:val="NoSpacing"/>
        <w:tabs>
          <w:tab w:val="clear" w:pos="851"/>
        </w:tabs>
        <w:rPr>
          <w:b/>
          <w:sz w:val="16"/>
          <w:szCs w:val="16"/>
          <w:u w:val="single"/>
        </w:rPr>
      </w:pPr>
    </w:p>
    <w:p w14:paraId="6A6A0060" w14:textId="20D73336" w:rsidR="008D2792" w:rsidRPr="00A32E85" w:rsidRDefault="008D2792" w:rsidP="008D2792">
      <w:pPr>
        <w:rPr>
          <w:b/>
          <w:sz w:val="22"/>
          <w:szCs w:val="22"/>
          <w:u w:val="single"/>
        </w:rPr>
      </w:pPr>
      <w:r>
        <w:rPr>
          <w:b/>
          <w:sz w:val="22"/>
          <w:szCs w:val="22"/>
          <w:u w:val="single"/>
        </w:rPr>
        <w:t>1</w:t>
      </w:r>
      <w:r w:rsidR="00703EC0">
        <w:rPr>
          <w:b/>
          <w:sz w:val="22"/>
          <w:szCs w:val="22"/>
          <w:u w:val="single"/>
        </w:rPr>
        <w:t>6</w:t>
      </w:r>
      <w:r>
        <w:rPr>
          <w:b/>
          <w:sz w:val="22"/>
          <w:szCs w:val="22"/>
          <w:u w:val="single"/>
        </w:rPr>
        <w:t xml:space="preserve">. </w:t>
      </w:r>
      <w:r w:rsidR="00703EC0">
        <w:rPr>
          <w:b/>
          <w:sz w:val="22"/>
          <w:szCs w:val="22"/>
          <w:u w:val="single"/>
        </w:rPr>
        <w:t>SWINTON ESTATE MATTERS TO RAISE</w:t>
      </w:r>
    </w:p>
    <w:p w14:paraId="7F9D3FB5" w14:textId="77777777" w:rsidR="008D2792" w:rsidRPr="009A0476" w:rsidRDefault="008D2792" w:rsidP="008D2792">
      <w:pPr>
        <w:pStyle w:val="NoSpacing"/>
        <w:rPr>
          <w:sz w:val="16"/>
          <w:szCs w:val="16"/>
        </w:rPr>
      </w:pPr>
    </w:p>
    <w:p w14:paraId="20BF9D37" w14:textId="6A920CD4" w:rsidR="00C7127A" w:rsidRDefault="008D2792" w:rsidP="00C7127A">
      <w:pPr>
        <w:pStyle w:val="NoSpacing"/>
        <w:tabs>
          <w:tab w:val="clear" w:pos="851"/>
        </w:tabs>
        <w:rPr>
          <w:b/>
          <w:sz w:val="16"/>
          <w:szCs w:val="16"/>
          <w:u w:val="single"/>
        </w:rPr>
      </w:pPr>
      <w:r>
        <w:rPr>
          <w:sz w:val="22"/>
          <w:szCs w:val="22"/>
        </w:rPr>
        <w:t>1</w:t>
      </w:r>
      <w:r w:rsidR="00703EC0">
        <w:rPr>
          <w:sz w:val="22"/>
          <w:szCs w:val="22"/>
        </w:rPr>
        <w:t>6</w:t>
      </w:r>
      <w:r>
        <w:rPr>
          <w:sz w:val="22"/>
          <w:szCs w:val="22"/>
        </w:rPr>
        <w:t>.</w:t>
      </w:r>
      <w:r w:rsidRPr="00E665B6">
        <w:rPr>
          <w:sz w:val="22"/>
          <w:szCs w:val="22"/>
        </w:rPr>
        <w:t>1</w:t>
      </w:r>
      <w:r w:rsidRPr="00E665B6">
        <w:rPr>
          <w:bCs/>
          <w:sz w:val="22"/>
          <w:szCs w:val="22"/>
        </w:rPr>
        <w:t xml:space="preserve"> </w:t>
      </w:r>
      <w:r w:rsidR="00703EC0">
        <w:rPr>
          <w:bCs/>
          <w:sz w:val="22"/>
          <w:szCs w:val="22"/>
        </w:rPr>
        <w:t>Cllrs and the Clerk requested the following points to be raise</w:t>
      </w:r>
      <w:r w:rsidR="00742B03">
        <w:rPr>
          <w:bCs/>
          <w:sz w:val="22"/>
          <w:szCs w:val="22"/>
        </w:rPr>
        <w:t>d</w:t>
      </w:r>
      <w:r w:rsidR="00703EC0">
        <w:rPr>
          <w:bCs/>
          <w:sz w:val="22"/>
          <w:szCs w:val="22"/>
        </w:rPr>
        <w:t xml:space="preserve"> at the forthcoming meeting with Swinton Estate on Thursday 13</w:t>
      </w:r>
      <w:r w:rsidR="00703EC0" w:rsidRPr="00703EC0">
        <w:rPr>
          <w:bCs/>
          <w:sz w:val="22"/>
          <w:szCs w:val="22"/>
          <w:vertAlign w:val="superscript"/>
        </w:rPr>
        <w:t>th</w:t>
      </w:r>
      <w:r w:rsidR="00703EC0">
        <w:rPr>
          <w:bCs/>
          <w:sz w:val="22"/>
          <w:szCs w:val="22"/>
        </w:rPr>
        <w:t xml:space="preserve"> January; request permission to plant a tree for the Queen’s Jubilee in their land if required once location agreed; to remind them of what Honesty Box takings were used for; to request an update on the eroded footpath along the River Ure; ask for their input on the overgrown riverbank at the Sho</w:t>
      </w:r>
      <w:r w:rsidR="000F4E1C">
        <w:rPr>
          <w:bCs/>
          <w:sz w:val="22"/>
          <w:szCs w:val="22"/>
        </w:rPr>
        <w:t>o</w:t>
      </w:r>
      <w:r w:rsidR="00703EC0">
        <w:rPr>
          <w:bCs/>
          <w:sz w:val="22"/>
          <w:szCs w:val="22"/>
        </w:rPr>
        <w:t xml:space="preserve">ting Holme being used for WC </w:t>
      </w:r>
      <w:r w:rsidR="004A1D04">
        <w:rPr>
          <w:bCs/>
          <w:sz w:val="22"/>
          <w:szCs w:val="22"/>
        </w:rPr>
        <w:t>facilities</w:t>
      </w:r>
      <w:r w:rsidR="00703EC0">
        <w:rPr>
          <w:bCs/>
          <w:sz w:val="22"/>
          <w:szCs w:val="22"/>
        </w:rPr>
        <w:t>, discuss responsibility of the grass cutting o</w:t>
      </w:r>
      <w:r w:rsidR="004A1D04">
        <w:rPr>
          <w:bCs/>
          <w:sz w:val="22"/>
          <w:szCs w:val="22"/>
        </w:rPr>
        <w:t xml:space="preserve">f </w:t>
      </w:r>
      <w:r w:rsidR="00703EC0">
        <w:rPr>
          <w:bCs/>
          <w:sz w:val="22"/>
          <w:szCs w:val="22"/>
        </w:rPr>
        <w:t xml:space="preserve">the triangle of land </w:t>
      </w:r>
      <w:r w:rsidR="00703EC0">
        <w:rPr>
          <w:bCs/>
          <w:sz w:val="22"/>
          <w:szCs w:val="22"/>
        </w:rPr>
        <w:lastRenderedPageBreak/>
        <w:t>outside Swinton Castle gates</w:t>
      </w:r>
      <w:r w:rsidR="004A1D04">
        <w:rPr>
          <w:bCs/>
          <w:sz w:val="22"/>
          <w:szCs w:val="22"/>
        </w:rPr>
        <w:t>; raise the concern over the quality of recent work to the tre</w:t>
      </w:r>
      <w:r w:rsidR="000F4E1C">
        <w:rPr>
          <w:bCs/>
          <w:sz w:val="22"/>
          <w:szCs w:val="22"/>
        </w:rPr>
        <w:t>e</w:t>
      </w:r>
      <w:r w:rsidR="004A1D04">
        <w:rPr>
          <w:bCs/>
          <w:sz w:val="22"/>
          <w:szCs w:val="22"/>
        </w:rPr>
        <w:t>s on The Avenue; ask for their assistance in escalating the flood relief scheme matter surrounding Swinney Beck via Tarmac</w:t>
      </w:r>
      <w:r w:rsidR="000F4E1C">
        <w:rPr>
          <w:bCs/>
          <w:sz w:val="22"/>
          <w:szCs w:val="22"/>
        </w:rPr>
        <w:t>.</w:t>
      </w:r>
      <w:r w:rsidR="00703EC0">
        <w:rPr>
          <w:bCs/>
          <w:sz w:val="22"/>
          <w:szCs w:val="22"/>
        </w:rPr>
        <w:t xml:space="preserve"> </w:t>
      </w:r>
      <w:r w:rsidR="002238F3">
        <w:rPr>
          <w:bCs/>
          <w:sz w:val="22"/>
          <w:szCs w:val="22"/>
        </w:rPr>
        <w:t xml:space="preserve"> </w:t>
      </w:r>
      <w:r w:rsidR="009B08A5" w:rsidRPr="00355CAA">
        <w:rPr>
          <w:b/>
          <w:sz w:val="22"/>
          <w:szCs w:val="22"/>
        </w:rPr>
        <w:t xml:space="preserve">Action: </w:t>
      </w:r>
      <w:r w:rsidR="004A1D04">
        <w:rPr>
          <w:b/>
          <w:sz w:val="22"/>
          <w:szCs w:val="22"/>
        </w:rPr>
        <w:t xml:space="preserve">CHAIR, </w:t>
      </w:r>
      <w:r w:rsidR="009B08A5">
        <w:rPr>
          <w:b/>
          <w:sz w:val="22"/>
          <w:szCs w:val="22"/>
        </w:rPr>
        <w:t>CLLR GRAINGER</w:t>
      </w:r>
      <w:r w:rsidR="004A1D04">
        <w:rPr>
          <w:b/>
          <w:sz w:val="22"/>
          <w:szCs w:val="22"/>
        </w:rPr>
        <w:t xml:space="preserve"> &amp; CLERK</w:t>
      </w:r>
      <w:r w:rsidR="009B08A5">
        <w:rPr>
          <w:b/>
          <w:sz w:val="22"/>
          <w:szCs w:val="22"/>
        </w:rPr>
        <w:t>.</w:t>
      </w:r>
    </w:p>
    <w:p w14:paraId="5FC9362C" w14:textId="77777777" w:rsidR="007C1B95" w:rsidRPr="00391088" w:rsidRDefault="007C1B95" w:rsidP="007C1B95">
      <w:pPr>
        <w:pStyle w:val="ListParagraph"/>
        <w:ind w:left="0"/>
        <w:rPr>
          <w:b/>
          <w:sz w:val="16"/>
          <w:szCs w:val="16"/>
        </w:rPr>
      </w:pPr>
    </w:p>
    <w:p w14:paraId="45302900" w14:textId="162907B4" w:rsidR="007C1B95" w:rsidRPr="006C002E" w:rsidRDefault="00D459E3" w:rsidP="007C1B95">
      <w:pPr>
        <w:rPr>
          <w:b/>
          <w:sz w:val="22"/>
          <w:szCs w:val="22"/>
          <w:u w:val="single"/>
        </w:rPr>
      </w:pPr>
      <w:r>
        <w:rPr>
          <w:b/>
          <w:sz w:val="22"/>
          <w:szCs w:val="22"/>
          <w:u w:val="single"/>
        </w:rPr>
        <w:t>17</w:t>
      </w:r>
      <w:r w:rsidR="007C1B95">
        <w:rPr>
          <w:b/>
          <w:sz w:val="22"/>
          <w:szCs w:val="22"/>
          <w:u w:val="single"/>
        </w:rPr>
        <w:t>. HIGHWAYS MATTERS</w:t>
      </w:r>
    </w:p>
    <w:p w14:paraId="63A1B7DE" w14:textId="77777777" w:rsidR="007C1B95" w:rsidRDefault="007C1B95" w:rsidP="007C1B95">
      <w:pPr>
        <w:rPr>
          <w:b/>
          <w:sz w:val="16"/>
          <w:szCs w:val="16"/>
          <w:u w:val="single"/>
        </w:rPr>
      </w:pPr>
    </w:p>
    <w:p w14:paraId="4E17BBCE" w14:textId="03BA4F20" w:rsidR="007C1B95" w:rsidRDefault="00D459E3" w:rsidP="007C1B95">
      <w:pPr>
        <w:pStyle w:val="ListParagraph"/>
        <w:ind w:left="0"/>
        <w:rPr>
          <w:bCs/>
          <w:sz w:val="22"/>
          <w:szCs w:val="22"/>
        </w:rPr>
      </w:pPr>
      <w:r>
        <w:rPr>
          <w:bCs/>
          <w:sz w:val="22"/>
          <w:szCs w:val="22"/>
        </w:rPr>
        <w:t>17</w:t>
      </w:r>
      <w:r w:rsidR="007C1B95" w:rsidRPr="00EA234B">
        <w:rPr>
          <w:bCs/>
          <w:sz w:val="22"/>
          <w:szCs w:val="22"/>
        </w:rPr>
        <w:t>.1</w:t>
      </w:r>
      <w:r w:rsidR="007C1B95">
        <w:rPr>
          <w:bCs/>
          <w:sz w:val="22"/>
          <w:szCs w:val="22"/>
        </w:rPr>
        <w:t xml:space="preserve"> Matters to report and existing issues to chase were as </w:t>
      </w:r>
      <w:proofErr w:type="gramStart"/>
      <w:r w:rsidR="007C1B95">
        <w:rPr>
          <w:bCs/>
          <w:sz w:val="22"/>
          <w:szCs w:val="22"/>
        </w:rPr>
        <w:t>follows;</w:t>
      </w:r>
      <w:proofErr w:type="gramEnd"/>
    </w:p>
    <w:p w14:paraId="61AC77D6" w14:textId="5374EB70" w:rsidR="007C1B95" w:rsidRDefault="007C1B95" w:rsidP="007C1B95">
      <w:pPr>
        <w:pStyle w:val="ListParagraph"/>
        <w:ind w:left="0"/>
        <w:rPr>
          <w:b/>
          <w:sz w:val="22"/>
          <w:szCs w:val="22"/>
        </w:rPr>
      </w:pPr>
      <w:r>
        <w:rPr>
          <w:bCs/>
          <w:sz w:val="22"/>
          <w:szCs w:val="22"/>
        </w:rPr>
        <w:t xml:space="preserve">a) Cllr </w:t>
      </w:r>
      <w:r w:rsidR="00480DC2">
        <w:rPr>
          <w:bCs/>
          <w:sz w:val="22"/>
          <w:szCs w:val="22"/>
        </w:rPr>
        <w:t xml:space="preserve">Greensit advised of complaints that another harvester could not get through the </w:t>
      </w:r>
      <w:r w:rsidR="00A7378C">
        <w:rPr>
          <w:bCs/>
          <w:sz w:val="22"/>
          <w:szCs w:val="22"/>
        </w:rPr>
        <w:t>bollards</w:t>
      </w:r>
      <w:r w:rsidR="00480DC2">
        <w:rPr>
          <w:bCs/>
          <w:sz w:val="22"/>
          <w:szCs w:val="22"/>
        </w:rPr>
        <w:t xml:space="preserve"> on Thorpe Road and the Chair advised of having contacted Highways again on the matter. Cllr Barker advised lorries were mounting the </w:t>
      </w:r>
      <w:r w:rsidR="00A7378C">
        <w:rPr>
          <w:bCs/>
          <w:sz w:val="22"/>
          <w:szCs w:val="22"/>
        </w:rPr>
        <w:t>pavement</w:t>
      </w:r>
      <w:r w:rsidR="00480DC2">
        <w:rPr>
          <w:bCs/>
          <w:sz w:val="22"/>
          <w:szCs w:val="22"/>
        </w:rPr>
        <w:t xml:space="preserve"> further along out of Masham too</w:t>
      </w:r>
      <w:r>
        <w:rPr>
          <w:bCs/>
          <w:sz w:val="22"/>
          <w:szCs w:val="22"/>
        </w:rPr>
        <w:t>.</w:t>
      </w:r>
      <w:r w:rsidR="00480DC2">
        <w:rPr>
          <w:bCs/>
          <w:sz w:val="22"/>
          <w:szCs w:val="22"/>
        </w:rPr>
        <w:t xml:space="preserve"> The C</w:t>
      </w:r>
      <w:r w:rsidR="00742B03">
        <w:rPr>
          <w:bCs/>
          <w:sz w:val="22"/>
          <w:szCs w:val="22"/>
        </w:rPr>
        <w:t>ha</w:t>
      </w:r>
      <w:r w:rsidR="00480DC2">
        <w:rPr>
          <w:bCs/>
          <w:sz w:val="22"/>
          <w:szCs w:val="22"/>
        </w:rPr>
        <w:t>ir advised of having chased up on the request of yellow lines on the hill leading up to the Co-op and for Park Street too.</w:t>
      </w:r>
      <w:r>
        <w:rPr>
          <w:bCs/>
          <w:sz w:val="22"/>
          <w:szCs w:val="22"/>
        </w:rPr>
        <w:t xml:space="preserve"> </w:t>
      </w:r>
      <w:r w:rsidR="0088465D" w:rsidRPr="0099023D">
        <w:rPr>
          <w:b/>
          <w:sz w:val="22"/>
          <w:szCs w:val="22"/>
        </w:rPr>
        <w:t xml:space="preserve">Action: </w:t>
      </w:r>
      <w:r w:rsidR="00480DC2">
        <w:rPr>
          <w:b/>
          <w:sz w:val="22"/>
          <w:szCs w:val="22"/>
        </w:rPr>
        <w:t>CHAIR.</w:t>
      </w:r>
    </w:p>
    <w:p w14:paraId="13D40B75" w14:textId="7CF3F4E2" w:rsidR="0088465D" w:rsidRDefault="0088465D" w:rsidP="007C1B95">
      <w:pPr>
        <w:pStyle w:val="ListParagraph"/>
        <w:ind w:left="0"/>
        <w:rPr>
          <w:b/>
          <w:sz w:val="22"/>
          <w:szCs w:val="22"/>
        </w:rPr>
      </w:pPr>
      <w:r>
        <w:rPr>
          <w:bCs/>
          <w:sz w:val="22"/>
          <w:szCs w:val="22"/>
        </w:rPr>
        <w:t xml:space="preserve">b) </w:t>
      </w:r>
      <w:r w:rsidR="00145303">
        <w:rPr>
          <w:bCs/>
          <w:sz w:val="22"/>
          <w:szCs w:val="22"/>
        </w:rPr>
        <w:t>Cllr Vickery asked for the extra yellow line along Park Street and Church Street too.</w:t>
      </w:r>
      <w:r w:rsidRPr="0088465D">
        <w:rPr>
          <w:b/>
          <w:sz w:val="22"/>
          <w:szCs w:val="22"/>
        </w:rPr>
        <w:t xml:space="preserve"> </w:t>
      </w:r>
      <w:r w:rsidRPr="0099023D">
        <w:rPr>
          <w:b/>
          <w:sz w:val="22"/>
          <w:szCs w:val="22"/>
        </w:rPr>
        <w:t>Action:</w:t>
      </w:r>
      <w:r>
        <w:rPr>
          <w:b/>
          <w:sz w:val="22"/>
          <w:szCs w:val="22"/>
        </w:rPr>
        <w:t xml:space="preserve"> </w:t>
      </w:r>
      <w:r w:rsidR="00145303">
        <w:rPr>
          <w:b/>
          <w:sz w:val="22"/>
          <w:szCs w:val="22"/>
        </w:rPr>
        <w:t>CHAIR.</w:t>
      </w:r>
    </w:p>
    <w:p w14:paraId="2ED048AC" w14:textId="06209B13" w:rsidR="0088465D" w:rsidRDefault="0088465D" w:rsidP="007C1B95">
      <w:pPr>
        <w:pStyle w:val="ListParagraph"/>
        <w:ind w:left="0"/>
        <w:rPr>
          <w:b/>
          <w:sz w:val="22"/>
          <w:szCs w:val="22"/>
        </w:rPr>
      </w:pPr>
      <w:r>
        <w:rPr>
          <w:bCs/>
          <w:sz w:val="22"/>
          <w:szCs w:val="22"/>
        </w:rPr>
        <w:t xml:space="preserve">c) Cllr </w:t>
      </w:r>
      <w:r w:rsidR="00145303">
        <w:rPr>
          <w:bCs/>
          <w:sz w:val="22"/>
          <w:szCs w:val="22"/>
        </w:rPr>
        <w:t>Vickery advised of a MoP comments surrounding</w:t>
      </w:r>
      <w:r w:rsidR="00654261">
        <w:rPr>
          <w:bCs/>
          <w:sz w:val="22"/>
          <w:szCs w:val="22"/>
        </w:rPr>
        <w:t xml:space="preserve"> resident’s permits and it was asked for this to be put in writing to the Council.</w:t>
      </w:r>
      <w:r w:rsidRPr="0088465D">
        <w:rPr>
          <w:b/>
          <w:sz w:val="22"/>
          <w:szCs w:val="22"/>
        </w:rPr>
        <w:t xml:space="preserve"> </w:t>
      </w:r>
      <w:r w:rsidRPr="0099023D">
        <w:rPr>
          <w:b/>
          <w:sz w:val="22"/>
          <w:szCs w:val="22"/>
        </w:rPr>
        <w:t>Action:</w:t>
      </w:r>
      <w:r>
        <w:rPr>
          <w:b/>
          <w:sz w:val="22"/>
          <w:szCs w:val="22"/>
        </w:rPr>
        <w:t xml:space="preserve"> </w:t>
      </w:r>
      <w:r w:rsidR="00654261">
        <w:rPr>
          <w:b/>
          <w:sz w:val="22"/>
          <w:szCs w:val="22"/>
        </w:rPr>
        <w:t>CLLR VICKERY.</w:t>
      </w:r>
    </w:p>
    <w:p w14:paraId="2BE9D2FD" w14:textId="4D307C5E" w:rsidR="001D70EA" w:rsidRDefault="001D70EA" w:rsidP="007C1B95">
      <w:pPr>
        <w:pStyle w:val="ListParagraph"/>
        <w:ind w:left="0"/>
        <w:rPr>
          <w:b/>
          <w:sz w:val="22"/>
          <w:szCs w:val="22"/>
        </w:rPr>
      </w:pPr>
      <w:r>
        <w:rPr>
          <w:bCs/>
          <w:sz w:val="22"/>
          <w:szCs w:val="22"/>
        </w:rPr>
        <w:t>d) Cllr Grainger advised a site meeting had been arranged f</w:t>
      </w:r>
      <w:r w:rsidR="001D6820">
        <w:rPr>
          <w:bCs/>
          <w:sz w:val="22"/>
          <w:szCs w:val="22"/>
        </w:rPr>
        <w:t>or</w:t>
      </w:r>
      <w:r>
        <w:rPr>
          <w:bCs/>
          <w:sz w:val="22"/>
          <w:szCs w:val="22"/>
        </w:rPr>
        <w:t xml:space="preserve"> 10am Tuesday 18</w:t>
      </w:r>
      <w:r w:rsidRPr="001D70EA">
        <w:rPr>
          <w:bCs/>
          <w:sz w:val="22"/>
          <w:szCs w:val="22"/>
          <w:vertAlign w:val="superscript"/>
        </w:rPr>
        <w:t>th</w:t>
      </w:r>
      <w:r>
        <w:rPr>
          <w:bCs/>
          <w:sz w:val="22"/>
          <w:szCs w:val="22"/>
        </w:rPr>
        <w:t xml:space="preserve"> January with A E Duffield &amp; Sons Ltd on the market square.</w:t>
      </w:r>
      <w:r w:rsidR="008E6015">
        <w:rPr>
          <w:bCs/>
          <w:sz w:val="22"/>
          <w:szCs w:val="22"/>
        </w:rPr>
        <w:t xml:space="preserve"> Cllr Grainger asked Cllrs thoughts on whether it needed patching or the whole area </w:t>
      </w:r>
      <w:r w:rsidR="00EB0C18">
        <w:rPr>
          <w:bCs/>
          <w:sz w:val="22"/>
          <w:szCs w:val="22"/>
        </w:rPr>
        <w:t>resurfacing and</w:t>
      </w:r>
      <w:r w:rsidR="008E6015">
        <w:rPr>
          <w:bCs/>
          <w:sz w:val="22"/>
          <w:szCs w:val="22"/>
        </w:rPr>
        <w:t xml:space="preserve"> relevelling and whether Cllrs should </w:t>
      </w:r>
      <w:r w:rsidR="00EB0C18">
        <w:rPr>
          <w:bCs/>
          <w:sz w:val="22"/>
          <w:szCs w:val="22"/>
        </w:rPr>
        <w:t>m</w:t>
      </w:r>
      <w:r w:rsidR="008E6015">
        <w:rPr>
          <w:bCs/>
          <w:sz w:val="22"/>
          <w:szCs w:val="22"/>
        </w:rPr>
        <w:t xml:space="preserve">eet first. </w:t>
      </w:r>
      <w:r w:rsidR="00EB0C18">
        <w:rPr>
          <w:bCs/>
          <w:sz w:val="22"/>
          <w:szCs w:val="22"/>
        </w:rPr>
        <w:t>Cllr</w:t>
      </w:r>
      <w:r w:rsidR="008E6015">
        <w:rPr>
          <w:bCs/>
          <w:sz w:val="22"/>
          <w:szCs w:val="22"/>
        </w:rPr>
        <w:t xml:space="preserve"> Weatherill suggested </w:t>
      </w:r>
      <w:r w:rsidR="00EB0C18">
        <w:rPr>
          <w:bCs/>
          <w:sz w:val="22"/>
          <w:szCs w:val="22"/>
        </w:rPr>
        <w:t>asking</w:t>
      </w:r>
      <w:r w:rsidR="008E6015">
        <w:rPr>
          <w:bCs/>
          <w:sz w:val="22"/>
          <w:szCs w:val="22"/>
        </w:rPr>
        <w:t xml:space="preserve"> </w:t>
      </w:r>
      <w:r w:rsidR="00EB0C18">
        <w:rPr>
          <w:bCs/>
          <w:sz w:val="22"/>
          <w:szCs w:val="22"/>
        </w:rPr>
        <w:t xml:space="preserve">Duffields </w:t>
      </w:r>
      <w:r w:rsidR="008E6015">
        <w:rPr>
          <w:bCs/>
          <w:sz w:val="22"/>
          <w:szCs w:val="22"/>
        </w:rPr>
        <w:t xml:space="preserve">for their expert </w:t>
      </w:r>
      <w:r w:rsidR="00EB0C18">
        <w:rPr>
          <w:bCs/>
          <w:sz w:val="22"/>
          <w:szCs w:val="22"/>
        </w:rPr>
        <w:t>opinion</w:t>
      </w:r>
      <w:r w:rsidR="008E6015">
        <w:rPr>
          <w:bCs/>
          <w:sz w:val="22"/>
          <w:szCs w:val="22"/>
        </w:rPr>
        <w:t xml:space="preserve"> </w:t>
      </w:r>
      <w:proofErr w:type="gramStart"/>
      <w:r w:rsidR="008E6015">
        <w:rPr>
          <w:bCs/>
          <w:sz w:val="22"/>
          <w:szCs w:val="22"/>
        </w:rPr>
        <w:t>and also</w:t>
      </w:r>
      <w:proofErr w:type="gramEnd"/>
      <w:r w:rsidR="008E6015">
        <w:rPr>
          <w:bCs/>
          <w:sz w:val="22"/>
          <w:szCs w:val="22"/>
        </w:rPr>
        <w:t xml:space="preserve">, if there were any </w:t>
      </w:r>
      <w:r w:rsidR="00EB0C18">
        <w:rPr>
          <w:bCs/>
          <w:sz w:val="22"/>
          <w:szCs w:val="22"/>
        </w:rPr>
        <w:t>chippings</w:t>
      </w:r>
      <w:r w:rsidR="008E6015">
        <w:rPr>
          <w:bCs/>
          <w:sz w:val="22"/>
          <w:szCs w:val="22"/>
        </w:rPr>
        <w:t xml:space="preserve"> if these could be used for the Bowling Club car par. Cllr Greensit recommended </w:t>
      </w:r>
      <w:r w:rsidR="00EB0C18">
        <w:rPr>
          <w:bCs/>
          <w:sz w:val="22"/>
          <w:szCs w:val="22"/>
        </w:rPr>
        <w:t>obtaining</w:t>
      </w:r>
      <w:r w:rsidR="008E6015">
        <w:rPr>
          <w:bCs/>
          <w:sz w:val="22"/>
          <w:szCs w:val="22"/>
        </w:rPr>
        <w:t xml:space="preserve"> a quote from Robinsons too.</w:t>
      </w:r>
      <w:r w:rsidR="00E24CE2" w:rsidRPr="00E24CE2">
        <w:rPr>
          <w:b/>
          <w:sz w:val="22"/>
          <w:szCs w:val="22"/>
        </w:rPr>
        <w:t xml:space="preserve"> </w:t>
      </w:r>
      <w:r w:rsidR="00E24CE2" w:rsidRPr="0099023D">
        <w:rPr>
          <w:b/>
          <w:sz w:val="22"/>
          <w:szCs w:val="22"/>
        </w:rPr>
        <w:t>Action:</w:t>
      </w:r>
      <w:r w:rsidR="00E24CE2">
        <w:rPr>
          <w:b/>
          <w:sz w:val="22"/>
          <w:szCs w:val="22"/>
        </w:rPr>
        <w:t xml:space="preserve"> CLLR GRAINGER.</w:t>
      </w:r>
    </w:p>
    <w:p w14:paraId="10C6B50B" w14:textId="7441F6E3" w:rsidR="00E24CE2" w:rsidRDefault="00E24CE2" w:rsidP="007C1B95">
      <w:pPr>
        <w:pStyle w:val="ListParagraph"/>
        <w:ind w:left="0"/>
        <w:rPr>
          <w:b/>
          <w:sz w:val="22"/>
          <w:szCs w:val="22"/>
        </w:rPr>
      </w:pPr>
      <w:r>
        <w:rPr>
          <w:bCs/>
          <w:sz w:val="22"/>
          <w:szCs w:val="22"/>
        </w:rPr>
        <w:t xml:space="preserve">e) The Clerk advised a MoP from Low Ellington had been in touch regarding the </w:t>
      </w:r>
      <w:r w:rsidR="00EB0C18">
        <w:rPr>
          <w:bCs/>
          <w:sz w:val="22"/>
          <w:szCs w:val="22"/>
        </w:rPr>
        <w:t>ongoing</w:t>
      </w:r>
      <w:r>
        <w:rPr>
          <w:bCs/>
          <w:sz w:val="22"/>
          <w:szCs w:val="22"/>
        </w:rPr>
        <w:t xml:space="preserve"> issues with the ditches and surface water to the road there. The Clerk had </w:t>
      </w:r>
      <w:r w:rsidR="00EB0C18">
        <w:rPr>
          <w:bCs/>
          <w:sz w:val="22"/>
          <w:szCs w:val="22"/>
        </w:rPr>
        <w:t>cha</w:t>
      </w:r>
      <w:r>
        <w:rPr>
          <w:bCs/>
          <w:sz w:val="22"/>
          <w:szCs w:val="22"/>
        </w:rPr>
        <w:t>sed High</w:t>
      </w:r>
      <w:r w:rsidR="00EB0C18">
        <w:rPr>
          <w:bCs/>
          <w:sz w:val="22"/>
          <w:szCs w:val="22"/>
        </w:rPr>
        <w:t>way</w:t>
      </w:r>
      <w:r>
        <w:rPr>
          <w:bCs/>
          <w:sz w:val="22"/>
          <w:szCs w:val="22"/>
        </w:rPr>
        <w:t>s and copied in Cllr Atkinson who advised she would raise with them too.</w:t>
      </w:r>
      <w:r w:rsidRPr="00E24CE2">
        <w:rPr>
          <w:b/>
          <w:sz w:val="22"/>
          <w:szCs w:val="22"/>
        </w:rPr>
        <w:t xml:space="preserve"> </w:t>
      </w:r>
      <w:r w:rsidRPr="0099023D">
        <w:rPr>
          <w:b/>
          <w:sz w:val="22"/>
          <w:szCs w:val="22"/>
        </w:rPr>
        <w:t>Action:</w:t>
      </w:r>
      <w:r>
        <w:rPr>
          <w:b/>
          <w:sz w:val="22"/>
          <w:szCs w:val="22"/>
        </w:rPr>
        <w:t xml:space="preserve"> CLLR ATKINSON.</w:t>
      </w:r>
    </w:p>
    <w:p w14:paraId="2984B591" w14:textId="61B26863" w:rsidR="00E24CE2" w:rsidRDefault="00E24CE2" w:rsidP="007C1B95">
      <w:pPr>
        <w:pStyle w:val="ListParagraph"/>
        <w:ind w:left="0"/>
        <w:rPr>
          <w:b/>
          <w:sz w:val="22"/>
          <w:szCs w:val="22"/>
        </w:rPr>
      </w:pPr>
      <w:r w:rsidRPr="00AB4165">
        <w:rPr>
          <w:bCs/>
          <w:sz w:val="22"/>
          <w:szCs w:val="22"/>
        </w:rPr>
        <w:t>f) A blocked drain do</w:t>
      </w:r>
      <w:r w:rsidR="00EB0C18">
        <w:rPr>
          <w:bCs/>
          <w:sz w:val="22"/>
          <w:szCs w:val="22"/>
        </w:rPr>
        <w:t>w</w:t>
      </w:r>
      <w:r w:rsidRPr="00AB4165">
        <w:rPr>
          <w:bCs/>
          <w:sz w:val="22"/>
          <w:szCs w:val="22"/>
        </w:rPr>
        <w:t xml:space="preserve">n the hill from </w:t>
      </w:r>
      <w:r w:rsidR="00EB0C18" w:rsidRPr="00AB4165">
        <w:rPr>
          <w:bCs/>
          <w:sz w:val="22"/>
          <w:szCs w:val="22"/>
        </w:rPr>
        <w:t>Wensleydale</w:t>
      </w:r>
      <w:r w:rsidR="00AB4165" w:rsidRPr="00AB4165">
        <w:rPr>
          <w:bCs/>
          <w:sz w:val="22"/>
          <w:szCs w:val="22"/>
        </w:rPr>
        <w:t xml:space="preserve"> Garage was reported.</w:t>
      </w:r>
      <w:r w:rsidR="00AB4165" w:rsidRPr="00AB4165">
        <w:rPr>
          <w:b/>
          <w:sz w:val="22"/>
          <w:szCs w:val="22"/>
        </w:rPr>
        <w:t xml:space="preserve"> </w:t>
      </w:r>
      <w:r w:rsidR="00AB4165" w:rsidRPr="004316F3">
        <w:rPr>
          <w:b/>
          <w:sz w:val="22"/>
          <w:szCs w:val="22"/>
        </w:rPr>
        <w:t>Action: CLERK.</w:t>
      </w:r>
    </w:p>
    <w:p w14:paraId="70403A93" w14:textId="4BDD3937" w:rsidR="00AB4165" w:rsidRPr="00E24CE2" w:rsidRDefault="00AB4165" w:rsidP="007C1B95">
      <w:pPr>
        <w:pStyle w:val="ListParagraph"/>
        <w:ind w:left="0"/>
        <w:rPr>
          <w:bCs/>
          <w:sz w:val="22"/>
          <w:szCs w:val="22"/>
        </w:rPr>
      </w:pPr>
      <w:r w:rsidRPr="00AB4165">
        <w:rPr>
          <w:bCs/>
          <w:sz w:val="22"/>
          <w:szCs w:val="22"/>
        </w:rPr>
        <w:t>g) A blocked drain the Masham side of Burnbridge was reported.</w:t>
      </w:r>
      <w:r>
        <w:rPr>
          <w:b/>
          <w:sz w:val="22"/>
          <w:szCs w:val="22"/>
        </w:rPr>
        <w:t xml:space="preserve"> </w:t>
      </w:r>
      <w:r w:rsidRPr="004316F3">
        <w:rPr>
          <w:b/>
          <w:sz w:val="22"/>
          <w:szCs w:val="22"/>
        </w:rPr>
        <w:t>Action: CLERK.</w:t>
      </w:r>
    </w:p>
    <w:p w14:paraId="54DC6317" w14:textId="77777777" w:rsidR="0088465D" w:rsidRPr="00FE226A" w:rsidRDefault="0088465D" w:rsidP="0088465D">
      <w:pPr>
        <w:pStyle w:val="ListParagraph"/>
        <w:ind w:left="0"/>
        <w:rPr>
          <w:sz w:val="16"/>
          <w:szCs w:val="16"/>
        </w:rPr>
      </w:pPr>
    </w:p>
    <w:p w14:paraId="25D25CF9" w14:textId="1D452176" w:rsidR="0088465D" w:rsidRPr="00807FC8" w:rsidRDefault="001D6820" w:rsidP="0088465D">
      <w:pPr>
        <w:pStyle w:val="ListParagraph"/>
        <w:ind w:left="0"/>
        <w:rPr>
          <w:sz w:val="16"/>
          <w:szCs w:val="16"/>
        </w:rPr>
      </w:pPr>
      <w:r>
        <w:rPr>
          <w:b/>
          <w:sz w:val="22"/>
          <w:szCs w:val="22"/>
          <w:u w:val="single"/>
        </w:rPr>
        <w:t>18</w:t>
      </w:r>
      <w:r w:rsidR="0088465D" w:rsidRPr="00807FC8">
        <w:rPr>
          <w:b/>
          <w:sz w:val="22"/>
          <w:szCs w:val="22"/>
          <w:u w:val="single"/>
        </w:rPr>
        <w:t xml:space="preserve">. </w:t>
      </w:r>
      <w:r w:rsidR="0088465D">
        <w:rPr>
          <w:b/>
          <w:sz w:val="22"/>
          <w:szCs w:val="22"/>
          <w:u w:val="single"/>
        </w:rPr>
        <w:t>BLOCKED PAVEMENT TO THORPE ROAD</w:t>
      </w:r>
    </w:p>
    <w:p w14:paraId="12457A5A" w14:textId="77777777" w:rsidR="0088465D" w:rsidRPr="009A0476" w:rsidRDefault="0088465D" w:rsidP="0088465D">
      <w:pPr>
        <w:pStyle w:val="NoSpacing"/>
        <w:rPr>
          <w:sz w:val="16"/>
          <w:szCs w:val="16"/>
        </w:rPr>
      </w:pPr>
    </w:p>
    <w:p w14:paraId="0E738386" w14:textId="3EDD5F80" w:rsidR="0088465D" w:rsidRPr="00FE765E" w:rsidRDefault="001D6820" w:rsidP="0088465D">
      <w:pPr>
        <w:pStyle w:val="NoSpacing"/>
        <w:rPr>
          <w:b/>
          <w:sz w:val="22"/>
          <w:szCs w:val="22"/>
        </w:rPr>
      </w:pPr>
      <w:r>
        <w:rPr>
          <w:sz w:val="22"/>
          <w:szCs w:val="22"/>
        </w:rPr>
        <w:t>18</w:t>
      </w:r>
      <w:r w:rsidR="0088465D" w:rsidRPr="00E665B6">
        <w:rPr>
          <w:sz w:val="22"/>
          <w:szCs w:val="22"/>
        </w:rPr>
        <w:t>.1</w:t>
      </w:r>
      <w:r w:rsidR="0088465D" w:rsidRPr="00E665B6">
        <w:rPr>
          <w:bCs/>
          <w:sz w:val="22"/>
          <w:szCs w:val="22"/>
        </w:rPr>
        <w:t xml:space="preserve"> </w:t>
      </w:r>
      <w:r w:rsidR="00EB0C18">
        <w:rPr>
          <w:color w:val="222222"/>
          <w:sz w:val="22"/>
          <w:szCs w:val="22"/>
          <w:shd w:val="clear" w:color="auto" w:fill="FFFFFF"/>
        </w:rPr>
        <w:t>The Chair suggested he would speak to</w:t>
      </w:r>
      <w:r w:rsidR="0088465D">
        <w:rPr>
          <w:bCs/>
          <w:sz w:val="22"/>
          <w:szCs w:val="22"/>
        </w:rPr>
        <w:t xml:space="preserve"> the Landlord of the property </w:t>
      </w:r>
      <w:r w:rsidR="00EB0C18">
        <w:rPr>
          <w:bCs/>
          <w:sz w:val="22"/>
          <w:szCs w:val="22"/>
        </w:rPr>
        <w:t xml:space="preserve">who owned the large flower tubs </w:t>
      </w:r>
      <w:r w:rsidR="0088465D">
        <w:rPr>
          <w:bCs/>
          <w:sz w:val="22"/>
          <w:szCs w:val="22"/>
        </w:rPr>
        <w:t>to request for them to be removed.</w:t>
      </w:r>
      <w:r w:rsidR="00EB0C18">
        <w:rPr>
          <w:bCs/>
          <w:sz w:val="22"/>
          <w:szCs w:val="22"/>
        </w:rPr>
        <w:t xml:space="preserve"> Permission of the owner of the scooter was still required for the to be moved too.</w:t>
      </w:r>
      <w:r w:rsidR="0088465D" w:rsidRPr="001A321E">
        <w:rPr>
          <w:b/>
          <w:sz w:val="22"/>
          <w:szCs w:val="22"/>
        </w:rPr>
        <w:t xml:space="preserve"> </w:t>
      </w:r>
      <w:r w:rsidR="0088465D" w:rsidRPr="0099023D">
        <w:rPr>
          <w:b/>
          <w:sz w:val="22"/>
          <w:szCs w:val="22"/>
        </w:rPr>
        <w:t xml:space="preserve">Action: </w:t>
      </w:r>
      <w:r w:rsidR="0088465D">
        <w:rPr>
          <w:b/>
          <w:sz w:val="22"/>
          <w:szCs w:val="22"/>
        </w:rPr>
        <w:t>CHAIR.</w:t>
      </w:r>
    </w:p>
    <w:p w14:paraId="1290EE78" w14:textId="77777777" w:rsidR="008D55A4" w:rsidRPr="00391088" w:rsidRDefault="008D55A4" w:rsidP="008D55A4">
      <w:pPr>
        <w:pStyle w:val="ListParagraph"/>
        <w:ind w:left="0"/>
        <w:rPr>
          <w:b/>
          <w:sz w:val="16"/>
          <w:szCs w:val="16"/>
        </w:rPr>
      </w:pPr>
    </w:p>
    <w:p w14:paraId="5D192C43" w14:textId="28B62DDE" w:rsidR="008D55A4" w:rsidRPr="006C002E" w:rsidRDefault="001D6820" w:rsidP="008D55A4">
      <w:pPr>
        <w:rPr>
          <w:b/>
          <w:sz w:val="22"/>
          <w:szCs w:val="22"/>
          <w:u w:val="single"/>
        </w:rPr>
      </w:pPr>
      <w:r>
        <w:rPr>
          <w:b/>
          <w:sz w:val="22"/>
          <w:szCs w:val="22"/>
          <w:u w:val="single"/>
        </w:rPr>
        <w:t>19</w:t>
      </w:r>
      <w:r w:rsidR="008D55A4">
        <w:rPr>
          <w:b/>
          <w:sz w:val="22"/>
          <w:szCs w:val="22"/>
          <w:u w:val="single"/>
        </w:rPr>
        <w:t xml:space="preserve">. </w:t>
      </w:r>
      <w:r w:rsidR="00D04374">
        <w:rPr>
          <w:b/>
          <w:sz w:val="22"/>
          <w:szCs w:val="22"/>
          <w:u w:val="single"/>
        </w:rPr>
        <w:t>WESTHOLME COURT PLAY AREA</w:t>
      </w:r>
    </w:p>
    <w:p w14:paraId="29C3E8CC" w14:textId="77777777" w:rsidR="008D55A4" w:rsidRDefault="008D55A4" w:rsidP="008D55A4">
      <w:pPr>
        <w:rPr>
          <w:b/>
          <w:sz w:val="16"/>
          <w:szCs w:val="16"/>
          <w:u w:val="single"/>
        </w:rPr>
      </w:pPr>
    </w:p>
    <w:p w14:paraId="5BC6A782" w14:textId="564029BF" w:rsidR="008D55A4" w:rsidRDefault="001D6820" w:rsidP="008D55A4">
      <w:pPr>
        <w:pStyle w:val="NoSpacing"/>
        <w:rPr>
          <w:bCs/>
          <w:sz w:val="22"/>
          <w:szCs w:val="22"/>
        </w:rPr>
      </w:pPr>
      <w:r>
        <w:rPr>
          <w:bCs/>
          <w:sz w:val="22"/>
          <w:szCs w:val="22"/>
        </w:rPr>
        <w:t>19</w:t>
      </w:r>
      <w:r w:rsidR="008D55A4" w:rsidRPr="00EA234B">
        <w:rPr>
          <w:bCs/>
          <w:sz w:val="22"/>
          <w:szCs w:val="22"/>
        </w:rPr>
        <w:t>.1</w:t>
      </w:r>
      <w:r w:rsidR="008D55A4">
        <w:rPr>
          <w:bCs/>
          <w:sz w:val="22"/>
          <w:szCs w:val="22"/>
        </w:rPr>
        <w:t xml:space="preserve"> </w:t>
      </w:r>
      <w:r w:rsidR="001A321E">
        <w:rPr>
          <w:bCs/>
          <w:sz w:val="22"/>
          <w:szCs w:val="22"/>
        </w:rPr>
        <w:t>Cllr</w:t>
      </w:r>
      <w:r w:rsidR="0008476E">
        <w:rPr>
          <w:bCs/>
          <w:sz w:val="22"/>
          <w:szCs w:val="22"/>
        </w:rPr>
        <w:t>s</w:t>
      </w:r>
      <w:r w:rsidR="001A321E">
        <w:rPr>
          <w:bCs/>
          <w:sz w:val="22"/>
          <w:szCs w:val="22"/>
        </w:rPr>
        <w:t xml:space="preserve"> </w:t>
      </w:r>
      <w:r w:rsidR="00D234C2">
        <w:rPr>
          <w:bCs/>
          <w:sz w:val="22"/>
          <w:szCs w:val="22"/>
        </w:rPr>
        <w:t>Gregg</w:t>
      </w:r>
      <w:r w:rsidR="0008476E">
        <w:rPr>
          <w:bCs/>
          <w:sz w:val="22"/>
          <w:szCs w:val="22"/>
        </w:rPr>
        <w:t xml:space="preserve"> and </w:t>
      </w:r>
      <w:r w:rsidR="006871F4">
        <w:rPr>
          <w:bCs/>
          <w:sz w:val="22"/>
          <w:szCs w:val="22"/>
        </w:rPr>
        <w:t>Johnson had</w:t>
      </w:r>
      <w:r w:rsidR="0008476E">
        <w:rPr>
          <w:bCs/>
          <w:sz w:val="22"/>
          <w:szCs w:val="22"/>
        </w:rPr>
        <w:t xml:space="preserve"> mended the roundabout and fort. The </w:t>
      </w:r>
      <w:r w:rsidR="00E16546">
        <w:rPr>
          <w:bCs/>
          <w:sz w:val="22"/>
          <w:szCs w:val="22"/>
        </w:rPr>
        <w:t>Chair</w:t>
      </w:r>
      <w:r w:rsidR="0008476E">
        <w:rPr>
          <w:bCs/>
          <w:sz w:val="22"/>
          <w:szCs w:val="22"/>
        </w:rPr>
        <w:t xml:space="preserve"> advised t</w:t>
      </w:r>
      <w:r w:rsidR="000F4E1C">
        <w:rPr>
          <w:bCs/>
          <w:sz w:val="22"/>
          <w:szCs w:val="22"/>
        </w:rPr>
        <w:t xml:space="preserve">hat </w:t>
      </w:r>
      <w:r w:rsidR="0008476E">
        <w:rPr>
          <w:bCs/>
          <w:sz w:val="22"/>
          <w:szCs w:val="22"/>
        </w:rPr>
        <w:t xml:space="preserve">a bench and slab had appeared at Sandy Bay too. </w:t>
      </w:r>
      <w:r w:rsidR="00E16546">
        <w:rPr>
          <w:bCs/>
          <w:sz w:val="22"/>
          <w:szCs w:val="22"/>
        </w:rPr>
        <w:t xml:space="preserve">Greensphere </w:t>
      </w:r>
      <w:r w:rsidR="005536BE">
        <w:rPr>
          <w:bCs/>
          <w:sz w:val="22"/>
          <w:szCs w:val="22"/>
        </w:rPr>
        <w:t xml:space="preserve">R &amp; C </w:t>
      </w:r>
      <w:r w:rsidR="00E16546">
        <w:rPr>
          <w:bCs/>
          <w:sz w:val="22"/>
          <w:szCs w:val="22"/>
        </w:rPr>
        <w:t>had</w:t>
      </w:r>
      <w:r w:rsidR="0008476E">
        <w:rPr>
          <w:bCs/>
          <w:sz w:val="22"/>
          <w:szCs w:val="22"/>
        </w:rPr>
        <w:t xml:space="preserve"> </w:t>
      </w:r>
      <w:r w:rsidR="00E16546">
        <w:rPr>
          <w:bCs/>
          <w:sz w:val="22"/>
          <w:szCs w:val="22"/>
        </w:rPr>
        <w:t>quoted</w:t>
      </w:r>
      <w:r w:rsidR="0008476E">
        <w:rPr>
          <w:bCs/>
          <w:sz w:val="22"/>
          <w:szCs w:val="22"/>
        </w:rPr>
        <w:t xml:space="preserve"> £83.44 to treat the moss at the MUGA and £109.50 to </w:t>
      </w:r>
      <w:r w:rsidR="005536BE">
        <w:rPr>
          <w:bCs/>
          <w:sz w:val="22"/>
          <w:szCs w:val="22"/>
        </w:rPr>
        <w:t>treat</w:t>
      </w:r>
      <w:r w:rsidR="0008476E">
        <w:rPr>
          <w:bCs/>
          <w:sz w:val="22"/>
          <w:szCs w:val="22"/>
        </w:rPr>
        <w:t xml:space="preserve"> the moss which was </w:t>
      </w:r>
      <w:r w:rsidR="005536BE">
        <w:rPr>
          <w:bCs/>
          <w:sz w:val="22"/>
          <w:szCs w:val="22"/>
        </w:rPr>
        <w:t>a bigger</w:t>
      </w:r>
      <w:r w:rsidR="0008476E">
        <w:rPr>
          <w:bCs/>
          <w:sz w:val="22"/>
          <w:szCs w:val="22"/>
        </w:rPr>
        <w:t xml:space="preserve"> job at Westholme Court play area. </w:t>
      </w:r>
      <w:r w:rsidR="00A04F74">
        <w:rPr>
          <w:bCs/>
          <w:sz w:val="22"/>
          <w:szCs w:val="22"/>
        </w:rPr>
        <w:t xml:space="preserve">It </w:t>
      </w:r>
      <w:r w:rsidR="00A04F74" w:rsidRPr="00B525B9">
        <w:rPr>
          <w:sz w:val="22"/>
          <w:szCs w:val="22"/>
        </w:rPr>
        <w:t xml:space="preserve">was </w:t>
      </w:r>
      <w:r w:rsidR="00A04F74" w:rsidRPr="00B525B9">
        <w:rPr>
          <w:b/>
          <w:sz w:val="22"/>
          <w:szCs w:val="22"/>
        </w:rPr>
        <w:t>proposed</w:t>
      </w:r>
      <w:r w:rsidR="00A04F74" w:rsidRPr="00B525B9">
        <w:rPr>
          <w:sz w:val="22"/>
          <w:szCs w:val="22"/>
        </w:rPr>
        <w:t xml:space="preserve"> by </w:t>
      </w:r>
      <w:r w:rsidR="00A04F74">
        <w:rPr>
          <w:sz w:val="22"/>
          <w:szCs w:val="22"/>
        </w:rPr>
        <w:t xml:space="preserve">Cllr </w:t>
      </w:r>
      <w:r w:rsidR="00E16546">
        <w:rPr>
          <w:sz w:val="22"/>
          <w:szCs w:val="22"/>
        </w:rPr>
        <w:t>Weatherill</w:t>
      </w:r>
      <w:r w:rsidR="00A04F74">
        <w:rPr>
          <w:sz w:val="22"/>
          <w:szCs w:val="22"/>
        </w:rPr>
        <w:t xml:space="preserve"> </w:t>
      </w:r>
      <w:r w:rsidR="00A04F74" w:rsidRPr="00B525B9">
        <w:rPr>
          <w:sz w:val="22"/>
          <w:szCs w:val="22"/>
        </w:rPr>
        <w:t xml:space="preserve">and </w:t>
      </w:r>
      <w:r w:rsidR="00A04F74" w:rsidRPr="00B525B9">
        <w:rPr>
          <w:b/>
          <w:sz w:val="22"/>
          <w:szCs w:val="22"/>
        </w:rPr>
        <w:t>seconded</w:t>
      </w:r>
      <w:r w:rsidR="00A04F74" w:rsidRPr="00B525B9">
        <w:rPr>
          <w:sz w:val="22"/>
          <w:szCs w:val="22"/>
        </w:rPr>
        <w:t xml:space="preserve"> by Cllr </w:t>
      </w:r>
      <w:r w:rsidR="00E16546">
        <w:rPr>
          <w:sz w:val="22"/>
          <w:szCs w:val="22"/>
        </w:rPr>
        <w:t>Vickery</w:t>
      </w:r>
      <w:r w:rsidR="00A04F74">
        <w:rPr>
          <w:sz w:val="22"/>
          <w:szCs w:val="22"/>
        </w:rPr>
        <w:t xml:space="preserve"> </w:t>
      </w:r>
      <w:r w:rsidR="00E16546">
        <w:rPr>
          <w:sz w:val="22"/>
          <w:szCs w:val="22"/>
        </w:rPr>
        <w:t>to approve theses quotes.</w:t>
      </w:r>
      <w:r w:rsidR="00A04F74" w:rsidRPr="00B525B9">
        <w:rPr>
          <w:sz w:val="22"/>
          <w:szCs w:val="22"/>
        </w:rPr>
        <w:t xml:space="preserve"> </w:t>
      </w:r>
      <w:r w:rsidR="00A04F74">
        <w:rPr>
          <w:sz w:val="22"/>
          <w:szCs w:val="22"/>
        </w:rPr>
        <w:t>All</w:t>
      </w:r>
      <w:r w:rsidR="00A04F74" w:rsidRPr="00B525B9">
        <w:rPr>
          <w:sz w:val="22"/>
          <w:szCs w:val="22"/>
        </w:rPr>
        <w:t xml:space="preserve"> those present voted in favour. It was </w:t>
      </w:r>
      <w:r w:rsidR="00A04F74" w:rsidRPr="00B525B9">
        <w:rPr>
          <w:b/>
          <w:sz w:val="22"/>
          <w:szCs w:val="22"/>
        </w:rPr>
        <w:t>RESOLVED</w:t>
      </w:r>
      <w:r w:rsidR="00A04F74" w:rsidRPr="00B525B9">
        <w:rPr>
          <w:sz w:val="22"/>
          <w:szCs w:val="22"/>
        </w:rPr>
        <w:t xml:space="preserve"> </w:t>
      </w:r>
      <w:r w:rsidR="00A04F74">
        <w:rPr>
          <w:sz w:val="22"/>
          <w:szCs w:val="22"/>
        </w:rPr>
        <w:t xml:space="preserve">for the Clerk </w:t>
      </w:r>
      <w:r w:rsidR="00E16546">
        <w:rPr>
          <w:sz w:val="22"/>
          <w:szCs w:val="22"/>
        </w:rPr>
        <w:t xml:space="preserve">ask the contractor to proceed with the works. Cllr Grainger updated she was still </w:t>
      </w:r>
      <w:r w:rsidR="005536BE">
        <w:rPr>
          <w:sz w:val="22"/>
          <w:szCs w:val="22"/>
        </w:rPr>
        <w:t>researching</w:t>
      </w:r>
      <w:r w:rsidR="00E16546">
        <w:rPr>
          <w:sz w:val="22"/>
          <w:szCs w:val="22"/>
        </w:rPr>
        <w:t xml:space="preserve"> prices for a swing and another new item. The Clerk would forward the K</w:t>
      </w:r>
      <w:r w:rsidR="005536BE">
        <w:rPr>
          <w:sz w:val="22"/>
          <w:szCs w:val="22"/>
        </w:rPr>
        <w:t>na</w:t>
      </w:r>
      <w:r w:rsidR="00E16546">
        <w:rPr>
          <w:sz w:val="22"/>
          <w:szCs w:val="22"/>
        </w:rPr>
        <w:t>resbo</w:t>
      </w:r>
      <w:r w:rsidR="005536BE">
        <w:rPr>
          <w:sz w:val="22"/>
          <w:szCs w:val="22"/>
        </w:rPr>
        <w:t>ro</w:t>
      </w:r>
      <w:r w:rsidR="00E16546">
        <w:rPr>
          <w:sz w:val="22"/>
          <w:szCs w:val="22"/>
        </w:rPr>
        <w:t>ugh based firm’s details who HBC had previously recommended and don</w:t>
      </w:r>
      <w:r w:rsidR="005536BE">
        <w:rPr>
          <w:sz w:val="22"/>
          <w:szCs w:val="22"/>
        </w:rPr>
        <w:t>e</w:t>
      </w:r>
      <w:r w:rsidR="00E16546">
        <w:rPr>
          <w:sz w:val="22"/>
          <w:szCs w:val="22"/>
        </w:rPr>
        <w:t xml:space="preserve"> work to the roundabout there previously. Cllrs discussed the surface required </w:t>
      </w:r>
      <w:r w:rsidR="005536BE">
        <w:rPr>
          <w:sz w:val="22"/>
          <w:szCs w:val="22"/>
        </w:rPr>
        <w:t>underneath</w:t>
      </w:r>
      <w:r w:rsidR="00E16546">
        <w:rPr>
          <w:sz w:val="22"/>
          <w:szCs w:val="22"/>
        </w:rPr>
        <w:t xml:space="preserve"> the items. The Chair also suggested a rocking item could be considered.</w:t>
      </w:r>
      <w:r w:rsidR="0008476E">
        <w:rPr>
          <w:bCs/>
          <w:sz w:val="22"/>
          <w:szCs w:val="22"/>
        </w:rPr>
        <w:t xml:space="preserve"> </w:t>
      </w:r>
      <w:r w:rsidR="0008476E" w:rsidRPr="0008476E">
        <w:rPr>
          <w:b/>
          <w:sz w:val="22"/>
          <w:szCs w:val="22"/>
        </w:rPr>
        <w:t>A</w:t>
      </w:r>
      <w:r w:rsidR="00822CE2" w:rsidRPr="0099023D">
        <w:rPr>
          <w:b/>
          <w:sz w:val="22"/>
          <w:szCs w:val="22"/>
        </w:rPr>
        <w:t xml:space="preserve">ction: </w:t>
      </w:r>
      <w:r w:rsidR="001A321E">
        <w:rPr>
          <w:b/>
          <w:sz w:val="22"/>
          <w:szCs w:val="22"/>
        </w:rPr>
        <w:t>CLLR GRAINGER</w:t>
      </w:r>
      <w:r w:rsidR="00E16546">
        <w:rPr>
          <w:b/>
          <w:sz w:val="22"/>
          <w:szCs w:val="22"/>
        </w:rPr>
        <w:t xml:space="preserve"> &amp; CLERK</w:t>
      </w:r>
      <w:r w:rsidR="001A321E">
        <w:rPr>
          <w:b/>
          <w:sz w:val="22"/>
          <w:szCs w:val="22"/>
        </w:rPr>
        <w:t>.</w:t>
      </w:r>
    </w:p>
    <w:p w14:paraId="414DF730" w14:textId="77777777" w:rsidR="00B80F7B" w:rsidRPr="00391088" w:rsidRDefault="00B80F7B" w:rsidP="00B80F7B">
      <w:pPr>
        <w:pStyle w:val="ListParagraph"/>
        <w:ind w:left="0"/>
        <w:rPr>
          <w:b/>
          <w:sz w:val="16"/>
          <w:szCs w:val="16"/>
        </w:rPr>
      </w:pPr>
    </w:p>
    <w:p w14:paraId="6710CE11" w14:textId="7D216CAB" w:rsidR="00B80F7B" w:rsidRPr="006C002E" w:rsidRDefault="00B80F7B" w:rsidP="00B80F7B">
      <w:pPr>
        <w:rPr>
          <w:b/>
          <w:sz w:val="22"/>
          <w:szCs w:val="22"/>
          <w:u w:val="single"/>
        </w:rPr>
      </w:pPr>
      <w:r>
        <w:rPr>
          <w:b/>
          <w:sz w:val="22"/>
          <w:szCs w:val="22"/>
          <w:u w:val="single"/>
        </w:rPr>
        <w:t>20</w:t>
      </w:r>
      <w:r w:rsidRPr="006C002E">
        <w:rPr>
          <w:b/>
          <w:sz w:val="22"/>
          <w:szCs w:val="22"/>
          <w:u w:val="single"/>
        </w:rPr>
        <w:t xml:space="preserve">. </w:t>
      </w:r>
      <w:r>
        <w:rPr>
          <w:b/>
          <w:sz w:val="22"/>
          <w:szCs w:val="22"/>
          <w:u w:val="single"/>
        </w:rPr>
        <w:t>ADDITIONAL TREE WORKS AT DIXON KELD STEPS</w:t>
      </w:r>
    </w:p>
    <w:p w14:paraId="0ABE5605" w14:textId="77777777" w:rsidR="00B80F7B" w:rsidRDefault="00B80F7B" w:rsidP="00B80F7B">
      <w:pPr>
        <w:rPr>
          <w:b/>
          <w:sz w:val="16"/>
          <w:szCs w:val="16"/>
          <w:u w:val="single"/>
        </w:rPr>
      </w:pPr>
    </w:p>
    <w:p w14:paraId="42F6AA40" w14:textId="11F4106C" w:rsidR="00B80F7B" w:rsidRDefault="00B80F7B" w:rsidP="00B80F7B">
      <w:pPr>
        <w:pStyle w:val="NoSpacing"/>
        <w:rPr>
          <w:bCs/>
          <w:sz w:val="22"/>
          <w:szCs w:val="22"/>
        </w:rPr>
      </w:pPr>
      <w:r w:rsidRPr="00EA234B">
        <w:rPr>
          <w:bCs/>
          <w:sz w:val="22"/>
          <w:szCs w:val="22"/>
        </w:rPr>
        <w:t>2</w:t>
      </w:r>
      <w:r>
        <w:rPr>
          <w:bCs/>
          <w:sz w:val="22"/>
          <w:szCs w:val="22"/>
        </w:rPr>
        <w:t>0</w:t>
      </w:r>
      <w:r w:rsidRPr="00EA234B">
        <w:rPr>
          <w:bCs/>
          <w:sz w:val="22"/>
          <w:szCs w:val="22"/>
        </w:rPr>
        <w:t>.1</w:t>
      </w:r>
      <w:r>
        <w:rPr>
          <w:bCs/>
          <w:sz w:val="22"/>
          <w:szCs w:val="22"/>
        </w:rPr>
        <w:t xml:space="preserve"> English Tree Care had liaised with Cllr Vickery over the works required clearing the area and quoted £500 plus VAT for this. Cllr Vickery explained the details of what needed doing and that this involved quite some work. Cllrs agreed further quotes should be obtained from MFJ Land Management and Greensphere R &amp; C. </w:t>
      </w:r>
      <w:r w:rsidRPr="0008476E">
        <w:rPr>
          <w:b/>
          <w:sz w:val="22"/>
          <w:szCs w:val="22"/>
        </w:rPr>
        <w:t>A</w:t>
      </w:r>
      <w:r w:rsidRPr="0099023D">
        <w:rPr>
          <w:b/>
          <w:sz w:val="22"/>
          <w:szCs w:val="22"/>
        </w:rPr>
        <w:t xml:space="preserve">ction: </w:t>
      </w:r>
      <w:r>
        <w:rPr>
          <w:b/>
          <w:sz w:val="22"/>
          <w:szCs w:val="22"/>
        </w:rPr>
        <w:t xml:space="preserve">CLLR </w:t>
      </w:r>
      <w:r w:rsidR="00820B51">
        <w:rPr>
          <w:b/>
          <w:sz w:val="22"/>
          <w:szCs w:val="22"/>
        </w:rPr>
        <w:t>VICKERY</w:t>
      </w:r>
      <w:r>
        <w:rPr>
          <w:b/>
          <w:sz w:val="22"/>
          <w:szCs w:val="22"/>
        </w:rPr>
        <w:t>.</w:t>
      </w:r>
    </w:p>
    <w:p w14:paraId="0A18F953" w14:textId="77777777" w:rsidR="001A321E" w:rsidRPr="00391088" w:rsidRDefault="001A321E" w:rsidP="001A321E">
      <w:pPr>
        <w:pStyle w:val="ListParagraph"/>
        <w:ind w:left="0"/>
        <w:rPr>
          <w:b/>
          <w:sz w:val="16"/>
          <w:szCs w:val="16"/>
        </w:rPr>
      </w:pPr>
    </w:p>
    <w:p w14:paraId="7B21AC68" w14:textId="5305AB07" w:rsidR="001A321E" w:rsidRPr="006C002E" w:rsidRDefault="001A321E" w:rsidP="001A321E">
      <w:pPr>
        <w:rPr>
          <w:b/>
          <w:sz w:val="22"/>
          <w:szCs w:val="22"/>
          <w:u w:val="single"/>
        </w:rPr>
      </w:pPr>
      <w:r>
        <w:rPr>
          <w:b/>
          <w:sz w:val="22"/>
          <w:szCs w:val="22"/>
          <w:u w:val="single"/>
        </w:rPr>
        <w:t>2</w:t>
      </w:r>
      <w:r w:rsidR="00F71052">
        <w:rPr>
          <w:b/>
          <w:sz w:val="22"/>
          <w:szCs w:val="22"/>
          <w:u w:val="single"/>
        </w:rPr>
        <w:t>1</w:t>
      </w:r>
      <w:r w:rsidRPr="006C002E">
        <w:rPr>
          <w:b/>
          <w:sz w:val="22"/>
          <w:szCs w:val="22"/>
          <w:u w:val="single"/>
        </w:rPr>
        <w:t xml:space="preserve">. </w:t>
      </w:r>
      <w:r w:rsidR="00125CB3">
        <w:rPr>
          <w:b/>
          <w:sz w:val="22"/>
          <w:szCs w:val="22"/>
          <w:u w:val="single"/>
        </w:rPr>
        <w:t>GRASS CUTTING CONTRACT</w:t>
      </w:r>
    </w:p>
    <w:p w14:paraId="55E00804" w14:textId="77777777" w:rsidR="001A321E" w:rsidRDefault="001A321E" w:rsidP="001A321E">
      <w:pPr>
        <w:rPr>
          <w:b/>
          <w:sz w:val="16"/>
          <w:szCs w:val="16"/>
          <w:u w:val="single"/>
        </w:rPr>
      </w:pPr>
    </w:p>
    <w:p w14:paraId="61178AA2" w14:textId="1E61DD61" w:rsidR="00673B94" w:rsidRDefault="001A321E" w:rsidP="00FB6A5F">
      <w:pPr>
        <w:pStyle w:val="NoSpacing"/>
        <w:rPr>
          <w:bCs/>
          <w:sz w:val="22"/>
          <w:szCs w:val="22"/>
        </w:rPr>
      </w:pPr>
      <w:r w:rsidRPr="00EA234B">
        <w:rPr>
          <w:bCs/>
          <w:sz w:val="22"/>
          <w:szCs w:val="22"/>
        </w:rPr>
        <w:t>2</w:t>
      </w:r>
      <w:r w:rsidR="00F71052">
        <w:rPr>
          <w:bCs/>
          <w:sz w:val="22"/>
          <w:szCs w:val="22"/>
        </w:rPr>
        <w:t>1</w:t>
      </w:r>
      <w:r w:rsidRPr="00EA234B">
        <w:rPr>
          <w:bCs/>
          <w:sz w:val="22"/>
          <w:szCs w:val="22"/>
        </w:rPr>
        <w:t>.1</w:t>
      </w:r>
      <w:r>
        <w:rPr>
          <w:bCs/>
          <w:sz w:val="22"/>
          <w:szCs w:val="22"/>
        </w:rPr>
        <w:t xml:space="preserve"> </w:t>
      </w:r>
      <w:r w:rsidR="00FD2ACA">
        <w:rPr>
          <w:bCs/>
          <w:sz w:val="22"/>
          <w:szCs w:val="22"/>
        </w:rPr>
        <w:t xml:space="preserve">The Clerk </w:t>
      </w:r>
      <w:r w:rsidR="00F71052">
        <w:rPr>
          <w:bCs/>
          <w:sz w:val="22"/>
          <w:szCs w:val="22"/>
        </w:rPr>
        <w:t xml:space="preserve">advised of having located the previous terms </w:t>
      </w:r>
      <w:proofErr w:type="gramStart"/>
      <w:r w:rsidR="00F71052">
        <w:rPr>
          <w:bCs/>
          <w:sz w:val="22"/>
          <w:szCs w:val="22"/>
        </w:rPr>
        <w:t>in order to</w:t>
      </w:r>
      <w:proofErr w:type="gramEnd"/>
      <w:r w:rsidR="00F71052">
        <w:rPr>
          <w:bCs/>
          <w:sz w:val="22"/>
          <w:szCs w:val="22"/>
        </w:rPr>
        <w:t xml:space="preserve"> request new quotes which mentioned the annual cutting of the riverside wood to include. Cllrs explained this was for cutting back the undergrowth around July for the footpath from the Bowling Club carpark to Cawthorn</w:t>
      </w:r>
      <w:r w:rsidR="00376FC2">
        <w:rPr>
          <w:bCs/>
          <w:sz w:val="22"/>
          <w:szCs w:val="22"/>
        </w:rPr>
        <w:t>e</w:t>
      </w:r>
      <w:r w:rsidR="00F71052">
        <w:rPr>
          <w:bCs/>
          <w:sz w:val="22"/>
          <w:szCs w:val="22"/>
        </w:rPr>
        <w:t xml:space="preserve"> Wood</w:t>
      </w:r>
      <w:r w:rsidR="00FF55AF">
        <w:rPr>
          <w:bCs/>
          <w:sz w:val="22"/>
          <w:szCs w:val="22"/>
        </w:rPr>
        <w:t>.</w:t>
      </w:r>
      <w:r w:rsidRPr="00822CE2">
        <w:rPr>
          <w:b/>
          <w:sz w:val="22"/>
          <w:szCs w:val="22"/>
        </w:rPr>
        <w:t xml:space="preserve"> </w:t>
      </w:r>
      <w:r w:rsidRPr="0099023D">
        <w:rPr>
          <w:b/>
          <w:sz w:val="22"/>
          <w:szCs w:val="22"/>
        </w:rPr>
        <w:t>Action:</w:t>
      </w:r>
      <w:r w:rsidR="00A23915">
        <w:rPr>
          <w:b/>
          <w:sz w:val="22"/>
          <w:szCs w:val="22"/>
        </w:rPr>
        <w:t xml:space="preserve"> </w:t>
      </w:r>
      <w:r w:rsidR="009A1591">
        <w:rPr>
          <w:b/>
          <w:sz w:val="22"/>
          <w:szCs w:val="22"/>
        </w:rPr>
        <w:t>CLERK.</w:t>
      </w:r>
    </w:p>
    <w:p w14:paraId="34D9E831" w14:textId="77777777" w:rsidR="00F868F3" w:rsidRPr="00391088" w:rsidRDefault="00F868F3" w:rsidP="00F868F3">
      <w:pPr>
        <w:pStyle w:val="ListParagraph"/>
        <w:ind w:left="0"/>
        <w:rPr>
          <w:b/>
          <w:sz w:val="16"/>
          <w:szCs w:val="16"/>
        </w:rPr>
      </w:pPr>
    </w:p>
    <w:p w14:paraId="26AD821C" w14:textId="733D8F6D" w:rsidR="00F868F3" w:rsidRPr="006C002E" w:rsidRDefault="00FB6A5F" w:rsidP="00F868F3">
      <w:pPr>
        <w:rPr>
          <w:b/>
          <w:sz w:val="22"/>
          <w:szCs w:val="22"/>
          <w:u w:val="single"/>
        </w:rPr>
      </w:pPr>
      <w:r>
        <w:rPr>
          <w:b/>
          <w:sz w:val="22"/>
          <w:szCs w:val="22"/>
          <w:u w:val="single"/>
        </w:rPr>
        <w:t>2</w:t>
      </w:r>
      <w:r w:rsidR="00F71052">
        <w:rPr>
          <w:b/>
          <w:sz w:val="22"/>
          <w:szCs w:val="22"/>
          <w:u w:val="single"/>
        </w:rPr>
        <w:t>2</w:t>
      </w:r>
      <w:r w:rsidR="00F868F3" w:rsidRPr="006C002E">
        <w:rPr>
          <w:b/>
          <w:sz w:val="22"/>
          <w:szCs w:val="22"/>
          <w:u w:val="single"/>
        </w:rPr>
        <w:t xml:space="preserve">. </w:t>
      </w:r>
      <w:r w:rsidR="00EA234B">
        <w:rPr>
          <w:b/>
          <w:sz w:val="22"/>
          <w:szCs w:val="22"/>
          <w:u w:val="single"/>
        </w:rPr>
        <w:t>PARISH CARETAKERS WORK</w:t>
      </w:r>
    </w:p>
    <w:p w14:paraId="69653A05" w14:textId="77777777" w:rsidR="00F868F3" w:rsidRDefault="00F868F3" w:rsidP="00F868F3">
      <w:pPr>
        <w:rPr>
          <w:b/>
          <w:sz w:val="16"/>
          <w:szCs w:val="16"/>
          <w:u w:val="single"/>
        </w:rPr>
      </w:pPr>
    </w:p>
    <w:p w14:paraId="51CCB951" w14:textId="768E706E" w:rsidR="004924D8" w:rsidRPr="00376FC2" w:rsidRDefault="00FB6A5F" w:rsidP="00376FC2">
      <w:pPr>
        <w:pStyle w:val="NoSpacing"/>
        <w:rPr>
          <w:bCs/>
          <w:sz w:val="22"/>
          <w:szCs w:val="22"/>
        </w:rPr>
      </w:pPr>
      <w:r>
        <w:rPr>
          <w:bCs/>
          <w:sz w:val="22"/>
          <w:szCs w:val="22"/>
        </w:rPr>
        <w:t>2</w:t>
      </w:r>
      <w:r w:rsidR="00F71052">
        <w:rPr>
          <w:bCs/>
          <w:sz w:val="22"/>
          <w:szCs w:val="22"/>
        </w:rPr>
        <w:t>2</w:t>
      </w:r>
      <w:r w:rsidR="00EA234B" w:rsidRPr="00EA234B">
        <w:rPr>
          <w:bCs/>
          <w:sz w:val="22"/>
          <w:szCs w:val="22"/>
        </w:rPr>
        <w:t>.1</w:t>
      </w:r>
      <w:r w:rsidR="00AA66B6">
        <w:rPr>
          <w:bCs/>
          <w:sz w:val="22"/>
          <w:szCs w:val="22"/>
        </w:rPr>
        <w:t xml:space="preserve"> </w:t>
      </w:r>
      <w:r w:rsidR="00F71052">
        <w:rPr>
          <w:bCs/>
          <w:sz w:val="22"/>
          <w:szCs w:val="22"/>
        </w:rPr>
        <w:t>Cllrs discussed the repair to Dixon Keld steps need to be checked to see if they had been done. Cllrs discussed other contractors could be considered for the regular and one-off works and it was agreed to ask Greensphere R &amp; C to quote for the set works in the schedule draw</w:t>
      </w:r>
      <w:r w:rsidR="000F4E1C">
        <w:rPr>
          <w:bCs/>
          <w:sz w:val="22"/>
          <w:szCs w:val="22"/>
        </w:rPr>
        <w:t>n</w:t>
      </w:r>
      <w:r w:rsidR="00F71052">
        <w:rPr>
          <w:bCs/>
          <w:sz w:val="22"/>
          <w:szCs w:val="22"/>
        </w:rPr>
        <w:t xml:space="preserve"> up in 2021. Cllrs asked for AW Nicol to </w:t>
      </w:r>
      <w:r w:rsidR="00F71052">
        <w:rPr>
          <w:bCs/>
          <w:sz w:val="22"/>
          <w:szCs w:val="22"/>
        </w:rPr>
        <w:lastRenderedPageBreak/>
        <w:t>be chased to sweep the cobbles</w:t>
      </w:r>
      <w:r w:rsidR="00376FC2">
        <w:rPr>
          <w:bCs/>
          <w:sz w:val="22"/>
          <w:szCs w:val="22"/>
        </w:rPr>
        <w:t xml:space="preserve"> to the market square and asked the Clerk to put works required to the Bowling Club car park on the next Agenda. </w:t>
      </w:r>
      <w:r w:rsidR="008914DA" w:rsidRPr="0099023D">
        <w:rPr>
          <w:b/>
          <w:sz w:val="22"/>
          <w:szCs w:val="22"/>
        </w:rPr>
        <w:t>Action:</w:t>
      </w:r>
      <w:r w:rsidR="008914DA">
        <w:rPr>
          <w:b/>
          <w:sz w:val="22"/>
          <w:szCs w:val="22"/>
        </w:rPr>
        <w:t xml:space="preserve"> CLLR VICKERY &amp;</w:t>
      </w:r>
      <w:r w:rsidR="008914DA" w:rsidRPr="0099023D">
        <w:rPr>
          <w:b/>
          <w:sz w:val="22"/>
          <w:szCs w:val="22"/>
        </w:rPr>
        <w:t xml:space="preserve"> </w:t>
      </w:r>
      <w:r w:rsidR="008914DA">
        <w:rPr>
          <w:b/>
          <w:sz w:val="22"/>
          <w:szCs w:val="22"/>
        </w:rPr>
        <w:t>CLERK.</w:t>
      </w:r>
    </w:p>
    <w:p w14:paraId="34F38108" w14:textId="77777777" w:rsidR="004924D8" w:rsidRPr="00FE226A" w:rsidRDefault="004924D8" w:rsidP="00437CAD">
      <w:pPr>
        <w:pStyle w:val="ListParagraph"/>
        <w:ind w:left="0"/>
        <w:rPr>
          <w:sz w:val="16"/>
          <w:szCs w:val="16"/>
        </w:rPr>
      </w:pPr>
    </w:p>
    <w:p w14:paraId="4552ADBA" w14:textId="6E91CF9A" w:rsidR="00437CAD" w:rsidRPr="009A0476" w:rsidRDefault="003C6074" w:rsidP="00FB04B6">
      <w:pPr>
        <w:pStyle w:val="ListParagraph"/>
        <w:ind w:left="0"/>
        <w:rPr>
          <w:sz w:val="16"/>
          <w:szCs w:val="16"/>
        </w:rPr>
      </w:pPr>
      <w:r>
        <w:rPr>
          <w:b/>
          <w:sz w:val="22"/>
          <w:szCs w:val="22"/>
          <w:u w:val="single"/>
        </w:rPr>
        <w:t>2</w:t>
      </w:r>
      <w:r w:rsidR="00376FC2">
        <w:rPr>
          <w:b/>
          <w:sz w:val="22"/>
          <w:szCs w:val="22"/>
          <w:u w:val="single"/>
        </w:rPr>
        <w:t>3</w:t>
      </w:r>
      <w:r w:rsidR="00437CAD" w:rsidRPr="00807FC8">
        <w:rPr>
          <w:b/>
          <w:sz w:val="22"/>
          <w:szCs w:val="22"/>
          <w:u w:val="single"/>
        </w:rPr>
        <w:t xml:space="preserve">. </w:t>
      </w:r>
      <w:r w:rsidR="00184281" w:rsidRPr="00981B1F">
        <w:rPr>
          <w:b/>
          <w:sz w:val="22"/>
          <w:szCs w:val="22"/>
          <w:u w:val="single"/>
        </w:rPr>
        <w:t>CORRESPONDENCE FOR DISCUSSION/INFORMATION</w:t>
      </w:r>
    </w:p>
    <w:p w14:paraId="568D72AA" w14:textId="77777777" w:rsidR="007A16DF" w:rsidRPr="004316F3" w:rsidRDefault="007A16DF" w:rsidP="00C10A18">
      <w:pPr>
        <w:rPr>
          <w:b/>
          <w:sz w:val="16"/>
          <w:szCs w:val="16"/>
          <w:u w:val="single"/>
        </w:rPr>
      </w:pPr>
    </w:p>
    <w:p w14:paraId="38DA7FBD" w14:textId="3CAEE0A2" w:rsidR="00376FC2" w:rsidRPr="00376FC2" w:rsidRDefault="00376FC2" w:rsidP="00376FC2">
      <w:pPr>
        <w:pStyle w:val="ListParagraph"/>
        <w:numPr>
          <w:ilvl w:val="1"/>
          <w:numId w:val="11"/>
        </w:numPr>
        <w:shd w:val="clear" w:color="auto" w:fill="FFFFFF"/>
        <w:tabs>
          <w:tab w:val="clear" w:pos="851"/>
        </w:tabs>
        <w:spacing w:after="200" w:line="276" w:lineRule="auto"/>
        <w:ind w:left="0" w:firstLine="0"/>
        <w:rPr>
          <w:sz w:val="22"/>
          <w:szCs w:val="22"/>
        </w:rPr>
      </w:pPr>
      <w:r w:rsidRPr="00376FC2">
        <w:rPr>
          <w:sz w:val="22"/>
          <w:szCs w:val="22"/>
          <w:shd w:val="clear" w:color="auto" w:fill="FFFFFF"/>
        </w:rPr>
        <w:t xml:space="preserve">Police Fire and Crime Commissioner for North Yorkshire and the City of York – Request to help promote the online survey at </w:t>
      </w:r>
      <w:hyperlink r:id="rId10" w:tgtFrame="_blank" w:history="1">
        <w:r w:rsidRPr="00376FC2">
          <w:rPr>
            <w:sz w:val="22"/>
            <w:szCs w:val="22"/>
            <w:u w:val="single"/>
            <w:shd w:val="clear" w:color="auto" w:fill="FFFFFF"/>
          </w:rPr>
          <w:t>www.TellCommissionerZoe.co.uk</w:t>
        </w:r>
      </w:hyperlink>
      <w:r w:rsidRPr="00376FC2">
        <w:rPr>
          <w:sz w:val="22"/>
          <w:szCs w:val="22"/>
        </w:rPr>
        <w:t xml:space="preserve"> open </w:t>
      </w:r>
      <w:r w:rsidRPr="00376FC2">
        <w:rPr>
          <w:sz w:val="22"/>
          <w:szCs w:val="22"/>
          <w:shd w:val="clear" w:color="auto" w:fill="FFFFFF"/>
        </w:rPr>
        <w:t>until midnight on Thursday 13 January 2022 to help the Commissioner to set the precepts for North Yorkshire Police and North Yorkshire Fire and Rescue Service had been circulated. Cllrs noted this and the Chair and Cllr Ellis confirmed completion of the survey already.</w:t>
      </w:r>
    </w:p>
    <w:p w14:paraId="218071F2" w14:textId="3772854D" w:rsidR="00A2618F" w:rsidRDefault="004316F3" w:rsidP="00A2618F">
      <w:pPr>
        <w:rPr>
          <w:b/>
          <w:sz w:val="22"/>
          <w:szCs w:val="22"/>
          <w:u w:val="single"/>
        </w:rPr>
      </w:pPr>
      <w:r>
        <w:rPr>
          <w:b/>
          <w:sz w:val="22"/>
          <w:szCs w:val="22"/>
          <w:u w:val="single"/>
        </w:rPr>
        <w:t>2</w:t>
      </w:r>
      <w:r w:rsidR="00B26A12">
        <w:rPr>
          <w:b/>
          <w:sz w:val="22"/>
          <w:szCs w:val="22"/>
          <w:u w:val="single"/>
        </w:rPr>
        <w:t>4</w:t>
      </w:r>
      <w:r w:rsidR="00A2618F">
        <w:rPr>
          <w:b/>
          <w:sz w:val="22"/>
          <w:szCs w:val="22"/>
          <w:u w:val="single"/>
        </w:rPr>
        <w:t>. ANY OTHER BUISINESS</w:t>
      </w:r>
    </w:p>
    <w:p w14:paraId="57A01626" w14:textId="77777777" w:rsidR="00A2618F" w:rsidRPr="00446FB7" w:rsidRDefault="00A2618F" w:rsidP="00A2618F">
      <w:pPr>
        <w:rPr>
          <w:b/>
          <w:sz w:val="16"/>
          <w:szCs w:val="16"/>
          <w:u w:val="single"/>
        </w:rPr>
      </w:pPr>
    </w:p>
    <w:p w14:paraId="337E835A" w14:textId="21F77B25" w:rsidR="00A2618F" w:rsidRPr="00A2618F" w:rsidRDefault="004316F3" w:rsidP="00A2618F">
      <w:pPr>
        <w:tabs>
          <w:tab w:val="clear" w:pos="851"/>
          <w:tab w:val="left" w:pos="0"/>
        </w:tabs>
        <w:rPr>
          <w:b/>
          <w:sz w:val="22"/>
          <w:szCs w:val="22"/>
        </w:rPr>
      </w:pPr>
      <w:r>
        <w:rPr>
          <w:sz w:val="22"/>
          <w:szCs w:val="22"/>
        </w:rPr>
        <w:t>2</w:t>
      </w:r>
      <w:r w:rsidR="00B26A12">
        <w:rPr>
          <w:sz w:val="22"/>
          <w:szCs w:val="22"/>
        </w:rPr>
        <w:t>4</w:t>
      </w:r>
      <w:r w:rsidR="00A2618F" w:rsidRPr="00B41F20">
        <w:rPr>
          <w:sz w:val="22"/>
          <w:szCs w:val="22"/>
        </w:rPr>
        <w:t>.1</w:t>
      </w:r>
      <w:r w:rsidR="00A2618F" w:rsidRPr="00B41F20">
        <w:rPr>
          <w:sz w:val="22"/>
          <w:szCs w:val="22"/>
        </w:rPr>
        <w:tab/>
      </w:r>
      <w:r w:rsidR="00A2618F">
        <w:rPr>
          <w:sz w:val="22"/>
          <w:szCs w:val="22"/>
        </w:rPr>
        <w:t xml:space="preserve">Cllr </w:t>
      </w:r>
      <w:r w:rsidR="00B26A12">
        <w:rPr>
          <w:sz w:val="22"/>
          <w:szCs w:val="22"/>
        </w:rPr>
        <w:t xml:space="preserve">Greensit highlighted there was a new garage been erected at the end of </w:t>
      </w:r>
      <w:r w:rsidR="00820B51">
        <w:rPr>
          <w:sz w:val="22"/>
          <w:szCs w:val="22"/>
        </w:rPr>
        <w:t xml:space="preserve">Leyburn Close </w:t>
      </w:r>
      <w:r w:rsidR="00B26A12">
        <w:rPr>
          <w:sz w:val="22"/>
          <w:szCs w:val="22"/>
        </w:rPr>
        <w:t>and Cllr Weatherill advised this was a temporary structure and had checked with HBC.</w:t>
      </w:r>
    </w:p>
    <w:p w14:paraId="24EA9193" w14:textId="4247ADA6" w:rsidR="00E24D4E" w:rsidRDefault="00E24D4E" w:rsidP="00150C1F">
      <w:pPr>
        <w:rPr>
          <w:sz w:val="16"/>
          <w:szCs w:val="16"/>
        </w:rPr>
      </w:pPr>
    </w:p>
    <w:p w14:paraId="52DD7ED6" w14:textId="30510282" w:rsidR="00A2618F" w:rsidRPr="00A2618F" w:rsidRDefault="004316F3" w:rsidP="00150C1F">
      <w:pPr>
        <w:rPr>
          <w:sz w:val="22"/>
          <w:szCs w:val="22"/>
        </w:rPr>
      </w:pPr>
      <w:r>
        <w:rPr>
          <w:sz w:val="22"/>
          <w:szCs w:val="22"/>
        </w:rPr>
        <w:t>2</w:t>
      </w:r>
      <w:r w:rsidR="00B26A12">
        <w:rPr>
          <w:sz w:val="22"/>
          <w:szCs w:val="22"/>
        </w:rPr>
        <w:t>4</w:t>
      </w:r>
      <w:r w:rsidR="00A2618F">
        <w:rPr>
          <w:sz w:val="22"/>
          <w:szCs w:val="22"/>
        </w:rPr>
        <w:t xml:space="preserve">.2 Cllr </w:t>
      </w:r>
      <w:r w:rsidR="00A1663D">
        <w:rPr>
          <w:sz w:val="22"/>
          <w:szCs w:val="22"/>
        </w:rPr>
        <w:t>Blades reported that the footpath from Foxholme Lane to Fearby was not very well marked and asked for this to be reported to NYCC Pathways department.</w:t>
      </w:r>
      <w:r w:rsidR="00395CE2" w:rsidRPr="00395CE2">
        <w:rPr>
          <w:b/>
          <w:sz w:val="22"/>
          <w:szCs w:val="22"/>
        </w:rPr>
        <w:t xml:space="preserve"> </w:t>
      </w:r>
      <w:r w:rsidR="00395CE2" w:rsidRPr="0099023D">
        <w:rPr>
          <w:b/>
          <w:sz w:val="22"/>
          <w:szCs w:val="22"/>
        </w:rPr>
        <w:t xml:space="preserve">Action: </w:t>
      </w:r>
      <w:r w:rsidR="00395CE2">
        <w:rPr>
          <w:b/>
          <w:sz w:val="22"/>
          <w:szCs w:val="22"/>
        </w:rPr>
        <w:t>CLERK.</w:t>
      </w:r>
    </w:p>
    <w:p w14:paraId="598AF0E0" w14:textId="1B1950B4" w:rsidR="00A2618F" w:rsidRDefault="00A2618F" w:rsidP="00150C1F">
      <w:pPr>
        <w:rPr>
          <w:sz w:val="16"/>
          <w:szCs w:val="16"/>
        </w:rPr>
      </w:pPr>
    </w:p>
    <w:p w14:paraId="3539D020" w14:textId="1FB1220F" w:rsidR="00A2618F" w:rsidRPr="00A2618F" w:rsidRDefault="00EE01BA" w:rsidP="00150C1F">
      <w:pPr>
        <w:rPr>
          <w:sz w:val="22"/>
          <w:szCs w:val="22"/>
        </w:rPr>
      </w:pPr>
      <w:r>
        <w:rPr>
          <w:sz w:val="22"/>
          <w:szCs w:val="22"/>
        </w:rPr>
        <w:t>2</w:t>
      </w:r>
      <w:r w:rsidR="00A1663D">
        <w:rPr>
          <w:sz w:val="22"/>
          <w:szCs w:val="22"/>
        </w:rPr>
        <w:t>4</w:t>
      </w:r>
      <w:r w:rsidR="00A2618F">
        <w:rPr>
          <w:sz w:val="22"/>
          <w:szCs w:val="22"/>
        </w:rPr>
        <w:t xml:space="preserve">.3 </w:t>
      </w:r>
      <w:r w:rsidR="00A1663D">
        <w:rPr>
          <w:sz w:val="22"/>
          <w:szCs w:val="22"/>
        </w:rPr>
        <w:t xml:space="preserve">The Chair advised having spoken to the landowner regarding the previous cow attack and two gates had now been put in to offer an alternative route over arable land if </w:t>
      </w:r>
      <w:r w:rsidR="00D8722F">
        <w:rPr>
          <w:sz w:val="22"/>
          <w:szCs w:val="22"/>
        </w:rPr>
        <w:t>preferred.</w:t>
      </w:r>
      <w:r w:rsidR="00A1663D">
        <w:rPr>
          <w:sz w:val="22"/>
          <w:szCs w:val="22"/>
        </w:rPr>
        <w:t xml:space="preserve"> Cllr Vickery suggested </w:t>
      </w:r>
      <w:r w:rsidR="00820B51">
        <w:rPr>
          <w:sz w:val="22"/>
          <w:szCs w:val="22"/>
        </w:rPr>
        <w:t>walkers</w:t>
      </w:r>
      <w:r w:rsidR="00A1663D">
        <w:rPr>
          <w:sz w:val="22"/>
          <w:szCs w:val="22"/>
        </w:rPr>
        <w:t xml:space="preserve"> be informed </w:t>
      </w:r>
      <w:r w:rsidR="00820B51">
        <w:rPr>
          <w:sz w:val="22"/>
          <w:szCs w:val="22"/>
        </w:rPr>
        <w:t>in Spring following the cows being turned out</w:t>
      </w:r>
      <w:r>
        <w:rPr>
          <w:sz w:val="22"/>
          <w:szCs w:val="22"/>
        </w:rPr>
        <w:t xml:space="preserve">. </w:t>
      </w:r>
      <w:r w:rsidR="00A2618F" w:rsidRPr="0099023D">
        <w:rPr>
          <w:b/>
          <w:sz w:val="22"/>
          <w:szCs w:val="22"/>
        </w:rPr>
        <w:t xml:space="preserve">Action: </w:t>
      </w:r>
      <w:r>
        <w:rPr>
          <w:b/>
          <w:sz w:val="22"/>
          <w:szCs w:val="22"/>
        </w:rPr>
        <w:t>CLERK</w:t>
      </w:r>
      <w:r w:rsidR="00856CC6">
        <w:rPr>
          <w:b/>
          <w:sz w:val="22"/>
          <w:szCs w:val="22"/>
        </w:rPr>
        <w:t>.</w:t>
      </w:r>
    </w:p>
    <w:p w14:paraId="34EC0B14" w14:textId="08B3DD6B" w:rsidR="00A2618F" w:rsidRDefault="00A2618F" w:rsidP="00150C1F">
      <w:pPr>
        <w:rPr>
          <w:sz w:val="16"/>
          <w:szCs w:val="16"/>
        </w:rPr>
      </w:pPr>
    </w:p>
    <w:p w14:paraId="7741FCCD" w14:textId="1D70094B" w:rsidR="00A2618F" w:rsidRPr="00A2618F" w:rsidRDefault="000570F5" w:rsidP="00150C1F">
      <w:pPr>
        <w:rPr>
          <w:sz w:val="22"/>
          <w:szCs w:val="22"/>
        </w:rPr>
      </w:pPr>
      <w:r>
        <w:rPr>
          <w:sz w:val="22"/>
          <w:szCs w:val="22"/>
        </w:rPr>
        <w:t>2</w:t>
      </w:r>
      <w:r w:rsidR="00850320">
        <w:rPr>
          <w:sz w:val="22"/>
          <w:szCs w:val="22"/>
        </w:rPr>
        <w:t>4</w:t>
      </w:r>
      <w:r w:rsidR="00A2618F">
        <w:rPr>
          <w:sz w:val="22"/>
          <w:szCs w:val="22"/>
        </w:rPr>
        <w:t xml:space="preserve">.4 </w:t>
      </w:r>
      <w:r w:rsidR="00850320">
        <w:rPr>
          <w:sz w:val="22"/>
          <w:szCs w:val="22"/>
        </w:rPr>
        <w:t xml:space="preserve">Cllr Johnson advised Masham’s Methodist church had asked for a finger on the finger </w:t>
      </w:r>
      <w:r w:rsidR="00D8722F">
        <w:rPr>
          <w:sz w:val="22"/>
          <w:szCs w:val="22"/>
        </w:rPr>
        <w:t>post,</w:t>
      </w:r>
      <w:r w:rsidR="00850320">
        <w:rPr>
          <w:sz w:val="22"/>
          <w:szCs w:val="22"/>
        </w:rPr>
        <w:t xml:space="preserve"> so he was putting this into action.</w:t>
      </w:r>
      <w:r w:rsidRPr="000570F5">
        <w:rPr>
          <w:b/>
          <w:sz w:val="22"/>
          <w:szCs w:val="22"/>
        </w:rPr>
        <w:t xml:space="preserve"> </w:t>
      </w:r>
      <w:r w:rsidRPr="004316F3">
        <w:rPr>
          <w:b/>
          <w:sz w:val="22"/>
          <w:szCs w:val="22"/>
        </w:rPr>
        <w:t xml:space="preserve">Action: CLLR </w:t>
      </w:r>
      <w:r w:rsidR="00850320">
        <w:rPr>
          <w:b/>
          <w:sz w:val="22"/>
          <w:szCs w:val="22"/>
        </w:rPr>
        <w:t>JOHNSON.</w:t>
      </w:r>
    </w:p>
    <w:p w14:paraId="55A94D37" w14:textId="49A83359" w:rsidR="00A2618F" w:rsidRDefault="00A2618F" w:rsidP="00150C1F">
      <w:pPr>
        <w:rPr>
          <w:sz w:val="16"/>
          <w:szCs w:val="16"/>
        </w:rPr>
      </w:pPr>
    </w:p>
    <w:p w14:paraId="6F2D88E6" w14:textId="5E85B11E" w:rsidR="0010174B" w:rsidRPr="00375699" w:rsidRDefault="000570F5" w:rsidP="00150C1F">
      <w:pPr>
        <w:rPr>
          <w:b/>
          <w:sz w:val="22"/>
          <w:szCs w:val="22"/>
        </w:rPr>
      </w:pPr>
      <w:r>
        <w:rPr>
          <w:sz w:val="22"/>
          <w:szCs w:val="22"/>
        </w:rPr>
        <w:t>2</w:t>
      </w:r>
      <w:r w:rsidR="00850320">
        <w:rPr>
          <w:sz w:val="22"/>
          <w:szCs w:val="22"/>
        </w:rPr>
        <w:t>4</w:t>
      </w:r>
      <w:r w:rsidR="0010174B">
        <w:rPr>
          <w:sz w:val="22"/>
          <w:szCs w:val="22"/>
        </w:rPr>
        <w:t xml:space="preserve">.5 </w:t>
      </w:r>
      <w:r w:rsidR="00850320">
        <w:rPr>
          <w:sz w:val="22"/>
          <w:szCs w:val="22"/>
        </w:rPr>
        <w:t>It was discussed for the Clerk to resend details to Cllr Ellis to pay the invoice for the finger post emblem as the online banking still need a second signature to authorise the payment</w:t>
      </w:r>
      <w:r>
        <w:rPr>
          <w:sz w:val="22"/>
          <w:szCs w:val="22"/>
        </w:rPr>
        <w:t>.</w:t>
      </w:r>
      <w:r w:rsidR="0010174B" w:rsidRPr="0010174B">
        <w:rPr>
          <w:b/>
          <w:sz w:val="22"/>
          <w:szCs w:val="22"/>
        </w:rPr>
        <w:t xml:space="preserve"> </w:t>
      </w:r>
      <w:r w:rsidR="0010174B" w:rsidRPr="0099023D">
        <w:rPr>
          <w:b/>
          <w:sz w:val="22"/>
          <w:szCs w:val="22"/>
        </w:rPr>
        <w:t xml:space="preserve">Action: </w:t>
      </w:r>
      <w:r w:rsidR="00375699">
        <w:rPr>
          <w:b/>
          <w:sz w:val="22"/>
          <w:szCs w:val="22"/>
        </w:rPr>
        <w:t xml:space="preserve">CLERK &amp; </w:t>
      </w:r>
      <w:r w:rsidR="0010174B">
        <w:rPr>
          <w:b/>
          <w:sz w:val="22"/>
          <w:szCs w:val="22"/>
        </w:rPr>
        <w:t>CLLR</w:t>
      </w:r>
      <w:r w:rsidR="00375699">
        <w:rPr>
          <w:b/>
          <w:sz w:val="22"/>
          <w:szCs w:val="22"/>
        </w:rPr>
        <w:t xml:space="preserve"> ELLIS</w:t>
      </w:r>
      <w:r>
        <w:rPr>
          <w:b/>
          <w:sz w:val="22"/>
          <w:szCs w:val="22"/>
        </w:rPr>
        <w:t>.</w:t>
      </w:r>
    </w:p>
    <w:p w14:paraId="11B3551A" w14:textId="77777777" w:rsidR="00FD660B" w:rsidRDefault="00FD660B" w:rsidP="00FD660B">
      <w:pPr>
        <w:rPr>
          <w:sz w:val="16"/>
          <w:szCs w:val="16"/>
        </w:rPr>
      </w:pPr>
    </w:p>
    <w:p w14:paraId="27D4944C" w14:textId="70A42A76" w:rsidR="00FD660B" w:rsidRPr="0010174B" w:rsidRDefault="00FD660B" w:rsidP="00FD660B">
      <w:pPr>
        <w:rPr>
          <w:sz w:val="22"/>
          <w:szCs w:val="22"/>
        </w:rPr>
      </w:pPr>
      <w:r>
        <w:rPr>
          <w:sz w:val="22"/>
          <w:szCs w:val="22"/>
        </w:rPr>
        <w:t>2</w:t>
      </w:r>
      <w:r w:rsidR="003E72EC">
        <w:rPr>
          <w:sz w:val="22"/>
          <w:szCs w:val="22"/>
        </w:rPr>
        <w:t>4</w:t>
      </w:r>
      <w:r>
        <w:rPr>
          <w:sz w:val="22"/>
          <w:szCs w:val="22"/>
        </w:rPr>
        <w:t xml:space="preserve">.6 Cllr Grainger advised </w:t>
      </w:r>
      <w:r w:rsidR="003E72EC">
        <w:rPr>
          <w:sz w:val="22"/>
          <w:szCs w:val="22"/>
        </w:rPr>
        <w:t>the new tubs by the finger post had now been planted up with tulips.</w:t>
      </w:r>
    </w:p>
    <w:p w14:paraId="6B5E46F9" w14:textId="77777777" w:rsidR="00FD660B" w:rsidRDefault="00FD660B" w:rsidP="00FD660B">
      <w:pPr>
        <w:rPr>
          <w:sz w:val="16"/>
          <w:szCs w:val="16"/>
        </w:rPr>
      </w:pPr>
    </w:p>
    <w:p w14:paraId="1AD5A09E" w14:textId="07DA928B" w:rsidR="00FD660B" w:rsidRPr="0010174B" w:rsidRDefault="00FD660B" w:rsidP="00FD660B">
      <w:pPr>
        <w:rPr>
          <w:sz w:val="22"/>
          <w:szCs w:val="22"/>
        </w:rPr>
      </w:pPr>
      <w:r>
        <w:rPr>
          <w:sz w:val="22"/>
          <w:szCs w:val="22"/>
        </w:rPr>
        <w:t>2</w:t>
      </w:r>
      <w:r w:rsidR="003E72EC">
        <w:rPr>
          <w:sz w:val="22"/>
          <w:szCs w:val="22"/>
        </w:rPr>
        <w:t>4</w:t>
      </w:r>
      <w:r>
        <w:rPr>
          <w:sz w:val="22"/>
          <w:szCs w:val="22"/>
        </w:rPr>
        <w:t xml:space="preserve">.7 Cllr </w:t>
      </w:r>
      <w:r w:rsidR="006B4596">
        <w:rPr>
          <w:sz w:val="22"/>
          <w:szCs w:val="22"/>
        </w:rPr>
        <w:t xml:space="preserve">Grainger advised of the North Yorkshire Rural Taskforce which examines the effects of a lack of housing for young </w:t>
      </w:r>
      <w:r w:rsidR="00D8722F">
        <w:rPr>
          <w:sz w:val="22"/>
          <w:szCs w:val="22"/>
        </w:rPr>
        <w:t>people and</w:t>
      </w:r>
      <w:r w:rsidR="006B4596">
        <w:rPr>
          <w:sz w:val="22"/>
          <w:szCs w:val="22"/>
        </w:rPr>
        <w:t xml:space="preserve"> as Masham has over 90 holiday </w:t>
      </w:r>
      <w:r w:rsidR="00D8722F">
        <w:rPr>
          <w:sz w:val="22"/>
          <w:szCs w:val="22"/>
        </w:rPr>
        <w:t>properties</w:t>
      </w:r>
      <w:r w:rsidR="006B4596">
        <w:rPr>
          <w:sz w:val="22"/>
          <w:szCs w:val="22"/>
        </w:rPr>
        <w:t xml:space="preserve">, felt that MPC need to highlight and </w:t>
      </w:r>
      <w:r w:rsidR="00D8722F">
        <w:rPr>
          <w:sz w:val="22"/>
          <w:szCs w:val="22"/>
        </w:rPr>
        <w:t>voice</w:t>
      </w:r>
      <w:r w:rsidR="006B4596">
        <w:rPr>
          <w:sz w:val="22"/>
          <w:szCs w:val="22"/>
        </w:rPr>
        <w:t xml:space="preserve"> this. Cllr Atkinson advised this is a national problem and that the government is looking at how to address this</w:t>
      </w:r>
      <w:r w:rsidR="00D8722F">
        <w:rPr>
          <w:sz w:val="22"/>
          <w:szCs w:val="22"/>
        </w:rPr>
        <w:t xml:space="preserve">, but they are very worried about the ageing population increasing which is an issue in North Yorkshire more than anywhere also. Cllr Grainger would </w:t>
      </w:r>
      <w:proofErr w:type="gramStart"/>
      <w:r w:rsidR="00D8722F">
        <w:rPr>
          <w:sz w:val="22"/>
          <w:szCs w:val="22"/>
        </w:rPr>
        <w:t>look into</w:t>
      </w:r>
      <w:proofErr w:type="gramEnd"/>
      <w:r w:rsidR="00D8722F">
        <w:rPr>
          <w:sz w:val="22"/>
          <w:szCs w:val="22"/>
        </w:rPr>
        <w:t xml:space="preserve"> the matter further and Cllr Atkinson would relay MPCs concerns to be looked in to.</w:t>
      </w:r>
      <w:r>
        <w:rPr>
          <w:sz w:val="22"/>
          <w:szCs w:val="22"/>
        </w:rPr>
        <w:t xml:space="preserve"> </w:t>
      </w:r>
      <w:r w:rsidR="00D8722F" w:rsidRPr="0099023D">
        <w:rPr>
          <w:b/>
          <w:sz w:val="22"/>
          <w:szCs w:val="22"/>
        </w:rPr>
        <w:t xml:space="preserve">Action: </w:t>
      </w:r>
      <w:r w:rsidR="00D8722F">
        <w:rPr>
          <w:b/>
          <w:sz w:val="22"/>
          <w:szCs w:val="22"/>
        </w:rPr>
        <w:t>CLLRS ATKINSON &amp; GRAINGER.</w:t>
      </w:r>
    </w:p>
    <w:p w14:paraId="5344CE83" w14:textId="77777777" w:rsidR="00FD660B" w:rsidRPr="00E37DEC" w:rsidRDefault="00FD660B" w:rsidP="00150C1F">
      <w:pPr>
        <w:rPr>
          <w:sz w:val="16"/>
          <w:szCs w:val="16"/>
        </w:rPr>
      </w:pPr>
    </w:p>
    <w:p w14:paraId="1839E307" w14:textId="67E1E2D7" w:rsidR="00A25B4B" w:rsidRDefault="00856CC6" w:rsidP="0072430D">
      <w:pPr>
        <w:rPr>
          <w:b/>
          <w:sz w:val="22"/>
          <w:szCs w:val="22"/>
          <w:u w:val="single"/>
        </w:rPr>
      </w:pPr>
      <w:r>
        <w:rPr>
          <w:b/>
          <w:sz w:val="22"/>
          <w:szCs w:val="22"/>
          <w:u w:val="single"/>
        </w:rPr>
        <w:t>2</w:t>
      </w:r>
      <w:r w:rsidR="00D8722F">
        <w:rPr>
          <w:b/>
          <w:sz w:val="22"/>
          <w:szCs w:val="22"/>
          <w:u w:val="single"/>
        </w:rPr>
        <w:t>5</w:t>
      </w:r>
      <w:r w:rsidR="001F2382">
        <w:rPr>
          <w:b/>
          <w:sz w:val="22"/>
          <w:szCs w:val="22"/>
          <w:u w:val="single"/>
        </w:rPr>
        <w:t>.</w:t>
      </w:r>
      <w:r w:rsidR="00E14437">
        <w:rPr>
          <w:b/>
          <w:sz w:val="22"/>
          <w:szCs w:val="22"/>
          <w:u w:val="single"/>
        </w:rPr>
        <w:t xml:space="preserve"> </w:t>
      </w:r>
      <w:r w:rsidR="00A25B4B" w:rsidRPr="00BB6359">
        <w:rPr>
          <w:b/>
          <w:sz w:val="22"/>
          <w:szCs w:val="22"/>
          <w:u w:val="single"/>
        </w:rPr>
        <w:t>DATE OF NEXT MEETING</w:t>
      </w:r>
    </w:p>
    <w:p w14:paraId="7FC73A2A" w14:textId="77777777" w:rsidR="000F4971" w:rsidRPr="00446FB7" w:rsidRDefault="000F4971" w:rsidP="0072430D">
      <w:pPr>
        <w:rPr>
          <w:b/>
          <w:sz w:val="16"/>
          <w:szCs w:val="16"/>
          <w:u w:val="single"/>
        </w:rPr>
      </w:pPr>
    </w:p>
    <w:p w14:paraId="190F470F" w14:textId="0AD92A49" w:rsidR="0072430D" w:rsidRPr="00B41F20" w:rsidRDefault="00856CC6" w:rsidP="00581241">
      <w:pPr>
        <w:tabs>
          <w:tab w:val="clear" w:pos="851"/>
          <w:tab w:val="left" w:pos="0"/>
        </w:tabs>
        <w:rPr>
          <w:sz w:val="22"/>
          <w:szCs w:val="22"/>
        </w:rPr>
      </w:pPr>
      <w:r>
        <w:rPr>
          <w:sz w:val="22"/>
          <w:szCs w:val="22"/>
        </w:rPr>
        <w:t>2</w:t>
      </w:r>
      <w:r w:rsidR="00D8722F">
        <w:rPr>
          <w:sz w:val="22"/>
          <w:szCs w:val="22"/>
        </w:rPr>
        <w:t>5</w:t>
      </w:r>
      <w:r w:rsidR="00E14437" w:rsidRPr="00B41F20">
        <w:rPr>
          <w:sz w:val="22"/>
          <w:szCs w:val="22"/>
        </w:rPr>
        <w:t>.1</w:t>
      </w:r>
      <w:r w:rsidR="00821DC5" w:rsidRPr="00B41F20">
        <w:rPr>
          <w:sz w:val="22"/>
          <w:szCs w:val="22"/>
        </w:rPr>
        <w:tab/>
      </w:r>
      <w:r w:rsidR="00A34237" w:rsidRPr="00A34237">
        <w:rPr>
          <w:sz w:val="22"/>
          <w:szCs w:val="22"/>
        </w:rPr>
        <w:t>Monday</w:t>
      </w:r>
      <w:r>
        <w:rPr>
          <w:sz w:val="22"/>
          <w:szCs w:val="22"/>
        </w:rPr>
        <w:t xml:space="preserve"> </w:t>
      </w:r>
      <w:r w:rsidR="00D8722F">
        <w:rPr>
          <w:sz w:val="22"/>
          <w:szCs w:val="22"/>
        </w:rPr>
        <w:t>7</w:t>
      </w:r>
      <w:r w:rsidR="00D8722F" w:rsidRPr="00D8722F">
        <w:rPr>
          <w:sz w:val="22"/>
          <w:szCs w:val="22"/>
          <w:vertAlign w:val="superscript"/>
        </w:rPr>
        <w:t>th</w:t>
      </w:r>
      <w:r w:rsidR="00D8722F">
        <w:rPr>
          <w:sz w:val="22"/>
          <w:szCs w:val="22"/>
        </w:rPr>
        <w:t xml:space="preserve"> February</w:t>
      </w:r>
      <w:r w:rsidR="00A34237" w:rsidRPr="00A34237">
        <w:rPr>
          <w:sz w:val="22"/>
          <w:szCs w:val="22"/>
        </w:rPr>
        <w:t xml:space="preserve"> 202</w:t>
      </w:r>
      <w:r>
        <w:rPr>
          <w:sz w:val="22"/>
          <w:szCs w:val="22"/>
        </w:rPr>
        <w:t>2</w:t>
      </w:r>
      <w:r w:rsidR="00A34237" w:rsidRPr="00A34237">
        <w:rPr>
          <w:sz w:val="22"/>
          <w:szCs w:val="22"/>
        </w:rPr>
        <w:t>.</w:t>
      </w:r>
      <w:r w:rsidR="00A34237">
        <w:rPr>
          <w:sz w:val="22"/>
          <w:szCs w:val="22"/>
        </w:rPr>
        <w:t xml:space="preserve"> </w:t>
      </w:r>
    </w:p>
    <w:p w14:paraId="52E56AD7" w14:textId="77777777" w:rsidR="00F46ADF" w:rsidRPr="00446FB7" w:rsidRDefault="00F46ADF" w:rsidP="006C7A90">
      <w:pPr>
        <w:rPr>
          <w:sz w:val="16"/>
          <w:szCs w:val="16"/>
        </w:rPr>
      </w:pPr>
    </w:p>
    <w:p w14:paraId="17B15F37" w14:textId="2141A38E" w:rsidR="001F2382" w:rsidRPr="009A50C1" w:rsidRDefault="00C10AA0" w:rsidP="0072430D">
      <w:pPr>
        <w:rPr>
          <w:sz w:val="22"/>
          <w:szCs w:val="22"/>
        </w:rPr>
      </w:pPr>
      <w:r w:rsidRPr="009A50C1">
        <w:rPr>
          <w:b/>
          <w:bCs/>
          <w:sz w:val="22"/>
          <w:szCs w:val="22"/>
          <w:u w:val="single"/>
        </w:rPr>
        <w:t>CLOSURE:</w:t>
      </w:r>
      <w:r w:rsidRPr="009A50C1">
        <w:rPr>
          <w:bCs/>
          <w:sz w:val="22"/>
          <w:szCs w:val="22"/>
        </w:rPr>
        <w:t xml:space="preserve"> </w:t>
      </w:r>
      <w:r w:rsidR="00051D45" w:rsidRPr="009A50C1">
        <w:rPr>
          <w:bCs/>
          <w:sz w:val="22"/>
          <w:szCs w:val="22"/>
        </w:rPr>
        <w:t>The</w:t>
      </w:r>
      <w:r w:rsidR="00C07BF1" w:rsidRPr="009A50C1">
        <w:rPr>
          <w:sz w:val="22"/>
          <w:szCs w:val="22"/>
        </w:rPr>
        <w:t xml:space="preserve"> Meeting closed at </w:t>
      </w:r>
      <w:r w:rsidR="006E530D">
        <w:rPr>
          <w:sz w:val="22"/>
          <w:szCs w:val="22"/>
        </w:rPr>
        <w:t>2</w:t>
      </w:r>
      <w:r w:rsidR="00D8722F">
        <w:rPr>
          <w:sz w:val="22"/>
          <w:szCs w:val="22"/>
        </w:rPr>
        <w:t>1</w:t>
      </w:r>
      <w:r w:rsidR="00856CC6">
        <w:rPr>
          <w:sz w:val="22"/>
          <w:szCs w:val="22"/>
        </w:rPr>
        <w:t>:</w:t>
      </w:r>
      <w:r w:rsidR="00D8722F">
        <w:rPr>
          <w:sz w:val="22"/>
          <w:szCs w:val="22"/>
        </w:rPr>
        <w:t>08</w:t>
      </w:r>
      <w:r w:rsidR="006E092F">
        <w:rPr>
          <w:sz w:val="22"/>
          <w:szCs w:val="22"/>
        </w:rPr>
        <w:t>pm</w:t>
      </w:r>
      <w:r w:rsidR="006E092F" w:rsidRPr="009A50C1">
        <w:rPr>
          <w:sz w:val="22"/>
          <w:szCs w:val="22"/>
        </w:rPr>
        <w:t xml:space="preserve">. </w:t>
      </w:r>
    </w:p>
    <w:p w14:paraId="06043D3A" w14:textId="6BAD9C88" w:rsidR="00524ED9" w:rsidRPr="001C7FA3" w:rsidRDefault="00524ED9" w:rsidP="0072430D">
      <w:pPr>
        <w:rPr>
          <w:sz w:val="16"/>
          <w:szCs w:val="16"/>
        </w:rPr>
      </w:pPr>
    </w:p>
    <w:p w14:paraId="0A9E926E" w14:textId="73BE98CF" w:rsidR="00E338A0" w:rsidRPr="000F4E1C" w:rsidRDefault="00524ED9" w:rsidP="0072430D">
      <w:pPr>
        <w:rPr>
          <w:sz w:val="16"/>
          <w:szCs w:val="16"/>
        </w:rPr>
      </w:pPr>
      <w:r w:rsidRPr="000F4E1C">
        <w:rPr>
          <w:sz w:val="16"/>
          <w:szCs w:val="16"/>
        </w:rPr>
        <w:t xml:space="preserve">Dated </w:t>
      </w:r>
      <w:r w:rsidR="000F4E1C" w:rsidRPr="000F4E1C">
        <w:rPr>
          <w:sz w:val="16"/>
          <w:szCs w:val="16"/>
        </w:rPr>
        <w:t>02</w:t>
      </w:r>
      <w:r w:rsidR="000A56E0" w:rsidRPr="000F4E1C">
        <w:rPr>
          <w:sz w:val="16"/>
          <w:szCs w:val="16"/>
        </w:rPr>
        <w:t>/</w:t>
      </w:r>
      <w:r w:rsidR="00C976EF" w:rsidRPr="000F4E1C">
        <w:rPr>
          <w:sz w:val="16"/>
          <w:szCs w:val="16"/>
        </w:rPr>
        <w:t>0</w:t>
      </w:r>
      <w:r w:rsidR="000F4E1C" w:rsidRPr="000F4E1C">
        <w:rPr>
          <w:sz w:val="16"/>
          <w:szCs w:val="16"/>
        </w:rPr>
        <w:t>2</w:t>
      </w:r>
      <w:r w:rsidRPr="000F4E1C">
        <w:rPr>
          <w:sz w:val="16"/>
          <w:szCs w:val="16"/>
        </w:rPr>
        <w:t>/20</w:t>
      </w:r>
      <w:r w:rsidR="000065B8" w:rsidRPr="000F4E1C">
        <w:rPr>
          <w:sz w:val="16"/>
          <w:szCs w:val="16"/>
        </w:rPr>
        <w:t>2</w:t>
      </w:r>
      <w:r w:rsidR="00C976EF" w:rsidRPr="000F4E1C">
        <w:rPr>
          <w:sz w:val="16"/>
          <w:szCs w:val="16"/>
        </w:rPr>
        <w:t>2</w:t>
      </w:r>
    </w:p>
    <w:p w14:paraId="00644A73" w14:textId="279757BD" w:rsidR="00E338A0" w:rsidRDefault="00E338A0" w:rsidP="00547935">
      <w:pPr>
        <w:jc w:val="center"/>
        <w:rPr>
          <w:rStyle w:val="Hyperlink"/>
          <w:i/>
          <w:iCs/>
          <w:color w:val="auto"/>
          <w:sz w:val="18"/>
          <w:szCs w:val="18"/>
          <w:u w:val="none"/>
        </w:rPr>
      </w:pPr>
      <w:r w:rsidRPr="00D8148E">
        <w:rPr>
          <w:rFonts w:eastAsiaTheme="minorEastAsia"/>
          <w:i/>
          <w:noProof/>
          <w:sz w:val="18"/>
          <w:szCs w:val="18"/>
        </w:rPr>
        <w:t xml:space="preserve">To view our General Privacy Notice please go to </w:t>
      </w:r>
      <w:hyperlink r:id="rId11" w:history="1">
        <w:r w:rsidR="002F2687" w:rsidRPr="002F2687">
          <w:rPr>
            <w:rStyle w:val="Hyperlink"/>
            <w:i/>
            <w:iCs/>
            <w:color w:val="auto"/>
            <w:sz w:val="18"/>
            <w:szCs w:val="18"/>
            <w:u w:val="none"/>
          </w:rPr>
          <w:t>https://www.mashamparishcouncil.com/gdpr.html</w:t>
        </w:r>
      </w:hyperlink>
      <w:bookmarkEnd w:id="0"/>
    </w:p>
    <w:p w14:paraId="740DB391" w14:textId="080D8BAB" w:rsidR="00AE0296" w:rsidRPr="00AE0296" w:rsidRDefault="00AE0296" w:rsidP="00547935">
      <w:pPr>
        <w:jc w:val="center"/>
        <w:rPr>
          <w:rStyle w:val="Hyperlink"/>
          <w:i/>
          <w:iCs/>
          <w:color w:val="auto"/>
          <w:sz w:val="22"/>
          <w:szCs w:val="22"/>
          <w:u w:val="none"/>
        </w:rPr>
      </w:pPr>
    </w:p>
    <w:p w14:paraId="1974FAC3" w14:textId="77777777" w:rsidR="00AE0296" w:rsidRPr="00AE0296" w:rsidRDefault="00AE0296" w:rsidP="00AE0296">
      <w:pPr>
        <w:ind w:left="720"/>
        <w:jc w:val="center"/>
        <w:rPr>
          <w:b/>
          <w:sz w:val="22"/>
          <w:szCs w:val="22"/>
          <w:u w:val="single"/>
        </w:rPr>
      </w:pPr>
      <w:r w:rsidRPr="00AE0296">
        <w:rPr>
          <w:b/>
          <w:sz w:val="22"/>
          <w:szCs w:val="22"/>
        </w:rPr>
        <w:t xml:space="preserve">APPENDIX A - </w:t>
      </w:r>
      <w:r w:rsidRPr="00AE0296">
        <w:rPr>
          <w:b/>
          <w:sz w:val="22"/>
          <w:szCs w:val="22"/>
          <w:u w:val="single"/>
        </w:rPr>
        <w:t>MASHAM PARISH COUNCIL</w:t>
      </w:r>
    </w:p>
    <w:p w14:paraId="37C4CA88" w14:textId="77777777" w:rsidR="00AE0296" w:rsidRPr="00AE0296" w:rsidRDefault="00AE0296" w:rsidP="00AE0296">
      <w:pPr>
        <w:ind w:left="720"/>
        <w:jc w:val="center"/>
        <w:rPr>
          <w:b/>
          <w:sz w:val="16"/>
          <w:szCs w:val="16"/>
        </w:rPr>
      </w:pPr>
    </w:p>
    <w:p w14:paraId="139A8605" w14:textId="77777777" w:rsidR="00AE0296" w:rsidRPr="00AE0296" w:rsidRDefault="00AE0296" w:rsidP="00AE0296">
      <w:pPr>
        <w:jc w:val="center"/>
        <w:rPr>
          <w:b/>
          <w:sz w:val="22"/>
          <w:szCs w:val="22"/>
          <w:u w:val="single"/>
        </w:rPr>
      </w:pPr>
      <w:r w:rsidRPr="00AE0296">
        <w:rPr>
          <w:b/>
          <w:sz w:val="22"/>
          <w:szCs w:val="22"/>
          <w:u w:val="single"/>
        </w:rPr>
        <w:t>PLANNING APPLICATIONS FROM HARROGATE BOROUGH COUNCIL TO 10</w:t>
      </w:r>
      <w:r w:rsidRPr="00AE0296">
        <w:rPr>
          <w:b/>
          <w:sz w:val="22"/>
          <w:szCs w:val="22"/>
          <w:u w:val="single"/>
          <w:vertAlign w:val="superscript"/>
        </w:rPr>
        <w:t>th</w:t>
      </w:r>
      <w:r w:rsidRPr="00AE0296">
        <w:rPr>
          <w:b/>
          <w:sz w:val="22"/>
          <w:szCs w:val="22"/>
          <w:u w:val="single"/>
        </w:rPr>
        <w:t xml:space="preserve"> JANUARY 2022</w:t>
      </w:r>
    </w:p>
    <w:p w14:paraId="2A1433A7" w14:textId="77777777" w:rsidR="00AE0296" w:rsidRPr="00AE0296" w:rsidRDefault="00AE0296" w:rsidP="00AE0296">
      <w:pPr>
        <w:jc w:val="center"/>
        <w:rPr>
          <w:b/>
          <w:color w:val="FF0000"/>
          <w:sz w:val="16"/>
          <w:szCs w:val="16"/>
          <w:u w:val="single"/>
        </w:rPr>
      </w:pPr>
    </w:p>
    <w:tbl>
      <w:tblPr>
        <w:tblStyle w:val="TableGrid"/>
        <w:tblW w:w="10060" w:type="dxa"/>
        <w:jc w:val="center"/>
        <w:tblLook w:val="04A0" w:firstRow="1" w:lastRow="0" w:firstColumn="1" w:lastColumn="0" w:noHBand="0" w:noVBand="1"/>
      </w:tblPr>
      <w:tblGrid>
        <w:gridCol w:w="2122"/>
        <w:gridCol w:w="6378"/>
        <w:gridCol w:w="1560"/>
      </w:tblGrid>
      <w:tr w:rsidR="00AE0296" w:rsidRPr="00AE0296" w14:paraId="42F6C755" w14:textId="77777777" w:rsidTr="00510E80">
        <w:trPr>
          <w:jc w:val="center"/>
        </w:trPr>
        <w:tc>
          <w:tcPr>
            <w:tcW w:w="2122" w:type="dxa"/>
          </w:tcPr>
          <w:p w14:paraId="640E4C3B" w14:textId="77777777" w:rsidR="00AE0296" w:rsidRPr="00161BB2" w:rsidRDefault="00AE0296" w:rsidP="00510E80">
            <w:pPr>
              <w:jc w:val="center"/>
              <w:rPr>
                <w:b/>
                <w:sz w:val="22"/>
                <w:szCs w:val="22"/>
                <w:u w:val="single"/>
              </w:rPr>
            </w:pPr>
            <w:r w:rsidRPr="00161BB2">
              <w:rPr>
                <w:b/>
                <w:sz w:val="22"/>
                <w:szCs w:val="22"/>
                <w:u w:val="single"/>
              </w:rPr>
              <w:t xml:space="preserve">ADDRESS </w:t>
            </w:r>
          </w:p>
        </w:tc>
        <w:tc>
          <w:tcPr>
            <w:tcW w:w="6378" w:type="dxa"/>
          </w:tcPr>
          <w:p w14:paraId="138F66FA" w14:textId="77777777" w:rsidR="00AE0296" w:rsidRPr="00161BB2" w:rsidRDefault="00AE0296" w:rsidP="00510E80">
            <w:pPr>
              <w:jc w:val="center"/>
              <w:rPr>
                <w:b/>
                <w:sz w:val="22"/>
                <w:szCs w:val="22"/>
                <w:u w:val="single"/>
              </w:rPr>
            </w:pPr>
            <w:r w:rsidRPr="00161BB2">
              <w:rPr>
                <w:b/>
                <w:sz w:val="22"/>
                <w:szCs w:val="22"/>
                <w:u w:val="single"/>
              </w:rPr>
              <w:t>DETAILS OF PLANNING APPLICATION</w:t>
            </w:r>
          </w:p>
        </w:tc>
        <w:tc>
          <w:tcPr>
            <w:tcW w:w="1560" w:type="dxa"/>
          </w:tcPr>
          <w:p w14:paraId="7F6E3BBD" w14:textId="77777777" w:rsidR="00AE0296" w:rsidRPr="00161BB2" w:rsidRDefault="00AE0296" w:rsidP="00510E80">
            <w:pPr>
              <w:rPr>
                <w:b/>
                <w:sz w:val="22"/>
                <w:szCs w:val="22"/>
                <w:u w:val="single"/>
              </w:rPr>
            </w:pPr>
            <w:r w:rsidRPr="00161BB2">
              <w:rPr>
                <w:b/>
                <w:sz w:val="22"/>
                <w:szCs w:val="22"/>
                <w:u w:val="single"/>
              </w:rPr>
              <w:t xml:space="preserve">DEADLINE    </w:t>
            </w:r>
          </w:p>
        </w:tc>
      </w:tr>
      <w:tr w:rsidR="00AE0296" w:rsidRPr="00AE0296" w14:paraId="0E71D300" w14:textId="77777777" w:rsidTr="00510E80">
        <w:trPr>
          <w:jc w:val="center"/>
        </w:trPr>
        <w:tc>
          <w:tcPr>
            <w:tcW w:w="2122" w:type="dxa"/>
          </w:tcPr>
          <w:p w14:paraId="1049E385" w14:textId="77777777" w:rsidR="00AE0296" w:rsidRPr="00161BB2" w:rsidRDefault="00AE0296" w:rsidP="00510E80">
            <w:pPr>
              <w:rPr>
                <w:sz w:val="22"/>
                <w:szCs w:val="22"/>
                <w:shd w:val="clear" w:color="auto" w:fill="FFFFFF"/>
              </w:rPr>
            </w:pPr>
            <w:r w:rsidRPr="00161BB2">
              <w:rPr>
                <w:sz w:val="22"/>
                <w:szCs w:val="22"/>
                <w:shd w:val="clear" w:color="auto" w:fill="FFFFFF"/>
              </w:rPr>
              <w:t>The Shop, 6 College Lane, Masham, HG4 4HE</w:t>
            </w:r>
          </w:p>
        </w:tc>
        <w:tc>
          <w:tcPr>
            <w:tcW w:w="6378" w:type="dxa"/>
          </w:tcPr>
          <w:p w14:paraId="7DAA1E69" w14:textId="77777777" w:rsidR="00AE0296" w:rsidRPr="00161BB2" w:rsidRDefault="00AE0296" w:rsidP="00510E80">
            <w:pPr>
              <w:tabs>
                <w:tab w:val="left" w:pos="2552"/>
              </w:tabs>
              <w:rPr>
                <w:sz w:val="22"/>
                <w:szCs w:val="22"/>
              </w:rPr>
            </w:pPr>
            <w:r w:rsidRPr="00161BB2">
              <w:rPr>
                <w:sz w:val="22"/>
                <w:szCs w:val="22"/>
              </w:rPr>
              <w:t xml:space="preserve">Application No.: </w:t>
            </w:r>
            <w:r w:rsidRPr="00161BB2">
              <w:rPr>
                <w:sz w:val="22"/>
                <w:szCs w:val="22"/>
                <w:shd w:val="clear" w:color="auto" w:fill="FFFFFF"/>
              </w:rPr>
              <w:t>21/04799/COU</w:t>
            </w:r>
          </w:p>
          <w:p w14:paraId="025D8BB9" w14:textId="77777777" w:rsidR="00AE0296" w:rsidRPr="00161BB2" w:rsidRDefault="00AE0296" w:rsidP="00510E80">
            <w:pPr>
              <w:rPr>
                <w:sz w:val="22"/>
                <w:szCs w:val="22"/>
              </w:rPr>
            </w:pPr>
            <w:r w:rsidRPr="00161BB2">
              <w:rPr>
                <w:sz w:val="22"/>
                <w:szCs w:val="22"/>
              </w:rPr>
              <w:t xml:space="preserve">Proposal: </w:t>
            </w:r>
            <w:r w:rsidRPr="00161BB2">
              <w:rPr>
                <w:sz w:val="22"/>
                <w:szCs w:val="22"/>
                <w:shd w:val="clear" w:color="auto" w:fill="FFFFFF"/>
              </w:rPr>
              <w:t>Change of use from commercial shop to studio apartment (C3 use class), including blocking up of existing rear windows, and addition of roof windows and vent tile to rear roof slope.</w:t>
            </w:r>
          </w:p>
          <w:p w14:paraId="59C5E922" w14:textId="77777777" w:rsidR="00AE0296" w:rsidRPr="00161BB2" w:rsidRDefault="00AE0296" w:rsidP="00510E80">
            <w:pPr>
              <w:tabs>
                <w:tab w:val="left" w:pos="2552"/>
              </w:tabs>
              <w:rPr>
                <w:sz w:val="22"/>
                <w:szCs w:val="22"/>
              </w:rPr>
            </w:pPr>
            <w:r w:rsidRPr="00161BB2">
              <w:rPr>
                <w:sz w:val="22"/>
                <w:szCs w:val="22"/>
              </w:rPr>
              <w:t>Applicant: Mr Giles Edwards</w:t>
            </w:r>
          </w:p>
        </w:tc>
        <w:tc>
          <w:tcPr>
            <w:tcW w:w="1560" w:type="dxa"/>
          </w:tcPr>
          <w:p w14:paraId="188DAEA6" w14:textId="77777777" w:rsidR="00AE0296" w:rsidRPr="00161BB2" w:rsidRDefault="00AE0296" w:rsidP="00510E80">
            <w:pPr>
              <w:rPr>
                <w:bCs/>
                <w:sz w:val="22"/>
                <w:szCs w:val="22"/>
              </w:rPr>
            </w:pPr>
            <w:r w:rsidRPr="00161BB2">
              <w:rPr>
                <w:bCs/>
                <w:sz w:val="22"/>
                <w:szCs w:val="22"/>
              </w:rPr>
              <w:t>31</w:t>
            </w:r>
            <w:r w:rsidRPr="00161BB2">
              <w:rPr>
                <w:bCs/>
                <w:sz w:val="22"/>
                <w:szCs w:val="22"/>
                <w:vertAlign w:val="superscript"/>
              </w:rPr>
              <w:t>st</w:t>
            </w:r>
            <w:r w:rsidRPr="00161BB2">
              <w:rPr>
                <w:bCs/>
                <w:sz w:val="22"/>
                <w:szCs w:val="22"/>
              </w:rPr>
              <w:t xml:space="preserve"> December, extension agreed to 11</w:t>
            </w:r>
            <w:r w:rsidRPr="00161BB2">
              <w:rPr>
                <w:bCs/>
                <w:sz w:val="22"/>
                <w:szCs w:val="22"/>
                <w:vertAlign w:val="superscript"/>
              </w:rPr>
              <w:t>th</w:t>
            </w:r>
            <w:r w:rsidRPr="00161BB2">
              <w:rPr>
                <w:bCs/>
                <w:sz w:val="22"/>
                <w:szCs w:val="22"/>
              </w:rPr>
              <w:t xml:space="preserve"> January</w:t>
            </w:r>
          </w:p>
        </w:tc>
      </w:tr>
      <w:tr w:rsidR="00AE0296" w:rsidRPr="00AE0296" w14:paraId="60C28FC6" w14:textId="77777777" w:rsidTr="00510E80">
        <w:trPr>
          <w:jc w:val="center"/>
        </w:trPr>
        <w:tc>
          <w:tcPr>
            <w:tcW w:w="2122" w:type="dxa"/>
          </w:tcPr>
          <w:p w14:paraId="3FB85F6C" w14:textId="77777777" w:rsidR="00AE0296" w:rsidRPr="00161BB2" w:rsidRDefault="00AE0296" w:rsidP="00510E80">
            <w:pPr>
              <w:rPr>
                <w:color w:val="FF0000"/>
                <w:sz w:val="22"/>
                <w:szCs w:val="22"/>
                <w:shd w:val="clear" w:color="auto" w:fill="FFFFFF"/>
              </w:rPr>
            </w:pPr>
            <w:r w:rsidRPr="00161BB2">
              <w:rPr>
                <w:sz w:val="22"/>
                <w:szCs w:val="22"/>
                <w:shd w:val="clear" w:color="auto" w:fill="FFFFFF"/>
              </w:rPr>
              <w:t>Black Sheep Brewery, Masham, HG4 4ES</w:t>
            </w:r>
          </w:p>
        </w:tc>
        <w:tc>
          <w:tcPr>
            <w:tcW w:w="6378" w:type="dxa"/>
          </w:tcPr>
          <w:p w14:paraId="1F318375" w14:textId="77777777" w:rsidR="00AE0296" w:rsidRPr="00161BB2" w:rsidRDefault="00AE0296" w:rsidP="00510E80">
            <w:pPr>
              <w:tabs>
                <w:tab w:val="left" w:pos="2552"/>
              </w:tabs>
              <w:rPr>
                <w:sz w:val="22"/>
                <w:szCs w:val="22"/>
              </w:rPr>
            </w:pPr>
            <w:r w:rsidRPr="00161BB2">
              <w:rPr>
                <w:sz w:val="22"/>
                <w:szCs w:val="22"/>
              </w:rPr>
              <w:t xml:space="preserve">Application No.: </w:t>
            </w:r>
            <w:r w:rsidRPr="00161BB2">
              <w:rPr>
                <w:sz w:val="22"/>
                <w:szCs w:val="22"/>
                <w:shd w:val="clear" w:color="auto" w:fill="FFFFFF"/>
              </w:rPr>
              <w:t>21/05111/FUL</w:t>
            </w:r>
          </w:p>
          <w:p w14:paraId="498CF572" w14:textId="77777777" w:rsidR="00AE0296" w:rsidRPr="00161BB2" w:rsidRDefault="00AE0296" w:rsidP="00510E80">
            <w:pPr>
              <w:rPr>
                <w:sz w:val="22"/>
                <w:szCs w:val="22"/>
              </w:rPr>
            </w:pPr>
            <w:r w:rsidRPr="00161BB2">
              <w:rPr>
                <w:sz w:val="22"/>
                <w:szCs w:val="22"/>
              </w:rPr>
              <w:t xml:space="preserve">Proposal: </w:t>
            </w:r>
            <w:r w:rsidRPr="00161BB2">
              <w:rPr>
                <w:sz w:val="22"/>
                <w:szCs w:val="22"/>
                <w:shd w:val="clear" w:color="auto" w:fill="FFFFFF"/>
              </w:rPr>
              <w:t>Erection of a storage building ancillary to existing industrial operations. </w:t>
            </w:r>
          </w:p>
          <w:p w14:paraId="3FB0FD5E" w14:textId="77777777" w:rsidR="00AE0296" w:rsidRPr="00161BB2" w:rsidRDefault="00AE0296" w:rsidP="00510E80">
            <w:pPr>
              <w:tabs>
                <w:tab w:val="left" w:pos="2552"/>
              </w:tabs>
              <w:rPr>
                <w:sz w:val="22"/>
                <w:szCs w:val="22"/>
              </w:rPr>
            </w:pPr>
            <w:r w:rsidRPr="00161BB2">
              <w:rPr>
                <w:sz w:val="22"/>
                <w:szCs w:val="22"/>
              </w:rPr>
              <w:t>Applicant: Mr Rob Theakston</w:t>
            </w:r>
          </w:p>
        </w:tc>
        <w:tc>
          <w:tcPr>
            <w:tcW w:w="1560" w:type="dxa"/>
          </w:tcPr>
          <w:p w14:paraId="03F4C8A8" w14:textId="77777777" w:rsidR="00AE0296" w:rsidRPr="00161BB2" w:rsidRDefault="00AE0296" w:rsidP="00510E80">
            <w:pPr>
              <w:rPr>
                <w:bCs/>
                <w:sz w:val="22"/>
                <w:szCs w:val="22"/>
              </w:rPr>
            </w:pPr>
            <w:r w:rsidRPr="00161BB2">
              <w:rPr>
                <w:bCs/>
                <w:sz w:val="22"/>
                <w:szCs w:val="22"/>
              </w:rPr>
              <w:t>6</w:t>
            </w:r>
            <w:r w:rsidRPr="00161BB2">
              <w:rPr>
                <w:bCs/>
                <w:sz w:val="22"/>
                <w:szCs w:val="22"/>
                <w:vertAlign w:val="superscript"/>
              </w:rPr>
              <w:t>th</w:t>
            </w:r>
            <w:r w:rsidRPr="00161BB2">
              <w:rPr>
                <w:bCs/>
                <w:sz w:val="22"/>
                <w:szCs w:val="22"/>
              </w:rPr>
              <w:t xml:space="preserve"> January, extension agreed to 11</w:t>
            </w:r>
            <w:r w:rsidRPr="00161BB2">
              <w:rPr>
                <w:bCs/>
                <w:sz w:val="22"/>
                <w:szCs w:val="22"/>
                <w:vertAlign w:val="superscript"/>
              </w:rPr>
              <w:t>th</w:t>
            </w:r>
            <w:r w:rsidRPr="00161BB2">
              <w:rPr>
                <w:bCs/>
                <w:sz w:val="22"/>
                <w:szCs w:val="22"/>
              </w:rPr>
              <w:t xml:space="preserve"> January</w:t>
            </w:r>
          </w:p>
        </w:tc>
      </w:tr>
      <w:tr w:rsidR="00AE0296" w:rsidRPr="00AE0296" w14:paraId="5422CBEC" w14:textId="77777777" w:rsidTr="00510E80">
        <w:trPr>
          <w:jc w:val="center"/>
        </w:trPr>
        <w:tc>
          <w:tcPr>
            <w:tcW w:w="2122" w:type="dxa"/>
          </w:tcPr>
          <w:p w14:paraId="2312885B" w14:textId="77777777" w:rsidR="00AE0296" w:rsidRPr="00161BB2" w:rsidRDefault="00AE0296" w:rsidP="00510E80">
            <w:pPr>
              <w:rPr>
                <w:sz w:val="22"/>
                <w:szCs w:val="22"/>
                <w:shd w:val="clear" w:color="auto" w:fill="FFFFFF"/>
              </w:rPr>
            </w:pPr>
            <w:r w:rsidRPr="00161BB2">
              <w:rPr>
                <w:sz w:val="22"/>
                <w:szCs w:val="22"/>
                <w:shd w:val="clear" w:color="auto" w:fill="FFFFFF"/>
              </w:rPr>
              <w:lastRenderedPageBreak/>
              <w:t>Firth House Farm, Haregill Bank, High Ellington, Ripon, HG4 4PR</w:t>
            </w:r>
          </w:p>
        </w:tc>
        <w:tc>
          <w:tcPr>
            <w:tcW w:w="6378" w:type="dxa"/>
          </w:tcPr>
          <w:p w14:paraId="1905D457" w14:textId="77777777" w:rsidR="00AE0296" w:rsidRPr="00161BB2" w:rsidRDefault="00AE0296" w:rsidP="00510E80">
            <w:pPr>
              <w:tabs>
                <w:tab w:val="left" w:pos="2552"/>
              </w:tabs>
              <w:rPr>
                <w:sz w:val="22"/>
                <w:szCs w:val="22"/>
              </w:rPr>
            </w:pPr>
            <w:r w:rsidRPr="00161BB2">
              <w:rPr>
                <w:sz w:val="22"/>
                <w:szCs w:val="22"/>
              </w:rPr>
              <w:t xml:space="preserve">Application No.: </w:t>
            </w:r>
            <w:r w:rsidRPr="00161BB2">
              <w:rPr>
                <w:sz w:val="22"/>
                <w:szCs w:val="22"/>
                <w:shd w:val="clear" w:color="auto" w:fill="FFFFFF"/>
              </w:rPr>
              <w:t>21/05079/FUL</w:t>
            </w:r>
          </w:p>
          <w:p w14:paraId="0FAFD9D0" w14:textId="77777777" w:rsidR="00AE0296" w:rsidRPr="00161BB2" w:rsidRDefault="00AE0296" w:rsidP="00510E80">
            <w:pPr>
              <w:rPr>
                <w:sz w:val="22"/>
                <w:szCs w:val="22"/>
              </w:rPr>
            </w:pPr>
            <w:r w:rsidRPr="00161BB2">
              <w:rPr>
                <w:sz w:val="22"/>
                <w:szCs w:val="22"/>
              </w:rPr>
              <w:t xml:space="preserve">Proposal: </w:t>
            </w:r>
            <w:r w:rsidRPr="00161BB2">
              <w:rPr>
                <w:sz w:val="22"/>
                <w:szCs w:val="22"/>
                <w:shd w:val="clear" w:color="auto" w:fill="FFFFFF"/>
              </w:rPr>
              <w:t>Conversion of 4 traditional agricultural buildings into 3 residential units and ancillary garage and storage space.</w:t>
            </w:r>
          </w:p>
          <w:p w14:paraId="6843A99F" w14:textId="77777777" w:rsidR="00AE0296" w:rsidRPr="00161BB2" w:rsidRDefault="00AE0296" w:rsidP="00510E80">
            <w:pPr>
              <w:tabs>
                <w:tab w:val="left" w:pos="2552"/>
              </w:tabs>
              <w:rPr>
                <w:sz w:val="22"/>
                <w:szCs w:val="22"/>
              </w:rPr>
            </w:pPr>
            <w:r w:rsidRPr="00161BB2">
              <w:rPr>
                <w:sz w:val="22"/>
                <w:szCs w:val="22"/>
              </w:rPr>
              <w:t>Applicant: The Swinton Estate</w:t>
            </w:r>
          </w:p>
        </w:tc>
        <w:tc>
          <w:tcPr>
            <w:tcW w:w="1560" w:type="dxa"/>
          </w:tcPr>
          <w:p w14:paraId="06CF2749" w14:textId="77777777" w:rsidR="00AE0296" w:rsidRPr="00161BB2" w:rsidRDefault="00AE0296" w:rsidP="00510E80">
            <w:pPr>
              <w:rPr>
                <w:bCs/>
                <w:color w:val="FF0000"/>
                <w:sz w:val="22"/>
                <w:szCs w:val="22"/>
              </w:rPr>
            </w:pPr>
            <w:r w:rsidRPr="00161BB2">
              <w:rPr>
                <w:bCs/>
                <w:sz w:val="22"/>
                <w:szCs w:val="22"/>
              </w:rPr>
              <w:t>31</w:t>
            </w:r>
            <w:r w:rsidRPr="00161BB2">
              <w:rPr>
                <w:bCs/>
                <w:sz w:val="22"/>
                <w:szCs w:val="22"/>
                <w:vertAlign w:val="superscript"/>
              </w:rPr>
              <w:t>st</w:t>
            </w:r>
            <w:r w:rsidRPr="00161BB2">
              <w:rPr>
                <w:bCs/>
                <w:sz w:val="22"/>
                <w:szCs w:val="22"/>
              </w:rPr>
              <w:t xml:space="preserve"> December, extension agreed to 11</w:t>
            </w:r>
            <w:r w:rsidRPr="00161BB2">
              <w:rPr>
                <w:bCs/>
                <w:sz w:val="22"/>
                <w:szCs w:val="22"/>
                <w:vertAlign w:val="superscript"/>
              </w:rPr>
              <w:t>th</w:t>
            </w:r>
            <w:r w:rsidRPr="00161BB2">
              <w:rPr>
                <w:bCs/>
                <w:sz w:val="22"/>
                <w:szCs w:val="22"/>
              </w:rPr>
              <w:t xml:space="preserve"> January</w:t>
            </w:r>
          </w:p>
        </w:tc>
      </w:tr>
      <w:tr w:rsidR="00AE0296" w:rsidRPr="00AE0296" w14:paraId="3390A8D1" w14:textId="77777777" w:rsidTr="00510E80">
        <w:trPr>
          <w:jc w:val="center"/>
        </w:trPr>
        <w:tc>
          <w:tcPr>
            <w:tcW w:w="2122" w:type="dxa"/>
          </w:tcPr>
          <w:p w14:paraId="55F6039C" w14:textId="77777777" w:rsidR="00AE0296" w:rsidRPr="00161BB2" w:rsidRDefault="00AE0296" w:rsidP="00510E80">
            <w:pPr>
              <w:rPr>
                <w:sz w:val="22"/>
                <w:szCs w:val="22"/>
                <w:shd w:val="clear" w:color="auto" w:fill="FFFFFF"/>
              </w:rPr>
            </w:pPr>
            <w:r w:rsidRPr="00161BB2">
              <w:rPr>
                <w:sz w:val="22"/>
                <w:szCs w:val="22"/>
                <w:shd w:val="clear" w:color="auto" w:fill="FFFFFF"/>
              </w:rPr>
              <w:t xml:space="preserve">Amenity Land South </w:t>
            </w:r>
            <w:proofErr w:type="gramStart"/>
            <w:r w:rsidRPr="00161BB2">
              <w:rPr>
                <w:sz w:val="22"/>
                <w:szCs w:val="22"/>
                <w:shd w:val="clear" w:color="auto" w:fill="FFFFFF"/>
              </w:rPr>
              <w:t>Of</w:t>
            </w:r>
            <w:proofErr w:type="gramEnd"/>
            <w:r w:rsidRPr="00161BB2">
              <w:rPr>
                <w:sz w:val="22"/>
                <w:szCs w:val="22"/>
                <w:shd w:val="clear" w:color="auto" w:fill="FFFFFF"/>
              </w:rPr>
              <w:t xml:space="preserve"> Maple Creek At 422282 480567, Red Lane, Masham</w:t>
            </w:r>
          </w:p>
        </w:tc>
        <w:tc>
          <w:tcPr>
            <w:tcW w:w="6378" w:type="dxa"/>
          </w:tcPr>
          <w:p w14:paraId="59F56092" w14:textId="77777777" w:rsidR="00AE0296" w:rsidRPr="00161BB2" w:rsidRDefault="00AE0296" w:rsidP="00510E80">
            <w:pPr>
              <w:tabs>
                <w:tab w:val="left" w:pos="2552"/>
              </w:tabs>
              <w:rPr>
                <w:sz w:val="22"/>
                <w:szCs w:val="22"/>
              </w:rPr>
            </w:pPr>
            <w:r w:rsidRPr="00161BB2">
              <w:rPr>
                <w:sz w:val="22"/>
                <w:szCs w:val="22"/>
              </w:rPr>
              <w:t xml:space="preserve">Application No.: </w:t>
            </w:r>
            <w:r w:rsidRPr="00161BB2">
              <w:rPr>
                <w:sz w:val="22"/>
                <w:szCs w:val="22"/>
                <w:shd w:val="clear" w:color="auto" w:fill="FFFFFF"/>
              </w:rPr>
              <w:t>21/04982/DVCON</w:t>
            </w:r>
          </w:p>
          <w:p w14:paraId="3586A645" w14:textId="77777777" w:rsidR="00AE0296" w:rsidRPr="00161BB2" w:rsidRDefault="00AE0296" w:rsidP="00510E80">
            <w:pPr>
              <w:rPr>
                <w:sz w:val="22"/>
                <w:szCs w:val="22"/>
              </w:rPr>
            </w:pPr>
            <w:r w:rsidRPr="00161BB2">
              <w:rPr>
                <w:sz w:val="22"/>
                <w:szCs w:val="22"/>
              </w:rPr>
              <w:t xml:space="preserve">Proposal: </w:t>
            </w:r>
            <w:r w:rsidRPr="00161BB2">
              <w:rPr>
                <w:sz w:val="22"/>
                <w:szCs w:val="22"/>
                <w:shd w:val="clear" w:color="auto" w:fill="FFFFFF"/>
              </w:rPr>
              <w:t>Variation of condition 2 of planning permission 20/02410/FUL to allow for provision of habitable rooms in the roof voids of plots 1 and 3 each served by three conservation rooflights in rear elevation with no change in height of the dwellings. For information planning permission 20/02410/FUL permitted the erection of 4 dwellings, with a new access including bridge.</w:t>
            </w:r>
          </w:p>
          <w:p w14:paraId="09A567C2" w14:textId="77777777" w:rsidR="00AE0296" w:rsidRPr="00161BB2" w:rsidRDefault="00AE0296" w:rsidP="00510E80">
            <w:pPr>
              <w:tabs>
                <w:tab w:val="left" w:pos="2552"/>
              </w:tabs>
              <w:rPr>
                <w:sz w:val="22"/>
                <w:szCs w:val="22"/>
              </w:rPr>
            </w:pPr>
            <w:r w:rsidRPr="00161BB2">
              <w:rPr>
                <w:sz w:val="22"/>
                <w:szCs w:val="22"/>
              </w:rPr>
              <w:t>Applicant: Arrowfield Developments Ltd</w:t>
            </w:r>
          </w:p>
        </w:tc>
        <w:tc>
          <w:tcPr>
            <w:tcW w:w="1560" w:type="dxa"/>
          </w:tcPr>
          <w:p w14:paraId="298A23EB" w14:textId="77777777" w:rsidR="00AE0296" w:rsidRPr="00161BB2" w:rsidRDefault="00AE0296" w:rsidP="00510E80">
            <w:pPr>
              <w:rPr>
                <w:bCs/>
                <w:sz w:val="22"/>
                <w:szCs w:val="22"/>
              </w:rPr>
            </w:pPr>
            <w:r w:rsidRPr="00161BB2">
              <w:rPr>
                <w:bCs/>
                <w:sz w:val="22"/>
                <w:szCs w:val="22"/>
              </w:rPr>
              <w:t>31</w:t>
            </w:r>
            <w:r w:rsidRPr="00161BB2">
              <w:rPr>
                <w:bCs/>
                <w:sz w:val="22"/>
                <w:szCs w:val="22"/>
                <w:vertAlign w:val="superscript"/>
              </w:rPr>
              <w:t>st</w:t>
            </w:r>
            <w:r w:rsidRPr="00161BB2">
              <w:rPr>
                <w:bCs/>
                <w:sz w:val="22"/>
                <w:szCs w:val="22"/>
              </w:rPr>
              <w:t xml:space="preserve"> December, extension agreed to 11</w:t>
            </w:r>
            <w:r w:rsidRPr="00161BB2">
              <w:rPr>
                <w:bCs/>
                <w:sz w:val="22"/>
                <w:szCs w:val="22"/>
                <w:vertAlign w:val="superscript"/>
              </w:rPr>
              <w:t>th</w:t>
            </w:r>
            <w:r w:rsidRPr="00161BB2">
              <w:rPr>
                <w:bCs/>
                <w:sz w:val="22"/>
                <w:szCs w:val="22"/>
              </w:rPr>
              <w:t xml:space="preserve"> January</w:t>
            </w:r>
          </w:p>
        </w:tc>
      </w:tr>
    </w:tbl>
    <w:p w14:paraId="4FA9277A" w14:textId="77777777" w:rsidR="00AE0296" w:rsidRPr="00AE0296" w:rsidRDefault="00AE0296" w:rsidP="00AE0296">
      <w:pPr>
        <w:jc w:val="center"/>
        <w:rPr>
          <w:b/>
          <w:sz w:val="16"/>
          <w:szCs w:val="16"/>
          <w:u w:val="single"/>
        </w:rPr>
      </w:pPr>
    </w:p>
    <w:p w14:paraId="275C4D16" w14:textId="77777777" w:rsidR="00AE0296" w:rsidRPr="00AE0296" w:rsidRDefault="00AE0296" w:rsidP="00AE0296">
      <w:pPr>
        <w:jc w:val="center"/>
        <w:rPr>
          <w:b/>
          <w:sz w:val="22"/>
          <w:szCs w:val="22"/>
          <w:u w:val="single"/>
        </w:rPr>
      </w:pPr>
      <w:r w:rsidRPr="00AE0296">
        <w:rPr>
          <w:b/>
          <w:sz w:val="22"/>
          <w:szCs w:val="22"/>
          <w:u w:val="single"/>
        </w:rPr>
        <w:t>PLANNING APPLICATIONS GRANTED/REFUSED BY HARROGATE BOROUGH COUNCILTO 10</w:t>
      </w:r>
      <w:r w:rsidRPr="00AE0296">
        <w:rPr>
          <w:b/>
          <w:sz w:val="22"/>
          <w:szCs w:val="22"/>
          <w:u w:val="single"/>
          <w:vertAlign w:val="superscript"/>
        </w:rPr>
        <w:t>th</w:t>
      </w:r>
      <w:r w:rsidRPr="00AE0296">
        <w:rPr>
          <w:b/>
          <w:sz w:val="22"/>
          <w:szCs w:val="22"/>
          <w:u w:val="single"/>
        </w:rPr>
        <w:t xml:space="preserve"> JANUARY 2022</w:t>
      </w:r>
    </w:p>
    <w:p w14:paraId="1B060FB3" w14:textId="77777777" w:rsidR="00AE0296" w:rsidRPr="00AE0296" w:rsidRDefault="00AE0296" w:rsidP="00AE0296">
      <w:pPr>
        <w:jc w:val="center"/>
        <w:rPr>
          <w:b/>
          <w:sz w:val="16"/>
          <w:szCs w:val="16"/>
          <w:u w:val="single"/>
        </w:rPr>
      </w:pPr>
    </w:p>
    <w:tbl>
      <w:tblPr>
        <w:tblStyle w:val="TableGrid"/>
        <w:tblW w:w="10177" w:type="dxa"/>
        <w:jc w:val="center"/>
        <w:tblLook w:val="04A0" w:firstRow="1" w:lastRow="0" w:firstColumn="1" w:lastColumn="0" w:noHBand="0" w:noVBand="1"/>
      </w:tblPr>
      <w:tblGrid>
        <w:gridCol w:w="2238"/>
        <w:gridCol w:w="6377"/>
        <w:gridCol w:w="1562"/>
      </w:tblGrid>
      <w:tr w:rsidR="00AE0296" w:rsidRPr="00AE0296" w14:paraId="28F13D0F" w14:textId="77777777" w:rsidTr="00510E80">
        <w:trPr>
          <w:trHeight w:val="70"/>
          <w:jc w:val="center"/>
        </w:trPr>
        <w:tc>
          <w:tcPr>
            <w:tcW w:w="2238" w:type="dxa"/>
          </w:tcPr>
          <w:p w14:paraId="5294FD2C" w14:textId="77777777" w:rsidR="00AE0296" w:rsidRPr="00AE0296" w:rsidRDefault="00AE0296" w:rsidP="00510E80">
            <w:r w:rsidRPr="00AE0296">
              <w:rPr>
                <w:b/>
                <w:u w:val="single"/>
              </w:rPr>
              <w:t>ADDRESS</w:t>
            </w:r>
          </w:p>
        </w:tc>
        <w:tc>
          <w:tcPr>
            <w:tcW w:w="6377" w:type="dxa"/>
          </w:tcPr>
          <w:p w14:paraId="38C17533" w14:textId="77777777" w:rsidR="00AE0296" w:rsidRPr="00AE0296" w:rsidRDefault="00AE0296" w:rsidP="00510E80">
            <w:pPr>
              <w:jc w:val="center"/>
            </w:pPr>
            <w:r w:rsidRPr="00AE0296">
              <w:rPr>
                <w:b/>
                <w:u w:val="single"/>
              </w:rPr>
              <w:t>DETAILS OF PLANNING APPLICATION</w:t>
            </w:r>
          </w:p>
        </w:tc>
        <w:tc>
          <w:tcPr>
            <w:tcW w:w="1562" w:type="dxa"/>
          </w:tcPr>
          <w:p w14:paraId="70B9F4CD" w14:textId="77777777" w:rsidR="00AE0296" w:rsidRPr="00AE0296" w:rsidRDefault="00AE0296" w:rsidP="00510E80">
            <w:pPr>
              <w:rPr>
                <w:bCs/>
              </w:rPr>
            </w:pPr>
            <w:r w:rsidRPr="00AE0296">
              <w:rPr>
                <w:b/>
                <w:u w:val="single"/>
              </w:rPr>
              <w:t>DECISION</w:t>
            </w:r>
          </w:p>
        </w:tc>
      </w:tr>
      <w:tr w:rsidR="00AE0296" w:rsidRPr="00AE0296" w14:paraId="1B0A90C2" w14:textId="77777777" w:rsidTr="00510E80">
        <w:trPr>
          <w:trHeight w:val="70"/>
          <w:jc w:val="center"/>
        </w:trPr>
        <w:tc>
          <w:tcPr>
            <w:tcW w:w="2238" w:type="dxa"/>
          </w:tcPr>
          <w:p w14:paraId="49C0212B" w14:textId="77777777" w:rsidR="00AE0296" w:rsidRPr="00161BB2" w:rsidRDefault="00AE0296" w:rsidP="00510E80">
            <w:pPr>
              <w:rPr>
                <w:color w:val="FF0000"/>
                <w:sz w:val="22"/>
                <w:szCs w:val="22"/>
              </w:rPr>
            </w:pPr>
            <w:r w:rsidRPr="00161BB2">
              <w:rPr>
                <w:color w:val="000000" w:themeColor="text1"/>
                <w:sz w:val="22"/>
                <w:szCs w:val="22"/>
                <w:shd w:val="clear" w:color="auto" w:fill="FFFFFF"/>
              </w:rPr>
              <w:t>3 Swinburn Court, Masham, HG4 4HJ</w:t>
            </w:r>
          </w:p>
        </w:tc>
        <w:tc>
          <w:tcPr>
            <w:tcW w:w="6377" w:type="dxa"/>
          </w:tcPr>
          <w:p w14:paraId="6AC55BB7" w14:textId="77777777" w:rsidR="00AE0296" w:rsidRPr="00161BB2" w:rsidRDefault="00AE0296" w:rsidP="00510E80">
            <w:pPr>
              <w:tabs>
                <w:tab w:val="left" w:pos="2552"/>
              </w:tabs>
              <w:rPr>
                <w:color w:val="000000" w:themeColor="text1"/>
                <w:sz w:val="22"/>
                <w:szCs w:val="22"/>
              </w:rPr>
            </w:pPr>
            <w:r w:rsidRPr="00161BB2">
              <w:rPr>
                <w:color w:val="000000" w:themeColor="text1"/>
                <w:sz w:val="22"/>
                <w:szCs w:val="22"/>
              </w:rPr>
              <w:t xml:space="preserve">Application No.: </w:t>
            </w:r>
            <w:r w:rsidRPr="00161BB2">
              <w:rPr>
                <w:color w:val="000000" w:themeColor="text1"/>
                <w:sz w:val="22"/>
                <w:szCs w:val="22"/>
                <w:shd w:val="clear" w:color="auto" w:fill="FFFFFF"/>
              </w:rPr>
              <w:t>21/04587/TPO</w:t>
            </w:r>
          </w:p>
          <w:p w14:paraId="305C674E" w14:textId="77777777" w:rsidR="00AE0296" w:rsidRPr="00161BB2" w:rsidRDefault="00AE0296" w:rsidP="00510E80">
            <w:pPr>
              <w:rPr>
                <w:color w:val="000000" w:themeColor="text1"/>
                <w:sz w:val="22"/>
                <w:szCs w:val="22"/>
              </w:rPr>
            </w:pPr>
            <w:r w:rsidRPr="00161BB2">
              <w:rPr>
                <w:color w:val="000000" w:themeColor="text1"/>
                <w:sz w:val="22"/>
                <w:szCs w:val="22"/>
              </w:rPr>
              <w:t xml:space="preserve">Proposal: </w:t>
            </w:r>
            <w:r w:rsidRPr="00161BB2">
              <w:rPr>
                <w:color w:val="000000" w:themeColor="text1"/>
                <w:sz w:val="22"/>
                <w:szCs w:val="22"/>
                <w:shd w:val="clear" w:color="auto" w:fill="FFFFFF"/>
              </w:rPr>
              <w:t>Crown reduction of 1 no. Sycamore tree by 15% (identified as T3 on plan) within Tree</w:t>
            </w:r>
            <w:r w:rsidRPr="00161BB2">
              <w:rPr>
                <w:color w:val="000000" w:themeColor="text1"/>
                <w:sz w:val="22"/>
                <w:szCs w:val="22"/>
              </w:rPr>
              <w:t xml:space="preserve"> </w:t>
            </w:r>
            <w:r w:rsidRPr="00161BB2">
              <w:rPr>
                <w:color w:val="000000" w:themeColor="text1"/>
                <w:sz w:val="22"/>
                <w:szCs w:val="22"/>
                <w:shd w:val="clear" w:color="auto" w:fill="FFFFFF"/>
              </w:rPr>
              <w:t>Preservation Order 24/2021.</w:t>
            </w:r>
          </w:p>
          <w:p w14:paraId="63F3DD7F" w14:textId="77777777" w:rsidR="00AE0296" w:rsidRPr="00161BB2" w:rsidRDefault="00AE0296" w:rsidP="00510E80">
            <w:pPr>
              <w:rPr>
                <w:sz w:val="22"/>
                <w:szCs w:val="22"/>
              </w:rPr>
            </w:pPr>
            <w:r w:rsidRPr="00161BB2">
              <w:rPr>
                <w:color w:val="000000" w:themeColor="text1"/>
                <w:sz w:val="22"/>
                <w:szCs w:val="22"/>
              </w:rPr>
              <w:t>Applicant: Mrs MacArthur</w:t>
            </w:r>
          </w:p>
        </w:tc>
        <w:tc>
          <w:tcPr>
            <w:tcW w:w="1562" w:type="dxa"/>
          </w:tcPr>
          <w:p w14:paraId="1D8539E4" w14:textId="77777777" w:rsidR="00AE0296" w:rsidRPr="00161BB2" w:rsidRDefault="00AE0296" w:rsidP="00510E80">
            <w:pPr>
              <w:rPr>
                <w:bCs/>
                <w:sz w:val="22"/>
                <w:szCs w:val="22"/>
              </w:rPr>
            </w:pPr>
            <w:r w:rsidRPr="00161BB2">
              <w:rPr>
                <w:bCs/>
                <w:sz w:val="22"/>
                <w:szCs w:val="22"/>
              </w:rPr>
              <w:t>Consent refused</w:t>
            </w:r>
          </w:p>
        </w:tc>
      </w:tr>
    </w:tbl>
    <w:p w14:paraId="7F602D67" w14:textId="77777777" w:rsidR="00AE0296" w:rsidRPr="00AE0296" w:rsidRDefault="00AE0296" w:rsidP="00AE0296">
      <w:pPr>
        <w:rPr>
          <w:b/>
          <w:sz w:val="16"/>
          <w:szCs w:val="16"/>
          <w:u w:val="single"/>
        </w:rPr>
      </w:pPr>
    </w:p>
    <w:p w14:paraId="27BABAD6" w14:textId="77777777" w:rsidR="00AE0296" w:rsidRPr="00AE0296" w:rsidRDefault="00AE0296" w:rsidP="00AE0296">
      <w:pPr>
        <w:jc w:val="center"/>
        <w:rPr>
          <w:b/>
          <w:sz w:val="22"/>
          <w:szCs w:val="22"/>
          <w:u w:val="single"/>
        </w:rPr>
      </w:pPr>
      <w:r w:rsidRPr="00AE0296">
        <w:rPr>
          <w:b/>
          <w:sz w:val="22"/>
          <w:szCs w:val="22"/>
          <w:u w:val="single"/>
        </w:rPr>
        <w:t>PLANNING ENFORCEMENTS NOTIFIED BY HARROGATE BOROUGH COUNCILTO 10</w:t>
      </w:r>
      <w:r w:rsidRPr="00AE0296">
        <w:rPr>
          <w:b/>
          <w:sz w:val="22"/>
          <w:szCs w:val="22"/>
          <w:u w:val="single"/>
          <w:vertAlign w:val="superscript"/>
        </w:rPr>
        <w:t>th</w:t>
      </w:r>
      <w:r w:rsidRPr="00AE0296">
        <w:rPr>
          <w:b/>
          <w:sz w:val="22"/>
          <w:szCs w:val="22"/>
          <w:u w:val="single"/>
        </w:rPr>
        <w:t xml:space="preserve"> JANUARY 2022</w:t>
      </w:r>
    </w:p>
    <w:p w14:paraId="419E654E" w14:textId="77777777" w:rsidR="00AE0296" w:rsidRPr="00AE0296" w:rsidRDefault="00AE0296" w:rsidP="00AE0296">
      <w:pPr>
        <w:jc w:val="center"/>
        <w:rPr>
          <w:b/>
          <w:color w:val="FF0000"/>
          <w:sz w:val="22"/>
          <w:szCs w:val="22"/>
          <w:u w:val="single"/>
        </w:rPr>
      </w:pPr>
    </w:p>
    <w:tbl>
      <w:tblPr>
        <w:tblStyle w:val="TableGrid"/>
        <w:tblW w:w="10321" w:type="dxa"/>
        <w:jc w:val="center"/>
        <w:tblLayout w:type="fixed"/>
        <w:tblLook w:val="04A0" w:firstRow="1" w:lastRow="0" w:firstColumn="1" w:lastColumn="0" w:noHBand="0" w:noVBand="1"/>
      </w:tblPr>
      <w:tblGrid>
        <w:gridCol w:w="1555"/>
        <w:gridCol w:w="1984"/>
        <w:gridCol w:w="6782"/>
      </w:tblGrid>
      <w:tr w:rsidR="00AE0296" w:rsidRPr="00AE0296" w14:paraId="08D214AA" w14:textId="77777777" w:rsidTr="00510E80">
        <w:trPr>
          <w:jc w:val="center"/>
        </w:trPr>
        <w:tc>
          <w:tcPr>
            <w:tcW w:w="1555" w:type="dxa"/>
          </w:tcPr>
          <w:p w14:paraId="74A138B3" w14:textId="77777777" w:rsidR="00AE0296" w:rsidRPr="00161BB2" w:rsidRDefault="00AE0296" w:rsidP="00510E80">
            <w:pPr>
              <w:jc w:val="center"/>
              <w:rPr>
                <w:bCs/>
                <w:sz w:val="22"/>
                <w:szCs w:val="22"/>
              </w:rPr>
            </w:pPr>
            <w:r w:rsidRPr="00161BB2">
              <w:rPr>
                <w:bCs/>
                <w:sz w:val="22"/>
                <w:szCs w:val="22"/>
              </w:rPr>
              <w:t>ADDRESS OF PROPERTY</w:t>
            </w:r>
          </w:p>
        </w:tc>
        <w:tc>
          <w:tcPr>
            <w:tcW w:w="1984" w:type="dxa"/>
          </w:tcPr>
          <w:p w14:paraId="68092349" w14:textId="77777777" w:rsidR="00AE0296" w:rsidRPr="00161BB2" w:rsidRDefault="00AE0296" w:rsidP="00510E80">
            <w:pPr>
              <w:rPr>
                <w:bCs/>
                <w:sz w:val="22"/>
                <w:szCs w:val="22"/>
              </w:rPr>
            </w:pPr>
            <w:r w:rsidRPr="00161BB2">
              <w:rPr>
                <w:bCs/>
                <w:sz w:val="22"/>
                <w:szCs w:val="22"/>
              </w:rPr>
              <w:t>DETAILS OF ENFORCEMENT NOTIFICATION</w:t>
            </w:r>
          </w:p>
        </w:tc>
        <w:tc>
          <w:tcPr>
            <w:tcW w:w="6782" w:type="dxa"/>
          </w:tcPr>
          <w:p w14:paraId="419B95E4" w14:textId="77777777" w:rsidR="00AE0296" w:rsidRPr="00161BB2" w:rsidRDefault="00AE0296" w:rsidP="00510E80">
            <w:pPr>
              <w:rPr>
                <w:bCs/>
                <w:sz w:val="22"/>
                <w:szCs w:val="22"/>
              </w:rPr>
            </w:pPr>
            <w:r w:rsidRPr="00161BB2">
              <w:rPr>
                <w:bCs/>
                <w:sz w:val="22"/>
                <w:szCs w:val="22"/>
              </w:rPr>
              <w:t>ACTION</w:t>
            </w:r>
          </w:p>
        </w:tc>
      </w:tr>
      <w:tr w:rsidR="00AE0296" w:rsidRPr="00AE0296" w14:paraId="1353A349" w14:textId="77777777" w:rsidTr="00510E80">
        <w:trPr>
          <w:trHeight w:val="979"/>
          <w:jc w:val="center"/>
        </w:trPr>
        <w:tc>
          <w:tcPr>
            <w:tcW w:w="1555" w:type="dxa"/>
          </w:tcPr>
          <w:p w14:paraId="7E6F6025" w14:textId="77777777" w:rsidR="00AE0296" w:rsidRPr="00161BB2" w:rsidRDefault="00AE0296" w:rsidP="00510E80">
            <w:pPr>
              <w:rPr>
                <w:sz w:val="22"/>
                <w:szCs w:val="22"/>
              </w:rPr>
            </w:pPr>
            <w:r w:rsidRPr="00161BB2">
              <w:rPr>
                <w:sz w:val="22"/>
                <w:szCs w:val="22"/>
              </w:rPr>
              <w:t>Silverdale, 25 College Lane, Masham, HG4 4HE</w:t>
            </w:r>
          </w:p>
        </w:tc>
        <w:tc>
          <w:tcPr>
            <w:tcW w:w="1984" w:type="dxa"/>
          </w:tcPr>
          <w:p w14:paraId="11C879F5" w14:textId="77777777" w:rsidR="00AE0296" w:rsidRPr="00161BB2" w:rsidRDefault="00AE0296" w:rsidP="00510E80">
            <w:pPr>
              <w:rPr>
                <w:sz w:val="22"/>
                <w:szCs w:val="22"/>
              </w:rPr>
            </w:pPr>
            <w:r w:rsidRPr="00161BB2">
              <w:rPr>
                <w:sz w:val="22"/>
                <w:szCs w:val="22"/>
              </w:rPr>
              <w:t>Erection of outbuilding and installation of electric gates</w:t>
            </w:r>
          </w:p>
        </w:tc>
        <w:tc>
          <w:tcPr>
            <w:tcW w:w="6782" w:type="dxa"/>
          </w:tcPr>
          <w:p w14:paraId="52FB7210" w14:textId="77777777" w:rsidR="00AE0296" w:rsidRPr="00161BB2" w:rsidRDefault="00AE0296" w:rsidP="00510E80">
            <w:pPr>
              <w:shd w:val="clear" w:color="auto" w:fill="FFFFFF"/>
              <w:rPr>
                <w:sz w:val="22"/>
                <w:szCs w:val="22"/>
              </w:rPr>
            </w:pPr>
            <w:r w:rsidRPr="00161BB2">
              <w:rPr>
                <w:sz w:val="22"/>
                <w:szCs w:val="22"/>
              </w:rPr>
              <w:t>Notification of a communication received on 24 June 2021 which reports a possible breach of planning control. (</w:t>
            </w:r>
            <w:r w:rsidRPr="00161BB2">
              <w:rPr>
                <w:sz w:val="22"/>
                <w:szCs w:val="22"/>
                <w:shd w:val="clear" w:color="auto" w:fill="FFFFFF"/>
              </w:rPr>
              <w:t>Cardinal Court is the same property a Silverdale, College Lane). Update 28</w:t>
            </w:r>
            <w:r w:rsidRPr="00161BB2">
              <w:rPr>
                <w:sz w:val="22"/>
                <w:szCs w:val="22"/>
                <w:shd w:val="clear" w:color="auto" w:fill="FFFFFF"/>
                <w:vertAlign w:val="superscript"/>
              </w:rPr>
              <w:t>th</w:t>
            </w:r>
            <w:r w:rsidRPr="00161BB2">
              <w:rPr>
                <w:sz w:val="22"/>
                <w:szCs w:val="22"/>
                <w:shd w:val="clear" w:color="auto" w:fill="FFFFFF"/>
              </w:rPr>
              <w:t xml:space="preserve"> October - There is an application being considered. Clerk chased HBC for details 8</w:t>
            </w:r>
            <w:r w:rsidRPr="00161BB2">
              <w:rPr>
                <w:sz w:val="22"/>
                <w:szCs w:val="22"/>
                <w:shd w:val="clear" w:color="auto" w:fill="FFFFFF"/>
                <w:vertAlign w:val="superscript"/>
              </w:rPr>
              <w:t>th</w:t>
            </w:r>
            <w:r w:rsidRPr="00161BB2">
              <w:rPr>
                <w:sz w:val="22"/>
                <w:szCs w:val="22"/>
                <w:shd w:val="clear" w:color="auto" w:fill="FFFFFF"/>
              </w:rPr>
              <w:t xml:space="preserve"> November &amp; HBC replied 15</w:t>
            </w:r>
            <w:r w:rsidRPr="00161BB2">
              <w:rPr>
                <w:sz w:val="22"/>
                <w:szCs w:val="22"/>
                <w:shd w:val="clear" w:color="auto" w:fill="FFFFFF"/>
                <w:vertAlign w:val="superscript"/>
              </w:rPr>
              <w:t>th</w:t>
            </w:r>
            <w:r w:rsidRPr="00161BB2">
              <w:rPr>
                <w:sz w:val="22"/>
                <w:szCs w:val="22"/>
                <w:shd w:val="clear" w:color="auto" w:fill="FFFFFF"/>
              </w:rPr>
              <w:t xml:space="preserve"> November - the applications submitted (ref: 21/04394/LB) were not validated and sent back on the 1</w:t>
            </w:r>
            <w:r w:rsidRPr="00161BB2">
              <w:rPr>
                <w:sz w:val="22"/>
                <w:szCs w:val="22"/>
                <w:shd w:val="clear" w:color="auto" w:fill="FFFFFF"/>
                <w:vertAlign w:val="superscript"/>
              </w:rPr>
              <w:t>st</w:t>
            </w:r>
            <w:r w:rsidRPr="00161BB2">
              <w:rPr>
                <w:sz w:val="22"/>
                <w:szCs w:val="22"/>
                <w:shd w:val="clear" w:color="auto" w:fill="FFFFFF"/>
              </w:rPr>
              <w:t> Nov 21. The applicant has now instructed a planning agent and they are going to resubmit the applications shortly. Clerk chased HBC again 5</w:t>
            </w:r>
            <w:r w:rsidRPr="00161BB2">
              <w:rPr>
                <w:sz w:val="22"/>
                <w:szCs w:val="22"/>
                <w:shd w:val="clear" w:color="auto" w:fill="FFFFFF"/>
                <w:vertAlign w:val="superscript"/>
              </w:rPr>
              <w:t>th</w:t>
            </w:r>
            <w:r w:rsidRPr="00161BB2">
              <w:rPr>
                <w:sz w:val="22"/>
                <w:szCs w:val="22"/>
                <w:shd w:val="clear" w:color="auto" w:fill="FFFFFF"/>
              </w:rPr>
              <w:t xml:space="preserve"> December and 10</w:t>
            </w:r>
            <w:r w:rsidRPr="00161BB2">
              <w:rPr>
                <w:sz w:val="22"/>
                <w:szCs w:val="22"/>
                <w:shd w:val="clear" w:color="auto" w:fill="FFFFFF"/>
                <w:vertAlign w:val="superscript"/>
              </w:rPr>
              <w:t>th</w:t>
            </w:r>
            <w:r w:rsidRPr="00161BB2">
              <w:rPr>
                <w:sz w:val="22"/>
                <w:szCs w:val="22"/>
                <w:shd w:val="clear" w:color="auto" w:fill="FFFFFF"/>
              </w:rPr>
              <w:t xml:space="preserve"> January and update awaited.</w:t>
            </w:r>
          </w:p>
        </w:tc>
      </w:tr>
      <w:tr w:rsidR="00AE0296" w:rsidRPr="00AE0296" w14:paraId="0DDC7EC0" w14:textId="77777777" w:rsidTr="00161BB2">
        <w:trPr>
          <w:trHeight w:val="70"/>
          <w:jc w:val="center"/>
        </w:trPr>
        <w:tc>
          <w:tcPr>
            <w:tcW w:w="1555" w:type="dxa"/>
          </w:tcPr>
          <w:p w14:paraId="0AABE856" w14:textId="77777777" w:rsidR="00AE0296" w:rsidRPr="00161BB2" w:rsidRDefault="00AE0296" w:rsidP="00510E80">
            <w:pPr>
              <w:rPr>
                <w:sz w:val="22"/>
                <w:szCs w:val="22"/>
              </w:rPr>
            </w:pPr>
            <w:r w:rsidRPr="00161BB2">
              <w:rPr>
                <w:sz w:val="22"/>
                <w:szCs w:val="22"/>
              </w:rPr>
              <w:t>The Cottage, 26 Park Street, Masham, HG4 4HN</w:t>
            </w:r>
          </w:p>
        </w:tc>
        <w:tc>
          <w:tcPr>
            <w:tcW w:w="1984" w:type="dxa"/>
          </w:tcPr>
          <w:p w14:paraId="7FFCE349" w14:textId="77777777" w:rsidR="00AE0296" w:rsidRPr="00161BB2" w:rsidRDefault="00AE0296" w:rsidP="00510E80">
            <w:pPr>
              <w:rPr>
                <w:sz w:val="22"/>
                <w:szCs w:val="22"/>
              </w:rPr>
            </w:pPr>
            <w:r w:rsidRPr="00161BB2">
              <w:rPr>
                <w:sz w:val="22"/>
                <w:szCs w:val="22"/>
              </w:rPr>
              <w:t>Unauthorised tree works in a conservation area.</w:t>
            </w:r>
          </w:p>
        </w:tc>
        <w:tc>
          <w:tcPr>
            <w:tcW w:w="6782" w:type="dxa"/>
          </w:tcPr>
          <w:p w14:paraId="23A862A1" w14:textId="77777777" w:rsidR="00AE0296" w:rsidRPr="00161BB2" w:rsidRDefault="00AE0296" w:rsidP="00510E80">
            <w:pPr>
              <w:shd w:val="clear" w:color="auto" w:fill="FFFFFF"/>
              <w:rPr>
                <w:sz w:val="22"/>
                <w:szCs w:val="22"/>
              </w:rPr>
            </w:pPr>
            <w:r w:rsidRPr="00161BB2">
              <w:rPr>
                <w:sz w:val="22"/>
                <w:szCs w:val="22"/>
              </w:rPr>
              <w:t>Notification of a communication received on 26 November 2021 which reports a possible breach of planning control. Update 21</w:t>
            </w:r>
            <w:r w:rsidRPr="00161BB2">
              <w:rPr>
                <w:sz w:val="22"/>
                <w:szCs w:val="22"/>
                <w:vertAlign w:val="superscript"/>
              </w:rPr>
              <w:t>st</w:t>
            </w:r>
            <w:r w:rsidRPr="00161BB2">
              <w:rPr>
                <w:sz w:val="22"/>
                <w:szCs w:val="22"/>
              </w:rPr>
              <w:t xml:space="preserve"> December 2021 - The outcome of the investigation is as </w:t>
            </w:r>
            <w:proofErr w:type="gramStart"/>
            <w:r w:rsidRPr="00161BB2">
              <w:rPr>
                <w:sz w:val="22"/>
                <w:szCs w:val="22"/>
              </w:rPr>
              <w:t>follows:-</w:t>
            </w:r>
            <w:proofErr w:type="gramEnd"/>
            <w:r w:rsidRPr="00161BB2">
              <w:rPr>
                <w:sz w:val="22"/>
                <w:szCs w:val="22"/>
              </w:rPr>
              <w:t xml:space="preserve"> It would appear that several trees have been cut down within the garden of 26 Park Street. These trees look as though they were covered in </w:t>
            </w:r>
            <w:proofErr w:type="gramStart"/>
            <w:r w:rsidRPr="00161BB2">
              <w:rPr>
                <w:sz w:val="22"/>
                <w:szCs w:val="22"/>
              </w:rPr>
              <w:t>ivy, and</w:t>
            </w:r>
            <w:proofErr w:type="gramEnd"/>
            <w:r w:rsidRPr="00161BB2">
              <w:rPr>
                <w:sz w:val="22"/>
                <w:szCs w:val="22"/>
              </w:rPr>
              <w:t xml:space="preserve"> may have been poor in health. However, I have written to the owners regarding the tree removal as permission should have been sought from the LPA for before their removal and as such this action is likely to constitute an offence under S211 of the TCPA 1990. HBC have requested further information and evidence from the property owner and the LPA will review further evidence and advise you of the outcome in due course.</w:t>
            </w:r>
          </w:p>
        </w:tc>
      </w:tr>
    </w:tbl>
    <w:p w14:paraId="16213CFB" w14:textId="5A85D20F" w:rsidR="00AE0296" w:rsidRDefault="00AE0296" w:rsidP="00AE0296">
      <w:pPr>
        <w:rPr>
          <w:b/>
          <w:color w:val="FF0000"/>
          <w:u w:val="single"/>
        </w:rPr>
      </w:pPr>
    </w:p>
    <w:p w14:paraId="5AD865D6" w14:textId="3AC79B29" w:rsidR="00161BB2" w:rsidRDefault="00161BB2" w:rsidP="00AE0296">
      <w:pPr>
        <w:rPr>
          <w:b/>
          <w:color w:val="FF0000"/>
          <w:u w:val="single"/>
        </w:rPr>
      </w:pPr>
    </w:p>
    <w:p w14:paraId="16983443" w14:textId="6819A2F0" w:rsidR="00161BB2" w:rsidRDefault="00161BB2" w:rsidP="00AE0296">
      <w:pPr>
        <w:rPr>
          <w:b/>
          <w:color w:val="FF0000"/>
          <w:u w:val="single"/>
        </w:rPr>
      </w:pPr>
    </w:p>
    <w:p w14:paraId="3A8CBEA9" w14:textId="04F93E2E" w:rsidR="00161BB2" w:rsidRDefault="00161BB2" w:rsidP="00AE0296">
      <w:pPr>
        <w:rPr>
          <w:b/>
          <w:color w:val="FF0000"/>
          <w:u w:val="single"/>
        </w:rPr>
      </w:pPr>
    </w:p>
    <w:p w14:paraId="68D32B26" w14:textId="082B32BD" w:rsidR="00161BB2" w:rsidRDefault="00161BB2" w:rsidP="00AE0296">
      <w:pPr>
        <w:rPr>
          <w:b/>
          <w:color w:val="FF0000"/>
          <w:u w:val="single"/>
        </w:rPr>
      </w:pPr>
    </w:p>
    <w:p w14:paraId="7C463FA5" w14:textId="77777777" w:rsidR="00161BB2" w:rsidRPr="00D63A0B" w:rsidRDefault="00161BB2" w:rsidP="00AE0296">
      <w:pPr>
        <w:rPr>
          <w:b/>
          <w:color w:val="FF0000"/>
          <w:u w:val="single"/>
        </w:rPr>
      </w:pPr>
    </w:p>
    <w:tbl>
      <w:tblPr>
        <w:tblW w:w="11018" w:type="dxa"/>
        <w:tblInd w:w="-30" w:type="dxa"/>
        <w:tblLayout w:type="fixed"/>
        <w:tblLook w:val="0000" w:firstRow="0" w:lastRow="0" w:firstColumn="0" w:lastColumn="0" w:noHBand="0" w:noVBand="0"/>
      </w:tblPr>
      <w:tblGrid>
        <w:gridCol w:w="2062"/>
        <w:gridCol w:w="1219"/>
        <w:gridCol w:w="1313"/>
        <w:gridCol w:w="1312"/>
        <w:gridCol w:w="1313"/>
        <w:gridCol w:w="1330"/>
        <w:gridCol w:w="1406"/>
        <w:gridCol w:w="1063"/>
      </w:tblGrid>
      <w:tr w:rsidR="00AE0296" w14:paraId="6B6710A5" w14:textId="77777777" w:rsidTr="00AE0296">
        <w:trPr>
          <w:trHeight w:val="295"/>
        </w:trPr>
        <w:tc>
          <w:tcPr>
            <w:tcW w:w="2062" w:type="dxa"/>
            <w:tcBorders>
              <w:top w:val="nil"/>
              <w:left w:val="nil"/>
              <w:bottom w:val="nil"/>
              <w:right w:val="nil"/>
            </w:tcBorders>
          </w:tcPr>
          <w:p w14:paraId="5457C711"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467CBEF4"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gridSpan w:val="2"/>
            <w:tcBorders>
              <w:top w:val="nil"/>
              <w:left w:val="nil"/>
              <w:bottom w:val="nil"/>
              <w:right w:val="nil"/>
            </w:tcBorders>
          </w:tcPr>
          <w:p w14:paraId="3AB66012" w14:textId="77777777" w:rsidR="00AE0296" w:rsidRDefault="00AE0296">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 xml:space="preserve">   FINANCE SCHEDULE</w:t>
            </w:r>
          </w:p>
        </w:tc>
        <w:tc>
          <w:tcPr>
            <w:tcW w:w="1313" w:type="dxa"/>
            <w:tcBorders>
              <w:top w:val="nil"/>
              <w:left w:val="nil"/>
              <w:bottom w:val="nil"/>
              <w:right w:val="nil"/>
            </w:tcBorders>
          </w:tcPr>
          <w:p w14:paraId="1CA61665"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2AB5E999"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gridSpan w:val="2"/>
            <w:tcBorders>
              <w:top w:val="nil"/>
              <w:left w:val="nil"/>
              <w:bottom w:val="nil"/>
              <w:right w:val="nil"/>
            </w:tcBorders>
          </w:tcPr>
          <w:p w14:paraId="1FCF6DCF" w14:textId="77777777" w:rsidR="00AE0296" w:rsidRPr="00AE0296" w:rsidRDefault="00AE0296">
            <w:pPr>
              <w:tabs>
                <w:tab w:val="clear" w:pos="851"/>
              </w:tabs>
              <w:autoSpaceDE w:val="0"/>
              <w:autoSpaceDN w:val="0"/>
              <w:adjustRightInd w:val="0"/>
              <w:jc w:val="left"/>
              <w:rPr>
                <w:b/>
                <w:bCs/>
                <w:color w:val="000000"/>
                <w:sz w:val="22"/>
                <w:szCs w:val="22"/>
              </w:rPr>
            </w:pPr>
            <w:r w:rsidRPr="00AE0296">
              <w:rPr>
                <w:b/>
                <w:bCs/>
                <w:color w:val="000000"/>
                <w:sz w:val="22"/>
                <w:szCs w:val="22"/>
              </w:rPr>
              <w:t>APPENDIX B (1/2)</w:t>
            </w:r>
          </w:p>
        </w:tc>
      </w:tr>
      <w:tr w:rsidR="00AE0296" w14:paraId="028EE637" w14:textId="77777777" w:rsidTr="00AE0296">
        <w:trPr>
          <w:trHeight w:val="295"/>
        </w:trPr>
        <w:tc>
          <w:tcPr>
            <w:tcW w:w="2062" w:type="dxa"/>
            <w:tcBorders>
              <w:top w:val="nil"/>
              <w:left w:val="nil"/>
              <w:bottom w:val="nil"/>
              <w:right w:val="nil"/>
            </w:tcBorders>
          </w:tcPr>
          <w:p w14:paraId="6BF6857F" w14:textId="77777777" w:rsidR="00AE0296" w:rsidRDefault="00AE0296">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RECEIPTS</w:t>
            </w:r>
          </w:p>
        </w:tc>
        <w:tc>
          <w:tcPr>
            <w:tcW w:w="1219" w:type="dxa"/>
            <w:tcBorders>
              <w:top w:val="nil"/>
              <w:left w:val="nil"/>
              <w:bottom w:val="nil"/>
              <w:right w:val="nil"/>
            </w:tcBorders>
          </w:tcPr>
          <w:p w14:paraId="6B6C4734"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33F48FA6"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4837B396"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1BF16AFE"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17A26286"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4BAA76C3"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659AE6A3"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683D6EB0" w14:textId="77777777" w:rsidTr="00AE0296">
        <w:trPr>
          <w:trHeight w:val="281"/>
        </w:trPr>
        <w:tc>
          <w:tcPr>
            <w:tcW w:w="2062" w:type="dxa"/>
            <w:gridSpan w:val="5"/>
            <w:tcBorders>
              <w:top w:val="nil"/>
              <w:left w:val="nil"/>
              <w:bottom w:val="nil"/>
              <w:right w:val="nil"/>
            </w:tcBorders>
          </w:tcPr>
          <w:p w14:paraId="3F228E24" w14:textId="77777777" w:rsidR="00AE0296" w:rsidRDefault="00AE0296">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  Advice of receipts from 7th December 2021 to 10th January 2022</w:t>
            </w:r>
          </w:p>
        </w:tc>
        <w:tc>
          <w:tcPr>
            <w:tcW w:w="1330" w:type="dxa"/>
            <w:tcBorders>
              <w:top w:val="nil"/>
              <w:left w:val="nil"/>
              <w:bottom w:val="nil"/>
              <w:right w:val="nil"/>
            </w:tcBorders>
          </w:tcPr>
          <w:p w14:paraId="5F3B483B"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004EEF4E"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6F3F3E14"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72962EB9" w14:textId="77777777" w:rsidTr="00AE0296">
        <w:trPr>
          <w:trHeight w:val="281"/>
        </w:trPr>
        <w:tc>
          <w:tcPr>
            <w:tcW w:w="2062" w:type="dxa"/>
            <w:tcBorders>
              <w:top w:val="nil"/>
              <w:left w:val="nil"/>
              <w:bottom w:val="nil"/>
              <w:right w:val="nil"/>
            </w:tcBorders>
          </w:tcPr>
          <w:p w14:paraId="17CC540B"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Rents </w:t>
            </w:r>
          </w:p>
        </w:tc>
        <w:tc>
          <w:tcPr>
            <w:tcW w:w="1219" w:type="dxa"/>
            <w:tcBorders>
              <w:top w:val="nil"/>
              <w:left w:val="nil"/>
              <w:bottom w:val="nil"/>
              <w:right w:val="nil"/>
            </w:tcBorders>
          </w:tcPr>
          <w:p w14:paraId="14C0F860"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A052E33"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43CA44A0"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1B78FC2"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3A12D2F4"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7F33AD6F"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£662.00</w:t>
            </w:r>
          </w:p>
        </w:tc>
        <w:tc>
          <w:tcPr>
            <w:tcW w:w="1063" w:type="dxa"/>
            <w:tcBorders>
              <w:top w:val="nil"/>
              <w:left w:val="nil"/>
              <w:bottom w:val="nil"/>
              <w:right w:val="nil"/>
            </w:tcBorders>
          </w:tcPr>
          <w:p w14:paraId="7C917082"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46A89107" w14:textId="77777777" w:rsidTr="00AE0296">
        <w:trPr>
          <w:trHeight w:val="281"/>
        </w:trPr>
        <w:tc>
          <w:tcPr>
            <w:tcW w:w="2062" w:type="dxa"/>
            <w:tcBorders>
              <w:top w:val="nil"/>
              <w:left w:val="nil"/>
              <w:bottom w:val="nil"/>
              <w:right w:val="nil"/>
            </w:tcBorders>
          </w:tcPr>
          <w:p w14:paraId="068B6705"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Honesty Box </w:t>
            </w:r>
          </w:p>
        </w:tc>
        <w:tc>
          <w:tcPr>
            <w:tcW w:w="1219" w:type="dxa"/>
            <w:tcBorders>
              <w:top w:val="nil"/>
              <w:left w:val="nil"/>
              <w:bottom w:val="nil"/>
              <w:right w:val="nil"/>
            </w:tcBorders>
          </w:tcPr>
          <w:p w14:paraId="2CFBEF61"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81B176E"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225EC3D5"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288B994C"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0E84C710"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16D56B1C"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£1,065.00</w:t>
            </w:r>
          </w:p>
        </w:tc>
        <w:tc>
          <w:tcPr>
            <w:tcW w:w="1063" w:type="dxa"/>
            <w:tcBorders>
              <w:top w:val="nil"/>
              <w:left w:val="nil"/>
              <w:bottom w:val="nil"/>
              <w:right w:val="nil"/>
            </w:tcBorders>
          </w:tcPr>
          <w:p w14:paraId="147AD0CA"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06B5D7EC" w14:textId="77777777" w:rsidTr="00AE0296">
        <w:trPr>
          <w:trHeight w:val="281"/>
        </w:trPr>
        <w:tc>
          <w:tcPr>
            <w:tcW w:w="2062" w:type="dxa"/>
            <w:gridSpan w:val="2"/>
            <w:tcBorders>
              <w:top w:val="nil"/>
              <w:left w:val="nil"/>
              <w:bottom w:val="nil"/>
              <w:right w:val="nil"/>
            </w:tcBorders>
          </w:tcPr>
          <w:p w14:paraId="4BD0837F"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Northern Powergrid Wayleaves</w:t>
            </w:r>
          </w:p>
        </w:tc>
        <w:tc>
          <w:tcPr>
            <w:tcW w:w="1313" w:type="dxa"/>
            <w:tcBorders>
              <w:top w:val="nil"/>
              <w:left w:val="nil"/>
              <w:bottom w:val="nil"/>
              <w:right w:val="nil"/>
            </w:tcBorders>
          </w:tcPr>
          <w:p w14:paraId="6735EDFF"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1AF84188"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0F6B57B"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539CF691"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47ABEC12"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£3.45</w:t>
            </w:r>
          </w:p>
        </w:tc>
        <w:tc>
          <w:tcPr>
            <w:tcW w:w="1063" w:type="dxa"/>
            <w:tcBorders>
              <w:top w:val="nil"/>
              <w:left w:val="nil"/>
              <w:bottom w:val="nil"/>
              <w:right w:val="nil"/>
            </w:tcBorders>
          </w:tcPr>
          <w:p w14:paraId="298C4EC0"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52CC0509" w14:textId="77777777" w:rsidTr="00AE0296">
        <w:trPr>
          <w:trHeight w:val="281"/>
        </w:trPr>
        <w:tc>
          <w:tcPr>
            <w:tcW w:w="2062" w:type="dxa"/>
            <w:gridSpan w:val="4"/>
            <w:tcBorders>
              <w:top w:val="nil"/>
              <w:left w:val="nil"/>
              <w:bottom w:val="nil"/>
              <w:right w:val="nil"/>
            </w:tcBorders>
          </w:tcPr>
          <w:p w14:paraId="092926BE" w14:textId="2E04859E"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MCLA Net Payment</w:t>
            </w:r>
            <w:r w:rsidR="00161BB2">
              <w:rPr>
                <w:rFonts w:ascii="Calibri" w:hAnsi="Calibri" w:cs="Calibri"/>
                <w:color w:val="000000"/>
                <w:sz w:val="22"/>
                <w:szCs w:val="22"/>
              </w:rPr>
              <w:t xml:space="preserve"> </w:t>
            </w:r>
            <w:r>
              <w:rPr>
                <w:rFonts w:ascii="Calibri" w:hAnsi="Calibri" w:cs="Calibri"/>
                <w:color w:val="000000"/>
                <w:sz w:val="22"/>
                <w:szCs w:val="22"/>
              </w:rPr>
              <w:t>for Yorkshire Lighting Repairs</w:t>
            </w:r>
          </w:p>
        </w:tc>
        <w:tc>
          <w:tcPr>
            <w:tcW w:w="1313" w:type="dxa"/>
            <w:tcBorders>
              <w:top w:val="nil"/>
              <w:left w:val="nil"/>
              <w:bottom w:val="nil"/>
              <w:right w:val="nil"/>
            </w:tcBorders>
          </w:tcPr>
          <w:p w14:paraId="799DB6D8"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327C76D4"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6BE76E51"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£384.10</w:t>
            </w:r>
          </w:p>
        </w:tc>
        <w:tc>
          <w:tcPr>
            <w:tcW w:w="1063" w:type="dxa"/>
            <w:tcBorders>
              <w:top w:val="nil"/>
              <w:left w:val="nil"/>
              <w:bottom w:val="nil"/>
              <w:right w:val="nil"/>
            </w:tcBorders>
          </w:tcPr>
          <w:p w14:paraId="28800852"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7BD9109B" w14:textId="77777777" w:rsidTr="00AE0296">
        <w:trPr>
          <w:trHeight w:val="295"/>
        </w:trPr>
        <w:tc>
          <w:tcPr>
            <w:tcW w:w="2062" w:type="dxa"/>
            <w:tcBorders>
              <w:top w:val="nil"/>
              <w:left w:val="nil"/>
              <w:bottom w:val="nil"/>
              <w:right w:val="nil"/>
            </w:tcBorders>
          </w:tcPr>
          <w:p w14:paraId="77E9FC8A"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668A24E7"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gridSpan w:val="3"/>
            <w:tcBorders>
              <w:top w:val="nil"/>
              <w:left w:val="nil"/>
              <w:bottom w:val="nil"/>
              <w:right w:val="nil"/>
            </w:tcBorders>
          </w:tcPr>
          <w:p w14:paraId="5CB6ABFA" w14:textId="77777777" w:rsidR="00AE0296" w:rsidRDefault="00AE0296">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receipts for the month</w:t>
            </w:r>
          </w:p>
        </w:tc>
        <w:tc>
          <w:tcPr>
            <w:tcW w:w="1330" w:type="dxa"/>
            <w:tcBorders>
              <w:top w:val="nil"/>
              <w:left w:val="nil"/>
              <w:bottom w:val="nil"/>
              <w:right w:val="nil"/>
            </w:tcBorders>
          </w:tcPr>
          <w:p w14:paraId="16023D95"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single" w:sz="6" w:space="0" w:color="auto"/>
              <w:left w:val="nil"/>
              <w:bottom w:val="double" w:sz="6" w:space="0" w:color="auto"/>
              <w:right w:val="nil"/>
            </w:tcBorders>
          </w:tcPr>
          <w:p w14:paraId="6F0136BF" w14:textId="77777777" w:rsidR="00AE0296" w:rsidRDefault="00AE0296">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£2,114.55</w:t>
            </w:r>
          </w:p>
        </w:tc>
        <w:tc>
          <w:tcPr>
            <w:tcW w:w="1063" w:type="dxa"/>
            <w:tcBorders>
              <w:top w:val="nil"/>
              <w:left w:val="nil"/>
              <w:bottom w:val="nil"/>
              <w:right w:val="nil"/>
            </w:tcBorders>
          </w:tcPr>
          <w:p w14:paraId="1C9E3161"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7116909D" w14:textId="77777777" w:rsidTr="00AE0296">
        <w:trPr>
          <w:trHeight w:val="310"/>
        </w:trPr>
        <w:tc>
          <w:tcPr>
            <w:tcW w:w="2062" w:type="dxa"/>
            <w:tcBorders>
              <w:top w:val="nil"/>
              <w:left w:val="nil"/>
              <w:bottom w:val="nil"/>
              <w:right w:val="nil"/>
            </w:tcBorders>
          </w:tcPr>
          <w:p w14:paraId="515EF741" w14:textId="77777777" w:rsidR="00AE0296" w:rsidRDefault="00AE0296">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PAYMENTS</w:t>
            </w:r>
          </w:p>
        </w:tc>
        <w:tc>
          <w:tcPr>
            <w:tcW w:w="1219" w:type="dxa"/>
            <w:tcBorders>
              <w:top w:val="nil"/>
              <w:left w:val="nil"/>
              <w:bottom w:val="nil"/>
              <w:right w:val="nil"/>
            </w:tcBorders>
          </w:tcPr>
          <w:p w14:paraId="434056A6"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1648F693"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82817D5"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05270339"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44B36811"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31AC1D28"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32E75E39"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7BA351D5" w14:textId="77777777" w:rsidTr="00AE0296">
        <w:trPr>
          <w:trHeight w:val="281"/>
        </w:trPr>
        <w:tc>
          <w:tcPr>
            <w:tcW w:w="2062" w:type="dxa"/>
            <w:gridSpan w:val="8"/>
            <w:tcBorders>
              <w:top w:val="nil"/>
              <w:left w:val="nil"/>
              <w:bottom w:val="nil"/>
              <w:right w:val="nil"/>
            </w:tcBorders>
          </w:tcPr>
          <w:p w14:paraId="09B6C40F" w14:textId="77777777" w:rsidR="00AE0296" w:rsidRDefault="00AE0296">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(ii)   Payments by cheque on 10th January 2022 for approval from Barclays - Masham Parish Council Account</w:t>
            </w:r>
          </w:p>
        </w:tc>
      </w:tr>
      <w:tr w:rsidR="00AE0296" w14:paraId="33BED340" w14:textId="77777777" w:rsidTr="00AE0296">
        <w:trPr>
          <w:trHeight w:val="295"/>
        </w:trPr>
        <w:tc>
          <w:tcPr>
            <w:tcW w:w="2062" w:type="dxa"/>
            <w:tcBorders>
              <w:top w:val="nil"/>
              <w:left w:val="nil"/>
              <w:bottom w:val="nil"/>
              <w:right w:val="nil"/>
            </w:tcBorders>
          </w:tcPr>
          <w:p w14:paraId="43875476"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39C004EA" w14:textId="77777777" w:rsidR="00AE0296" w:rsidRDefault="00AE0296">
            <w:pPr>
              <w:tabs>
                <w:tab w:val="clear" w:pos="851"/>
              </w:tabs>
              <w:autoSpaceDE w:val="0"/>
              <w:autoSpaceDN w:val="0"/>
              <w:adjustRightInd w:val="0"/>
              <w:jc w:val="right"/>
              <w:rPr>
                <w:rFonts w:ascii="Calibri" w:hAnsi="Calibri" w:cs="Calibri"/>
                <w:b/>
                <w:bCs/>
                <w:color w:val="000000"/>
                <w:sz w:val="22"/>
                <w:szCs w:val="22"/>
                <w:u w:val="single"/>
              </w:rPr>
            </w:pPr>
          </w:p>
        </w:tc>
        <w:tc>
          <w:tcPr>
            <w:tcW w:w="1313" w:type="dxa"/>
            <w:tcBorders>
              <w:top w:val="nil"/>
              <w:left w:val="nil"/>
              <w:bottom w:val="nil"/>
              <w:right w:val="nil"/>
            </w:tcBorders>
          </w:tcPr>
          <w:p w14:paraId="16895AE1"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2E70235C"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1F094E0D"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43040318"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0BF7764E"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2F8245DC" w14:textId="77777777" w:rsidR="00AE0296" w:rsidRDefault="00AE0296">
            <w:pPr>
              <w:tabs>
                <w:tab w:val="clear" w:pos="851"/>
              </w:tabs>
              <w:autoSpaceDE w:val="0"/>
              <w:autoSpaceDN w:val="0"/>
              <w:adjustRightInd w:val="0"/>
              <w:jc w:val="right"/>
              <w:rPr>
                <w:rFonts w:ascii="Calibri" w:hAnsi="Calibri" w:cs="Calibri"/>
                <w:b/>
                <w:bCs/>
                <w:color w:val="000000"/>
                <w:sz w:val="22"/>
                <w:szCs w:val="22"/>
                <w:u w:val="single"/>
              </w:rPr>
            </w:pPr>
            <w:r>
              <w:rPr>
                <w:rFonts w:ascii="Calibri" w:hAnsi="Calibri" w:cs="Calibri"/>
                <w:b/>
                <w:bCs/>
                <w:color w:val="000000"/>
                <w:sz w:val="22"/>
                <w:szCs w:val="22"/>
                <w:u w:val="single"/>
              </w:rPr>
              <w:t>Cheque No.</w:t>
            </w:r>
          </w:p>
        </w:tc>
      </w:tr>
      <w:tr w:rsidR="00AE0296" w14:paraId="05E05F6E" w14:textId="77777777" w:rsidTr="00AE0296">
        <w:trPr>
          <w:trHeight w:val="295"/>
        </w:trPr>
        <w:tc>
          <w:tcPr>
            <w:tcW w:w="2062" w:type="dxa"/>
            <w:gridSpan w:val="6"/>
            <w:tcBorders>
              <w:top w:val="nil"/>
              <w:left w:val="nil"/>
              <w:bottom w:val="nil"/>
              <w:right w:val="nil"/>
            </w:tcBorders>
          </w:tcPr>
          <w:p w14:paraId="3ABB1F48"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John Todd, Market Superintendent - Quarterly Salary Oct/Nov/Dec (Tax £118.00)</w:t>
            </w:r>
          </w:p>
        </w:tc>
        <w:tc>
          <w:tcPr>
            <w:tcW w:w="1406" w:type="dxa"/>
            <w:tcBorders>
              <w:top w:val="nil"/>
              <w:left w:val="nil"/>
              <w:bottom w:val="nil"/>
              <w:right w:val="nil"/>
            </w:tcBorders>
          </w:tcPr>
          <w:p w14:paraId="6B662151"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481918FC"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101134</w:t>
            </w:r>
          </w:p>
        </w:tc>
      </w:tr>
      <w:tr w:rsidR="00AE0296" w14:paraId="5C5632E7" w14:textId="77777777" w:rsidTr="00AE0296">
        <w:trPr>
          <w:trHeight w:val="281"/>
        </w:trPr>
        <w:tc>
          <w:tcPr>
            <w:tcW w:w="2062" w:type="dxa"/>
            <w:gridSpan w:val="4"/>
            <w:tcBorders>
              <w:top w:val="nil"/>
              <w:left w:val="nil"/>
              <w:bottom w:val="nil"/>
              <w:right w:val="nil"/>
            </w:tcBorders>
          </w:tcPr>
          <w:p w14:paraId="0BB9B74F"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Eric Wilkinson, Litter Picker - December Salary (Tax £34.40)</w:t>
            </w:r>
          </w:p>
        </w:tc>
        <w:tc>
          <w:tcPr>
            <w:tcW w:w="1313" w:type="dxa"/>
            <w:tcBorders>
              <w:top w:val="nil"/>
              <w:left w:val="nil"/>
              <w:bottom w:val="nil"/>
              <w:right w:val="nil"/>
            </w:tcBorders>
          </w:tcPr>
          <w:p w14:paraId="1E967AF0"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0DF71744"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5B444985"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65C54789"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101135</w:t>
            </w:r>
          </w:p>
        </w:tc>
      </w:tr>
      <w:tr w:rsidR="00AE0296" w14:paraId="11FCD7EC" w14:textId="77777777" w:rsidTr="00AE0296">
        <w:trPr>
          <w:trHeight w:val="281"/>
        </w:trPr>
        <w:tc>
          <w:tcPr>
            <w:tcW w:w="2062" w:type="dxa"/>
            <w:gridSpan w:val="4"/>
            <w:tcBorders>
              <w:top w:val="nil"/>
              <w:left w:val="nil"/>
              <w:bottom w:val="nil"/>
              <w:right w:val="nil"/>
            </w:tcBorders>
          </w:tcPr>
          <w:p w14:paraId="71EBA37A"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 December Salary (Tax £0.20)</w:t>
            </w:r>
          </w:p>
        </w:tc>
        <w:tc>
          <w:tcPr>
            <w:tcW w:w="1313" w:type="dxa"/>
            <w:tcBorders>
              <w:top w:val="nil"/>
              <w:left w:val="nil"/>
              <w:bottom w:val="nil"/>
              <w:right w:val="nil"/>
            </w:tcBorders>
          </w:tcPr>
          <w:p w14:paraId="3FC50F54"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05E9EA8D"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79D7DF50"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699EF3D3"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101136</w:t>
            </w:r>
          </w:p>
        </w:tc>
      </w:tr>
      <w:tr w:rsidR="00AE0296" w14:paraId="07517214" w14:textId="77777777" w:rsidTr="00AE0296">
        <w:trPr>
          <w:trHeight w:val="281"/>
        </w:trPr>
        <w:tc>
          <w:tcPr>
            <w:tcW w:w="2062" w:type="dxa"/>
            <w:tcBorders>
              <w:top w:val="nil"/>
              <w:left w:val="nil"/>
              <w:bottom w:val="nil"/>
              <w:right w:val="nil"/>
            </w:tcBorders>
          </w:tcPr>
          <w:p w14:paraId="2BF42C49"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5153C529"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15BF8B2A"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2" w:type="dxa"/>
            <w:gridSpan w:val="2"/>
            <w:tcBorders>
              <w:top w:val="nil"/>
              <w:left w:val="nil"/>
              <w:bottom w:val="nil"/>
              <w:right w:val="nil"/>
            </w:tcBorders>
          </w:tcPr>
          <w:p w14:paraId="704A98DB" w14:textId="77777777" w:rsidR="00AE0296" w:rsidRDefault="00AE0296">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Staff Salaries Total</w:t>
            </w:r>
          </w:p>
        </w:tc>
        <w:tc>
          <w:tcPr>
            <w:tcW w:w="1330" w:type="dxa"/>
            <w:tcBorders>
              <w:top w:val="nil"/>
              <w:left w:val="nil"/>
              <w:bottom w:val="nil"/>
              <w:right w:val="nil"/>
            </w:tcBorders>
          </w:tcPr>
          <w:p w14:paraId="69FACDE7" w14:textId="77777777" w:rsidR="00AE0296" w:rsidRDefault="00AE0296">
            <w:pPr>
              <w:tabs>
                <w:tab w:val="clear" w:pos="851"/>
              </w:tabs>
              <w:autoSpaceDE w:val="0"/>
              <w:autoSpaceDN w:val="0"/>
              <w:adjustRightInd w:val="0"/>
              <w:jc w:val="right"/>
              <w:rPr>
                <w:rFonts w:ascii="Calibri" w:hAnsi="Calibri" w:cs="Calibri"/>
                <w:b/>
                <w:bCs/>
                <w:color w:val="000000"/>
                <w:sz w:val="22"/>
                <w:szCs w:val="22"/>
              </w:rPr>
            </w:pPr>
          </w:p>
        </w:tc>
        <w:tc>
          <w:tcPr>
            <w:tcW w:w="1406" w:type="dxa"/>
            <w:tcBorders>
              <w:top w:val="nil"/>
              <w:left w:val="nil"/>
              <w:bottom w:val="nil"/>
              <w:right w:val="nil"/>
            </w:tcBorders>
          </w:tcPr>
          <w:p w14:paraId="55B9F9BF" w14:textId="77777777" w:rsidR="00AE0296" w:rsidRDefault="00AE0296">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£1,884.53</w:t>
            </w:r>
          </w:p>
        </w:tc>
        <w:tc>
          <w:tcPr>
            <w:tcW w:w="1063" w:type="dxa"/>
            <w:tcBorders>
              <w:top w:val="nil"/>
              <w:left w:val="nil"/>
              <w:bottom w:val="nil"/>
              <w:right w:val="nil"/>
            </w:tcBorders>
          </w:tcPr>
          <w:p w14:paraId="5AAF04A1"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4BED0376" w14:textId="77777777" w:rsidTr="00AE0296">
        <w:trPr>
          <w:trHeight w:val="281"/>
        </w:trPr>
        <w:tc>
          <w:tcPr>
            <w:tcW w:w="2062" w:type="dxa"/>
            <w:tcBorders>
              <w:top w:val="nil"/>
              <w:left w:val="nil"/>
              <w:bottom w:val="nil"/>
              <w:right w:val="nil"/>
            </w:tcBorders>
          </w:tcPr>
          <w:p w14:paraId="5A9217B8"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HMRC - PAYE</w:t>
            </w:r>
          </w:p>
        </w:tc>
        <w:tc>
          <w:tcPr>
            <w:tcW w:w="1219" w:type="dxa"/>
            <w:tcBorders>
              <w:top w:val="nil"/>
              <w:left w:val="nil"/>
              <w:bottom w:val="nil"/>
              <w:right w:val="nil"/>
            </w:tcBorders>
          </w:tcPr>
          <w:p w14:paraId="31A4DF5C"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1D19AD62"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7D1D3DB9"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65D5DA17"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581C962C"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5BB9EC73"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£152.60</w:t>
            </w:r>
          </w:p>
        </w:tc>
        <w:tc>
          <w:tcPr>
            <w:tcW w:w="1063" w:type="dxa"/>
            <w:tcBorders>
              <w:top w:val="nil"/>
              <w:left w:val="nil"/>
              <w:bottom w:val="nil"/>
              <w:right w:val="nil"/>
            </w:tcBorders>
          </w:tcPr>
          <w:p w14:paraId="06B0E926"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101137</w:t>
            </w:r>
          </w:p>
        </w:tc>
      </w:tr>
      <w:tr w:rsidR="00AE0296" w14:paraId="6EED6A91" w14:textId="77777777" w:rsidTr="00AE0296">
        <w:trPr>
          <w:trHeight w:val="281"/>
        </w:trPr>
        <w:tc>
          <w:tcPr>
            <w:tcW w:w="2062" w:type="dxa"/>
            <w:gridSpan w:val="4"/>
            <w:tcBorders>
              <w:top w:val="nil"/>
              <w:left w:val="nil"/>
              <w:bottom w:val="nil"/>
              <w:right w:val="nil"/>
            </w:tcBorders>
          </w:tcPr>
          <w:p w14:paraId="5EAAA998"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Market Superintendent - Phone Allowance Oct/Nov/Dec</w:t>
            </w:r>
          </w:p>
        </w:tc>
        <w:tc>
          <w:tcPr>
            <w:tcW w:w="1313" w:type="dxa"/>
            <w:tcBorders>
              <w:top w:val="nil"/>
              <w:left w:val="nil"/>
              <w:bottom w:val="nil"/>
              <w:right w:val="nil"/>
            </w:tcBorders>
          </w:tcPr>
          <w:p w14:paraId="43F1912D"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255B3B39"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37FBC54F"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£30.00</w:t>
            </w:r>
          </w:p>
        </w:tc>
        <w:tc>
          <w:tcPr>
            <w:tcW w:w="1063" w:type="dxa"/>
            <w:tcBorders>
              <w:top w:val="nil"/>
              <w:left w:val="nil"/>
              <w:bottom w:val="nil"/>
              <w:right w:val="nil"/>
            </w:tcBorders>
          </w:tcPr>
          <w:p w14:paraId="50CD4C1A"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101138</w:t>
            </w:r>
          </w:p>
        </w:tc>
      </w:tr>
      <w:tr w:rsidR="00AE0296" w14:paraId="13608A27" w14:textId="77777777" w:rsidTr="00AE0296">
        <w:trPr>
          <w:trHeight w:val="281"/>
        </w:trPr>
        <w:tc>
          <w:tcPr>
            <w:tcW w:w="2062" w:type="dxa"/>
            <w:gridSpan w:val="4"/>
            <w:tcBorders>
              <w:top w:val="nil"/>
              <w:left w:val="nil"/>
              <w:bottom w:val="nil"/>
              <w:right w:val="nil"/>
            </w:tcBorders>
          </w:tcPr>
          <w:p w14:paraId="251E36D0"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Clerk - Home Working Allowance 6th Oct to 5th Jan</w:t>
            </w:r>
          </w:p>
        </w:tc>
        <w:tc>
          <w:tcPr>
            <w:tcW w:w="1313" w:type="dxa"/>
            <w:tcBorders>
              <w:top w:val="nil"/>
              <w:left w:val="nil"/>
              <w:bottom w:val="nil"/>
              <w:right w:val="nil"/>
            </w:tcBorders>
          </w:tcPr>
          <w:p w14:paraId="2AD704E8"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15E410A0"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695E8385"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£65.00</w:t>
            </w:r>
          </w:p>
        </w:tc>
        <w:tc>
          <w:tcPr>
            <w:tcW w:w="1063" w:type="dxa"/>
            <w:tcBorders>
              <w:top w:val="nil"/>
              <w:left w:val="nil"/>
              <w:bottom w:val="nil"/>
              <w:right w:val="nil"/>
            </w:tcBorders>
          </w:tcPr>
          <w:p w14:paraId="69E86466"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101139</w:t>
            </w:r>
          </w:p>
        </w:tc>
      </w:tr>
      <w:tr w:rsidR="00AE0296" w14:paraId="253920FC" w14:textId="77777777" w:rsidTr="00AE0296">
        <w:trPr>
          <w:trHeight w:val="281"/>
        </w:trPr>
        <w:tc>
          <w:tcPr>
            <w:tcW w:w="2062" w:type="dxa"/>
            <w:gridSpan w:val="6"/>
            <w:tcBorders>
              <w:top w:val="nil"/>
              <w:left w:val="nil"/>
              <w:bottom w:val="nil"/>
              <w:right w:val="nil"/>
            </w:tcBorders>
          </w:tcPr>
          <w:p w14:paraId="79A0BFA0"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Cllr Grainger - Reimburse for S137 of Goody Bags &amp; Bah Humbugs Sweets (VAT £2.50)</w:t>
            </w:r>
          </w:p>
        </w:tc>
        <w:tc>
          <w:tcPr>
            <w:tcW w:w="1406" w:type="dxa"/>
            <w:tcBorders>
              <w:top w:val="nil"/>
              <w:left w:val="nil"/>
              <w:bottom w:val="nil"/>
              <w:right w:val="nil"/>
            </w:tcBorders>
          </w:tcPr>
          <w:p w14:paraId="3D08E12B"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£102.49</w:t>
            </w:r>
          </w:p>
        </w:tc>
        <w:tc>
          <w:tcPr>
            <w:tcW w:w="1063" w:type="dxa"/>
            <w:tcBorders>
              <w:top w:val="nil"/>
              <w:left w:val="nil"/>
              <w:bottom w:val="nil"/>
              <w:right w:val="nil"/>
            </w:tcBorders>
          </w:tcPr>
          <w:p w14:paraId="18B2FA4D"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101140</w:t>
            </w:r>
          </w:p>
        </w:tc>
      </w:tr>
      <w:tr w:rsidR="00AE0296" w14:paraId="5E410F13" w14:textId="77777777" w:rsidTr="00AE0296">
        <w:trPr>
          <w:trHeight w:val="281"/>
        </w:trPr>
        <w:tc>
          <w:tcPr>
            <w:tcW w:w="2062" w:type="dxa"/>
            <w:gridSpan w:val="6"/>
            <w:tcBorders>
              <w:top w:val="nil"/>
              <w:left w:val="nil"/>
              <w:bottom w:val="nil"/>
              <w:right w:val="nil"/>
            </w:tcBorders>
          </w:tcPr>
          <w:p w14:paraId="1BB32231"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ADH Site Surveys Ltd - Digital Plans of Masham Church Cemetery Extension (VAT £170.00)</w:t>
            </w:r>
          </w:p>
        </w:tc>
        <w:tc>
          <w:tcPr>
            <w:tcW w:w="1406" w:type="dxa"/>
            <w:tcBorders>
              <w:top w:val="nil"/>
              <w:left w:val="nil"/>
              <w:bottom w:val="nil"/>
              <w:right w:val="nil"/>
            </w:tcBorders>
          </w:tcPr>
          <w:p w14:paraId="4436FED8"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£1,020.00</w:t>
            </w:r>
          </w:p>
        </w:tc>
        <w:tc>
          <w:tcPr>
            <w:tcW w:w="1063" w:type="dxa"/>
            <w:tcBorders>
              <w:top w:val="nil"/>
              <w:left w:val="nil"/>
              <w:bottom w:val="nil"/>
              <w:right w:val="nil"/>
            </w:tcBorders>
          </w:tcPr>
          <w:p w14:paraId="0CDB9072"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101141</w:t>
            </w:r>
          </w:p>
        </w:tc>
      </w:tr>
      <w:tr w:rsidR="00AE0296" w14:paraId="57EBBC39" w14:textId="77777777" w:rsidTr="00AE0296">
        <w:trPr>
          <w:trHeight w:val="281"/>
        </w:trPr>
        <w:tc>
          <w:tcPr>
            <w:tcW w:w="2062" w:type="dxa"/>
            <w:gridSpan w:val="5"/>
            <w:tcBorders>
              <w:top w:val="nil"/>
              <w:left w:val="nil"/>
              <w:bottom w:val="nil"/>
              <w:right w:val="nil"/>
            </w:tcBorders>
          </w:tcPr>
          <w:p w14:paraId="00EC2572"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MCO - Office Accommodation &amp; Business Services Oct to Dec</w:t>
            </w:r>
          </w:p>
        </w:tc>
        <w:tc>
          <w:tcPr>
            <w:tcW w:w="1330" w:type="dxa"/>
            <w:tcBorders>
              <w:top w:val="nil"/>
              <w:left w:val="nil"/>
              <w:bottom w:val="nil"/>
              <w:right w:val="nil"/>
            </w:tcBorders>
          </w:tcPr>
          <w:p w14:paraId="2BDF7F55"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3824A69D"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£200.34</w:t>
            </w:r>
          </w:p>
        </w:tc>
        <w:tc>
          <w:tcPr>
            <w:tcW w:w="1063" w:type="dxa"/>
            <w:tcBorders>
              <w:top w:val="nil"/>
              <w:left w:val="nil"/>
              <w:bottom w:val="nil"/>
              <w:right w:val="nil"/>
            </w:tcBorders>
          </w:tcPr>
          <w:p w14:paraId="71189A7E"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101142</w:t>
            </w:r>
          </w:p>
        </w:tc>
      </w:tr>
      <w:tr w:rsidR="00AE0296" w14:paraId="66B86D9C" w14:textId="77777777" w:rsidTr="00AE0296">
        <w:trPr>
          <w:trHeight w:val="281"/>
        </w:trPr>
        <w:tc>
          <w:tcPr>
            <w:tcW w:w="2062" w:type="dxa"/>
            <w:gridSpan w:val="5"/>
            <w:tcBorders>
              <w:top w:val="nil"/>
              <w:left w:val="nil"/>
              <w:bottom w:val="nil"/>
              <w:right w:val="nil"/>
            </w:tcBorders>
          </w:tcPr>
          <w:p w14:paraId="09A0B8A4"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Marshall Wooldridge - S137 Maple Creek Lunch Club Insurance</w:t>
            </w:r>
          </w:p>
        </w:tc>
        <w:tc>
          <w:tcPr>
            <w:tcW w:w="1330" w:type="dxa"/>
            <w:tcBorders>
              <w:top w:val="nil"/>
              <w:left w:val="nil"/>
              <w:bottom w:val="nil"/>
              <w:right w:val="nil"/>
            </w:tcBorders>
          </w:tcPr>
          <w:p w14:paraId="4D58E5E7"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6678A2FC"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£173.12</w:t>
            </w:r>
          </w:p>
        </w:tc>
        <w:tc>
          <w:tcPr>
            <w:tcW w:w="1063" w:type="dxa"/>
            <w:tcBorders>
              <w:top w:val="nil"/>
              <w:left w:val="nil"/>
              <w:bottom w:val="nil"/>
              <w:right w:val="nil"/>
            </w:tcBorders>
          </w:tcPr>
          <w:p w14:paraId="3D11961B"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101143</w:t>
            </w:r>
          </w:p>
        </w:tc>
      </w:tr>
      <w:tr w:rsidR="00AE0296" w14:paraId="3590CA9C" w14:textId="77777777" w:rsidTr="00AE0296">
        <w:trPr>
          <w:trHeight w:val="281"/>
        </w:trPr>
        <w:tc>
          <w:tcPr>
            <w:tcW w:w="2062" w:type="dxa"/>
            <w:gridSpan w:val="5"/>
            <w:tcBorders>
              <w:top w:val="nil"/>
              <w:left w:val="nil"/>
              <w:bottom w:val="nil"/>
              <w:right w:val="nil"/>
            </w:tcBorders>
          </w:tcPr>
          <w:p w14:paraId="4C51F7C7"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Yorkshire Lighting &amp; Electrical Services - MCLA Repairs (VAT £76.82)</w:t>
            </w:r>
          </w:p>
        </w:tc>
        <w:tc>
          <w:tcPr>
            <w:tcW w:w="1330" w:type="dxa"/>
            <w:tcBorders>
              <w:top w:val="nil"/>
              <w:left w:val="nil"/>
              <w:bottom w:val="nil"/>
              <w:right w:val="nil"/>
            </w:tcBorders>
          </w:tcPr>
          <w:p w14:paraId="7217E1E3"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1941BB00"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£460.92</w:t>
            </w:r>
          </w:p>
        </w:tc>
        <w:tc>
          <w:tcPr>
            <w:tcW w:w="1063" w:type="dxa"/>
            <w:tcBorders>
              <w:top w:val="nil"/>
              <w:left w:val="nil"/>
              <w:bottom w:val="nil"/>
              <w:right w:val="nil"/>
            </w:tcBorders>
          </w:tcPr>
          <w:p w14:paraId="09AFBA75"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101144</w:t>
            </w:r>
          </w:p>
        </w:tc>
      </w:tr>
      <w:tr w:rsidR="00AE0296" w14:paraId="0A8D191F" w14:textId="77777777" w:rsidTr="00AE0296">
        <w:trPr>
          <w:trHeight w:val="281"/>
        </w:trPr>
        <w:tc>
          <w:tcPr>
            <w:tcW w:w="2062" w:type="dxa"/>
            <w:gridSpan w:val="3"/>
            <w:tcBorders>
              <w:top w:val="nil"/>
              <w:left w:val="nil"/>
              <w:bottom w:val="nil"/>
              <w:right w:val="nil"/>
            </w:tcBorders>
          </w:tcPr>
          <w:p w14:paraId="0EB98DAE"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MCO - Masham Country Market Advert 2022</w:t>
            </w:r>
          </w:p>
        </w:tc>
        <w:tc>
          <w:tcPr>
            <w:tcW w:w="1312" w:type="dxa"/>
            <w:tcBorders>
              <w:top w:val="nil"/>
              <w:left w:val="nil"/>
              <w:bottom w:val="nil"/>
              <w:right w:val="nil"/>
            </w:tcBorders>
          </w:tcPr>
          <w:p w14:paraId="39069A16"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D521788"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615D9891"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5EB2DC8C"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£28.00</w:t>
            </w:r>
          </w:p>
        </w:tc>
        <w:tc>
          <w:tcPr>
            <w:tcW w:w="1063" w:type="dxa"/>
            <w:tcBorders>
              <w:top w:val="nil"/>
              <w:left w:val="nil"/>
              <w:bottom w:val="nil"/>
              <w:right w:val="nil"/>
            </w:tcBorders>
          </w:tcPr>
          <w:p w14:paraId="0EC3D9F4"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101145</w:t>
            </w:r>
          </w:p>
        </w:tc>
      </w:tr>
      <w:tr w:rsidR="00AE0296" w14:paraId="22FDD238" w14:textId="77777777" w:rsidTr="00AE0296">
        <w:trPr>
          <w:trHeight w:val="281"/>
        </w:trPr>
        <w:tc>
          <w:tcPr>
            <w:tcW w:w="2062" w:type="dxa"/>
            <w:gridSpan w:val="4"/>
            <w:tcBorders>
              <w:top w:val="nil"/>
              <w:left w:val="nil"/>
              <w:bottom w:val="nil"/>
              <w:right w:val="nil"/>
            </w:tcBorders>
          </w:tcPr>
          <w:p w14:paraId="62096592"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Mr G D Harley - Grass cutting &amp; strimming Jul/Aug/Sept</w:t>
            </w:r>
          </w:p>
        </w:tc>
        <w:tc>
          <w:tcPr>
            <w:tcW w:w="1313" w:type="dxa"/>
            <w:tcBorders>
              <w:top w:val="nil"/>
              <w:left w:val="nil"/>
              <w:bottom w:val="nil"/>
              <w:right w:val="nil"/>
            </w:tcBorders>
          </w:tcPr>
          <w:p w14:paraId="70D23DC7"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4C98DC2D"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1F437EF2"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£180.00</w:t>
            </w:r>
          </w:p>
        </w:tc>
        <w:tc>
          <w:tcPr>
            <w:tcW w:w="1063" w:type="dxa"/>
            <w:tcBorders>
              <w:top w:val="nil"/>
              <w:left w:val="nil"/>
              <w:bottom w:val="nil"/>
              <w:right w:val="nil"/>
            </w:tcBorders>
          </w:tcPr>
          <w:p w14:paraId="7B69C029"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101146</w:t>
            </w:r>
          </w:p>
        </w:tc>
      </w:tr>
      <w:tr w:rsidR="00AE0296" w14:paraId="021D0810" w14:textId="77777777" w:rsidTr="00AE0296">
        <w:trPr>
          <w:trHeight w:val="281"/>
        </w:trPr>
        <w:tc>
          <w:tcPr>
            <w:tcW w:w="2062" w:type="dxa"/>
            <w:gridSpan w:val="5"/>
            <w:tcBorders>
              <w:top w:val="nil"/>
              <w:left w:val="nil"/>
              <w:bottom w:val="nil"/>
              <w:right w:val="nil"/>
            </w:tcBorders>
          </w:tcPr>
          <w:p w14:paraId="7E76626A"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I C Brindle &amp; Co Ltd - Lifebuoy housing, cover &amp; Clamps (VAT £27.69)</w:t>
            </w:r>
          </w:p>
        </w:tc>
        <w:tc>
          <w:tcPr>
            <w:tcW w:w="1330" w:type="dxa"/>
            <w:tcBorders>
              <w:top w:val="nil"/>
              <w:left w:val="nil"/>
              <w:bottom w:val="nil"/>
              <w:right w:val="nil"/>
            </w:tcBorders>
          </w:tcPr>
          <w:p w14:paraId="79517413"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44DEE5BA"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£166.13</w:t>
            </w:r>
          </w:p>
        </w:tc>
        <w:tc>
          <w:tcPr>
            <w:tcW w:w="1063" w:type="dxa"/>
            <w:tcBorders>
              <w:top w:val="nil"/>
              <w:left w:val="nil"/>
              <w:bottom w:val="nil"/>
              <w:right w:val="nil"/>
            </w:tcBorders>
          </w:tcPr>
          <w:p w14:paraId="361FEEE8"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101147</w:t>
            </w:r>
          </w:p>
        </w:tc>
      </w:tr>
      <w:tr w:rsidR="00AE0296" w14:paraId="50C5D094" w14:textId="77777777" w:rsidTr="00AE0296">
        <w:trPr>
          <w:trHeight w:val="281"/>
        </w:trPr>
        <w:tc>
          <w:tcPr>
            <w:tcW w:w="2062" w:type="dxa"/>
            <w:gridSpan w:val="6"/>
            <w:tcBorders>
              <w:top w:val="nil"/>
              <w:left w:val="nil"/>
              <w:bottom w:val="nil"/>
              <w:right w:val="nil"/>
            </w:tcBorders>
          </w:tcPr>
          <w:p w14:paraId="2ECAEFC2"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Clerk - Reimburse McAfee Antivirus Protection 2yr Subscription for Laptop</w:t>
            </w:r>
          </w:p>
        </w:tc>
        <w:tc>
          <w:tcPr>
            <w:tcW w:w="1406" w:type="dxa"/>
            <w:tcBorders>
              <w:top w:val="nil"/>
              <w:left w:val="nil"/>
              <w:bottom w:val="nil"/>
              <w:right w:val="nil"/>
            </w:tcBorders>
          </w:tcPr>
          <w:p w14:paraId="440EEAB0"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£119.99</w:t>
            </w:r>
          </w:p>
        </w:tc>
        <w:tc>
          <w:tcPr>
            <w:tcW w:w="1063" w:type="dxa"/>
            <w:tcBorders>
              <w:top w:val="nil"/>
              <w:left w:val="nil"/>
              <w:bottom w:val="nil"/>
              <w:right w:val="nil"/>
            </w:tcBorders>
          </w:tcPr>
          <w:p w14:paraId="0B4E2A9F"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101148</w:t>
            </w:r>
          </w:p>
        </w:tc>
      </w:tr>
      <w:tr w:rsidR="00AE0296" w14:paraId="7751ED6B" w14:textId="77777777" w:rsidTr="00AE0296">
        <w:trPr>
          <w:trHeight w:val="281"/>
        </w:trPr>
        <w:tc>
          <w:tcPr>
            <w:tcW w:w="2062" w:type="dxa"/>
            <w:tcBorders>
              <w:top w:val="nil"/>
              <w:left w:val="nil"/>
              <w:bottom w:val="nil"/>
              <w:right w:val="nil"/>
            </w:tcBorders>
          </w:tcPr>
          <w:p w14:paraId="4FDFAE28" w14:textId="77777777" w:rsidR="00AE0296" w:rsidRDefault="00AE0296">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Direct Debits</w:t>
            </w:r>
          </w:p>
        </w:tc>
        <w:tc>
          <w:tcPr>
            <w:tcW w:w="1219" w:type="dxa"/>
            <w:tcBorders>
              <w:top w:val="nil"/>
              <w:left w:val="nil"/>
              <w:bottom w:val="nil"/>
              <w:right w:val="nil"/>
            </w:tcBorders>
          </w:tcPr>
          <w:p w14:paraId="5329200D"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6BBF85A9"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2D7796A9"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FDBAB62"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094AAE37"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110A1EC5"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4C4B142D" w14:textId="77777777" w:rsidR="00AE0296" w:rsidRDefault="00AE0296">
            <w:pPr>
              <w:tabs>
                <w:tab w:val="clear" w:pos="851"/>
              </w:tabs>
              <w:autoSpaceDE w:val="0"/>
              <w:autoSpaceDN w:val="0"/>
              <w:adjustRightInd w:val="0"/>
              <w:jc w:val="center"/>
              <w:rPr>
                <w:rFonts w:ascii="Calibri" w:hAnsi="Calibri" w:cs="Calibri"/>
                <w:color w:val="000000"/>
                <w:sz w:val="22"/>
                <w:szCs w:val="22"/>
              </w:rPr>
            </w:pPr>
          </w:p>
        </w:tc>
      </w:tr>
      <w:tr w:rsidR="00AE0296" w14:paraId="0D5D0D76" w14:textId="77777777" w:rsidTr="00AE0296">
        <w:trPr>
          <w:trHeight w:val="281"/>
        </w:trPr>
        <w:tc>
          <w:tcPr>
            <w:tcW w:w="2062" w:type="dxa"/>
            <w:tcBorders>
              <w:top w:val="nil"/>
              <w:left w:val="nil"/>
              <w:bottom w:val="nil"/>
              <w:right w:val="nil"/>
            </w:tcBorders>
          </w:tcPr>
          <w:p w14:paraId="1D0E115E"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Barclaycard</w:t>
            </w:r>
          </w:p>
        </w:tc>
        <w:tc>
          <w:tcPr>
            <w:tcW w:w="1219" w:type="dxa"/>
            <w:tcBorders>
              <w:top w:val="nil"/>
              <w:left w:val="nil"/>
              <w:bottom w:val="nil"/>
              <w:right w:val="nil"/>
            </w:tcBorders>
          </w:tcPr>
          <w:p w14:paraId="3FBD016A"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0EC172C"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C41E0C2"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65829EC"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0F4D2C76"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1EAF69A9"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£38.68</w:t>
            </w:r>
          </w:p>
        </w:tc>
        <w:tc>
          <w:tcPr>
            <w:tcW w:w="1063" w:type="dxa"/>
            <w:tcBorders>
              <w:top w:val="nil"/>
              <w:left w:val="nil"/>
              <w:bottom w:val="nil"/>
              <w:right w:val="nil"/>
            </w:tcBorders>
          </w:tcPr>
          <w:p w14:paraId="4A75341D" w14:textId="77777777" w:rsidR="00AE0296" w:rsidRDefault="00AE0296">
            <w:pPr>
              <w:tabs>
                <w:tab w:val="clear" w:pos="851"/>
              </w:tabs>
              <w:autoSpaceDE w:val="0"/>
              <w:autoSpaceDN w:val="0"/>
              <w:adjustRightInd w:val="0"/>
              <w:jc w:val="center"/>
              <w:rPr>
                <w:rFonts w:ascii="Calibri" w:hAnsi="Calibri" w:cs="Calibri"/>
                <w:color w:val="000000"/>
                <w:sz w:val="22"/>
                <w:szCs w:val="22"/>
              </w:rPr>
            </w:pPr>
          </w:p>
        </w:tc>
      </w:tr>
      <w:tr w:rsidR="00AE0296" w14:paraId="6CCF34F9" w14:textId="77777777" w:rsidTr="00AE0296">
        <w:trPr>
          <w:trHeight w:val="281"/>
        </w:trPr>
        <w:tc>
          <w:tcPr>
            <w:tcW w:w="2062" w:type="dxa"/>
            <w:gridSpan w:val="3"/>
            <w:tcBorders>
              <w:top w:val="nil"/>
              <w:left w:val="nil"/>
              <w:bottom w:val="nil"/>
              <w:right w:val="nil"/>
            </w:tcBorders>
          </w:tcPr>
          <w:p w14:paraId="45DA21F0"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Electricity (VAT £1.47)</w:t>
            </w:r>
          </w:p>
        </w:tc>
        <w:tc>
          <w:tcPr>
            <w:tcW w:w="1312" w:type="dxa"/>
            <w:tcBorders>
              <w:top w:val="nil"/>
              <w:left w:val="nil"/>
              <w:bottom w:val="nil"/>
              <w:right w:val="nil"/>
            </w:tcBorders>
          </w:tcPr>
          <w:p w14:paraId="64901629"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06AF1204"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0552E53E"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5831416E"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£30.96</w:t>
            </w:r>
          </w:p>
        </w:tc>
        <w:tc>
          <w:tcPr>
            <w:tcW w:w="1063" w:type="dxa"/>
            <w:tcBorders>
              <w:top w:val="nil"/>
              <w:left w:val="nil"/>
              <w:bottom w:val="nil"/>
              <w:right w:val="nil"/>
            </w:tcBorders>
          </w:tcPr>
          <w:p w14:paraId="74A804DB" w14:textId="77777777" w:rsidR="00AE0296" w:rsidRDefault="00AE0296">
            <w:pPr>
              <w:tabs>
                <w:tab w:val="clear" w:pos="851"/>
              </w:tabs>
              <w:autoSpaceDE w:val="0"/>
              <w:autoSpaceDN w:val="0"/>
              <w:adjustRightInd w:val="0"/>
              <w:jc w:val="center"/>
              <w:rPr>
                <w:rFonts w:ascii="Calibri" w:hAnsi="Calibri" w:cs="Calibri"/>
                <w:color w:val="000000"/>
                <w:sz w:val="22"/>
                <w:szCs w:val="22"/>
              </w:rPr>
            </w:pPr>
          </w:p>
        </w:tc>
      </w:tr>
      <w:tr w:rsidR="00AE0296" w14:paraId="0EC31EF6" w14:textId="77777777" w:rsidTr="00AE0296">
        <w:trPr>
          <w:trHeight w:val="295"/>
        </w:trPr>
        <w:tc>
          <w:tcPr>
            <w:tcW w:w="2062" w:type="dxa"/>
            <w:tcBorders>
              <w:top w:val="nil"/>
              <w:left w:val="nil"/>
              <w:bottom w:val="nil"/>
              <w:right w:val="nil"/>
            </w:tcBorders>
          </w:tcPr>
          <w:p w14:paraId="6430388E"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28F6826B"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gridSpan w:val="2"/>
            <w:tcBorders>
              <w:top w:val="nil"/>
              <w:left w:val="nil"/>
              <w:bottom w:val="nil"/>
              <w:right w:val="nil"/>
            </w:tcBorders>
          </w:tcPr>
          <w:p w14:paraId="13F60CC1" w14:textId="77777777" w:rsidR="00AE0296" w:rsidRDefault="00AE0296">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Payments</w:t>
            </w:r>
          </w:p>
        </w:tc>
        <w:tc>
          <w:tcPr>
            <w:tcW w:w="1313" w:type="dxa"/>
            <w:tcBorders>
              <w:top w:val="nil"/>
              <w:left w:val="nil"/>
              <w:bottom w:val="nil"/>
              <w:right w:val="nil"/>
            </w:tcBorders>
          </w:tcPr>
          <w:p w14:paraId="6E775B0F"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73ED3FF6"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single" w:sz="6" w:space="0" w:color="auto"/>
              <w:left w:val="nil"/>
              <w:bottom w:val="single" w:sz="12" w:space="0" w:color="auto"/>
              <w:right w:val="nil"/>
            </w:tcBorders>
          </w:tcPr>
          <w:p w14:paraId="6FBBC7C3" w14:textId="77777777" w:rsidR="00AE0296" w:rsidRDefault="00AE0296">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£4,652.76</w:t>
            </w:r>
          </w:p>
        </w:tc>
        <w:tc>
          <w:tcPr>
            <w:tcW w:w="1063" w:type="dxa"/>
            <w:tcBorders>
              <w:top w:val="nil"/>
              <w:left w:val="nil"/>
              <w:bottom w:val="nil"/>
              <w:right w:val="nil"/>
            </w:tcBorders>
          </w:tcPr>
          <w:p w14:paraId="11EB6660"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75307CA3" w14:textId="77777777" w:rsidTr="00AE0296">
        <w:trPr>
          <w:trHeight w:val="281"/>
        </w:trPr>
        <w:tc>
          <w:tcPr>
            <w:tcW w:w="2062" w:type="dxa"/>
            <w:tcBorders>
              <w:top w:val="nil"/>
              <w:left w:val="nil"/>
              <w:bottom w:val="nil"/>
              <w:right w:val="nil"/>
            </w:tcBorders>
          </w:tcPr>
          <w:p w14:paraId="6E876BAD"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BANK BALANCES</w:t>
            </w:r>
          </w:p>
        </w:tc>
        <w:tc>
          <w:tcPr>
            <w:tcW w:w="1219" w:type="dxa"/>
            <w:tcBorders>
              <w:top w:val="nil"/>
              <w:left w:val="nil"/>
              <w:bottom w:val="nil"/>
              <w:right w:val="nil"/>
            </w:tcBorders>
          </w:tcPr>
          <w:p w14:paraId="5C3AC169"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51AB2D5"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7C4B7F79"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77664CF3"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2AA2FA31"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496503A4"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43497C40"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2A2D05CC" w14:textId="77777777" w:rsidTr="00AE0296">
        <w:trPr>
          <w:trHeight w:val="281"/>
        </w:trPr>
        <w:tc>
          <w:tcPr>
            <w:tcW w:w="2062" w:type="dxa"/>
            <w:gridSpan w:val="5"/>
            <w:tcBorders>
              <w:top w:val="nil"/>
              <w:left w:val="nil"/>
              <w:bottom w:val="nil"/>
              <w:right w:val="nil"/>
            </w:tcBorders>
          </w:tcPr>
          <w:p w14:paraId="602A6DCD"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7717</w:t>
            </w:r>
          </w:p>
        </w:tc>
        <w:tc>
          <w:tcPr>
            <w:tcW w:w="1330" w:type="dxa"/>
            <w:tcBorders>
              <w:top w:val="nil"/>
              <w:left w:val="nil"/>
              <w:bottom w:val="nil"/>
              <w:right w:val="nil"/>
            </w:tcBorders>
          </w:tcPr>
          <w:p w14:paraId="71A86E90"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65A67BC1"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3EE67541"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2C4085D9" w14:textId="77777777" w:rsidTr="00AE0296">
        <w:trPr>
          <w:trHeight w:val="281"/>
        </w:trPr>
        <w:tc>
          <w:tcPr>
            <w:tcW w:w="2062" w:type="dxa"/>
            <w:tcBorders>
              <w:top w:val="nil"/>
              <w:left w:val="nil"/>
              <w:bottom w:val="nil"/>
              <w:right w:val="nil"/>
            </w:tcBorders>
          </w:tcPr>
          <w:p w14:paraId="1C442C04"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1219" w:type="dxa"/>
            <w:gridSpan w:val="3"/>
            <w:tcBorders>
              <w:top w:val="nil"/>
              <w:left w:val="nil"/>
              <w:bottom w:val="nil"/>
              <w:right w:val="nil"/>
            </w:tcBorders>
          </w:tcPr>
          <w:p w14:paraId="7E59652C"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23 December 2021</w:t>
            </w:r>
          </w:p>
        </w:tc>
        <w:tc>
          <w:tcPr>
            <w:tcW w:w="1313" w:type="dxa"/>
            <w:tcBorders>
              <w:top w:val="nil"/>
              <w:left w:val="nil"/>
              <w:bottom w:val="nil"/>
              <w:right w:val="nil"/>
            </w:tcBorders>
          </w:tcPr>
          <w:p w14:paraId="2E749490"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49742F01"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£41,877.50</w:t>
            </w:r>
          </w:p>
        </w:tc>
        <w:tc>
          <w:tcPr>
            <w:tcW w:w="1406" w:type="dxa"/>
            <w:tcBorders>
              <w:top w:val="nil"/>
              <w:left w:val="nil"/>
              <w:bottom w:val="nil"/>
              <w:right w:val="nil"/>
            </w:tcBorders>
          </w:tcPr>
          <w:p w14:paraId="093C1946"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063" w:type="dxa"/>
            <w:tcBorders>
              <w:top w:val="nil"/>
              <w:left w:val="nil"/>
              <w:bottom w:val="nil"/>
              <w:right w:val="nil"/>
            </w:tcBorders>
          </w:tcPr>
          <w:p w14:paraId="61A25916"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7DA63090" w14:textId="77777777" w:rsidTr="00AE0296">
        <w:trPr>
          <w:trHeight w:val="281"/>
        </w:trPr>
        <w:tc>
          <w:tcPr>
            <w:tcW w:w="2062" w:type="dxa"/>
            <w:gridSpan w:val="5"/>
            <w:tcBorders>
              <w:top w:val="nil"/>
              <w:left w:val="nil"/>
              <w:bottom w:val="nil"/>
              <w:right w:val="nil"/>
            </w:tcBorders>
          </w:tcPr>
          <w:p w14:paraId="425B9C0A"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2096</w:t>
            </w:r>
          </w:p>
        </w:tc>
        <w:tc>
          <w:tcPr>
            <w:tcW w:w="1330" w:type="dxa"/>
            <w:tcBorders>
              <w:top w:val="nil"/>
              <w:left w:val="nil"/>
              <w:bottom w:val="nil"/>
              <w:right w:val="nil"/>
            </w:tcBorders>
          </w:tcPr>
          <w:p w14:paraId="1B7F6DC1"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02A24794"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26A0B0AA"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74743CCA" w14:textId="77777777" w:rsidTr="00AE0296">
        <w:trPr>
          <w:trHeight w:val="281"/>
        </w:trPr>
        <w:tc>
          <w:tcPr>
            <w:tcW w:w="2062" w:type="dxa"/>
            <w:tcBorders>
              <w:top w:val="nil"/>
              <w:left w:val="nil"/>
              <w:bottom w:val="nil"/>
              <w:right w:val="nil"/>
            </w:tcBorders>
          </w:tcPr>
          <w:p w14:paraId="6BA20E1A"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1219" w:type="dxa"/>
            <w:gridSpan w:val="3"/>
            <w:tcBorders>
              <w:top w:val="nil"/>
              <w:left w:val="nil"/>
              <w:bottom w:val="nil"/>
              <w:right w:val="nil"/>
            </w:tcBorders>
          </w:tcPr>
          <w:p w14:paraId="4303FD25"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23 December 2021</w:t>
            </w:r>
          </w:p>
        </w:tc>
        <w:tc>
          <w:tcPr>
            <w:tcW w:w="1313" w:type="dxa"/>
            <w:tcBorders>
              <w:top w:val="nil"/>
              <w:left w:val="nil"/>
              <w:bottom w:val="nil"/>
              <w:right w:val="nil"/>
            </w:tcBorders>
          </w:tcPr>
          <w:p w14:paraId="23E983CA"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5071AECE"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£3,676.94</w:t>
            </w:r>
          </w:p>
        </w:tc>
        <w:tc>
          <w:tcPr>
            <w:tcW w:w="1406" w:type="dxa"/>
            <w:tcBorders>
              <w:top w:val="nil"/>
              <w:left w:val="nil"/>
              <w:bottom w:val="nil"/>
              <w:right w:val="nil"/>
            </w:tcBorders>
          </w:tcPr>
          <w:p w14:paraId="344BF2AF"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063" w:type="dxa"/>
            <w:tcBorders>
              <w:top w:val="nil"/>
              <w:left w:val="nil"/>
              <w:bottom w:val="nil"/>
              <w:right w:val="nil"/>
            </w:tcBorders>
          </w:tcPr>
          <w:p w14:paraId="60A9FDA3"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1071E456" w14:textId="77777777" w:rsidTr="00AE0296">
        <w:trPr>
          <w:trHeight w:val="281"/>
        </w:trPr>
        <w:tc>
          <w:tcPr>
            <w:tcW w:w="2062" w:type="dxa"/>
            <w:gridSpan w:val="3"/>
            <w:tcBorders>
              <w:top w:val="nil"/>
              <w:left w:val="nil"/>
              <w:bottom w:val="nil"/>
              <w:right w:val="nil"/>
            </w:tcBorders>
          </w:tcPr>
          <w:p w14:paraId="2A4D04C6"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CCLA Public Deposit Sector Fund Account</w:t>
            </w:r>
          </w:p>
        </w:tc>
        <w:tc>
          <w:tcPr>
            <w:tcW w:w="1312" w:type="dxa"/>
            <w:tcBorders>
              <w:top w:val="nil"/>
              <w:left w:val="nil"/>
              <w:bottom w:val="nil"/>
              <w:right w:val="nil"/>
            </w:tcBorders>
          </w:tcPr>
          <w:p w14:paraId="321430DC"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BA3280F"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4D44B3DF"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5FB5457B"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483766DC"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188D1AB9" w14:textId="77777777" w:rsidTr="00AE0296">
        <w:trPr>
          <w:trHeight w:val="281"/>
        </w:trPr>
        <w:tc>
          <w:tcPr>
            <w:tcW w:w="2062" w:type="dxa"/>
            <w:tcBorders>
              <w:top w:val="nil"/>
              <w:left w:val="nil"/>
              <w:bottom w:val="nil"/>
              <w:right w:val="nil"/>
            </w:tcBorders>
          </w:tcPr>
          <w:p w14:paraId="7C51659F"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219" w:type="dxa"/>
            <w:gridSpan w:val="3"/>
            <w:tcBorders>
              <w:top w:val="nil"/>
              <w:left w:val="nil"/>
              <w:bottom w:val="nil"/>
              <w:right w:val="nil"/>
            </w:tcBorders>
          </w:tcPr>
          <w:p w14:paraId="59B46F4F"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31 December 2021</w:t>
            </w:r>
          </w:p>
        </w:tc>
        <w:tc>
          <w:tcPr>
            <w:tcW w:w="1313" w:type="dxa"/>
            <w:tcBorders>
              <w:top w:val="nil"/>
              <w:left w:val="nil"/>
              <w:bottom w:val="nil"/>
              <w:right w:val="nil"/>
            </w:tcBorders>
          </w:tcPr>
          <w:p w14:paraId="6D9015C1"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4B9F7BDB"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£45,307.06</w:t>
            </w:r>
          </w:p>
        </w:tc>
        <w:tc>
          <w:tcPr>
            <w:tcW w:w="1406" w:type="dxa"/>
            <w:tcBorders>
              <w:top w:val="nil"/>
              <w:left w:val="nil"/>
              <w:bottom w:val="nil"/>
              <w:right w:val="nil"/>
            </w:tcBorders>
          </w:tcPr>
          <w:p w14:paraId="405F6C61"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063" w:type="dxa"/>
            <w:tcBorders>
              <w:top w:val="nil"/>
              <w:left w:val="nil"/>
              <w:bottom w:val="nil"/>
              <w:right w:val="nil"/>
            </w:tcBorders>
          </w:tcPr>
          <w:p w14:paraId="27CDADB1"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r w:rsidR="00AE0296" w14:paraId="750B20C6" w14:textId="77777777" w:rsidTr="00AE0296">
        <w:trPr>
          <w:trHeight w:val="281"/>
        </w:trPr>
        <w:tc>
          <w:tcPr>
            <w:tcW w:w="2062" w:type="dxa"/>
            <w:tcBorders>
              <w:top w:val="nil"/>
              <w:left w:val="nil"/>
              <w:bottom w:val="nil"/>
              <w:right w:val="nil"/>
            </w:tcBorders>
          </w:tcPr>
          <w:p w14:paraId="7846E041"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52160E88"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3338470E"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110AC126"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Overall Total</w:t>
            </w:r>
          </w:p>
        </w:tc>
        <w:tc>
          <w:tcPr>
            <w:tcW w:w="1313" w:type="dxa"/>
            <w:tcBorders>
              <w:top w:val="nil"/>
              <w:left w:val="nil"/>
              <w:bottom w:val="nil"/>
              <w:right w:val="nil"/>
            </w:tcBorders>
          </w:tcPr>
          <w:p w14:paraId="64A09935"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00226E42" w14:textId="77777777" w:rsidR="00AE0296" w:rsidRDefault="00AE0296">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£90,861.50</w:t>
            </w:r>
          </w:p>
        </w:tc>
        <w:tc>
          <w:tcPr>
            <w:tcW w:w="1406" w:type="dxa"/>
            <w:tcBorders>
              <w:top w:val="nil"/>
              <w:left w:val="nil"/>
              <w:bottom w:val="nil"/>
              <w:right w:val="nil"/>
            </w:tcBorders>
          </w:tcPr>
          <w:p w14:paraId="43EC91F3" w14:textId="77777777" w:rsidR="00AE0296" w:rsidRDefault="00AE0296">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063" w:type="dxa"/>
            <w:tcBorders>
              <w:top w:val="nil"/>
              <w:left w:val="nil"/>
              <w:bottom w:val="nil"/>
              <w:right w:val="nil"/>
            </w:tcBorders>
          </w:tcPr>
          <w:p w14:paraId="65A7E50D" w14:textId="77777777" w:rsidR="00AE0296" w:rsidRDefault="00AE0296">
            <w:pPr>
              <w:tabs>
                <w:tab w:val="clear" w:pos="851"/>
              </w:tabs>
              <w:autoSpaceDE w:val="0"/>
              <w:autoSpaceDN w:val="0"/>
              <w:adjustRightInd w:val="0"/>
              <w:jc w:val="right"/>
              <w:rPr>
                <w:rFonts w:ascii="Calibri" w:hAnsi="Calibri" w:cs="Calibri"/>
                <w:color w:val="000000"/>
                <w:sz w:val="22"/>
                <w:szCs w:val="22"/>
              </w:rPr>
            </w:pPr>
          </w:p>
        </w:tc>
      </w:tr>
    </w:tbl>
    <w:p w14:paraId="0AB3D646" w14:textId="5640496F" w:rsidR="00AE0296" w:rsidRDefault="00AE0296" w:rsidP="00547935">
      <w:pPr>
        <w:jc w:val="center"/>
        <w:rPr>
          <w:rFonts w:eastAsiaTheme="minorEastAsia"/>
          <w:i/>
          <w:noProof/>
          <w:sz w:val="18"/>
          <w:szCs w:val="18"/>
        </w:rPr>
      </w:pPr>
    </w:p>
    <w:p w14:paraId="07308B30" w14:textId="77777777" w:rsidR="00AE0296" w:rsidRPr="00AE0296" w:rsidRDefault="00AE0296" w:rsidP="00AE0296">
      <w:pPr>
        <w:jc w:val="right"/>
        <w:rPr>
          <w:b/>
          <w:sz w:val="22"/>
          <w:szCs w:val="22"/>
        </w:rPr>
      </w:pPr>
      <w:r w:rsidRPr="00AE0296">
        <w:rPr>
          <w:b/>
          <w:sz w:val="22"/>
          <w:szCs w:val="22"/>
        </w:rPr>
        <w:t>APPENDIX C</w:t>
      </w:r>
    </w:p>
    <w:p w14:paraId="6C585380" w14:textId="77777777" w:rsidR="00AE0296" w:rsidRPr="00AE0296" w:rsidRDefault="00AE0296" w:rsidP="00AE0296">
      <w:pPr>
        <w:rPr>
          <w:b/>
          <w:sz w:val="22"/>
          <w:szCs w:val="22"/>
          <w:u w:val="single"/>
        </w:rPr>
      </w:pPr>
      <w:r w:rsidRPr="00AE0296">
        <w:rPr>
          <w:b/>
          <w:sz w:val="22"/>
          <w:szCs w:val="22"/>
          <w:u w:val="single"/>
        </w:rPr>
        <w:t>MASHAM PARISH COUNCIL – MEETING 10</w:t>
      </w:r>
      <w:r w:rsidRPr="00AE0296">
        <w:rPr>
          <w:b/>
          <w:sz w:val="22"/>
          <w:szCs w:val="22"/>
          <w:u w:val="single"/>
          <w:vertAlign w:val="superscript"/>
        </w:rPr>
        <w:t>th</w:t>
      </w:r>
      <w:r w:rsidRPr="00AE0296">
        <w:rPr>
          <w:b/>
          <w:sz w:val="22"/>
          <w:szCs w:val="22"/>
          <w:u w:val="single"/>
        </w:rPr>
        <w:t xml:space="preserve"> JANUARY 2022</w:t>
      </w:r>
    </w:p>
    <w:p w14:paraId="13885601" w14:textId="6E9A56E9" w:rsidR="00AE0296" w:rsidRDefault="00AE0296" w:rsidP="00AE0296">
      <w:pPr>
        <w:rPr>
          <w:sz w:val="22"/>
          <w:szCs w:val="22"/>
          <w:u w:val="single"/>
        </w:rPr>
      </w:pPr>
      <w:r w:rsidRPr="00AE0296">
        <w:rPr>
          <w:sz w:val="22"/>
          <w:szCs w:val="22"/>
          <w:u w:val="single"/>
        </w:rPr>
        <w:t>Correspondence for information/consideration etc</w:t>
      </w:r>
    </w:p>
    <w:p w14:paraId="32052E05" w14:textId="77777777" w:rsidR="00AE0296" w:rsidRPr="00AE0296" w:rsidRDefault="00AE0296" w:rsidP="00AE0296">
      <w:pPr>
        <w:rPr>
          <w:sz w:val="16"/>
          <w:szCs w:val="16"/>
          <w:u w:val="single"/>
        </w:rPr>
      </w:pPr>
    </w:p>
    <w:p w14:paraId="70582B9E" w14:textId="6D494ACE" w:rsidR="000E1324" w:rsidRDefault="00AE0296" w:rsidP="00AE0296">
      <w:pPr>
        <w:pStyle w:val="ListParagraph"/>
        <w:numPr>
          <w:ilvl w:val="0"/>
          <w:numId w:val="10"/>
        </w:numPr>
        <w:shd w:val="clear" w:color="auto" w:fill="FFFFFF"/>
        <w:tabs>
          <w:tab w:val="clear" w:pos="851"/>
        </w:tabs>
        <w:spacing w:after="200" w:line="276" w:lineRule="auto"/>
        <w:rPr>
          <w:color w:val="222222"/>
          <w:sz w:val="22"/>
          <w:szCs w:val="22"/>
          <w:shd w:val="clear" w:color="auto" w:fill="FFFFFF"/>
        </w:rPr>
      </w:pPr>
      <w:r w:rsidRPr="00AE0296">
        <w:rPr>
          <w:color w:val="222222"/>
          <w:sz w:val="22"/>
          <w:szCs w:val="22"/>
          <w:shd w:val="clear" w:color="auto" w:fill="FFFFFF"/>
        </w:rPr>
        <w:t xml:space="preserve">Police Fire and Crime Commissioner for North Yorkshire and the City of York – Request to help promote the online survey at </w:t>
      </w:r>
      <w:hyperlink r:id="rId12" w:tgtFrame="_blank" w:history="1">
        <w:r w:rsidRPr="00AE0296">
          <w:rPr>
            <w:color w:val="1155CC"/>
            <w:sz w:val="22"/>
            <w:szCs w:val="22"/>
            <w:u w:val="single"/>
            <w:shd w:val="clear" w:color="auto" w:fill="FFFFFF"/>
          </w:rPr>
          <w:t>www.TellCommissionerZoe.co.uk</w:t>
        </w:r>
      </w:hyperlink>
      <w:r w:rsidRPr="00AE0296">
        <w:rPr>
          <w:sz w:val="22"/>
          <w:szCs w:val="22"/>
        </w:rPr>
        <w:t xml:space="preserve"> open </w:t>
      </w:r>
      <w:r w:rsidRPr="00AE0296">
        <w:rPr>
          <w:color w:val="222222"/>
          <w:sz w:val="22"/>
          <w:szCs w:val="22"/>
          <w:shd w:val="clear" w:color="auto" w:fill="FFFFFF"/>
        </w:rPr>
        <w:t>until midnight on Thursday 13 January 2022 to help the Commissioner to set the precepts for North Yorkshire Police and North Yorkshire Fire and Rescue Service.</w:t>
      </w:r>
    </w:p>
    <w:p w14:paraId="2FC79F9F" w14:textId="77777777" w:rsidR="000E1324" w:rsidRDefault="000E1324">
      <w:pPr>
        <w:tabs>
          <w:tab w:val="clear" w:pos="851"/>
        </w:tabs>
        <w:jc w:val="left"/>
        <w:rPr>
          <w:color w:val="222222"/>
          <w:sz w:val="22"/>
          <w:szCs w:val="22"/>
          <w:shd w:val="clear" w:color="auto" w:fill="FFFFFF"/>
        </w:rPr>
      </w:pPr>
      <w:r>
        <w:rPr>
          <w:color w:val="222222"/>
          <w:sz w:val="22"/>
          <w:szCs w:val="22"/>
          <w:shd w:val="clear" w:color="auto" w:fill="FFFFFF"/>
        </w:rPr>
        <w:br w:type="page"/>
      </w:r>
    </w:p>
    <w:p w14:paraId="7E481729" w14:textId="77777777" w:rsidR="000E1324" w:rsidRPr="0003755B" w:rsidRDefault="000E1324" w:rsidP="000E1324">
      <w:pPr>
        <w:jc w:val="center"/>
        <w:rPr>
          <w:b/>
          <w:color w:val="00B050"/>
        </w:rPr>
      </w:pPr>
      <w:r w:rsidRPr="0003755B">
        <w:rPr>
          <w:b/>
          <w:color w:val="00B050"/>
        </w:rPr>
        <w:lastRenderedPageBreak/>
        <w:t>MASHAM PARISH COUNCIL</w:t>
      </w:r>
    </w:p>
    <w:p w14:paraId="2EAD7815" w14:textId="77777777" w:rsidR="000E1324" w:rsidRPr="00547935" w:rsidRDefault="000E1324" w:rsidP="000E1324">
      <w:pPr>
        <w:jc w:val="center"/>
        <w:rPr>
          <w:sz w:val="22"/>
          <w:szCs w:val="22"/>
        </w:rPr>
      </w:pPr>
      <w:r w:rsidRPr="00547935">
        <w:rPr>
          <w:sz w:val="22"/>
          <w:szCs w:val="22"/>
        </w:rPr>
        <w:t>Mashamshire Community Office, Little Market Place, Masham, North Yorkshire, HG4 4DY</w:t>
      </w:r>
    </w:p>
    <w:p w14:paraId="4FE47E97" w14:textId="77777777" w:rsidR="000E1324" w:rsidRPr="00547935" w:rsidRDefault="000E1324" w:rsidP="000E1324">
      <w:pPr>
        <w:jc w:val="center"/>
        <w:rPr>
          <w:sz w:val="22"/>
          <w:szCs w:val="22"/>
        </w:rPr>
      </w:pPr>
      <w:r w:rsidRPr="00547935">
        <w:rPr>
          <w:sz w:val="22"/>
          <w:szCs w:val="22"/>
        </w:rPr>
        <w:t>Tel: 01765 680205 Fax: 01765 680209 (Office Hours)</w:t>
      </w:r>
      <w:r>
        <w:rPr>
          <w:sz w:val="22"/>
          <w:szCs w:val="22"/>
        </w:rPr>
        <w:t xml:space="preserve"> </w:t>
      </w:r>
      <w:r w:rsidRPr="00547935">
        <w:rPr>
          <w:sz w:val="22"/>
          <w:szCs w:val="22"/>
        </w:rPr>
        <w:t>Tel: 01765 650363 (Out of Office Hours)</w:t>
      </w:r>
    </w:p>
    <w:p w14:paraId="0BD95335" w14:textId="77777777" w:rsidR="000E1324" w:rsidRPr="00113BF6" w:rsidRDefault="000E1324" w:rsidP="000E1324">
      <w:pPr>
        <w:jc w:val="center"/>
        <w:rPr>
          <w:sz w:val="22"/>
          <w:szCs w:val="22"/>
          <w:u w:val="single"/>
        </w:rPr>
      </w:pPr>
      <w:r w:rsidRPr="00547935">
        <w:rPr>
          <w:sz w:val="22"/>
          <w:szCs w:val="22"/>
        </w:rPr>
        <w:t xml:space="preserve">Office hours: Monday </w:t>
      </w:r>
      <w:r>
        <w:rPr>
          <w:sz w:val="22"/>
          <w:szCs w:val="22"/>
        </w:rPr>
        <w:t xml:space="preserve">&amp; </w:t>
      </w:r>
      <w:r w:rsidRPr="00547935">
        <w:rPr>
          <w:sz w:val="22"/>
          <w:szCs w:val="22"/>
        </w:rPr>
        <w:t>Thursday, 13:00–17:00</w:t>
      </w:r>
      <w:r w:rsidRPr="00113BF6">
        <w:rPr>
          <w:sz w:val="22"/>
          <w:szCs w:val="22"/>
        </w:rPr>
        <w:t xml:space="preserve"> </w:t>
      </w:r>
      <w:r w:rsidRPr="00547935">
        <w:rPr>
          <w:sz w:val="22"/>
          <w:szCs w:val="22"/>
        </w:rPr>
        <w:t xml:space="preserve">E-mail: </w:t>
      </w:r>
      <w:hyperlink r:id="rId13" w:history="1">
        <w:r w:rsidRPr="00547935">
          <w:rPr>
            <w:rStyle w:val="Hyperlink"/>
            <w:sz w:val="22"/>
            <w:szCs w:val="22"/>
          </w:rPr>
          <w:t>mashamparishclerk@gmail.com</w:t>
        </w:r>
      </w:hyperlink>
    </w:p>
    <w:p w14:paraId="2B59BE65" w14:textId="77777777" w:rsidR="000E1324" w:rsidRDefault="000E1324" w:rsidP="000E1324">
      <w:pPr>
        <w:tabs>
          <w:tab w:val="clear" w:pos="851"/>
        </w:tabs>
        <w:jc w:val="center"/>
        <w:rPr>
          <w:sz w:val="22"/>
          <w:szCs w:val="22"/>
        </w:rPr>
      </w:pPr>
      <w:r w:rsidRPr="000B2F5B">
        <w:rPr>
          <w:sz w:val="22"/>
          <w:szCs w:val="22"/>
        </w:rPr>
        <w:t xml:space="preserve">Chairman: Councillor </w:t>
      </w:r>
      <w:r>
        <w:rPr>
          <w:sz w:val="22"/>
          <w:szCs w:val="22"/>
        </w:rPr>
        <w:t>Neil Pickard</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p>
    <w:p w14:paraId="2CE9EDA0" w14:textId="77777777" w:rsidR="000E1324" w:rsidRPr="00173ACB" w:rsidRDefault="000E1324" w:rsidP="000E1324">
      <w:pPr>
        <w:tabs>
          <w:tab w:val="clear" w:pos="851"/>
        </w:tabs>
        <w:jc w:val="left"/>
        <w:rPr>
          <w:sz w:val="16"/>
          <w:szCs w:val="16"/>
        </w:rPr>
      </w:pPr>
      <w:r w:rsidRPr="000B2F5B">
        <w:rPr>
          <w:sz w:val="22"/>
          <w:szCs w:val="22"/>
        </w:rPr>
        <w:tab/>
      </w:r>
    </w:p>
    <w:p w14:paraId="254DF129" w14:textId="77777777" w:rsidR="000E1324" w:rsidRPr="00356090" w:rsidRDefault="000E1324" w:rsidP="000E1324">
      <w:pPr>
        <w:jc w:val="center"/>
        <w:rPr>
          <w:b/>
          <w:sz w:val="22"/>
          <w:szCs w:val="22"/>
          <w:u w:val="single"/>
        </w:rPr>
      </w:pPr>
      <w:r>
        <w:rPr>
          <w:b/>
          <w:sz w:val="22"/>
          <w:szCs w:val="22"/>
          <w:u w:val="single"/>
        </w:rPr>
        <w:t>MINUTES 7</w:t>
      </w:r>
      <w:r w:rsidRPr="00736481">
        <w:rPr>
          <w:b/>
          <w:sz w:val="22"/>
          <w:szCs w:val="22"/>
          <w:u w:val="single"/>
          <w:vertAlign w:val="superscript"/>
        </w:rPr>
        <w:t>th</w:t>
      </w:r>
      <w:r>
        <w:rPr>
          <w:b/>
          <w:sz w:val="22"/>
          <w:szCs w:val="22"/>
          <w:u w:val="single"/>
        </w:rPr>
        <w:t xml:space="preserve"> FEBRUARY 2022</w:t>
      </w:r>
    </w:p>
    <w:p w14:paraId="3A298A29" w14:textId="77777777" w:rsidR="000E1324" w:rsidRDefault="000E1324" w:rsidP="000E1324">
      <w:pPr>
        <w:rPr>
          <w:b/>
          <w:sz w:val="22"/>
          <w:szCs w:val="22"/>
          <w:u w:val="single"/>
        </w:rPr>
      </w:pPr>
      <w:r w:rsidRPr="005660F9">
        <w:rPr>
          <w:b/>
          <w:sz w:val="22"/>
          <w:szCs w:val="22"/>
          <w:u w:val="single"/>
        </w:rPr>
        <w:t>PRESENT:</w:t>
      </w:r>
    </w:p>
    <w:p w14:paraId="66A61FAF" w14:textId="77777777" w:rsidR="000E1324" w:rsidRPr="00A964DC" w:rsidRDefault="000E1324" w:rsidP="000E1324">
      <w:pPr>
        <w:rPr>
          <w:b/>
          <w:sz w:val="16"/>
          <w:szCs w:val="16"/>
          <w:u w:val="single"/>
        </w:rPr>
      </w:pPr>
    </w:p>
    <w:p w14:paraId="0E1A5FC8" w14:textId="77777777" w:rsidR="000E1324" w:rsidRPr="008D3A8B" w:rsidRDefault="000E1324" w:rsidP="000E1324">
      <w:pPr>
        <w:rPr>
          <w:sz w:val="22"/>
          <w:szCs w:val="22"/>
        </w:rPr>
      </w:pPr>
      <w:r w:rsidRPr="005660F9">
        <w:rPr>
          <w:b/>
          <w:sz w:val="22"/>
          <w:szCs w:val="22"/>
        </w:rPr>
        <w:t>Parish Council</w:t>
      </w:r>
      <w:r w:rsidRPr="005660F9">
        <w:rPr>
          <w:sz w:val="22"/>
          <w:szCs w:val="22"/>
        </w:rPr>
        <w:t>:</w:t>
      </w:r>
      <w:r>
        <w:rPr>
          <w:sz w:val="22"/>
          <w:szCs w:val="22"/>
        </w:rPr>
        <w:t xml:space="preserve"> Cllr Colin Barker, </w:t>
      </w:r>
      <w:r w:rsidRPr="005660F9">
        <w:rPr>
          <w:sz w:val="22"/>
          <w:szCs w:val="22"/>
        </w:rPr>
        <w:t xml:space="preserve">Cllr </w:t>
      </w:r>
      <w:r>
        <w:rPr>
          <w:sz w:val="22"/>
          <w:szCs w:val="22"/>
        </w:rPr>
        <w:t>John Ellis,</w:t>
      </w:r>
      <w:r w:rsidRPr="00003B9C">
        <w:rPr>
          <w:sz w:val="22"/>
          <w:szCs w:val="22"/>
        </w:rPr>
        <w:t xml:space="preserve"> </w:t>
      </w:r>
      <w:r w:rsidRPr="005660F9">
        <w:rPr>
          <w:sz w:val="22"/>
          <w:szCs w:val="22"/>
        </w:rPr>
        <w:t xml:space="preserve">Cllr Flo Grainger </w:t>
      </w:r>
      <w:r>
        <w:rPr>
          <w:sz w:val="22"/>
          <w:szCs w:val="22"/>
        </w:rPr>
        <w:t xml:space="preserve">(Vice-chairman), Cllr </w:t>
      </w:r>
      <w:r w:rsidRPr="008902F0">
        <w:rPr>
          <w:sz w:val="22"/>
          <w:szCs w:val="22"/>
        </w:rPr>
        <w:t>Robert Greensit</w:t>
      </w:r>
      <w:r>
        <w:rPr>
          <w:sz w:val="22"/>
          <w:szCs w:val="22"/>
        </w:rPr>
        <w:t xml:space="preserve">, </w:t>
      </w:r>
      <w:r w:rsidRPr="008902F0">
        <w:rPr>
          <w:sz w:val="22"/>
          <w:szCs w:val="22"/>
        </w:rPr>
        <w:t>Cllr</w:t>
      </w:r>
      <w:r>
        <w:rPr>
          <w:sz w:val="22"/>
          <w:szCs w:val="22"/>
        </w:rPr>
        <w:t xml:space="preserve"> James Gregg (present from Item 4.1.2),</w:t>
      </w:r>
      <w:r w:rsidRPr="00945C38">
        <w:rPr>
          <w:sz w:val="22"/>
          <w:szCs w:val="22"/>
        </w:rPr>
        <w:t xml:space="preserve"> </w:t>
      </w:r>
      <w:r>
        <w:rPr>
          <w:sz w:val="22"/>
          <w:szCs w:val="22"/>
        </w:rPr>
        <w:t>Cllr Ian Johnson,</w:t>
      </w:r>
      <w:r w:rsidRPr="00E9738F">
        <w:rPr>
          <w:sz w:val="22"/>
          <w:szCs w:val="22"/>
        </w:rPr>
        <w:t xml:space="preserve"> </w:t>
      </w:r>
      <w:r w:rsidRPr="00003B9C">
        <w:rPr>
          <w:sz w:val="22"/>
          <w:szCs w:val="22"/>
        </w:rPr>
        <w:t>Cllr Nigel Simms</w:t>
      </w:r>
      <w:r>
        <w:rPr>
          <w:sz w:val="22"/>
          <w:szCs w:val="22"/>
        </w:rPr>
        <w:t xml:space="preserve"> (present from Item 6 to Item 21), Cllr Jane Vickery and </w:t>
      </w:r>
      <w:r w:rsidRPr="008902F0">
        <w:rPr>
          <w:sz w:val="22"/>
          <w:szCs w:val="22"/>
        </w:rPr>
        <w:t>Cllr Peter Weatherill</w:t>
      </w:r>
      <w:r>
        <w:rPr>
          <w:sz w:val="22"/>
          <w:szCs w:val="22"/>
        </w:rPr>
        <w:t xml:space="preserve"> with Jen Hurford</w:t>
      </w:r>
      <w:r w:rsidRPr="005660F9">
        <w:rPr>
          <w:sz w:val="22"/>
          <w:szCs w:val="22"/>
        </w:rPr>
        <w:t xml:space="preserve"> (Parish Clerk)</w:t>
      </w:r>
      <w:r>
        <w:rPr>
          <w:sz w:val="22"/>
          <w:szCs w:val="22"/>
        </w:rPr>
        <w:t>.</w:t>
      </w:r>
    </w:p>
    <w:p w14:paraId="24D94204" w14:textId="77777777" w:rsidR="000E1324" w:rsidRPr="009A50C1" w:rsidRDefault="000E1324" w:rsidP="000E1324">
      <w:pPr>
        <w:rPr>
          <w:sz w:val="22"/>
          <w:szCs w:val="22"/>
        </w:rPr>
      </w:pPr>
      <w:r w:rsidRPr="009A50C1">
        <w:rPr>
          <w:b/>
          <w:sz w:val="22"/>
          <w:szCs w:val="22"/>
        </w:rPr>
        <w:t>Present:</w:t>
      </w:r>
      <w:r w:rsidRPr="002F0BBD">
        <w:rPr>
          <w:bCs/>
          <w:sz w:val="22"/>
          <w:szCs w:val="22"/>
        </w:rPr>
        <w:t xml:space="preserve"> </w:t>
      </w:r>
      <w:r>
        <w:rPr>
          <w:bCs/>
          <w:sz w:val="22"/>
          <w:szCs w:val="22"/>
        </w:rPr>
        <w:t>8</w:t>
      </w:r>
      <w:r w:rsidRPr="009A50C1">
        <w:rPr>
          <w:sz w:val="22"/>
          <w:szCs w:val="22"/>
        </w:rPr>
        <w:t xml:space="preserve"> Members of Public (MoP)</w:t>
      </w:r>
    </w:p>
    <w:p w14:paraId="3DC65C6F" w14:textId="77777777" w:rsidR="000E1324" w:rsidRPr="00CD57C5" w:rsidRDefault="000E1324" w:rsidP="000E1324">
      <w:pPr>
        <w:rPr>
          <w:b/>
          <w:sz w:val="16"/>
          <w:szCs w:val="16"/>
          <w:u w:val="single"/>
        </w:rPr>
      </w:pPr>
    </w:p>
    <w:p w14:paraId="7DD4E503" w14:textId="77777777" w:rsidR="000E1324" w:rsidRPr="003E798E" w:rsidRDefault="000E1324" w:rsidP="000E1324">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14:paraId="6B62AA5C" w14:textId="77777777" w:rsidR="000E1324" w:rsidRPr="00696540" w:rsidRDefault="000E1324" w:rsidP="000E1324">
      <w:pPr>
        <w:rPr>
          <w:b/>
          <w:sz w:val="16"/>
          <w:szCs w:val="16"/>
          <w:u w:val="single"/>
        </w:rPr>
      </w:pPr>
    </w:p>
    <w:p w14:paraId="432E7871" w14:textId="77777777" w:rsidR="000E1324" w:rsidRPr="00E9738F" w:rsidRDefault="000E1324" w:rsidP="000E1324">
      <w:pPr>
        <w:pStyle w:val="ListParagraph"/>
        <w:numPr>
          <w:ilvl w:val="1"/>
          <w:numId w:val="1"/>
        </w:numPr>
        <w:tabs>
          <w:tab w:val="clear" w:pos="851"/>
          <w:tab w:val="left" w:pos="426"/>
        </w:tabs>
        <w:ind w:left="0" w:firstLine="0"/>
        <w:rPr>
          <w:sz w:val="16"/>
          <w:szCs w:val="16"/>
        </w:rPr>
      </w:pPr>
      <w:r>
        <w:rPr>
          <w:sz w:val="22"/>
          <w:szCs w:val="22"/>
        </w:rPr>
        <w:t>Cllr Rosemary Blades, Cllr Valerie Broadley,</w:t>
      </w:r>
      <w:r w:rsidRPr="00961DCA">
        <w:rPr>
          <w:sz w:val="22"/>
          <w:szCs w:val="22"/>
        </w:rPr>
        <w:t xml:space="preserve"> </w:t>
      </w:r>
      <w:r>
        <w:rPr>
          <w:sz w:val="22"/>
          <w:szCs w:val="22"/>
        </w:rPr>
        <w:t xml:space="preserve">Cllr Neil Pickard </w:t>
      </w:r>
      <w:r w:rsidRPr="005660F9">
        <w:rPr>
          <w:sz w:val="22"/>
          <w:szCs w:val="22"/>
        </w:rPr>
        <w:t>(Chairman)</w:t>
      </w:r>
      <w:r>
        <w:rPr>
          <w:sz w:val="22"/>
          <w:szCs w:val="22"/>
        </w:rPr>
        <w:t xml:space="preserve"> and </w:t>
      </w:r>
      <w:r w:rsidRPr="003E798E">
        <w:rPr>
          <w:sz w:val="22"/>
          <w:szCs w:val="22"/>
        </w:rPr>
        <w:t>County Cllr Margaret Atkinso</w:t>
      </w:r>
      <w:r>
        <w:rPr>
          <w:sz w:val="22"/>
          <w:szCs w:val="22"/>
        </w:rPr>
        <w:t>n. In the absence of the Chair, the Vice-chair, Cllr Grainger, chaired the meeting.</w:t>
      </w:r>
    </w:p>
    <w:p w14:paraId="68CF6BFA" w14:textId="77777777" w:rsidR="000E1324" w:rsidRPr="00003B9C" w:rsidRDefault="000E1324" w:rsidP="000E1324">
      <w:pPr>
        <w:pStyle w:val="ListParagraph"/>
        <w:tabs>
          <w:tab w:val="clear" w:pos="851"/>
          <w:tab w:val="left" w:pos="426"/>
        </w:tabs>
        <w:ind w:left="0"/>
        <w:rPr>
          <w:sz w:val="16"/>
          <w:szCs w:val="16"/>
        </w:rPr>
      </w:pPr>
    </w:p>
    <w:p w14:paraId="786E495B" w14:textId="77777777" w:rsidR="000E1324" w:rsidRDefault="000E1324" w:rsidP="000E1324">
      <w:pPr>
        <w:rPr>
          <w:b/>
          <w:sz w:val="22"/>
          <w:szCs w:val="22"/>
          <w:u w:val="single"/>
        </w:rPr>
      </w:pPr>
      <w:r w:rsidRPr="005660F9">
        <w:rPr>
          <w:b/>
          <w:sz w:val="22"/>
          <w:szCs w:val="22"/>
          <w:u w:val="single"/>
        </w:rPr>
        <w:t>2. APPROVAL OF MINUTES OF PREVIOUS MEETING</w:t>
      </w:r>
    </w:p>
    <w:p w14:paraId="3A012BB5" w14:textId="77777777" w:rsidR="000E1324" w:rsidRPr="00696540" w:rsidRDefault="000E1324" w:rsidP="000E1324">
      <w:pPr>
        <w:rPr>
          <w:b/>
          <w:sz w:val="16"/>
          <w:szCs w:val="16"/>
          <w:u w:val="single"/>
        </w:rPr>
      </w:pPr>
    </w:p>
    <w:p w14:paraId="59F69E23" w14:textId="77777777" w:rsidR="000E1324" w:rsidRDefault="000E1324" w:rsidP="000E1324">
      <w:pPr>
        <w:rPr>
          <w:sz w:val="22"/>
          <w:szCs w:val="22"/>
        </w:rPr>
      </w:pPr>
      <w:r w:rsidRPr="00696540">
        <w:rPr>
          <w:sz w:val="22"/>
          <w:szCs w:val="22"/>
        </w:rPr>
        <w:t xml:space="preserve">2.1 Minutes of the Monthly Meeting held </w:t>
      </w:r>
      <w:r>
        <w:rPr>
          <w:sz w:val="22"/>
          <w:szCs w:val="22"/>
        </w:rPr>
        <w:t>10</w:t>
      </w:r>
      <w:r w:rsidRPr="00961DCA">
        <w:rPr>
          <w:sz w:val="22"/>
          <w:szCs w:val="22"/>
          <w:vertAlign w:val="superscript"/>
        </w:rPr>
        <w:t>th</w:t>
      </w:r>
      <w:r>
        <w:rPr>
          <w:sz w:val="22"/>
          <w:szCs w:val="22"/>
        </w:rPr>
        <w:t xml:space="preserve"> January 2022</w:t>
      </w:r>
      <w:r w:rsidRPr="00696540">
        <w:rPr>
          <w:sz w:val="22"/>
          <w:szCs w:val="22"/>
        </w:rPr>
        <w:t>.</w:t>
      </w:r>
      <w:r w:rsidRPr="00A14C99">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Ellis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Johnson </w:t>
      </w:r>
      <w:r w:rsidRPr="005660F9">
        <w:rPr>
          <w:sz w:val="22"/>
          <w:szCs w:val="22"/>
        </w:rPr>
        <w:t>that the Minutes of the</w:t>
      </w:r>
      <w:r>
        <w:rPr>
          <w:sz w:val="22"/>
          <w:szCs w:val="22"/>
        </w:rPr>
        <w:t xml:space="preserve"> 10</w:t>
      </w:r>
      <w:r w:rsidRPr="00961DCA">
        <w:rPr>
          <w:sz w:val="22"/>
          <w:szCs w:val="22"/>
          <w:vertAlign w:val="superscript"/>
        </w:rPr>
        <w:t>th</w:t>
      </w:r>
      <w:r>
        <w:rPr>
          <w:sz w:val="22"/>
          <w:szCs w:val="22"/>
        </w:rPr>
        <w:t xml:space="preserve"> January 2022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10</w:t>
      </w:r>
      <w:r w:rsidRPr="00961DCA">
        <w:rPr>
          <w:sz w:val="22"/>
          <w:szCs w:val="22"/>
          <w:vertAlign w:val="superscript"/>
        </w:rPr>
        <w:t>th</w:t>
      </w:r>
      <w:r>
        <w:rPr>
          <w:sz w:val="22"/>
          <w:szCs w:val="22"/>
        </w:rPr>
        <w:t xml:space="preserve"> January 2022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651D8752" w14:textId="77777777" w:rsidR="000E1324" w:rsidRPr="00696540" w:rsidRDefault="000E1324" w:rsidP="000E1324">
      <w:pPr>
        <w:rPr>
          <w:sz w:val="16"/>
          <w:szCs w:val="16"/>
        </w:rPr>
      </w:pPr>
    </w:p>
    <w:p w14:paraId="38DD3021" w14:textId="77777777" w:rsidR="000E1324" w:rsidRPr="00757322" w:rsidRDefault="000E1324" w:rsidP="000E1324">
      <w:pPr>
        <w:rPr>
          <w:b/>
          <w:sz w:val="22"/>
          <w:szCs w:val="22"/>
          <w:u w:val="single"/>
        </w:rPr>
      </w:pPr>
      <w:r>
        <w:rPr>
          <w:b/>
          <w:sz w:val="22"/>
          <w:szCs w:val="22"/>
          <w:u w:val="single"/>
        </w:rPr>
        <w:t xml:space="preserve">3. </w:t>
      </w:r>
      <w:r w:rsidRPr="00757322">
        <w:rPr>
          <w:b/>
          <w:sz w:val="22"/>
          <w:szCs w:val="22"/>
          <w:u w:val="single"/>
        </w:rPr>
        <w:t>DECLARATION OF INTEREST IN AGENDA ITEMS</w:t>
      </w:r>
    </w:p>
    <w:p w14:paraId="188C2594" w14:textId="77777777" w:rsidR="000E1324" w:rsidRPr="00696540" w:rsidRDefault="000E1324" w:rsidP="000E1324">
      <w:pPr>
        <w:rPr>
          <w:sz w:val="16"/>
          <w:szCs w:val="16"/>
        </w:rPr>
      </w:pPr>
    </w:p>
    <w:p w14:paraId="538A4C19" w14:textId="77777777" w:rsidR="000E1324" w:rsidRDefault="000E1324" w:rsidP="000E1324">
      <w:pPr>
        <w:rPr>
          <w:sz w:val="22"/>
          <w:szCs w:val="22"/>
        </w:rPr>
      </w:pPr>
      <w:r w:rsidRPr="005660F9">
        <w:rPr>
          <w:sz w:val="22"/>
          <w:szCs w:val="22"/>
        </w:rPr>
        <w:t>3.1</w:t>
      </w:r>
      <w:r>
        <w:rPr>
          <w:sz w:val="22"/>
          <w:szCs w:val="22"/>
        </w:rPr>
        <w:t xml:space="preserve"> Cllr Barker declared an interest in Item 4.1.1 and Cllr Weatherill in Item 4.4.3.</w:t>
      </w:r>
    </w:p>
    <w:p w14:paraId="7B9630CC" w14:textId="77777777" w:rsidR="000E1324" w:rsidRPr="00696540" w:rsidRDefault="000E1324" w:rsidP="000E1324">
      <w:pPr>
        <w:rPr>
          <w:sz w:val="16"/>
          <w:szCs w:val="16"/>
        </w:rPr>
      </w:pPr>
    </w:p>
    <w:p w14:paraId="4BDAFA85" w14:textId="77777777" w:rsidR="000E1324" w:rsidRPr="008C164C" w:rsidRDefault="000E1324" w:rsidP="000E1324">
      <w:pPr>
        <w:rPr>
          <w:b/>
          <w:sz w:val="22"/>
          <w:szCs w:val="22"/>
          <w:u w:val="single"/>
        </w:rPr>
      </w:pPr>
      <w:r>
        <w:rPr>
          <w:b/>
          <w:sz w:val="22"/>
          <w:szCs w:val="22"/>
          <w:u w:val="single"/>
        </w:rPr>
        <w:t>4</w:t>
      </w:r>
      <w:r w:rsidRPr="0014242C">
        <w:rPr>
          <w:b/>
          <w:sz w:val="22"/>
          <w:szCs w:val="22"/>
          <w:u w:val="single"/>
        </w:rPr>
        <w:t xml:space="preserve">. </w:t>
      </w:r>
      <w:r w:rsidRPr="008C164C">
        <w:rPr>
          <w:b/>
          <w:sz w:val="22"/>
          <w:szCs w:val="22"/>
          <w:u w:val="single"/>
        </w:rPr>
        <w:t>PLANNING MATTERS</w:t>
      </w:r>
    </w:p>
    <w:p w14:paraId="2AC99643" w14:textId="77777777" w:rsidR="000E1324" w:rsidRPr="00696540" w:rsidRDefault="000E1324" w:rsidP="000E1324">
      <w:pPr>
        <w:rPr>
          <w:sz w:val="16"/>
          <w:szCs w:val="16"/>
        </w:rPr>
      </w:pPr>
    </w:p>
    <w:p w14:paraId="129648EE" w14:textId="77777777" w:rsidR="000E1324" w:rsidRPr="00620564" w:rsidRDefault="000E1324" w:rsidP="000E1324">
      <w:pPr>
        <w:pStyle w:val="ListParagraph"/>
        <w:numPr>
          <w:ilvl w:val="1"/>
          <w:numId w:val="3"/>
        </w:numPr>
        <w:rPr>
          <w:sz w:val="22"/>
          <w:szCs w:val="22"/>
        </w:rPr>
      </w:pPr>
      <w:r w:rsidRPr="00620564">
        <w:rPr>
          <w:sz w:val="22"/>
          <w:szCs w:val="22"/>
        </w:rPr>
        <w:t>Planning Applications received from H</w:t>
      </w:r>
      <w:r>
        <w:rPr>
          <w:sz w:val="22"/>
          <w:szCs w:val="22"/>
        </w:rPr>
        <w:t xml:space="preserve">arrogate </w:t>
      </w:r>
      <w:r w:rsidRPr="00620564">
        <w:rPr>
          <w:sz w:val="22"/>
          <w:szCs w:val="22"/>
        </w:rPr>
        <w:t>B</w:t>
      </w:r>
      <w:r>
        <w:rPr>
          <w:sz w:val="22"/>
          <w:szCs w:val="22"/>
        </w:rPr>
        <w:t xml:space="preserve">orough </w:t>
      </w:r>
      <w:proofErr w:type="gramStart"/>
      <w:r w:rsidRPr="00620564">
        <w:rPr>
          <w:sz w:val="22"/>
          <w:szCs w:val="22"/>
        </w:rPr>
        <w:t>C</w:t>
      </w:r>
      <w:r>
        <w:rPr>
          <w:sz w:val="22"/>
          <w:szCs w:val="22"/>
        </w:rPr>
        <w:t>ouncil</w:t>
      </w:r>
      <w:r w:rsidRPr="00620564">
        <w:rPr>
          <w:sz w:val="22"/>
          <w:szCs w:val="22"/>
        </w:rPr>
        <w:t>;</w:t>
      </w:r>
      <w:proofErr w:type="gramEnd"/>
    </w:p>
    <w:p w14:paraId="2A789BF8" w14:textId="77777777" w:rsidR="000E1324" w:rsidRPr="00757322" w:rsidRDefault="000E1324" w:rsidP="000E1324">
      <w:pPr>
        <w:rPr>
          <w:sz w:val="16"/>
          <w:szCs w:val="16"/>
        </w:rPr>
      </w:pPr>
    </w:p>
    <w:p w14:paraId="700433D6" w14:textId="77777777" w:rsidR="000E1324" w:rsidRPr="00E34028" w:rsidRDefault="000E1324" w:rsidP="000E1324">
      <w:pPr>
        <w:tabs>
          <w:tab w:val="left" w:pos="900"/>
        </w:tabs>
      </w:pPr>
      <w:r w:rsidRPr="00516FAC">
        <w:rPr>
          <w:color w:val="000000" w:themeColor="text1"/>
          <w:sz w:val="22"/>
          <w:szCs w:val="22"/>
          <w:shd w:val="clear" w:color="auto" w:fill="FFFFFF"/>
        </w:rPr>
        <w:t>4.1.</w:t>
      </w:r>
      <w:r w:rsidRPr="00384D65">
        <w:rPr>
          <w:color w:val="000000" w:themeColor="text1"/>
          <w:sz w:val="22"/>
          <w:szCs w:val="22"/>
          <w:shd w:val="clear" w:color="auto" w:fill="FFFFFF"/>
        </w:rPr>
        <w:t xml:space="preserve">1 </w:t>
      </w:r>
      <w:r w:rsidRPr="00384D65">
        <w:rPr>
          <w:sz w:val="22"/>
          <w:szCs w:val="22"/>
        </w:rPr>
        <w:t xml:space="preserve">Site </w:t>
      </w:r>
      <w:proofErr w:type="gramStart"/>
      <w:r w:rsidRPr="00384D65">
        <w:rPr>
          <w:sz w:val="22"/>
          <w:szCs w:val="22"/>
        </w:rPr>
        <w:t>Of</w:t>
      </w:r>
      <w:proofErr w:type="gramEnd"/>
      <w:r w:rsidRPr="00384D65">
        <w:rPr>
          <w:sz w:val="22"/>
          <w:szCs w:val="22"/>
        </w:rPr>
        <w:t xml:space="preserve"> Masham Auction Mart, Leyburn Road, Masham</w:t>
      </w:r>
      <w:r w:rsidRPr="00384D65">
        <w:rPr>
          <w:color w:val="000000" w:themeColor="text1"/>
          <w:sz w:val="22"/>
          <w:szCs w:val="22"/>
          <w:shd w:val="clear" w:color="auto" w:fill="FFFFFF"/>
        </w:rPr>
        <w:t xml:space="preserve"> - </w:t>
      </w:r>
      <w:r w:rsidRPr="00384D65">
        <w:rPr>
          <w:sz w:val="22"/>
          <w:szCs w:val="22"/>
          <w:shd w:val="clear" w:color="auto" w:fill="FFFFFF"/>
        </w:rPr>
        <w:t xml:space="preserve">Erection of 26no. Dwellinghouses with associated access and landscaping. </w:t>
      </w:r>
      <w:r w:rsidRPr="00384D65">
        <w:rPr>
          <w:color w:val="000000" w:themeColor="text1"/>
          <w:sz w:val="22"/>
          <w:szCs w:val="22"/>
        </w:rPr>
        <w:t>Following discussion amongst Cllrs and MoP</w:t>
      </w:r>
      <w:r>
        <w:rPr>
          <w:color w:val="000000" w:themeColor="text1"/>
          <w:sz w:val="22"/>
          <w:szCs w:val="22"/>
        </w:rPr>
        <w:t>,</w:t>
      </w:r>
      <w:r w:rsidRPr="00384D65">
        <w:rPr>
          <w:color w:val="000000" w:themeColor="text1"/>
          <w:sz w:val="22"/>
          <w:szCs w:val="22"/>
        </w:rPr>
        <w:t xml:space="preserve"> it was agreed to ask HBC for an extension on the deadline for a decision to be made </w:t>
      </w:r>
      <w:r>
        <w:rPr>
          <w:color w:val="000000" w:themeColor="text1"/>
          <w:sz w:val="22"/>
          <w:szCs w:val="22"/>
        </w:rPr>
        <w:t xml:space="preserve">later </w:t>
      </w:r>
      <w:proofErr w:type="gramStart"/>
      <w:r w:rsidRPr="00384D65">
        <w:rPr>
          <w:color w:val="000000" w:themeColor="text1"/>
          <w:sz w:val="22"/>
          <w:szCs w:val="22"/>
        </w:rPr>
        <w:t>in order to</w:t>
      </w:r>
      <w:proofErr w:type="gramEnd"/>
      <w:r w:rsidRPr="00384D65">
        <w:rPr>
          <w:color w:val="000000" w:themeColor="text1"/>
          <w:sz w:val="22"/>
          <w:szCs w:val="22"/>
        </w:rPr>
        <w:t xml:space="preserve"> ask the builder to the next meeting, or an interim meeting, to give more information and answer questions before a decision be reached. </w:t>
      </w:r>
      <w:r w:rsidRPr="00384D65">
        <w:rPr>
          <w:b/>
          <w:color w:val="000000" w:themeColor="text1"/>
          <w:sz w:val="22"/>
          <w:szCs w:val="22"/>
        </w:rPr>
        <w:t>Action: CLERK.</w:t>
      </w:r>
      <w:r w:rsidRPr="00E34028">
        <w:rPr>
          <w:color w:val="000000" w:themeColor="text1"/>
          <w:sz w:val="22"/>
          <w:szCs w:val="22"/>
        </w:rPr>
        <w:t xml:space="preserve"> </w:t>
      </w:r>
    </w:p>
    <w:p w14:paraId="6C45822A" w14:textId="77777777" w:rsidR="000E1324" w:rsidRPr="00757322" w:rsidRDefault="000E1324" w:rsidP="000E1324">
      <w:pPr>
        <w:rPr>
          <w:sz w:val="16"/>
          <w:szCs w:val="16"/>
        </w:rPr>
      </w:pPr>
    </w:p>
    <w:p w14:paraId="419F74FA" w14:textId="77777777" w:rsidR="000E1324" w:rsidRPr="002A2053" w:rsidRDefault="000E1324" w:rsidP="000E1324">
      <w:pPr>
        <w:rPr>
          <w:sz w:val="22"/>
          <w:szCs w:val="22"/>
        </w:rPr>
      </w:pPr>
      <w:r w:rsidRPr="002A2053">
        <w:rPr>
          <w:color w:val="000000" w:themeColor="text1"/>
          <w:sz w:val="22"/>
          <w:szCs w:val="22"/>
          <w:shd w:val="clear" w:color="auto" w:fill="FFFFFF"/>
        </w:rPr>
        <w:t xml:space="preserve">4.1.2 </w:t>
      </w:r>
      <w:r w:rsidRPr="002E34E5">
        <w:rPr>
          <w:sz w:val="22"/>
          <w:szCs w:val="22"/>
          <w:shd w:val="clear" w:color="auto" w:fill="FFFFFF"/>
        </w:rPr>
        <w:t>7 Park Square, Masham, HG4 4HF - Demolition of existing lean-to Porch/front extension to be replaced with an Entrance Porch. Alteration to existing windows on front elevation. Demolition of existing single storey rear projection forming Kitchen and the provision of a two-storey rear extension to form a Kitchen with Bedroom over.</w:t>
      </w:r>
      <w:r>
        <w:rPr>
          <w:shd w:val="clear" w:color="auto" w:fill="FFFFFF"/>
        </w:rPr>
        <w:t xml:space="preserve"> </w:t>
      </w:r>
      <w:r w:rsidRPr="002A2053">
        <w:rPr>
          <w:color w:val="000000" w:themeColor="text1"/>
          <w:sz w:val="22"/>
          <w:szCs w:val="22"/>
        </w:rPr>
        <w:t xml:space="preserve">Following discussion, it was </w:t>
      </w:r>
      <w:r w:rsidRPr="002A2053">
        <w:rPr>
          <w:b/>
          <w:color w:val="000000" w:themeColor="text1"/>
          <w:sz w:val="22"/>
          <w:szCs w:val="22"/>
        </w:rPr>
        <w:t>proposed</w:t>
      </w:r>
      <w:r w:rsidRPr="002A2053">
        <w:rPr>
          <w:color w:val="000000" w:themeColor="text1"/>
          <w:sz w:val="22"/>
          <w:szCs w:val="22"/>
        </w:rPr>
        <w:t xml:space="preserve"> by Cllr </w:t>
      </w:r>
      <w:r>
        <w:rPr>
          <w:color w:val="000000" w:themeColor="text1"/>
          <w:sz w:val="22"/>
          <w:szCs w:val="22"/>
        </w:rPr>
        <w:t>Ellis</w:t>
      </w:r>
      <w:r w:rsidRPr="002A2053">
        <w:rPr>
          <w:color w:val="000000" w:themeColor="text1"/>
          <w:sz w:val="22"/>
          <w:szCs w:val="22"/>
        </w:rPr>
        <w:t xml:space="preserve"> and </w:t>
      </w:r>
      <w:r w:rsidRPr="002A2053">
        <w:rPr>
          <w:b/>
          <w:color w:val="000000" w:themeColor="text1"/>
          <w:sz w:val="22"/>
          <w:szCs w:val="22"/>
        </w:rPr>
        <w:t>seconded</w:t>
      </w:r>
      <w:r w:rsidRPr="002A2053">
        <w:rPr>
          <w:color w:val="000000" w:themeColor="text1"/>
          <w:sz w:val="22"/>
          <w:szCs w:val="22"/>
        </w:rPr>
        <w:t xml:space="preserve"> by Cllr </w:t>
      </w:r>
      <w:r>
        <w:rPr>
          <w:color w:val="000000" w:themeColor="text1"/>
          <w:sz w:val="22"/>
          <w:szCs w:val="22"/>
        </w:rPr>
        <w:t>Weatherill</w:t>
      </w:r>
      <w:r w:rsidRPr="002A2053">
        <w:rPr>
          <w:color w:val="000000" w:themeColor="text1"/>
          <w:sz w:val="22"/>
          <w:szCs w:val="22"/>
        </w:rPr>
        <w:t xml:space="preserve"> that MPC supported the application.</w:t>
      </w:r>
      <w:r w:rsidRPr="002A2053">
        <w:rPr>
          <w:sz w:val="22"/>
          <w:szCs w:val="22"/>
        </w:rPr>
        <w:t xml:space="preserve"> </w:t>
      </w:r>
      <w:r>
        <w:rPr>
          <w:color w:val="000000" w:themeColor="text1"/>
          <w:sz w:val="22"/>
          <w:szCs w:val="22"/>
        </w:rPr>
        <w:t>The majority of</w:t>
      </w:r>
      <w:r w:rsidRPr="002A2053">
        <w:rPr>
          <w:color w:val="000000" w:themeColor="text1"/>
          <w:sz w:val="22"/>
          <w:szCs w:val="22"/>
        </w:rPr>
        <w:t xml:space="preserve"> those present voted in favour and the </w:t>
      </w:r>
      <w:r w:rsidRPr="002A2053">
        <w:rPr>
          <w:b/>
          <w:color w:val="000000" w:themeColor="text1"/>
          <w:sz w:val="22"/>
          <w:szCs w:val="22"/>
        </w:rPr>
        <w:t>RESOLUTION</w:t>
      </w:r>
      <w:r w:rsidRPr="002A2053">
        <w:rPr>
          <w:color w:val="000000" w:themeColor="text1"/>
          <w:sz w:val="22"/>
          <w:szCs w:val="22"/>
        </w:rPr>
        <w:t xml:space="preserve"> was carried. The Clerk would advise HBC of the above MPC decision. </w:t>
      </w:r>
      <w:r w:rsidRPr="002A2053">
        <w:rPr>
          <w:b/>
          <w:color w:val="000000" w:themeColor="text1"/>
          <w:sz w:val="22"/>
          <w:szCs w:val="22"/>
        </w:rPr>
        <w:t>Action: CLERK.</w:t>
      </w:r>
      <w:r w:rsidRPr="002A2053">
        <w:rPr>
          <w:sz w:val="22"/>
          <w:szCs w:val="22"/>
        </w:rPr>
        <w:t xml:space="preserve"> </w:t>
      </w:r>
    </w:p>
    <w:p w14:paraId="1D576E11" w14:textId="77777777" w:rsidR="000E1324" w:rsidRPr="00757322" w:rsidRDefault="000E1324" w:rsidP="000E1324">
      <w:pPr>
        <w:rPr>
          <w:sz w:val="16"/>
          <w:szCs w:val="16"/>
        </w:rPr>
      </w:pPr>
    </w:p>
    <w:p w14:paraId="3E265473" w14:textId="77777777" w:rsidR="000E1324" w:rsidRPr="002321B1" w:rsidRDefault="000E1324" w:rsidP="000E1324">
      <w:pPr>
        <w:tabs>
          <w:tab w:val="left" w:pos="900"/>
        </w:tabs>
      </w:pPr>
      <w:r w:rsidRPr="00716FC8">
        <w:rPr>
          <w:color w:val="000000" w:themeColor="text1"/>
          <w:sz w:val="22"/>
          <w:szCs w:val="22"/>
          <w:shd w:val="clear" w:color="auto" w:fill="FFFFFF"/>
        </w:rPr>
        <w:t xml:space="preserve">4.1.3 </w:t>
      </w:r>
      <w:r w:rsidRPr="00216F59">
        <w:rPr>
          <w:sz w:val="22"/>
          <w:szCs w:val="22"/>
          <w:shd w:val="clear" w:color="auto" w:fill="FFFFFF"/>
        </w:rPr>
        <w:t>Land Comprising Field At 422023 480727, Foxholme Lane, Masham</w:t>
      </w:r>
      <w:r w:rsidRPr="00216F59">
        <w:rPr>
          <w:color w:val="000000" w:themeColor="text1"/>
          <w:sz w:val="22"/>
          <w:szCs w:val="22"/>
          <w:shd w:val="clear" w:color="auto" w:fill="FFFFFF"/>
        </w:rPr>
        <w:t xml:space="preserve"> - </w:t>
      </w:r>
      <w:r w:rsidRPr="00216F59">
        <w:rPr>
          <w:sz w:val="22"/>
          <w:szCs w:val="22"/>
          <w:shd w:val="clear" w:color="auto" w:fill="FFFFFF"/>
        </w:rPr>
        <w:t xml:space="preserve">Reserved Matters pursuant to Outline application (17/01057/OUTMAJ) for the residential development of 48 dwellings, demolition of existing buildings, construction of commercial units and informal public space. Reserved matters relating to appearance, landscaping, </w:t>
      </w:r>
      <w:proofErr w:type="gramStart"/>
      <w:r w:rsidRPr="00216F59">
        <w:rPr>
          <w:sz w:val="22"/>
          <w:szCs w:val="22"/>
          <w:shd w:val="clear" w:color="auto" w:fill="FFFFFF"/>
        </w:rPr>
        <w:t>layout</w:t>
      </w:r>
      <w:proofErr w:type="gramEnd"/>
      <w:r w:rsidRPr="00216F59">
        <w:rPr>
          <w:sz w:val="22"/>
          <w:szCs w:val="22"/>
          <w:shd w:val="clear" w:color="auto" w:fill="FFFFFF"/>
        </w:rPr>
        <w:t xml:space="preserve"> and scale for the residential aspect of the site (Amended Plans).</w:t>
      </w:r>
      <w:r>
        <w:rPr>
          <w:shd w:val="clear" w:color="auto" w:fill="FFFFFF"/>
        </w:rPr>
        <w:t xml:space="preserve"> </w:t>
      </w:r>
      <w:r w:rsidRPr="002321B1">
        <w:rPr>
          <w:color w:val="000000" w:themeColor="text1"/>
          <w:sz w:val="22"/>
          <w:szCs w:val="22"/>
        </w:rPr>
        <w:t xml:space="preserve">Following discussion, it was </w:t>
      </w:r>
      <w:r w:rsidRPr="002321B1">
        <w:rPr>
          <w:b/>
          <w:color w:val="000000" w:themeColor="text1"/>
          <w:sz w:val="22"/>
          <w:szCs w:val="22"/>
        </w:rPr>
        <w:t>proposed</w:t>
      </w:r>
      <w:r w:rsidRPr="002321B1">
        <w:rPr>
          <w:color w:val="000000" w:themeColor="text1"/>
          <w:sz w:val="22"/>
          <w:szCs w:val="22"/>
        </w:rPr>
        <w:t xml:space="preserve"> by Cllr Greensi</w:t>
      </w:r>
      <w:r>
        <w:rPr>
          <w:color w:val="000000" w:themeColor="text1"/>
          <w:sz w:val="22"/>
          <w:szCs w:val="22"/>
        </w:rPr>
        <w:t>t</w:t>
      </w:r>
      <w:r w:rsidRPr="002321B1">
        <w:rPr>
          <w:color w:val="000000" w:themeColor="text1"/>
          <w:sz w:val="22"/>
          <w:szCs w:val="22"/>
        </w:rPr>
        <w:t xml:space="preserve"> and </w:t>
      </w:r>
      <w:r w:rsidRPr="002321B1">
        <w:rPr>
          <w:b/>
          <w:color w:val="000000" w:themeColor="text1"/>
          <w:sz w:val="22"/>
          <w:szCs w:val="22"/>
        </w:rPr>
        <w:t>seconded</w:t>
      </w:r>
      <w:r w:rsidRPr="002321B1">
        <w:rPr>
          <w:color w:val="000000" w:themeColor="text1"/>
          <w:sz w:val="22"/>
          <w:szCs w:val="22"/>
        </w:rPr>
        <w:t xml:space="preserve"> by Cllr </w:t>
      </w:r>
      <w:r>
        <w:rPr>
          <w:color w:val="000000" w:themeColor="text1"/>
          <w:sz w:val="22"/>
          <w:szCs w:val="22"/>
        </w:rPr>
        <w:t>Ellis</w:t>
      </w:r>
      <w:r w:rsidRPr="002321B1">
        <w:rPr>
          <w:color w:val="000000" w:themeColor="text1"/>
          <w:sz w:val="22"/>
          <w:szCs w:val="22"/>
        </w:rPr>
        <w:t xml:space="preserve"> that MPC </w:t>
      </w:r>
      <w:r>
        <w:rPr>
          <w:color w:val="000000" w:themeColor="text1"/>
          <w:sz w:val="22"/>
          <w:szCs w:val="22"/>
        </w:rPr>
        <w:t xml:space="preserve">had no objections to the application. </w:t>
      </w:r>
      <w:r w:rsidRPr="002321B1">
        <w:rPr>
          <w:color w:val="000000" w:themeColor="text1"/>
          <w:sz w:val="22"/>
          <w:szCs w:val="22"/>
        </w:rPr>
        <w:t xml:space="preserve">The majority of those present voted in favour and the </w:t>
      </w:r>
      <w:r w:rsidRPr="002321B1">
        <w:rPr>
          <w:b/>
          <w:color w:val="000000" w:themeColor="text1"/>
          <w:sz w:val="22"/>
          <w:szCs w:val="22"/>
        </w:rPr>
        <w:t>RESOLUTION</w:t>
      </w:r>
      <w:r w:rsidRPr="002321B1">
        <w:rPr>
          <w:color w:val="000000" w:themeColor="text1"/>
          <w:sz w:val="22"/>
          <w:szCs w:val="22"/>
        </w:rPr>
        <w:t xml:space="preserve"> was carried. The Clerk would advise HBC of the above MPC decision. </w:t>
      </w:r>
      <w:r w:rsidRPr="002321B1">
        <w:rPr>
          <w:b/>
          <w:color w:val="000000" w:themeColor="text1"/>
          <w:sz w:val="22"/>
          <w:szCs w:val="22"/>
        </w:rPr>
        <w:t>Action: CLERK.</w:t>
      </w:r>
      <w:r w:rsidRPr="002321B1">
        <w:rPr>
          <w:color w:val="000000" w:themeColor="text1"/>
          <w:sz w:val="22"/>
          <w:szCs w:val="22"/>
        </w:rPr>
        <w:t xml:space="preserve"> </w:t>
      </w:r>
    </w:p>
    <w:p w14:paraId="5F82842F" w14:textId="77777777" w:rsidR="000E1324" w:rsidRPr="00696540" w:rsidRDefault="000E1324" w:rsidP="000E1324">
      <w:pPr>
        <w:rPr>
          <w:sz w:val="16"/>
          <w:szCs w:val="16"/>
        </w:rPr>
      </w:pPr>
    </w:p>
    <w:p w14:paraId="2D15F90F" w14:textId="4A6B0854" w:rsidR="000E1324" w:rsidRPr="00620564" w:rsidRDefault="000E1324" w:rsidP="000E1324">
      <w:pPr>
        <w:pStyle w:val="ListParagraph"/>
        <w:numPr>
          <w:ilvl w:val="1"/>
          <w:numId w:val="14"/>
        </w:numPr>
        <w:rPr>
          <w:sz w:val="22"/>
          <w:szCs w:val="22"/>
        </w:rPr>
      </w:pPr>
      <w:r w:rsidRPr="00620564">
        <w:rPr>
          <w:sz w:val="22"/>
          <w:szCs w:val="22"/>
        </w:rPr>
        <w:t xml:space="preserve">Planning Applications received from </w:t>
      </w:r>
      <w:r>
        <w:rPr>
          <w:sz w:val="22"/>
          <w:szCs w:val="22"/>
        </w:rPr>
        <w:t xml:space="preserve">North Yorkshire County </w:t>
      </w:r>
      <w:proofErr w:type="gramStart"/>
      <w:r w:rsidRPr="00620564">
        <w:rPr>
          <w:sz w:val="22"/>
          <w:szCs w:val="22"/>
        </w:rPr>
        <w:t>C</w:t>
      </w:r>
      <w:r>
        <w:rPr>
          <w:sz w:val="22"/>
          <w:szCs w:val="22"/>
        </w:rPr>
        <w:t>ouncil</w:t>
      </w:r>
      <w:r w:rsidRPr="00620564">
        <w:rPr>
          <w:sz w:val="22"/>
          <w:szCs w:val="22"/>
        </w:rPr>
        <w:t>;</w:t>
      </w:r>
      <w:proofErr w:type="gramEnd"/>
    </w:p>
    <w:p w14:paraId="3F008333" w14:textId="77777777" w:rsidR="000E1324" w:rsidRPr="00757322" w:rsidRDefault="000E1324" w:rsidP="000E1324">
      <w:pPr>
        <w:rPr>
          <w:sz w:val="16"/>
          <w:szCs w:val="16"/>
        </w:rPr>
      </w:pPr>
    </w:p>
    <w:p w14:paraId="11B611B3" w14:textId="77777777" w:rsidR="000E1324" w:rsidRDefault="000E1324" w:rsidP="000E1324">
      <w:pPr>
        <w:rPr>
          <w:sz w:val="16"/>
          <w:szCs w:val="16"/>
        </w:rPr>
      </w:pPr>
      <w:r w:rsidRPr="00516FAC">
        <w:rPr>
          <w:color w:val="000000" w:themeColor="text1"/>
          <w:sz w:val="22"/>
          <w:szCs w:val="22"/>
          <w:shd w:val="clear" w:color="auto" w:fill="FFFFFF"/>
        </w:rPr>
        <w:t>4.</w:t>
      </w:r>
      <w:r>
        <w:rPr>
          <w:color w:val="000000" w:themeColor="text1"/>
          <w:sz w:val="22"/>
          <w:szCs w:val="22"/>
          <w:shd w:val="clear" w:color="auto" w:fill="FFFFFF"/>
        </w:rPr>
        <w:t>2</w:t>
      </w:r>
      <w:r w:rsidRPr="00516FAC">
        <w:rPr>
          <w:color w:val="000000" w:themeColor="text1"/>
          <w:sz w:val="22"/>
          <w:szCs w:val="22"/>
          <w:shd w:val="clear" w:color="auto" w:fill="FFFFFF"/>
        </w:rPr>
        <w:t>.</w:t>
      </w:r>
      <w:r w:rsidRPr="00384D65">
        <w:rPr>
          <w:color w:val="000000" w:themeColor="text1"/>
          <w:sz w:val="22"/>
          <w:szCs w:val="22"/>
          <w:shd w:val="clear" w:color="auto" w:fill="FFFFFF"/>
        </w:rPr>
        <w:t xml:space="preserve">1 </w:t>
      </w:r>
      <w:r w:rsidRPr="00814BC1">
        <w:rPr>
          <w:sz w:val="22"/>
          <w:szCs w:val="22"/>
        </w:rPr>
        <w:t>Gebdykes Quarry, Gebdykes Farm, Burton on Yore, HG4 4BT</w:t>
      </w:r>
      <w:r w:rsidRPr="00814BC1">
        <w:rPr>
          <w:color w:val="000000" w:themeColor="text1"/>
          <w:sz w:val="22"/>
          <w:szCs w:val="22"/>
          <w:shd w:val="clear" w:color="auto" w:fill="FFFFFF"/>
        </w:rPr>
        <w:t xml:space="preserve"> - </w:t>
      </w:r>
      <w:r w:rsidRPr="00814BC1">
        <w:rPr>
          <w:sz w:val="22"/>
          <w:szCs w:val="22"/>
        </w:rPr>
        <w:t>For importation of 3.6 million tonnes of inert waste with final restoration together with associated screening and resale of soils and soil-type materials.</w:t>
      </w:r>
      <w:r>
        <w:t xml:space="preserve"> </w:t>
      </w:r>
      <w:r w:rsidRPr="002A2053">
        <w:rPr>
          <w:color w:val="000000" w:themeColor="text1"/>
          <w:sz w:val="22"/>
          <w:szCs w:val="22"/>
        </w:rPr>
        <w:t xml:space="preserve">Following discussion, it was </w:t>
      </w:r>
      <w:r w:rsidRPr="002A2053">
        <w:rPr>
          <w:b/>
          <w:color w:val="000000" w:themeColor="text1"/>
          <w:sz w:val="22"/>
          <w:szCs w:val="22"/>
        </w:rPr>
        <w:t>proposed</w:t>
      </w:r>
      <w:r w:rsidRPr="002A2053">
        <w:rPr>
          <w:color w:val="000000" w:themeColor="text1"/>
          <w:sz w:val="22"/>
          <w:szCs w:val="22"/>
        </w:rPr>
        <w:t xml:space="preserve"> by Cllr </w:t>
      </w:r>
      <w:r>
        <w:rPr>
          <w:color w:val="000000" w:themeColor="text1"/>
          <w:sz w:val="22"/>
          <w:szCs w:val="22"/>
        </w:rPr>
        <w:t>Weatherill</w:t>
      </w:r>
      <w:r w:rsidRPr="002A2053">
        <w:rPr>
          <w:color w:val="000000" w:themeColor="text1"/>
          <w:sz w:val="22"/>
          <w:szCs w:val="22"/>
        </w:rPr>
        <w:t xml:space="preserve"> and </w:t>
      </w:r>
      <w:r w:rsidRPr="002A2053">
        <w:rPr>
          <w:b/>
          <w:color w:val="000000" w:themeColor="text1"/>
          <w:sz w:val="22"/>
          <w:szCs w:val="22"/>
        </w:rPr>
        <w:t>seconded</w:t>
      </w:r>
      <w:r w:rsidRPr="002A2053">
        <w:rPr>
          <w:color w:val="000000" w:themeColor="text1"/>
          <w:sz w:val="22"/>
          <w:szCs w:val="22"/>
        </w:rPr>
        <w:t xml:space="preserve"> by Cllr </w:t>
      </w:r>
      <w:r>
        <w:rPr>
          <w:color w:val="000000" w:themeColor="text1"/>
          <w:sz w:val="22"/>
          <w:szCs w:val="22"/>
        </w:rPr>
        <w:t xml:space="preserve">Barker </w:t>
      </w:r>
      <w:r w:rsidRPr="002A2053">
        <w:rPr>
          <w:color w:val="000000" w:themeColor="text1"/>
          <w:sz w:val="22"/>
          <w:szCs w:val="22"/>
        </w:rPr>
        <w:t>that MPC supported the application.</w:t>
      </w:r>
      <w:r w:rsidRPr="002A2053">
        <w:rPr>
          <w:sz w:val="22"/>
          <w:szCs w:val="22"/>
        </w:rPr>
        <w:t xml:space="preserve"> </w:t>
      </w:r>
      <w:r>
        <w:rPr>
          <w:color w:val="000000" w:themeColor="text1"/>
          <w:sz w:val="22"/>
          <w:szCs w:val="22"/>
        </w:rPr>
        <w:t>All</w:t>
      </w:r>
      <w:r w:rsidRPr="002A2053">
        <w:rPr>
          <w:color w:val="000000" w:themeColor="text1"/>
          <w:sz w:val="22"/>
          <w:szCs w:val="22"/>
        </w:rPr>
        <w:t xml:space="preserve"> those present voted in favour and the </w:t>
      </w:r>
      <w:r w:rsidRPr="002A2053">
        <w:rPr>
          <w:b/>
          <w:color w:val="000000" w:themeColor="text1"/>
          <w:sz w:val="22"/>
          <w:szCs w:val="22"/>
        </w:rPr>
        <w:t>RESOLUTION</w:t>
      </w:r>
      <w:r w:rsidRPr="002A2053">
        <w:rPr>
          <w:color w:val="000000" w:themeColor="text1"/>
          <w:sz w:val="22"/>
          <w:szCs w:val="22"/>
        </w:rPr>
        <w:t xml:space="preserve"> was carried. The Clerk would advise </w:t>
      </w:r>
      <w:r>
        <w:rPr>
          <w:color w:val="000000" w:themeColor="text1"/>
          <w:sz w:val="22"/>
          <w:szCs w:val="22"/>
        </w:rPr>
        <w:t>NYCC</w:t>
      </w:r>
      <w:r w:rsidRPr="002A2053">
        <w:rPr>
          <w:color w:val="000000" w:themeColor="text1"/>
          <w:sz w:val="22"/>
          <w:szCs w:val="22"/>
        </w:rPr>
        <w:t xml:space="preserve"> of the above MPC decision. </w:t>
      </w:r>
      <w:r w:rsidRPr="002A2053">
        <w:rPr>
          <w:b/>
          <w:color w:val="000000" w:themeColor="text1"/>
          <w:sz w:val="22"/>
          <w:szCs w:val="22"/>
        </w:rPr>
        <w:t>Action: CLERK.</w:t>
      </w:r>
      <w:r w:rsidRPr="002A2053">
        <w:rPr>
          <w:sz w:val="22"/>
          <w:szCs w:val="22"/>
        </w:rPr>
        <w:t xml:space="preserve"> </w:t>
      </w:r>
    </w:p>
    <w:p w14:paraId="10D1AF29" w14:textId="4B3B1F17" w:rsidR="000E1324" w:rsidRDefault="000E1324" w:rsidP="000E1324">
      <w:pPr>
        <w:pStyle w:val="ListParagraph"/>
        <w:numPr>
          <w:ilvl w:val="1"/>
          <w:numId w:val="14"/>
        </w:numPr>
        <w:rPr>
          <w:sz w:val="22"/>
          <w:szCs w:val="22"/>
        </w:rPr>
      </w:pPr>
      <w:r w:rsidRPr="00762D05">
        <w:rPr>
          <w:sz w:val="22"/>
          <w:szCs w:val="22"/>
        </w:rPr>
        <w:lastRenderedPageBreak/>
        <w:t>Planning Approvals – A list of approvals appear at Appendix A.</w:t>
      </w:r>
    </w:p>
    <w:p w14:paraId="57397509" w14:textId="77777777" w:rsidR="000E1324" w:rsidRPr="004D7776" w:rsidRDefault="000E1324" w:rsidP="000E1324">
      <w:pPr>
        <w:pStyle w:val="ListParagraph"/>
        <w:ind w:left="0"/>
        <w:rPr>
          <w:sz w:val="16"/>
          <w:szCs w:val="16"/>
        </w:rPr>
      </w:pPr>
    </w:p>
    <w:p w14:paraId="524BBC80" w14:textId="77777777" w:rsidR="000E1324" w:rsidRPr="00E34028" w:rsidRDefault="000E1324" w:rsidP="000E1324">
      <w:pPr>
        <w:pStyle w:val="ListParagraph"/>
        <w:numPr>
          <w:ilvl w:val="1"/>
          <w:numId w:val="14"/>
        </w:numPr>
        <w:tabs>
          <w:tab w:val="left" w:pos="900"/>
        </w:tabs>
      </w:pPr>
      <w:r w:rsidRPr="007B73DD">
        <w:rPr>
          <w:sz w:val="22"/>
          <w:szCs w:val="22"/>
        </w:rPr>
        <w:t xml:space="preserve">Planning Enforcements – A list of enforcements appear at Appendix A. </w:t>
      </w:r>
    </w:p>
    <w:p w14:paraId="3E8B595C" w14:textId="77777777" w:rsidR="000E1324" w:rsidRPr="00CB7AB9" w:rsidRDefault="000E1324" w:rsidP="000E1324">
      <w:pPr>
        <w:rPr>
          <w:color w:val="FF0000"/>
          <w:sz w:val="16"/>
          <w:szCs w:val="16"/>
        </w:rPr>
      </w:pPr>
    </w:p>
    <w:p w14:paraId="02EFF69E" w14:textId="77777777" w:rsidR="000E1324" w:rsidRPr="00CB7AB9" w:rsidRDefault="000E1324" w:rsidP="000E1324">
      <w:pPr>
        <w:rPr>
          <w:b/>
          <w:sz w:val="22"/>
          <w:szCs w:val="22"/>
          <w:u w:val="single"/>
        </w:rPr>
      </w:pPr>
      <w:r w:rsidRPr="00CB7AB9">
        <w:rPr>
          <w:b/>
          <w:sz w:val="22"/>
          <w:szCs w:val="22"/>
          <w:u w:val="single"/>
        </w:rPr>
        <w:t>5. FINANCIAL MATTERS</w:t>
      </w:r>
    </w:p>
    <w:p w14:paraId="4AD4B6DB" w14:textId="77777777" w:rsidR="000E1324" w:rsidRPr="00CB7AB9" w:rsidRDefault="000E1324" w:rsidP="000E1324">
      <w:pPr>
        <w:pStyle w:val="ListParagraph"/>
        <w:ind w:left="360"/>
        <w:rPr>
          <w:sz w:val="16"/>
          <w:szCs w:val="16"/>
        </w:rPr>
      </w:pPr>
    </w:p>
    <w:p w14:paraId="5D77D6E3" w14:textId="77777777" w:rsidR="000E1324" w:rsidRPr="00CB7AB9" w:rsidRDefault="000E1324" w:rsidP="000E1324">
      <w:pPr>
        <w:rPr>
          <w:sz w:val="22"/>
          <w:szCs w:val="22"/>
        </w:rPr>
      </w:pPr>
      <w:r w:rsidRPr="00CB7AB9">
        <w:rPr>
          <w:sz w:val="22"/>
          <w:szCs w:val="22"/>
        </w:rPr>
        <w:t>5.1 Advice of Receipts and Payments. Details of the Receipts and Payments made in the month are scheduled under Appendix B (1/2) and were advised of by the Clerk.</w:t>
      </w:r>
    </w:p>
    <w:p w14:paraId="597B9F73" w14:textId="77777777" w:rsidR="000E1324" w:rsidRPr="00CB7AB9" w:rsidRDefault="000E1324" w:rsidP="000E1324">
      <w:pPr>
        <w:pStyle w:val="ListParagraph"/>
        <w:ind w:left="360"/>
        <w:rPr>
          <w:sz w:val="16"/>
          <w:szCs w:val="16"/>
        </w:rPr>
      </w:pPr>
    </w:p>
    <w:p w14:paraId="76A0E893" w14:textId="77777777" w:rsidR="000E1324" w:rsidRDefault="000E1324" w:rsidP="000E1324">
      <w:pPr>
        <w:rPr>
          <w:b/>
          <w:sz w:val="22"/>
          <w:szCs w:val="22"/>
        </w:rPr>
      </w:pPr>
      <w:r w:rsidRPr="00CB7AB9">
        <w:rPr>
          <w:sz w:val="22"/>
          <w:szCs w:val="22"/>
        </w:rPr>
        <w:t xml:space="preserve">5.1.2 Acceptance of the Advice of Receipts and Payments via cheque was </w:t>
      </w:r>
      <w:r w:rsidRPr="00CB7AB9">
        <w:rPr>
          <w:b/>
          <w:sz w:val="22"/>
          <w:szCs w:val="22"/>
        </w:rPr>
        <w:t>proposed</w:t>
      </w:r>
      <w:r w:rsidRPr="00CB7AB9">
        <w:rPr>
          <w:sz w:val="22"/>
          <w:szCs w:val="22"/>
        </w:rPr>
        <w:t xml:space="preserve"> by Cllr Ellis and </w:t>
      </w:r>
      <w:r w:rsidRPr="00CB7AB9">
        <w:rPr>
          <w:b/>
          <w:sz w:val="22"/>
          <w:szCs w:val="22"/>
        </w:rPr>
        <w:t>seconded</w:t>
      </w:r>
      <w:r w:rsidRPr="00CB7AB9">
        <w:rPr>
          <w:sz w:val="22"/>
          <w:szCs w:val="22"/>
        </w:rPr>
        <w:t xml:space="preserve"> by Cllr </w:t>
      </w:r>
      <w:r>
        <w:rPr>
          <w:sz w:val="22"/>
          <w:szCs w:val="22"/>
        </w:rPr>
        <w:t>Vickery</w:t>
      </w:r>
      <w:r w:rsidRPr="00CB7AB9">
        <w:rPr>
          <w:sz w:val="22"/>
          <w:szCs w:val="22"/>
        </w:rPr>
        <w:t xml:space="preserve">.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that the Receipts and Payments schedule be approved. Details of the Council’s bank account balances are shown at Appendix B. </w:t>
      </w:r>
      <w:r w:rsidRPr="00CB7AB9">
        <w:rPr>
          <w:b/>
          <w:sz w:val="22"/>
          <w:szCs w:val="22"/>
        </w:rPr>
        <w:t>Action: CLERK.</w:t>
      </w:r>
    </w:p>
    <w:p w14:paraId="077D0187" w14:textId="77777777" w:rsidR="000E1324" w:rsidRPr="00CB7AB9" w:rsidRDefault="000E1324" w:rsidP="000E1324">
      <w:pPr>
        <w:rPr>
          <w:sz w:val="16"/>
          <w:szCs w:val="16"/>
        </w:rPr>
      </w:pPr>
    </w:p>
    <w:p w14:paraId="61B0502A" w14:textId="77777777" w:rsidR="000E1324" w:rsidRDefault="000E1324" w:rsidP="000E1324">
      <w:pPr>
        <w:rPr>
          <w:b/>
          <w:sz w:val="22"/>
          <w:szCs w:val="22"/>
        </w:rPr>
      </w:pPr>
      <w:r w:rsidRPr="00CB7AB9">
        <w:rPr>
          <w:sz w:val="22"/>
          <w:szCs w:val="22"/>
        </w:rPr>
        <w:t>5.</w:t>
      </w:r>
      <w:r>
        <w:rPr>
          <w:sz w:val="22"/>
          <w:szCs w:val="22"/>
        </w:rPr>
        <w:t xml:space="preserve">2 Commuted Sums. The up-to-date list from HBC had been circulated to Cllrs prior to the meeting. Cllrs asked if the sum of £1,024 for the Shooting Holme could be allocated to the life buoy housing recently purchased, or for the lights proposed for the driveway in. It was agreed for the Clerk to put this to HBC. </w:t>
      </w:r>
      <w:r w:rsidRPr="00CB7AB9">
        <w:rPr>
          <w:b/>
          <w:sz w:val="22"/>
          <w:szCs w:val="22"/>
        </w:rPr>
        <w:t>Action: CLERK.</w:t>
      </w:r>
    </w:p>
    <w:p w14:paraId="440036F8" w14:textId="77777777" w:rsidR="000E1324" w:rsidRPr="00CB7AB9" w:rsidRDefault="000E1324" w:rsidP="000E1324">
      <w:pPr>
        <w:rPr>
          <w:sz w:val="16"/>
          <w:szCs w:val="16"/>
        </w:rPr>
      </w:pPr>
    </w:p>
    <w:p w14:paraId="5749AE85" w14:textId="77777777" w:rsidR="000E1324" w:rsidRPr="003D1305" w:rsidRDefault="000E1324" w:rsidP="000E1324">
      <w:pPr>
        <w:rPr>
          <w:b/>
          <w:sz w:val="22"/>
          <w:szCs w:val="22"/>
        </w:rPr>
      </w:pPr>
      <w:r w:rsidRPr="00CB7AB9">
        <w:rPr>
          <w:sz w:val="22"/>
          <w:szCs w:val="22"/>
        </w:rPr>
        <w:t>5.</w:t>
      </w:r>
      <w:r>
        <w:rPr>
          <w:sz w:val="22"/>
          <w:szCs w:val="22"/>
        </w:rPr>
        <w:t xml:space="preserve">3 PAYE Penalties. The Clerk advised two more late payment penalties had been issued and HMRC had clarified the discrepancy was due to the payment date being submitted as being prior to the actual date it was being submitted on, despite being within the tax month. The Clerk advised this is what she had been trained on starting the role and done for the past 4 years but this was the first year HMRC had questioned it so would write to plead for the penalties to be cancelled. </w:t>
      </w:r>
      <w:r w:rsidRPr="00CB7AB9">
        <w:rPr>
          <w:b/>
          <w:sz w:val="22"/>
          <w:szCs w:val="22"/>
        </w:rPr>
        <w:t>Action: CLERK.</w:t>
      </w:r>
    </w:p>
    <w:p w14:paraId="40B909C5" w14:textId="77777777" w:rsidR="000E1324" w:rsidRPr="00B931F7" w:rsidRDefault="000E1324" w:rsidP="000E1324">
      <w:pPr>
        <w:rPr>
          <w:b/>
          <w:sz w:val="16"/>
          <w:szCs w:val="16"/>
        </w:rPr>
      </w:pPr>
    </w:p>
    <w:p w14:paraId="15B8A229" w14:textId="77777777" w:rsidR="000E1324" w:rsidRPr="00B9143C" w:rsidRDefault="000E1324" w:rsidP="000E1324">
      <w:pPr>
        <w:pStyle w:val="NoSpacing"/>
        <w:tabs>
          <w:tab w:val="clear" w:pos="851"/>
        </w:tabs>
        <w:rPr>
          <w:b/>
          <w:sz w:val="22"/>
          <w:szCs w:val="22"/>
          <w:u w:val="single"/>
        </w:rPr>
      </w:pPr>
      <w:r>
        <w:rPr>
          <w:b/>
          <w:sz w:val="22"/>
          <w:szCs w:val="22"/>
          <w:u w:val="single"/>
        </w:rPr>
        <w:t>6. NEIGHBOURHOOD POLICING TEAM REPORT</w:t>
      </w:r>
    </w:p>
    <w:p w14:paraId="6731BF55" w14:textId="77777777" w:rsidR="000E1324" w:rsidRPr="00B9143C" w:rsidRDefault="000E1324" w:rsidP="000E1324">
      <w:pPr>
        <w:pStyle w:val="NoSpacing"/>
        <w:tabs>
          <w:tab w:val="clear" w:pos="851"/>
        </w:tabs>
        <w:rPr>
          <w:b/>
          <w:sz w:val="16"/>
          <w:szCs w:val="16"/>
          <w:u w:val="single"/>
        </w:rPr>
      </w:pPr>
    </w:p>
    <w:p w14:paraId="7A8601CF" w14:textId="77777777" w:rsidR="000E1324" w:rsidRDefault="000E1324" w:rsidP="000E1324">
      <w:pPr>
        <w:pStyle w:val="ListParagraph"/>
        <w:ind w:left="0"/>
        <w:rPr>
          <w:sz w:val="22"/>
          <w:szCs w:val="22"/>
        </w:rPr>
      </w:pPr>
      <w:r>
        <w:rPr>
          <w:bCs/>
          <w:sz w:val="22"/>
          <w:szCs w:val="22"/>
        </w:rPr>
        <w:t>6</w:t>
      </w:r>
      <w:r w:rsidRPr="00295E19">
        <w:rPr>
          <w:bCs/>
          <w:sz w:val="22"/>
          <w:szCs w:val="22"/>
        </w:rPr>
        <w:t>.1</w:t>
      </w:r>
      <w:r w:rsidRPr="00295E19">
        <w:rPr>
          <w:sz w:val="22"/>
          <w:szCs w:val="22"/>
        </w:rPr>
        <w:t xml:space="preserve"> </w:t>
      </w:r>
      <w:r>
        <w:rPr>
          <w:sz w:val="22"/>
          <w:szCs w:val="22"/>
        </w:rPr>
        <w:t xml:space="preserve">PCSO Alison Swan circulated the below report at the </w:t>
      </w:r>
      <w:proofErr w:type="gramStart"/>
      <w:r>
        <w:rPr>
          <w:sz w:val="22"/>
          <w:szCs w:val="22"/>
        </w:rPr>
        <w:t>meeting;</w:t>
      </w:r>
      <w:proofErr w:type="gramEnd"/>
    </w:p>
    <w:p w14:paraId="02004B8D" w14:textId="77777777" w:rsidR="000E1324" w:rsidRPr="00B55BE6" w:rsidRDefault="000E1324" w:rsidP="000E1324">
      <w:pPr>
        <w:pStyle w:val="ListParagraph"/>
        <w:ind w:left="0"/>
        <w:rPr>
          <w:sz w:val="16"/>
          <w:szCs w:val="16"/>
        </w:rPr>
      </w:pPr>
    </w:p>
    <w:p w14:paraId="605F22AF" w14:textId="77777777" w:rsidR="000E1324" w:rsidRPr="00BB0B59" w:rsidRDefault="000E1324" w:rsidP="000E1324">
      <w:pPr>
        <w:pStyle w:val="NoSpacing"/>
        <w:shd w:val="clear" w:color="auto" w:fill="FFFFFF" w:themeFill="background1"/>
        <w:rPr>
          <w:bCs/>
          <w:sz w:val="22"/>
          <w:szCs w:val="22"/>
          <w:u w:val="single"/>
        </w:rPr>
      </w:pPr>
      <w:r w:rsidRPr="00BB0B59">
        <w:rPr>
          <w:bCs/>
          <w:sz w:val="22"/>
          <w:szCs w:val="22"/>
          <w:u w:val="single"/>
        </w:rPr>
        <w:t>Ripon and Pateley Bridge NPT:  Town and Parish Council Report</w:t>
      </w:r>
    </w:p>
    <w:p w14:paraId="3CC271D6" w14:textId="77777777" w:rsidR="000E1324" w:rsidRPr="00BB0B59" w:rsidRDefault="000E1324" w:rsidP="000E1324">
      <w:pPr>
        <w:pStyle w:val="NoSpacing"/>
        <w:shd w:val="clear" w:color="auto" w:fill="FFFFFF" w:themeFill="background1"/>
        <w:rPr>
          <w:bCs/>
          <w:sz w:val="16"/>
          <w:szCs w:val="16"/>
        </w:rPr>
      </w:pPr>
    </w:p>
    <w:tbl>
      <w:tblPr>
        <w:tblStyle w:val="TableGrid"/>
        <w:tblW w:w="0" w:type="auto"/>
        <w:shd w:val="clear" w:color="auto" w:fill="DBE5F1" w:themeFill="accent1" w:themeFillTint="33"/>
        <w:tblLook w:val="04A0" w:firstRow="1" w:lastRow="0" w:firstColumn="1" w:lastColumn="0" w:noHBand="0" w:noVBand="1"/>
      </w:tblPr>
      <w:tblGrid>
        <w:gridCol w:w="3227"/>
        <w:gridCol w:w="7195"/>
      </w:tblGrid>
      <w:tr w:rsidR="000E1324" w:rsidRPr="00BB0B59" w14:paraId="12D9A712" w14:textId="77777777" w:rsidTr="00510E80">
        <w:tc>
          <w:tcPr>
            <w:tcW w:w="3227" w:type="dxa"/>
            <w:shd w:val="clear" w:color="auto" w:fill="DBE5F1" w:themeFill="accent1" w:themeFillTint="33"/>
          </w:tcPr>
          <w:p w14:paraId="0A95FC8E"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Town or Parish</w:t>
            </w:r>
          </w:p>
        </w:tc>
        <w:tc>
          <w:tcPr>
            <w:tcW w:w="7195" w:type="dxa"/>
            <w:shd w:val="clear" w:color="auto" w:fill="DBE5F1" w:themeFill="accent1" w:themeFillTint="33"/>
          </w:tcPr>
          <w:p w14:paraId="370696F3"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 xml:space="preserve">Masham Town Council </w:t>
            </w:r>
          </w:p>
        </w:tc>
      </w:tr>
      <w:tr w:rsidR="000E1324" w:rsidRPr="00BB0B59" w14:paraId="14325CFE" w14:textId="77777777" w:rsidTr="00510E80">
        <w:tc>
          <w:tcPr>
            <w:tcW w:w="3227" w:type="dxa"/>
            <w:shd w:val="clear" w:color="auto" w:fill="DBE5F1" w:themeFill="accent1" w:themeFillTint="33"/>
          </w:tcPr>
          <w:p w14:paraId="42EB1942"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Report Completed By:</w:t>
            </w:r>
          </w:p>
        </w:tc>
        <w:tc>
          <w:tcPr>
            <w:tcW w:w="7195" w:type="dxa"/>
            <w:shd w:val="clear" w:color="auto" w:fill="DBE5F1" w:themeFill="accent1" w:themeFillTint="33"/>
          </w:tcPr>
          <w:p w14:paraId="5034C9E6"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PCSO Alison Swan</w:t>
            </w:r>
          </w:p>
        </w:tc>
      </w:tr>
      <w:tr w:rsidR="000E1324" w:rsidRPr="00BB0B59" w14:paraId="2222657E" w14:textId="77777777" w:rsidTr="00510E80">
        <w:tc>
          <w:tcPr>
            <w:tcW w:w="3227" w:type="dxa"/>
            <w:shd w:val="clear" w:color="auto" w:fill="DBE5F1" w:themeFill="accent1" w:themeFillTint="33"/>
          </w:tcPr>
          <w:p w14:paraId="6B2626FB"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Data Reporting Period:</w:t>
            </w:r>
          </w:p>
        </w:tc>
        <w:tc>
          <w:tcPr>
            <w:tcW w:w="7195" w:type="dxa"/>
            <w:shd w:val="clear" w:color="auto" w:fill="DBE5F1" w:themeFill="accent1" w:themeFillTint="33"/>
          </w:tcPr>
          <w:p w14:paraId="31B2598E"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30/12/21 to 30/01/22</w:t>
            </w:r>
          </w:p>
        </w:tc>
      </w:tr>
    </w:tbl>
    <w:p w14:paraId="1C9C6280" w14:textId="77777777" w:rsidR="000E1324" w:rsidRPr="00B55BE6" w:rsidRDefault="000E1324" w:rsidP="000E1324">
      <w:pPr>
        <w:pStyle w:val="NoSpacing"/>
        <w:shd w:val="clear" w:color="auto" w:fill="FFFFFF" w:themeFill="background1"/>
        <w:rPr>
          <w:rFonts w:asciiTheme="minorHAnsi" w:hAnsiTheme="minorHAnsi" w:cstheme="minorHAnsi"/>
          <w:bCs/>
          <w:sz w:val="16"/>
          <w:szCs w:val="16"/>
        </w:rPr>
      </w:pPr>
    </w:p>
    <w:p w14:paraId="367B862B" w14:textId="77777777" w:rsidR="000E1324" w:rsidRPr="00BB0B59" w:rsidRDefault="000E1324" w:rsidP="000E1324">
      <w:pPr>
        <w:pStyle w:val="NoSpacing"/>
        <w:shd w:val="clear" w:color="auto" w:fill="FFFFFF" w:themeFill="background1"/>
        <w:rPr>
          <w:bCs/>
          <w:sz w:val="22"/>
          <w:szCs w:val="22"/>
          <w:u w:val="single"/>
        </w:rPr>
      </w:pPr>
      <w:r w:rsidRPr="00BB0B59">
        <w:rPr>
          <w:bCs/>
          <w:sz w:val="22"/>
          <w:szCs w:val="22"/>
          <w:u w:val="single"/>
        </w:rPr>
        <w:t>Crime and ASB Data</w:t>
      </w:r>
    </w:p>
    <w:p w14:paraId="3BD6E5E8" w14:textId="77777777" w:rsidR="000E1324" w:rsidRPr="00BB0B59" w:rsidRDefault="000E1324" w:rsidP="000E1324">
      <w:pPr>
        <w:pStyle w:val="NoSpacing"/>
        <w:shd w:val="clear" w:color="auto" w:fill="FFFFFF" w:themeFill="background1"/>
        <w:rPr>
          <w:bCs/>
          <w:sz w:val="16"/>
          <w:szCs w:val="16"/>
        </w:rPr>
      </w:pPr>
    </w:p>
    <w:tbl>
      <w:tblPr>
        <w:tblStyle w:val="TableGrid"/>
        <w:tblW w:w="0" w:type="auto"/>
        <w:tblLook w:val="04A0" w:firstRow="1" w:lastRow="0" w:firstColumn="1" w:lastColumn="0" w:noHBand="0" w:noVBand="1"/>
      </w:tblPr>
      <w:tblGrid>
        <w:gridCol w:w="3681"/>
        <w:gridCol w:w="1701"/>
        <w:gridCol w:w="4814"/>
      </w:tblGrid>
      <w:tr w:rsidR="000E1324" w:rsidRPr="00BB0B59" w14:paraId="30F8DEBA" w14:textId="77777777" w:rsidTr="00510E80">
        <w:tc>
          <w:tcPr>
            <w:tcW w:w="3681" w:type="dxa"/>
            <w:shd w:val="clear" w:color="auto" w:fill="DDD9C3" w:themeFill="background2" w:themeFillShade="E6"/>
          </w:tcPr>
          <w:p w14:paraId="3E3EB74B"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Qualifier</w:t>
            </w:r>
          </w:p>
        </w:tc>
        <w:tc>
          <w:tcPr>
            <w:tcW w:w="1701" w:type="dxa"/>
            <w:shd w:val="clear" w:color="auto" w:fill="DDD9C3" w:themeFill="background2" w:themeFillShade="E6"/>
          </w:tcPr>
          <w:p w14:paraId="070A9310"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No of Incidents</w:t>
            </w:r>
          </w:p>
        </w:tc>
        <w:tc>
          <w:tcPr>
            <w:tcW w:w="4814" w:type="dxa"/>
            <w:shd w:val="clear" w:color="auto" w:fill="DDD9C3" w:themeFill="background2" w:themeFillShade="E6"/>
          </w:tcPr>
          <w:p w14:paraId="3BB885FC" w14:textId="77777777" w:rsidR="000E1324" w:rsidRPr="00BB0B59" w:rsidRDefault="000E1324" w:rsidP="00510E80">
            <w:pPr>
              <w:pStyle w:val="NoSpacing"/>
              <w:shd w:val="clear" w:color="auto" w:fill="FFFFFF" w:themeFill="background1"/>
              <w:rPr>
                <w:bCs/>
                <w:sz w:val="22"/>
                <w:szCs w:val="22"/>
              </w:rPr>
            </w:pPr>
          </w:p>
        </w:tc>
      </w:tr>
      <w:tr w:rsidR="000E1324" w:rsidRPr="00BB0B59" w14:paraId="2008EE67" w14:textId="77777777" w:rsidTr="00510E80">
        <w:tc>
          <w:tcPr>
            <w:tcW w:w="3681" w:type="dxa"/>
          </w:tcPr>
          <w:p w14:paraId="568558AA"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Anti-social behaviour</w:t>
            </w:r>
          </w:p>
        </w:tc>
        <w:tc>
          <w:tcPr>
            <w:tcW w:w="1701" w:type="dxa"/>
          </w:tcPr>
          <w:p w14:paraId="54A75C74"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2</w:t>
            </w:r>
          </w:p>
        </w:tc>
        <w:tc>
          <w:tcPr>
            <w:tcW w:w="4814" w:type="dxa"/>
          </w:tcPr>
          <w:p w14:paraId="3392C128" w14:textId="77777777" w:rsidR="000E1324" w:rsidRPr="00BB0B59" w:rsidRDefault="000E1324" w:rsidP="00510E80">
            <w:pPr>
              <w:pStyle w:val="NoSpacing"/>
              <w:shd w:val="clear" w:color="auto" w:fill="FFFFFF" w:themeFill="background1"/>
              <w:rPr>
                <w:bCs/>
                <w:sz w:val="22"/>
                <w:szCs w:val="22"/>
              </w:rPr>
            </w:pPr>
          </w:p>
        </w:tc>
      </w:tr>
      <w:tr w:rsidR="000E1324" w:rsidRPr="00BB0B59" w14:paraId="3D4F9D04" w14:textId="77777777" w:rsidTr="00510E80">
        <w:tc>
          <w:tcPr>
            <w:tcW w:w="3681" w:type="dxa"/>
          </w:tcPr>
          <w:p w14:paraId="11AEBB37"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Environmental anti-social behaviour</w:t>
            </w:r>
          </w:p>
        </w:tc>
        <w:tc>
          <w:tcPr>
            <w:tcW w:w="1701" w:type="dxa"/>
          </w:tcPr>
          <w:p w14:paraId="7750DFA1" w14:textId="77777777" w:rsidR="000E1324" w:rsidRPr="00BB0B59" w:rsidRDefault="000E1324" w:rsidP="00510E80">
            <w:pPr>
              <w:pStyle w:val="NoSpacing"/>
              <w:shd w:val="clear" w:color="auto" w:fill="FFFFFF" w:themeFill="background1"/>
              <w:rPr>
                <w:bCs/>
                <w:sz w:val="22"/>
                <w:szCs w:val="22"/>
              </w:rPr>
            </w:pPr>
          </w:p>
        </w:tc>
        <w:tc>
          <w:tcPr>
            <w:tcW w:w="4814" w:type="dxa"/>
          </w:tcPr>
          <w:p w14:paraId="74A01B98" w14:textId="77777777" w:rsidR="000E1324" w:rsidRPr="00BB0B59" w:rsidRDefault="000E1324" w:rsidP="00510E80">
            <w:pPr>
              <w:pStyle w:val="NoSpacing"/>
              <w:shd w:val="clear" w:color="auto" w:fill="FFFFFF" w:themeFill="background1"/>
              <w:rPr>
                <w:bCs/>
                <w:sz w:val="22"/>
                <w:szCs w:val="22"/>
              </w:rPr>
            </w:pPr>
          </w:p>
        </w:tc>
      </w:tr>
      <w:tr w:rsidR="000E1324" w:rsidRPr="00BB0B59" w14:paraId="21E9E99F" w14:textId="77777777" w:rsidTr="00510E80">
        <w:tc>
          <w:tcPr>
            <w:tcW w:w="3681" w:type="dxa"/>
          </w:tcPr>
          <w:p w14:paraId="3247739A"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Auto crime</w:t>
            </w:r>
          </w:p>
        </w:tc>
        <w:tc>
          <w:tcPr>
            <w:tcW w:w="1701" w:type="dxa"/>
          </w:tcPr>
          <w:p w14:paraId="7A2AA9EB" w14:textId="77777777" w:rsidR="000E1324" w:rsidRPr="00BB0B59" w:rsidRDefault="000E1324" w:rsidP="00510E80">
            <w:pPr>
              <w:pStyle w:val="NoSpacing"/>
              <w:shd w:val="clear" w:color="auto" w:fill="FFFFFF" w:themeFill="background1"/>
              <w:rPr>
                <w:bCs/>
                <w:sz w:val="22"/>
                <w:szCs w:val="22"/>
              </w:rPr>
            </w:pPr>
          </w:p>
        </w:tc>
        <w:tc>
          <w:tcPr>
            <w:tcW w:w="4814" w:type="dxa"/>
          </w:tcPr>
          <w:p w14:paraId="51C58771" w14:textId="77777777" w:rsidR="000E1324" w:rsidRPr="00BB0B59" w:rsidRDefault="000E1324" w:rsidP="00510E80">
            <w:pPr>
              <w:pStyle w:val="NoSpacing"/>
              <w:shd w:val="clear" w:color="auto" w:fill="FFFFFF" w:themeFill="background1"/>
              <w:rPr>
                <w:bCs/>
                <w:sz w:val="22"/>
                <w:szCs w:val="22"/>
              </w:rPr>
            </w:pPr>
          </w:p>
        </w:tc>
      </w:tr>
      <w:tr w:rsidR="000E1324" w:rsidRPr="00BB0B59" w14:paraId="352F00D9" w14:textId="77777777" w:rsidTr="00510E80">
        <w:tc>
          <w:tcPr>
            <w:tcW w:w="3681" w:type="dxa"/>
          </w:tcPr>
          <w:p w14:paraId="25B43DFF"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 xml:space="preserve">Burglary </w:t>
            </w:r>
          </w:p>
        </w:tc>
        <w:tc>
          <w:tcPr>
            <w:tcW w:w="1701" w:type="dxa"/>
          </w:tcPr>
          <w:p w14:paraId="0EBB332F" w14:textId="77777777" w:rsidR="000E1324" w:rsidRPr="00BB0B59" w:rsidRDefault="000E1324" w:rsidP="00510E80">
            <w:pPr>
              <w:pStyle w:val="NoSpacing"/>
              <w:shd w:val="clear" w:color="auto" w:fill="FFFFFF" w:themeFill="background1"/>
              <w:rPr>
                <w:bCs/>
                <w:sz w:val="22"/>
                <w:szCs w:val="22"/>
              </w:rPr>
            </w:pPr>
          </w:p>
        </w:tc>
        <w:tc>
          <w:tcPr>
            <w:tcW w:w="4814" w:type="dxa"/>
          </w:tcPr>
          <w:p w14:paraId="3EA759DB" w14:textId="77777777" w:rsidR="000E1324" w:rsidRPr="00BB0B59" w:rsidRDefault="000E1324" w:rsidP="00510E80">
            <w:pPr>
              <w:pStyle w:val="NoSpacing"/>
              <w:shd w:val="clear" w:color="auto" w:fill="FFFFFF" w:themeFill="background1"/>
              <w:rPr>
                <w:bCs/>
                <w:sz w:val="22"/>
                <w:szCs w:val="22"/>
              </w:rPr>
            </w:pPr>
          </w:p>
        </w:tc>
      </w:tr>
      <w:tr w:rsidR="000E1324" w:rsidRPr="00BB0B59" w14:paraId="6C61B82F" w14:textId="77777777" w:rsidTr="00510E80">
        <w:tc>
          <w:tcPr>
            <w:tcW w:w="3681" w:type="dxa"/>
          </w:tcPr>
          <w:p w14:paraId="674059F3"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Criminal Damage</w:t>
            </w:r>
          </w:p>
        </w:tc>
        <w:tc>
          <w:tcPr>
            <w:tcW w:w="1701" w:type="dxa"/>
          </w:tcPr>
          <w:p w14:paraId="2AC7A64E"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1</w:t>
            </w:r>
          </w:p>
        </w:tc>
        <w:tc>
          <w:tcPr>
            <w:tcW w:w="4814" w:type="dxa"/>
          </w:tcPr>
          <w:p w14:paraId="4843CECF"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Damage within the home, domestic related</w:t>
            </w:r>
          </w:p>
        </w:tc>
      </w:tr>
      <w:tr w:rsidR="000E1324" w:rsidRPr="00BB0B59" w14:paraId="1896574F" w14:textId="77777777" w:rsidTr="00510E80">
        <w:tc>
          <w:tcPr>
            <w:tcW w:w="3681" w:type="dxa"/>
          </w:tcPr>
          <w:p w14:paraId="7BE3CCDF"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Theft</w:t>
            </w:r>
          </w:p>
        </w:tc>
        <w:tc>
          <w:tcPr>
            <w:tcW w:w="1701" w:type="dxa"/>
          </w:tcPr>
          <w:p w14:paraId="6D377321"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1</w:t>
            </w:r>
          </w:p>
        </w:tc>
        <w:tc>
          <w:tcPr>
            <w:tcW w:w="4814" w:type="dxa"/>
          </w:tcPr>
          <w:p w14:paraId="0348BD64"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Theft of vehicle at Swinton Park Hotel</w:t>
            </w:r>
          </w:p>
        </w:tc>
      </w:tr>
      <w:tr w:rsidR="000E1324" w:rsidRPr="00BB0B59" w14:paraId="3B6DD9EF" w14:textId="77777777" w:rsidTr="00510E80">
        <w:tc>
          <w:tcPr>
            <w:tcW w:w="3681" w:type="dxa"/>
          </w:tcPr>
          <w:p w14:paraId="5AA02B18"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Violence</w:t>
            </w:r>
          </w:p>
        </w:tc>
        <w:tc>
          <w:tcPr>
            <w:tcW w:w="1701" w:type="dxa"/>
          </w:tcPr>
          <w:p w14:paraId="4DA22DCE" w14:textId="77777777" w:rsidR="000E1324" w:rsidRPr="00BB0B59" w:rsidRDefault="000E1324" w:rsidP="00510E80">
            <w:pPr>
              <w:pStyle w:val="NoSpacing"/>
              <w:shd w:val="clear" w:color="auto" w:fill="FFFFFF" w:themeFill="background1"/>
              <w:rPr>
                <w:bCs/>
                <w:sz w:val="22"/>
                <w:szCs w:val="22"/>
              </w:rPr>
            </w:pPr>
          </w:p>
        </w:tc>
        <w:tc>
          <w:tcPr>
            <w:tcW w:w="4814" w:type="dxa"/>
          </w:tcPr>
          <w:p w14:paraId="61C41BDD" w14:textId="77777777" w:rsidR="000E1324" w:rsidRPr="00BB0B59" w:rsidRDefault="000E1324" w:rsidP="00510E80">
            <w:pPr>
              <w:pStyle w:val="NoSpacing"/>
              <w:shd w:val="clear" w:color="auto" w:fill="FFFFFF" w:themeFill="background1"/>
              <w:rPr>
                <w:bCs/>
                <w:sz w:val="22"/>
                <w:szCs w:val="22"/>
              </w:rPr>
            </w:pPr>
          </w:p>
        </w:tc>
      </w:tr>
      <w:tr w:rsidR="000E1324" w:rsidRPr="00BB0B59" w14:paraId="43C4F7D4" w14:textId="77777777" w:rsidTr="00510E80">
        <w:tc>
          <w:tcPr>
            <w:tcW w:w="3681" w:type="dxa"/>
          </w:tcPr>
          <w:p w14:paraId="004E67D7"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Public Order Incident</w:t>
            </w:r>
          </w:p>
        </w:tc>
        <w:tc>
          <w:tcPr>
            <w:tcW w:w="1701" w:type="dxa"/>
          </w:tcPr>
          <w:p w14:paraId="5AF2578E" w14:textId="77777777" w:rsidR="000E1324" w:rsidRPr="00BB0B59" w:rsidRDefault="000E1324" w:rsidP="00510E80">
            <w:pPr>
              <w:pStyle w:val="NoSpacing"/>
              <w:shd w:val="clear" w:color="auto" w:fill="FFFFFF" w:themeFill="background1"/>
              <w:rPr>
                <w:bCs/>
                <w:sz w:val="22"/>
                <w:szCs w:val="22"/>
              </w:rPr>
            </w:pPr>
          </w:p>
        </w:tc>
        <w:tc>
          <w:tcPr>
            <w:tcW w:w="4814" w:type="dxa"/>
          </w:tcPr>
          <w:p w14:paraId="1E15C220" w14:textId="77777777" w:rsidR="000E1324" w:rsidRPr="00BB0B59" w:rsidRDefault="000E1324" w:rsidP="00510E80">
            <w:pPr>
              <w:pStyle w:val="NoSpacing"/>
              <w:shd w:val="clear" w:color="auto" w:fill="FFFFFF" w:themeFill="background1"/>
              <w:rPr>
                <w:bCs/>
                <w:sz w:val="22"/>
                <w:szCs w:val="22"/>
              </w:rPr>
            </w:pPr>
          </w:p>
        </w:tc>
      </w:tr>
      <w:tr w:rsidR="000E1324" w:rsidRPr="00BB0B59" w14:paraId="63EED5A7" w14:textId="77777777" w:rsidTr="00510E80">
        <w:tc>
          <w:tcPr>
            <w:tcW w:w="3681" w:type="dxa"/>
          </w:tcPr>
          <w:p w14:paraId="76644E50"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Fraud</w:t>
            </w:r>
          </w:p>
        </w:tc>
        <w:tc>
          <w:tcPr>
            <w:tcW w:w="1701" w:type="dxa"/>
          </w:tcPr>
          <w:p w14:paraId="011D4C27" w14:textId="77777777" w:rsidR="000E1324" w:rsidRPr="00BB0B59" w:rsidRDefault="000E1324" w:rsidP="00510E80">
            <w:pPr>
              <w:pStyle w:val="NoSpacing"/>
              <w:shd w:val="clear" w:color="auto" w:fill="FFFFFF" w:themeFill="background1"/>
              <w:rPr>
                <w:bCs/>
                <w:sz w:val="22"/>
                <w:szCs w:val="22"/>
              </w:rPr>
            </w:pPr>
          </w:p>
        </w:tc>
        <w:tc>
          <w:tcPr>
            <w:tcW w:w="4814" w:type="dxa"/>
          </w:tcPr>
          <w:p w14:paraId="5BFF15A9" w14:textId="77777777" w:rsidR="000E1324" w:rsidRPr="00BB0B59" w:rsidRDefault="000E1324" w:rsidP="00510E80">
            <w:pPr>
              <w:pStyle w:val="NoSpacing"/>
              <w:shd w:val="clear" w:color="auto" w:fill="FFFFFF" w:themeFill="background1"/>
              <w:rPr>
                <w:bCs/>
                <w:sz w:val="22"/>
                <w:szCs w:val="22"/>
              </w:rPr>
            </w:pPr>
          </w:p>
        </w:tc>
      </w:tr>
      <w:tr w:rsidR="000E1324" w:rsidRPr="00BB0B59" w14:paraId="49063815" w14:textId="77777777" w:rsidTr="00510E80">
        <w:tc>
          <w:tcPr>
            <w:tcW w:w="3681" w:type="dxa"/>
          </w:tcPr>
          <w:p w14:paraId="5C874421"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Suspect Circumstances</w:t>
            </w:r>
          </w:p>
        </w:tc>
        <w:tc>
          <w:tcPr>
            <w:tcW w:w="1701" w:type="dxa"/>
          </w:tcPr>
          <w:p w14:paraId="4C4D855F"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3</w:t>
            </w:r>
          </w:p>
        </w:tc>
        <w:tc>
          <w:tcPr>
            <w:tcW w:w="4814" w:type="dxa"/>
          </w:tcPr>
          <w:p w14:paraId="5502701E"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01/01 Persons seen trying to access caravan</w:t>
            </w:r>
          </w:p>
          <w:p w14:paraId="59940A3C"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20/01 Gas cylinder found on road to Healey</w:t>
            </w:r>
          </w:p>
          <w:p w14:paraId="1F5989BF"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22/01 Male reported wondering in the road, concern for his safety</w:t>
            </w:r>
          </w:p>
        </w:tc>
      </w:tr>
      <w:tr w:rsidR="000E1324" w:rsidRPr="00BB0B59" w14:paraId="763175CA" w14:textId="77777777" w:rsidTr="00510E80">
        <w:tc>
          <w:tcPr>
            <w:tcW w:w="3681" w:type="dxa"/>
          </w:tcPr>
          <w:p w14:paraId="0EA2535A"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Alarm</w:t>
            </w:r>
          </w:p>
        </w:tc>
        <w:tc>
          <w:tcPr>
            <w:tcW w:w="1701" w:type="dxa"/>
          </w:tcPr>
          <w:p w14:paraId="04644F62" w14:textId="77777777" w:rsidR="000E1324" w:rsidRPr="00BB0B59" w:rsidRDefault="000E1324" w:rsidP="00510E80">
            <w:pPr>
              <w:pStyle w:val="NoSpacing"/>
              <w:shd w:val="clear" w:color="auto" w:fill="FFFFFF" w:themeFill="background1"/>
              <w:rPr>
                <w:bCs/>
                <w:sz w:val="22"/>
                <w:szCs w:val="22"/>
              </w:rPr>
            </w:pPr>
          </w:p>
        </w:tc>
        <w:tc>
          <w:tcPr>
            <w:tcW w:w="4814" w:type="dxa"/>
          </w:tcPr>
          <w:p w14:paraId="1746121C" w14:textId="77777777" w:rsidR="000E1324" w:rsidRPr="00BB0B59" w:rsidRDefault="000E1324" w:rsidP="00510E80">
            <w:pPr>
              <w:pStyle w:val="NoSpacing"/>
              <w:shd w:val="clear" w:color="auto" w:fill="FFFFFF" w:themeFill="background1"/>
              <w:rPr>
                <w:bCs/>
                <w:sz w:val="22"/>
                <w:szCs w:val="22"/>
              </w:rPr>
            </w:pPr>
          </w:p>
        </w:tc>
      </w:tr>
      <w:tr w:rsidR="000E1324" w:rsidRPr="00BB0B59" w14:paraId="79E13BA0" w14:textId="77777777" w:rsidTr="00510E80">
        <w:tc>
          <w:tcPr>
            <w:tcW w:w="3681" w:type="dxa"/>
          </w:tcPr>
          <w:p w14:paraId="6280BA5F"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Highway Disruption</w:t>
            </w:r>
          </w:p>
        </w:tc>
        <w:tc>
          <w:tcPr>
            <w:tcW w:w="1701" w:type="dxa"/>
          </w:tcPr>
          <w:p w14:paraId="7F7AAF3E" w14:textId="77777777" w:rsidR="000E1324" w:rsidRPr="00BB0B59" w:rsidRDefault="000E1324" w:rsidP="00510E80">
            <w:pPr>
              <w:pStyle w:val="NoSpacing"/>
              <w:shd w:val="clear" w:color="auto" w:fill="FFFFFF" w:themeFill="background1"/>
              <w:rPr>
                <w:bCs/>
                <w:sz w:val="22"/>
                <w:szCs w:val="22"/>
              </w:rPr>
            </w:pPr>
          </w:p>
        </w:tc>
        <w:tc>
          <w:tcPr>
            <w:tcW w:w="4814" w:type="dxa"/>
          </w:tcPr>
          <w:p w14:paraId="20A1CA79" w14:textId="77777777" w:rsidR="000E1324" w:rsidRPr="00BB0B59" w:rsidRDefault="000E1324" w:rsidP="00510E80">
            <w:pPr>
              <w:pStyle w:val="NoSpacing"/>
              <w:shd w:val="clear" w:color="auto" w:fill="FFFFFF" w:themeFill="background1"/>
              <w:rPr>
                <w:bCs/>
                <w:sz w:val="22"/>
                <w:szCs w:val="22"/>
              </w:rPr>
            </w:pPr>
          </w:p>
        </w:tc>
      </w:tr>
      <w:tr w:rsidR="000E1324" w:rsidRPr="00BB0B59" w14:paraId="1B9C29EB" w14:textId="77777777" w:rsidTr="00510E80">
        <w:trPr>
          <w:trHeight w:val="336"/>
        </w:trPr>
        <w:tc>
          <w:tcPr>
            <w:tcW w:w="3681" w:type="dxa"/>
          </w:tcPr>
          <w:p w14:paraId="50B967C1"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Road Related Offence</w:t>
            </w:r>
          </w:p>
        </w:tc>
        <w:tc>
          <w:tcPr>
            <w:tcW w:w="1701" w:type="dxa"/>
          </w:tcPr>
          <w:p w14:paraId="73CE300D" w14:textId="77777777" w:rsidR="000E1324" w:rsidRPr="00BB0B59" w:rsidRDefault="000E1324" w:rsidP="00510E80">
            <w:pPr>
              <w:pStyle w:val="NoSpacing"/>
              <w:shd w:val="clear" w:color="auto" w:fill="FFFFFF" w:themeFill="background1"/>
              <w:rPr>
                <w:bCs/>
                <w:sz w:val="22"/>
                <w:szCs w:val="22"/>
              </w:rPr>
            </w:pPr>
          </w:p>
        </w:tc>
        <w:tc>
          <w:tcPr>
            <w:tcW w:w="4814" w:type="dxa"/>
          </w:tcPr>
          <w:p w14:paraId="481653DD" w14:textId="77777777" w:rsidR="000E1324" w:rsidRPr="00BB0B59" w:rsidRDefault="000E1324" w:rsidP="00510E80">
            <w:pPr>
              <w:pStyle w:val="NoSpacing"/>
              <w:shd w:val="clear" w:color="auto" w:fill="FFFFFF" w:themeFill="background1"/>
              <w:rPr>
                <w:bCs/>
                <w:sz w:val="22"/>
                <w:szCs w:val="22"/>
              </w:rPr>
            </w:pPr>
          </w:p>
        </w:tc>
      </w:tr>
      <w:tr w:rsidR="000E1324" w:rsidRPr="00BB0B59" w14:paraId="29C8BCF6" w14:textId="77777777" w:rsidTr="00510E80">
        <w:tc>
          <w:tcPr>
            <w:tcW w:w="3681" w:type="dxa"/>
          </w:tcPr>
          <w:p w14:paraId="5100CDAC"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Road Traffic Collision</w:t>
            </w:r>
          </w:p>
        </w:tc>
        <w:tc>
          <w:tcPr>
            <w:tcW w:w="1701" w:type="dxa"/>
          </w:tcPr>
          <w:p w14:paraId="26DF2D42" w14:textId="77777777" w:rsidR="000E1324" w:rsidRPr="00BB0B59" w:rsidRDefault="000E1324" w:rsidP="00510E80">
            <w:pPr>
              <w:pStyle w:val="NoSpacing"/>
              <w:shd w:val="clear" w:color="auto" w:fill="FFFFFF" w:themeFill="background1"/>
              <w:rPr>
                <w:bCs/>
                <w:sz w:val="22"/>
                <w:szCs w:val="22"/>
              </w:rPr>
            </w:pPr>
          </w:p>
        </w:tc>
        <w:tc>
          <w:tcPr>
            <w:tcW w:w="4814" w:type="dxa"/>
          </w:tcPr>
          <w:p w14:paraId="5AD7F46C" w14:textId="77777777" w:rsidR="000E1324" w:rsidRPr="00BB0B59" w:rsidRDefault="000E1324" w:rsidP="00510E80">
            <w:pPr>
              <w:pStyle w:val="NoSpacing"/>
              <w:shd w:val="clear" w:color="auto" w:fill="FFFFFF" w:themeFill="background1"/>
              <w:rPr>
                <w:bCs/>
                <w:sz w:val="22"/>
                <w:szCs w:val="22"/>
              </w:rPr>
            </w:pPr>
          </w:p>
        </w:tc>
      </w:tr>
      <w:tr w:rsidR="000E1324" w:rsidRPr="00BB0B59" w14:paraId="6BDE9A6F" w14:textId="77777777" w:rsidTr="00510E80">
        <w:tc>
          <w:tcPr>
            <w:tcW w:w="3681" w:type="dxa"/>
          </w:tcPr>
          <w:p w14:paraId="1505E829"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Natural Disaster</w:t>
            </w:r>
          </w:p>
        </w:tc>
        <w:tc>
          <w:tcPr>
            <w:tcW w:w="1701" w:type="dxa"/>
          </w:tcPr>
          <w:p w14:paraId="1EA8289D"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1</w:t>
            </w:r>
          </w:p>
        </w:tc>
        <w:tc>
          <w:tcPr>
            <w:tcW w:w="4814" w:type="dxa"/>
          </w:tcPr>
          <w:p w14:paraId="342ADFF5"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30/12 Flood warning</w:t>
            </w:r>
          </w:p>
        </w:tc>
      </w:tr>
      <w:tr w:rsidR="000E1324" w:rsidRPr="00BB0B59" w14:paraId="095DC64C" w14:textId="77777777" w:rsidTr="00510E80">
        <w:tc>
          <w:tcPr>
            <w:tcW w:w="3681" w:type="dxa"/>
          </w:tcPr>
          <w:p w14:paraId="55D78BC2"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Wildlife</w:t>
            </w:r>
          </w:p>
        </w:tc>
        <w:tc>
          <w:tcPr>
            <w:tcW w:w="1701" w:type="dxa"/>
          </w:tcPr>
          <w:p w14:paraId="49197FFF" w14:textId="77777777" w:rsidR="000E1324" w:rsidRPr="00BB0B59" w:rsidRDefault="000E1324" w:rsidP="00510E80">
            <w:pPr>
              <w:pStyle w:val="NoSpacing"/>
              <w:shd w:val="clear" w:color="auto" w:fill="FFFFFF" w:themeFill="background1"/>
              <w:rPr>
                <w:bCs/>
                <w:sz w:val="22"/>
                <w:szCs w:val="22"/>
              </w:rPr>
            </w:pPr>
          </w:p>
        </w:tc>
        <w:tc>
          <w:tcPr>
            <w:tcW w:w="4814" w:type="dxa"/>
          </w:tcPr>
          <w:p w14:paraId="72503067" w14:textId="77777777" w:rsidR="000E1324" w:rsidRPr="00BB0B59" w:rsidRDefault="000E1324" w:rsidP="00510E80">
            <w:pPr>
              <w:pStyle w:val="NoSpacing"/>
              <w:shd w:val="clear" w:color="auto" w:fill="FFFFFF" w:themeFill="background1"/>
              <w:rPr>
                <w:bCs/>
                <w:sz w:val="22"/>
                <w:szCs w:val="22"/>
              </w:rPr>
            </w:pPr>
          </w:p>
        </w:tc>
      </w:tr>
      <w:tr w:rsidR="000E1324" w:rsidRPr="00BB0B59" w14:paraId="7940CDFC" w14:textId="77777777" w:rsidTr="00510E80">
        <w:tc>
          <w:tcPr>
            <w:tcW w:w="3681" w:type="dxa"/>
          </w:tcPr>
          <w:p w14:paraId="6D8D1438"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 xml:space="preserve">COVID </w:t>
            </w:r>
          </w:p>
        </w:tc>
        <w:tc>
          <w:tcPr>
            <w:tcW w:w="1701" w:type="dxa"/>
          </w:tcPr>
          <w:p w14:paraId="584D948A" w14:textId="77777777" w:rsidR="000E1324" w:rsidRPr="00BB0B59" w:rsidRDefault="000E1324" w:rsidP="00510E80">
            <w:pPr>
              <w:pStyle w:val="NoSpacing"/>
              <w:shd w:val="clear" w:color="auto" w:fill="FFFFFF" w:themeFill="background1"/>
              <w:rPr>
                <w:bCs/>
                <w:sz w:val="22"/>
                <w:szCs w:val="22"/>
              </w:rPr>
            </w:pPr>
          </w:p>
        </w:tc>
        <w:tc>
          <w:tcPr>
            <w:tcW w:w="4814" w:type="dxa"/>
          </w:tcPr>
          <w:p w14:paraId="33485710" w14:textId="77777777" w:rsidR="000E1324" w:rsidRPr="00BB0B59" w:rsidRDefault="000E1324" w:rsidP="00510E80">
            <w:pPr>
              <w:pStyle w:val="NoSpacing"/>
              <w:shd w:val="clear" w:color="auto" w:fill="FFFFFF" w:themeFill="background1"/>
              <w:rPr>
                <w:bCs/>
                <w:sz w:val="22"/>
                <w:szCs w:val="22"/>
              </w:rPr>
            </w:pPr>
          </w:p>
        </w:tc>
      </w:tr>
      <w:tr w:rsidR="000E1324" w:rsidRPr="00BB0B59" w14:paraId="14B83E92" w14:textId="77777777" w:rsidTr="00510E80">
        <w:tc>
          <w:tcPr>
            <w:tcW w:w="3681" w:type="dxa"/>
          </w:tcPr>
          <w:p w14:paraId="462B4032"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TOTAL THIS PERIOD</w:t>
            </w:r>
          </w:p>
        </w:tc>
        <w:tc>
          <w:tcPr>
            <w:tcW w:w="1701" w:type="dxa"/>
          </w:tcPr>
          <w:p w14:paraId="044A9D8D" w14:textId="77777777" w:rsidR="000E1324" w:rsidRPr="00BB0B59" w:rsidRDefault="000E1324" w:rsidP="00510E80">
            <w:pPr>
              <w:pStyle w:val="NoSpacing"/>
              <w:shd w:val="clear" w:color="auto" w:fill="FFFFFF" w:themeFill="background1"/>
              <w:rPr>
                <w:bCs/>
                <w:sz w:val="22"/>
                <w:szCs w:val="22"/>
              </w:rPr>
            </w:pPr>
            <w:r w:rsidRPr="00BB0B59">
              <w:rPr>
                <w:bCs/>
                <w:sz w:val="22"/>
                <w:szCs w:val="22"/>
              </w:rPr>
              <w:t>8</w:t>
            </w:r>
          </w:p>
        </w:tc>
        <w:tc>
          <w:tcPr>
            <w:tcW w:w="4814" w:type="dxa"/>
          </w:tcPr>
          <w:p w14:paraId="3D8AE677" w14:textId="77777777" w:rsidR="000E1324" w:rsidRPr="00BB0B59" w:rsidRDefault="000E1324" w:rsidP="00510E80">
            <w:pPr>
              <w:pStyle w:val="NoSpacing"/>
              <w:shd w:val="clear" w:color="auto" w:fill="FFFFFF" w:themeFill="background1"/>
              <w:rPr>
                <w:bCs/>
                <w:sz w:val="22"/>
                <w:szCs w:val="22"/>
              </w:rPr>
            </w:pPr>
          </w:p>
        </w:tc>
      </w:tr>
    </w:tbl>
    <w:p w14:paraId="7B452A9F" w14:textId="77777777" w:rsidR="000E1324" w:rsidRPr="00E2675C" w:rsidRDefault="000E1324" w:rsidP="000E1324">
      <w:pPr>
        <w:pStyle w:val="ListParagraph"/>
        <w:ind w:left="0"/>
        <w:rPr>
          <w:sz w:val="16"/>
          <w:szCs w:val="16"/>
        </w:rPr>
      </w:pPr>
      <w:r w:rsidRPr="000A2B6C">
        <w:rPr>
          <w:sz w:val="22"/>
          <w:szCs w:val="22"/>
        </w:rPr>
        <w:t xml:space="preserve"> </w:t>
      </w:r>
    </w:p>
    <w:p w14:paraId="27810FD2" w14:textId="77777777" w:rsidR="000E1324" w:rsidRDefault="000E1324" w:rsidP="000E1324">
      <w:pPr>
        <w:pStyle w:val="ListParagraph"/>
        <w:ind w:left="0"/>
        <w:rPr>
          <w:b/>
          <w:sz w:val="22"/>
          <w:szCs w:val="22"/>
        </w:rPr>
      </w:pPr>
      <w:r>
        <w:rPr>
          <w:sz w:val="22"/>
          <w:szCs w:val="22"/>
        </w:rPr>
        <w:lastRenderedPageBreak/>
        <w:t xml:space="preserve">6.2 PCSO Swan advised that on modern Range Rovers, if not locked, the mirrors face out, so it makes it obvious, and that the old-style Land Rover Defender is very sought after. She explained that the new Sergeant Hannah Davies was previously based at Skipton and is keen to get out and about, including to one of the monthly meetings and to some local events. However, there was a lot of admin work involved in her role with a lot of information to be relayed to the Inspector. Sgt Davies had explained prior to the meeting she would not have time to provide the monthly reports but that crime figures can be accessed via </w:t>
      </w:r>
      <w:hyperlink r:id="rId14" w:history="1">
        <w:r w:rsidRPr="00D25F3F">
          <w:rPr>
            <w:rStyle w:val="Hyperlink"/>
            <w:sz w:val="22"/>
            <w:szCs w:val="22"/>
          </w:rPr>
          <w:t>https://www.police.uk/pu/your-area/</w:t>
        </w:r>
      </w:hyperlink>
      <w:r>
        <w:rPr>
          <w:sz w:val="22"/>
          <w:szCs w:val="22"/>
        </w:rPr>
        <w:t xml:space="preserve"> Cllr Grainger thought that people would prefer to see her out and about than preparing reports. PCSO Swan explained the regular routes they take around the town. Cllr Johnson advised of the van residing on the market square with the owner thought to have family in Masham. PCSO Swan relayed she had got the impression he could be between houses, and he expected to move soon. She had explained the market square is not a designated overnight parking area and that residents were being observant as further investigation may be required if further reports were received. Cllr Johnson agreed to monitor and communicate findings to PCSO Swan. Discussion was given to the fact that the HBC public toilets were open 24 hours which may be a pull for the overnight parking. PCSO had no update on the request for yellow lines to Church Street, up the hill towards the Co-op, or for a pedestrian crossing in the town so she would chase this with Highways.</w:t>
      </w:r>
      <w:r w:rsidRPr="00E24FBD">
        <w:rPr>
          <w:b/>
          <w:sz w:val="22"/>
          <w:szCs w:val="22"/>
        </w:rPr>
        <w:t xml:space="preserve"> </w:t>
      </w:r>
      <w:r w:rsidRPr="00CB7AB9">
        <w:rPr>
          <w:b/>
          <w:sz w:val="22"/>
          <w:szCs w:val="22"/>
        </w:rPr>
        <w:t xml:space="preserve">Action: </w:t>
      </w:r>
      <w:r>
        <w:rPr>
          <w:b/>
          <w:sz w:val="22"/>
          <w:szCs w:val="22"/>
        </w:rPr>
        <w:t>CLLR JOHNSON.</w:t>
      </w:r>
    </w:p>
    <w:p w14:paraId="1D48C116" w14:textId="77777777" w:rsidR="000E1324" w:rsidRPr="00E63E3D" w:rsidRDefault="000E1324" w:rsidP="000E1324">
      <w:pPr>
        <w:rPr>
          <w:sz w:val="16"/>
          <w:szCs w:val="16"/>
        </w:rPr>
      </w:pPr>
    </w:p>
    <w:p w14:paraId="0B241BA6" w14:textId="77777777" w:rsidR="000E1324" w:rsidRPr="00DD0BEB" w:rsidRDefault="000E1324" w:rsidP="000E1324">
      <w:pPr>
        <w:pStyle w:val="ListParagraph"/>
        <w:ind w:left="0"/>
        <w:rPr>
          <w:b/>
          <w:sz w:val="22"/>
          <w:szCs w:val="22"/>
          <w:u w:val="single"/>
        </w:rPr>
      </w:pPr>
      <w:r w:rsidRPr="00DD0BEB">
        <w:rPr>
          <w:b/>
          <w:sz w:val="22"/>
          <w:szCs w:val="22"/>
          <w:u w:val="single"/>
        </w:rPr>
        <w:t xml:space="preserve">7. MASHAMSHIRE COMMUNITY OFFICE </w:t>
      </w:r>
      <w:r>
        <w:rPr>
          <w:b/>
          <w:sz w:val="22"/>
          <w:szCs w:val="22"/>
          <w:u w:val="single"/>
        </w:rPr>
        <w:t>UPDATE &amp; S137 DONATION REQUEST</w:t>
      </w:r>
    </w:p>
    <w:p w14:paraId="03455AB1" w14:textId="77777777" w:rsidR="000E1324" w:rsidRPr="00E910A2" w:rsidRDefault="000E1324" w:rsidP="000E1324">
      <w:pPr>
        <w:pStyle w:val="ListParagraph"/>
        <w:ind w:left="0"/>
        <w:rPr>
          <w:b/>
          <w:sz w:val="16"/>
          <w:szCs w:val="16"/>
          <w:u w:val="single"/>
        </w:rPr>
      </w:pPr>
    </w:p>
    <w:p w14:paraId="16B4F24C" w14:textId="77777777" w:rsidR="000E1324" w:rsidRPr="007C1B95" w:rsidRDefault="000E1324" w:rsidP="000E1324">
      <w:pPr>
        <w:pStyle w:val="ListParagraph"/>
        <w:ind w:left="0"/>
        <w:rPr>
          <w:sz w:val="22"/>
          <w:szCs w:val="22"/>
        </w:rPr>
      </w:pPr>
      <w:r w:rsidRPr="00DD0BEB">
        <w:rPr>
          <w:bCs/>
          <w:sz w:val="22"/>
          <w:szCs w:val="22"/>
        </w:rPr>
        <w:t xml:space="preserve">7.1 </w:t>
      </w:r>
      <w:r>
        <w:rPr>
          <w:sz w:val="22"/>
          <w:szCs w:val="22"/>
        </w:rPr>
        <w:t>Chair of the board of trustees, Paul Theakston, updated that the MCO were close to completing their strategic plan and would forward a copy once it was completed. This would demonstrate the broad range and increasing number of activities at the MCO. Two uncertainties were faced, firstly being that the lease on the building runs for 20years up to 2023 and negotiations with the police had been started and it was very important to get a new lease on good terms. Secondly, the new unitary authority gave uncertainty as currently 40-50% of funding was from NYCC and HBC so they were unsure how this will impact, but indications had been those responsibilities with fall more locally, Trustee, Sue Palin, explained that finances were looking healthy due to funding via the Covid-19. £13k per annum had been received for the last 12 years from NYCC and HBC, but each year the MCO were increasing their activity on that same amount. She explained the rent had been a peppercorn amount so an increase could be a big issue, so a lot of work was going in to making sure this does not happen. It was requested they would like continued support from MPC as the last 2 years donation of £3.5k per year. It was asked if this could be repeated for one year in case things changed. It was also advised the office rent would need to be increased too to keep in with inflation as this had not been increased for 2 years. It</w:t>
      </w:r>
      <w:r w:rsidRPr="002D66F9">
        <w:rPr>
          <w:sz w:val="22"/>
          <w:szCs w:val="22"/>
        </w:rPr>
        <w:t xml:space="preserve"> </w:t>
      </w:r>
      <w:r w:rsidRPr="00CB7AB9">
        <w:rPr>
          <w:sz w:val="22"/>
          <w:szCs w:val="22"/>
        </w:rPr>
        <w:t xml:space="preserve">was </w:t>
      </w:r>
      <w:r w:rsidRPr="00CB7AB9">
        <w:rPr>
          <w:b/>
          <w:sz w:val="22"/>
          <w:szCs w:val="22"/>
        </w:rPr>
        <w:t>proposed</w:t>
      </w:r>
      <w:r w:rsidRPr="00CB7AB9">
        <w:rPr>
          <w:sz w:val="22"/>
          <w:szCs w:val="22"/>
        </w:rPr>
        <w:t xml:space="preserve"> by Cllr Ellis and </w:t>
      </w:r>
      <w:r w:rsidRPr="00CB7AB9">
        <w:rPr>
          <w:b/>
          <w:sz w:val="22"/>
          <w:szCs w:val="22"/>
        </w:rPr>
        <w:t>seconded</w:t>
      </w:r>
      <w:r w:rsidRPr="00CB7AB9">
        <w:rPr>
          <w:sz w:val="22"/>
          <w:szCs w:val="22"/>
        </w:rPr>
        <w:t xml:space="preserve"> by Cllr </w:t>
      </w:r>
      <w:r>
        <w:rPr>
          <w:sz w:val="22"/>
          <w:szCs w:val="22"/>
        </w:rPr>
        <w:t>Johnson to make an S137 donation again of £3.5k for the 2021/22 financial year</w:t>
      </w:r>
      <w:r w:rsidRPr="00CB7AB9">
        <w:rPr>
          <w:sz w:val="22"/>
          <w:szCs w:val="22"/>
        </w:rPr>
        <w:t xml:space="preserve">.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that the </w:t>
      </w:r>
      <w:r>
        <w:rPr>
          <w:sz w:val="22"/>
          <w:szCs w:val="22"/>
        </w:rPr>
        <w:t>payment be raised accordingly.</w:t>
      </w:r>
      <w:r w:rsidRPr="002D66F9">
        <w:rPr>
          <w:b/>
          <w:sz w:val="22"/>
          <w:szCs w:val="22"/>
        </w:rPr>
        <w:t xml:space="preserve"> </w:t>
      </w:r>
      <w:r w:rsidRPr="00CB7AB9">
        <w:rPr>
          <w:b/>
          <w:sz w:val="22"/>
          <w:szCs w:val="22"/>
        </w:rPr>
        <w:t>Action: CLERK.</w:t>
      </w:r>
    </w:p>
    <w:p w14:paraId="36C017B7" w14:textId="77777777" w:rsidR="000E1324" w:rsidRPr="00E24FBD" w:rsidRDefault="000E1324" w:rsidP="000E1324">
      <w:pPr>
        <w:pStyle w:val="ListParagraph"/>
        <w:ind w:left="0"/>
        <w:rPr>
          <w:sz w:val="16"/>
          <w:szCs w:val="16"/>
        </w:rPr>
      </w:pPr>
    </w:p>
    <w:p w14:paraId="025AAA9D" w14:textId="77777777" w:rsidR="000E1324" w:rsidRPr="003854A3" w:rsidRDefault="000E1324" w:rsidP="000E1324">
      <w:pPr>
        <w:jc w:val="left"/>
        <w:rPr>
          <w:b/>
          <w:sz w:val="22"/>
          <w:szCs w:val="22"/>
          <w:u w:val="single"/>
        </w:rPr>
      </w:pPr>
      <w:r w:rsidRPr="003854A3">
        <w:rPr>
          <w:b/>
          <w:sz w:val="22"/>
          <w:szCs w:val="22"/>
          <w:u w:val="single"/>
        </w:rPr>
        <w:t>8</w:t>
      </w:r>
      <w:r>
        <w:rPr>
          <w:b/>
          <w:sz w:val="22"/>
          <w:szCs w:val="22"/>
          <w:u w:val="single"/>
        </w:rPr>
        <w:t>.00</w:t>
      </w:r>
      <w:r w:rsidRPr="003854A3">
        <w:rPr>
          <w:b/>
          <w:sz w:val="22"/>
          <w:szCs w:val="22"/>
          <w:u w:val="single"/>
        </w:rPr>
        <w:t>PM - PUBLIC INTERVAL</w:t>
      </w:r>
    </w:p>
    <w:p w14:paraId="6B50086C" w14:textId="77777777" w:rsidR="000E1324" w:rsidRPr="003854A3" w:rsidRDefault="000E1324" w:rsidP="000E1324">
      <w:pPr>
        <w:pStyle w:val="NoSpacing"/>
        <w:rPr>
          <w:sz w:val="16"/>
          <w:szCs w:val="16"/>
        </w:rPr>
      </w:pPr>
    </w:p>
    <w:p w14:paraId="78600AB3" w14:textId="77777777" w:rsidR="000E1324" w:rsidRDefault="000E1324" w:rsidP="000E1324">
      <w:pPr>
        <w:pStyle w:val="ListParagraph"/>
        <w:numPr>
          <w:ilvl w:val="0"/>
          <w:numId w:val="15"/>
        </w:numPr>
        <w:rPr>
          <w:sz w:val="22"/>
          <w:szCs w:val="22"/>
        </w:rPr>
      </w:pPr>
      <w:r>
        <w:rPr>
          <w:sz w:val="22"/>
          <w:szCs w:val="22"/>
        </w:rPr>
        <w:t>A MoP reminded of the matter raised at the November meeting of the overgrown vegetation at Tittybottle Park and asked if HBC could be chased.</w:t>
      </w:r>
      <w:r w:rsidRPr="001927A2">
        <w:rPr>
          <w:b/>
          <w:sz w:val="22"/>
          <w:szCs w:val="22"/>
        </w:rPr>
        <w:t xml:space="preserve"> </w:t>
      </w:r>
      <w:r w:rsidRPr="0099023D">
        <w:rPr>
          <w:b/>
          <w:sz w:val="22"/>
          <w:szCs w:val="22"/>
        </w:rPr>
        <w:t xml:space="preserve">Action: </w:t>
      </w:r>
      <w:r>
        <w:rPr>
          <w:b/>
          <w:sz w:val="22"/>
          <w:szCs w:val="22"/>
        </w:rPr>
        <w:t>CHAIR.</w:t>
      </w:r>
    </w:p>
    <w:p w14:paraId="1787625A" w14:textId="77777777" w:rsidR="000E1324" w:rsidRPr="003854A3" w:rsidRDefault="000E1324" w:rsidP="000E1324">
      <w:pPr>
        <w:pStyle w:val="NoSpacing"/>
        <w:rPr>
          <w:sz w:val="16"/>
          <w:szCs w:val="16"/>
        </w:rPr>
      </w:pPr>
    </w:p>
    <w:p w14:paraId="3FD4CAC5" w14:textId="77777777" w:rsidR="000E1324" w:rsidRDefault="000E1324" w:rsidP="000E1324">
      <w:pPr>
        <w:pStyle w:val="ListParagraph"/>
        <w:numPr>
          <w:ilvl w:val="0"/>
          <w:numId w:val="15"/>
        </w:numPr>
        <w:rPr>
          <w:sz w:val="22"/>
          <w:szCs w:val="22"/>
        </w:rPr>
      </w:pPr>
      <w:r>
        <w:rPr>
          <w:sz w:val="22"/>
          <w:szCs w:val="22"/>
        </w:rPr>
        <w:t xml:space="preserve">A MoP </w:t>
      </w:r>
      <w:proofErr w:type="gramStart"/>
      <w:r>
        <w:rPr>
          <w:sz w:val="22"/>
          <w:szCs w:val="22"/>
        </w:rPr>
        <w:t>referred back</w:t>
      </w:r>
      <w:proofErr w:type="gramEnd"/>
      <w:r>
        <w:rPr>
          <w:sz w:val="22"/>
          <w:szCs w:val="22"/>
        </w:rPr>
        <w:t xml:space="preserve"> to the planning matter of the Site of the Old Auction Mart and asked if Cllrs could request that good fencing is put up on the boundary between the allotments and the new housing.</w:t>
      </w:r>
    </w:p>
    <w:p w14:paraId="6173CA9F" w14:textId="77777777" w:rsidR="000E1324" w:rsidRPr="00366B8C" w:rsidRDefault="000E1324" w:rsidP="000E1324">
      <w:pPr>
        <w:pStyle w:val="ListParagraph"/>
        <w:rPr>
          <w:sz w:val="16"/>
          <w:szCs w:val="16"/>
        </w:rPr>
      </w:pPr>
    </w:p>
    <w:p w14:paraId="3231148C" w14:textId="77777777" w:rsidR="000E1324" w:rsidRDefault="000E1324" w:rsidP="000E1324">
      <w:pPr>
        <w:pStyle w:val="ListParagraph"/>
        <w:numPr>
          <w:ilvl w:val="0"/>
          <w:numId w:val="15"/>
        </w:numPr>
        <w:rPr>
          <w:sz w:val="22"/>
          <w:szCs w:val="22"/>
        </w:rPr>
      </w:pPr>
      <w:r>
        <w:rPr>
          <w:sz w:val="22"/>
          <w:szCs w:val="22"/>
        </w:rPr>
        <w:t xml:space="preserve">A MoP highlighted that Gebdykes Quarry were not making a very good job of cleaning the road at the current site </w:t>
      </w:r>
      <w:proofErr w:type="gramStart"/>
      <w:r>
        <w:rPr>
          <w:sz w:val="22"/>
          <w:szCs w:val="22"/>
        </w:rPr>
        <w:t>at the moment</w:t>
      </w:r>
      <w:proofErr w:type="gramEnd"/>
      <w:r>
        <w:rPr>
          <w:sz w:val="22"/>
          <w:szCs w:val="22"/>
        </w:rPr>
        <w:t>.</w:t>
      </w:r>
    </w:p>
    <w:p w14:paraId="1FEE1015" w14:textId="77777777" w:rsidR="000E1324" w:rsidRPr="00366B8C" w:rsidRDefault="000E1324" w:rsidP="000E1324">
      <w:pPr>
        <w:pStyle w:val="ListParagraph"/>
        <w:rPr>
          <w:sz w:val="16"/>
          <w:szCs w:val="16"/>
        </w:rPr>
      </w:pPr>
    </w:p>
    <w:p w14:paraId="0AEBCB93" w14:textId="77777777" w:rsidR="000E1324" w:rsidRPr="00E92B1D" w:rsidRDefault="000E1324" w:rsidP="000E1324">
      <w:pPr>
        <w:pStyle w:val="ListParagraph"/>
        <w:numPr>
          <w:ilvl w:val="0"/>
          <w:numId w:val="15"/>
        </w:numPr>
        <w:rPr>
          <w:sz w:val="22"/>
          <w:szCs w:val="22"/>
        </w:rPr>
      </w:pPr>
      <w:r>
        <w:rPr>
          <w:sz w:val="22"/>
          <w:szCs w:val="22"/>
        </w:rPr>
        <w:t xml:space="preserve">A MoP expressed concern over the flood risk assessment for the planning application at Item 4,1,1 as it claims the site is low risk. Cllrs discussed the rate at which flood water comes down Fearby Road is quick and forceful which can be for </w:t>
      </w:r>
      <w:proofErr w:type="gramStart"/>
      <w:r>
        <w:rPr>
          <w:sz w:val="22"/>
          <w:szCs w:val="22"/>
        </w:rPr>
        <w:t>a number of</w:t>
      </w:r>
      <w:proofErr w:type="gramEnd"/>
      <w:r>
        <w:rPr>
          <w:sz w:val="22"/>
          <w:szCs w:val="22"/>
        </w:rPr>
        <w:t xml:space="preserve"> hours and concern was given that the proposed holding tanks would not take this. The Clerk suggested taking contact details of the concerned MoP to update them as to when the builder could meet to answer questions.</w:t>
      </w:r>
      <w:r w:rsidRPr="00366B8C">
        <w:rPr>
          <w:sz w:val="22"/>
          <w:szCs w:val="22"/>
        </w:rPr>
        <w:t xml:space="preserve"> </w:t>
      </w:r>
      <w:r>
        <w:rPr>
          <w:sz w:val="22"/>
          <w:szCs w:val="22"/>
        </w:rPr>
        <w:t>Cllr Grainger explained when Tarmac move to start work the other side of the road they will put a flood relief plan in then but at their last meeting with MPC they inclined this would be in another 16 years and that Cllr Broadley was trying to pursue this. Cllr Vickery encouraged MoP to make individual comments to HBC online. Cllr Barker explained NHBC would be unlikely to cover the new houses if it were not a safe development. Cllr Simms advised he would raise his concern that the site should still be considered a flood plain.</w:t>
      </w:r>
      <w:r w:rsidRPr="00366B8C">
        <w:rPr>
          <w:b/>
          <w:sz w:val="22"/>
          <w:szCs w:val="22"/>
        </w:rPr>
        <w:t xml:space="preserve"> </w:t>
      </w:r>
      <w:r w:rsidRPr="00CB7AB9">
        <w:rPr>
          <w:b/>
          <w:sz w:val="22"/>
          <w:szCs w:val="22"/>
        </w:rPr>
        <w:t xml:space="preserve">Action: </w:t>
      </w:r>
      <w:r>
        <w:rPr>
          <w:b/>
          <w:sz w:val="22"/>
          <w:szCs w:val="22"/>
        </w:rPr>
        <w:t xml:space="preserve">CLLR SIMMS &amp; </w:t>
      </w:r>
      <w:r w:rsidRPr="00CB7AB9">
        <w:rPr>
          <w:b/>
          <w:sz w:val="22"/>
          <w:szCs w:val="22"/>
        </w:rPr>
        <w:t>CLERK.</w:t>
      </w:r>
    </w:p>
    <w:p w14:paraId="12ED86FE" w14:textId="77777777" w:rsidR="000E1324" w:rsidRDefault="000E1324" w:rsidP="000E1324">
      <w:pPr>
        <w:pStyle w:val="ListParagraph"/>
        <w:ind w:left="0"/>
        <w:rPr>
          <w:b/>
          <w:sz w:val="16"/>
          <w:szCs w:val="16"/>
          <w:u w:val="single"/>
        </w:rPr>
      </w:pPr>
    </w:p>
    <w:p w14:paraId="3D6087C7" w14:textId="77777777" w:rsidR="000E1324" w:rsidRDefault="000E1324" w:rsidP="000E1324">
      <w:pPr>
        <w:pStyle w:val="ListParagraph"/>
        <w:ind w:left="0"/>
        <w:rPr>
          <w:b/>
          <w:sz w:val="16"/>
          <w:szCs w:val="16"/>
          <w:u w:val="single"/>
        </w:rPr>
      </w:pPr>
    </w:p>
    <w:p w14:paraId="3B45BE67" w14:textId="77777777" w:rsidR="000E1324" w:rsidRDefault="000E1324" w:rsidP="000E1324">
      <w:pPr>
        <w:pStyle w:val="ListParagraph"/>
        <w:ind w:left="0"/>
        <w:rPr>
          <w:b/>
          <w:sz w:val="16"/>
          <w:szCs w:val="16"/>
          <w:u w:val="single"/>
        </w:rPr>
      </w:pPr>
    </w:p>
    <w:p w14:paraId="7DA6387A" w14:textId="77777777" w:rsidR="000E1324" w:rsidRPr="00DF705C" w:rsidRDefault="000E1324" w:rsidP="000E1324">
      <w:pPr>
        <w:pStyle w:val="ListParagraph"/>
        <w:ind w:left="0"/>
        <w:rPr>
          <w:b/>
          <w:sz w:val="16"/>
          <w:szCs w:val="16"/>
          <w:u w:val="single"/>
        </w:rPr>
      </w:pPr>
    </w:p>
    <w:p w14:paraId="6CD18FF6" w14:textId="77777777" w:rsidR="000E1324" w:rsidRDefault="000E1324" w:rsidP="000E1324">
      <w:pPr>
        <w:pStyle w:val="ListParagraph"/>
        <w:ind w:left="0"/>
        <w:rPr>
          <w:b/>
          <w:sz w:val="22"/>
          <w:szCs w:val="22"/>
          <w:u w:val="single"/>
        </w:rPr>
      </w:pPr>
      <w:r>
        <w:rPr>
          <w:b/>
          <w:sz w:val="22"/>
          <w:szCs w:val="22"/>
          <w:u w:val="single"/>
        </w:rPr>
        <w:lastRenderedPageBreak/>
        <w:t>8</w:t>
      </w:r>
      <w:r w:rsidRPr="00BD22BF">
        <w:rPr>
          <w:b/>
          <w:sz w:val="22"/>
          <w:szCs w:val="22"/>
          <w:u w:val="single"/>
        </w:rPr>
        <w:t>.</w:t>
      </w:r>
      <w:r>
        <w:rPr>
          <w:b/>
          <w:sz w:val="22"/>
          <w:szCs w:val="22"/>
          <w:u w:val="single"/>
        </w:rPr>
        <w:t xml:space="preserve"> BUSINESS CONNECTIONS ISSUES RAISED</w:t>
      </w:r>
    </w:p>
    <w:p w14:paraId="3E8CC315" w14:textId="77777777" w:rsidR="000E1324" w:rsidRPr="00E910A2" w:rsidRDefault="000E1324" w:rsidP="000E1324">
      <w:pPr>
        <w:pStyle w:val="ListParagraph"/>
        <w:ind w:left="0"/>
        <w:rPr>
          <w:b/>
          <w:sz w:val="16"/>
          <w:szCs w:val="16"/>
          <w:u w:val="single"/>
        </w:rPr>
      </w:pPr>
    </w:p>
    <w:p w14:paraId="3924DA11" w14:textId="77777777" w:rsidR="000E1324" w:rsidRPr="005B2B18" w:rsidRDefault="000E1324" w:rsidP="000E1324">
      <w:pPr>
        <w:pStyle w:val="ListParagraph"/>
        <w:ind w:left="0"/>
        <w:rPr>
          <w:bCs/>
          <w:sz w:val="22"/>
          <w:szCs w:val="22"/>
        </w:rPr>
      </w:pPr>
      <w:r>
        <w:rPr>
          <w:bCs/>
          <w:sz w:val="22"/>
          <w:szCs w:val="22"/>
        </w:rPr>
        <w:t>8</w:t>
      </w:r>
      <w:r w:rsidRPr="004A3069">
        <w:rPr>
          <w:bCs/>
          <w:sz w:val="22"/>
          <w:szCs w:val="22"/>
        </w:rPr>
        <w:t xml:space="preserve">.1 The </w:t>
      </w:r>
      <w:r>
        <w:rPr>
          <w:bCs/>
          <w:sz w:val="22"/>
          <w:szCs w:val="22"/>
        </w:rPr>
        <w:t xml:space="preserve">Manager of the MCO had communicated issues raised prior to the meeting with concerns over potentially losing the bus shelter cash machine </w:t>
      </w:r>
      <w:proofErr w:type="gramStart"/>
      <w:r>
        <w:rPr>
          <w:bCs/>
          <w:sz w:val="22"/>
          <w:szCs w:val="22"/>
        </w:rPr>
        <w:t>and also</w:t>
      </w:r>
      <w:proofErr w:type="gramEnd"/>
      <w:r>
        <w:rPr>
          <w:bCs/>
          <w:sz w:val="22"/>
          <w:szCs w:val="22"/>
        </w:rPr>
        <w:t xml:space="preserve"> requesting for the possible provision of recycling facilities for local business. Trustee Paul Theakston explained there was hope for a joint effort for a scheme could be made and Cllr Grainger welcomed any ideas.</w:t>
      </w:r>
    </w:p>
    <w:p w14:paraId="55CE850F" w14:textId="77777777" w:rsidR="000E1324" w:rsidRDefault="000E1324" w:rsidP="000E1324">
      <w:pPr>
        <w:pStyle w:val="NoSpacing"/>
        <w:tabs>
          <w:tab w:val="clear" w:pos="851"/>
        </w:tabs>
        <w:rPr>
          <w:sz w:val="16"/>
          <w:szCs w:val="16"/>
        </w:rPr>
      </w:pPr>
    </w:p>
    <w:p w14:paraId="6ED363D8" w14:textId="77777777" w:rsidR="000E1324" w:rsidRPr="00B9143C" w:rsidRDefault="000E1324" w:rsidP="000E1324">
      <w:pPr>
        <w:pStyle w:val="NoSpacing"/>
        <w:tabs>
          <w:tab w:val="clear" w:pos="851"/>
        </w:tabs>
        <w:rPr>
          <w:b/>
          <w:sz w:val="22"/>
          <w:szCs w:val="22"/>
          <w:u w:val="single"/>
        </w:rPr>
      </w:pPr>
      <w:r>
        <w:rPr>
          <w:b/>
          <w:sz w:val="22"/>
          <w:szCs w:val="22"/>
          <w:u w:val="single"/>
        </w:rPr>
        <w:t>9. NOTE MACHINE ATM</w:t>
      </w:r>
    </w:p>
    <w:p w14:paraId="3EAA35AD" w14:textId="77777777" w:rsidR="000E1324" w:rsidRPr="00B9143C" w:rsidRDefault="000E1324" w:rsidP="000E1324">
      <w:pPr>
        <w:pStyle w:val="NoSpacing"/>
        <w:tabs>
          <w:tab w:val="clear" w:pos="851"/>
        </w:tabs>
        <w:rPr>
          <w:b/>
          <w:sz w:val="16"/>
          <w:szCs w:val="16"/>
          <w:u w:val="single"/>
        </w:rPr>
      </w:pPr>
    </w:p>
    <w:p w14:paraId="22DA1061" w14:textId="77777777" w:rsidR="000E1324" w:rsidRPr="00AF4A81" w:rsidRDefault="000E1324" w:rsidP="000E1324">
      <w:pPr>
        <w:pStyle w:val="NoSpacing"/>
        <w:tabs>
          <w:tab w:val="clear" w:pos="851"/>
        </w:tabs>
        <w:rPr>
          <w:bCs/>
          <w:sz w:val="22"/>
          <w:szCs w:val="22"/>
        </w:rPr>
      </w:pPr>
      <w:r>
        <w:rPr>
          <w:bCs/>
          <w:sz w:val="22"/>
          <w:szCs w:val="22"/>
        </w:rPr>
        <w:t xml:space="preserve">9.1 The Clerk circulated the last 3 years transactions provided to Cllrs prior to the meeting. Cllr Grainger voiced the figures which showed a significant drop over the last 2 years, but this would not have been helped by the machine often being empty and Cllrs discussed that this was often on a Saturday morning. It was discussed that MPC did not originally ask for the £5k figure so it was asked if the Clerk could request a proposal of what they would negotiate to for the machine to remain. </w:t>
      </w:r>
      <w:r w:rsidRPr="00355CAA">
        <w:rPr>
          <w:b/>
          <w:sz w:val="22"/>
          <w:szCs w:val="22"/>
        </w:rPr>
        <w:t xml:space="preserve">Action: </w:t>
      </w:r>
      <w:r>
        <w:rPr>
          <w:b/>
          <w:sz w:val="22"/>
          <w:szCs w:val="22"/>
        </w:rPr>
        <w:t>CLERK.</w:t>
      </w:r>
    </w:p>
    <w:p w14:paraId="22B32D9C" w14:textId="77777777" w:rsidR="000E1324" w:rsidRPr="00A00979" w:rsidRDefault="000E1324" w:rsidP="000E1324">
      <w:pPr>
        <w:pStyle w:val="NoSpacing"/>
        <w:tabs>
          <w:tab w:val="clear" w:pos="851"/>
        </w:tabs>
        <w:rPr>
          <w:b/>
          <w:sz w:val="16"/>
          <w:szCs w:val="16"/>
          <w:u w:val="single"/>
        </w:rPr>
      </w:pPr>
    </w:p>
    <w:p w14:paraId="4EE98161" w14:textId="77777777" w:rsidR="000E1324" w:rsidRDefault="000E1324" w:rsidP="000E1324">
      <w:pPr>
        <w:pStyle w:val="NoSpacing"/>
        <w:tabs>
          <w:tab w:val="clear" w:pos="851"/>
        </w:tabs>
        <w:rPr>
          <w:bCs/>
          <w:sz w:val="22"/>
          <w:szCs w:val="22"/>
        </w:rPr>
      </w:pPr>
      <w:r>
        <w:rPr>
          <w:b/>
          <w:sz w:val="22"/>
          <w:szCs w:val="22"/>
          <w:u w:val="single"/>
        </w:rPr>
        <w:t>10. REPORT OF FALL ON THE MARKET PLACE</w:t>
      </w:r>
    </w:p>
    <w:p w14:paraId="6F15398E" w14:textId="77777777" w:rsidR="000E1324" w:rsidRPr="00B9143C" w:rsidRDefault="000E1324" w:rsidP="000E1324">
      <w:pPr>
        <w:pStyle w:val="NoSpacing"/>
        <w:tabs>
          <w:tab w:val="clear" w:pos="851"/>
        </w:tabs>
        <w:rPr>
          <w:b/>
          <w:sz w:val="16"/>
          <w:szCs w:val="16"/>
          <w:u w:val="single"/>
        </w:rPr>
      </w:pPr>
    </w:p>
    <w:p w14:paraId="1C4DFC31" w14:textId="77777777" w:rsidR="000E1324" w:rsidRDefault="000E1324" w:rsidP="000E1324">
      <w:pPr>
        <w:pStyle w:val="NoSpacing"/>
        <w:tabs>
          <w:tab w:val="clear" w:pos="851"/>
        </w:tabs>
        <w:rPr>
          <w:bCs/>
          <w:sz w:val="22"/>
          <w:szCs w:val="22"/>
        </w:rPr>
      </w:pPr>
      <w:r>
        <w:rPr>
          <w:bCs/>
          <w:sz w:val="22"/>
          <w:szCs w:val="22"/>
        </w:rPr>
        <w:t xml:space="preserve">10.1 The report of the fall in January had been circulated to Cllrs prior to the meeting and it was discussed not much detail had been provided. It was as agreed for the Clerk to request insurance details to send to MPC’s insurers and forewarn of the matter. Cllr Barker offered to fill the problematic hole urgently and invoice accordingly and Cllr Johnson would photograph and measure this as Cllr Barker clarified Highways do not address potholes under 4” deep. </w:t>
      </w:r>
      <w:r w:rsidRPr="0099023D">
        <w:rPr>
          <w:b/>
          <w:sz w:val="22"/>
          <w:szCs w:val="22"/>
        </w:rPr>
        <w:t xml:space="preserve">Action: </w:t>
      </w:r>
      <w:r>
        <w:rPr>
          <w:b/>
          <w:sz w:val="22"/>
          <w:szCs w:val="22"/>
        </w:rPr>
        <w:t xml:space="preserve">CLLRS BARKER &amp; JOHNSON &amp; </w:t>
      </w:r>
      <w:r w:rsidRPr="0099023D">
        <w:rPr>
          <w:b/>
          <w:sz w:val="22"/>
          <w:szCs w:val="22"/>
        </w:rPr>
        <w:t>CLERK</w:t>
      </w:r>
      <w:r>
        <w:rPr>
          <w:b/>
          <w:sz w:val="22"/>
          <w:szCs w:val="22"/>
        </w:rPr>
        <w:t>.</w:t>
      </w:r>
    </w:p>
    <w:p w14:paraId="76D0A429" w14:textId="77777777" w:rsidR="000E1324" w:rsidRPr="00A00979" w:rsidRDefault="000E1324" w:rsidP="000E1324">
      <w:pPr>
        <w:pStyle w:val="NoSpacing"/>
        <w:tabs>
          <w:tab w:val="clear" w:pos="851"/>
        </w:tabs>
        <w:rPr>
          <w:b/>
          <w:sz w:val="16"/>
          <w:szCs w:val="16"/>
          <w:u w:val="single"/>
        </w:rPr>
      </w:pPr>
    </w:p>
    <w:p w14:paraId="3D36BA39" w14:textId="77777777" w:rsidR="000E1324" w:rsidRPr="00B9143C" w:rsidRDefault="000E1324" w:rsidP="000E1324">
      <w:pPr>
        <w:pStyle w:val="NoSpacing"/>
        <w:tabs>
          <w:tab w:val="clear" w:pos="851"/>
        </w:tabs>
        <w:rPr>
          <w:b/>
          <w:sz w:val="22"/>
          <w:szCs w:val="22"/>
          <w:u w:val="single"/>
        </w:rPr>
      </w:pPr>
      <w:r>
        <w:rPr>
          <w:b/>
          <w:sz w:val="22"/>
          <w:szCs w:val="22"/>
          <w:u w:val="single"/>
        </w:rPr>
        <w:t>11. PROPOSED SUNDAY MARKETS &amp; 12. PROPOSED LITTLE BIRD MADE ARTISAN MARKET</w:t>
      </w:r>
    </w:p>
    <w:p w14:paraId="7792E3F6" w14:textId="77777777" w:rsidR="000E1324" w:rsidRPr="00B9143C" w:rsidRDefault="000E1324" w:rsidP="000E1324">
      <w:pPr>
        <w:pStyle w:val="NoSpacing"/>
        <w:tabs>
          <w:tab w:val="clear" w:pos="851"/>
        </w:tabs>
        <w:rPr>
          <w:b/>
          <w:sz w:val="16"/>
          <w:szCs w:val="16"/>
          <w:u w:val="single"/>
        </w:rPr>
      </w:pPr>
    </w:p>
    <w:p w14:paraId="59404A9A" w14:textId="77777777" w:rsidR="000E1324" w:rsidRDefault="000E1324" w:rsidP="000E1324">
      <w:pPr>
        <w:pStyle w:val="NoSpacing"/>
        <w:tabs>
          <w:tab w:val="clear" w:pos="851"/>
        </w:tabs>
        <w:rPr>
          <w:bCs/>
          <w:sz w:val="22"/>
          <w:szCs w:val="22"/>
        </w:rPr>
      </w:pPr>
      <w:r>
        <w:rPr>
          <w:bCs/>
          <w:sz w:val="22"/>
          <w:szCs w:val="22"/>
        </w:rPr>
        <w:t>11.1 &amp; 12.1 Cllrs discussed the proposal from last year’s traders who would like to do an extra market again one Sunday a month, but that some residents had said that they did not want any more extra markets. Cllr Johnson highlighted that Little Bird was a business wanting to make money on an artisan market. Cllr Vickery highlighted the extra markets benefit the town and the success of last years with no complaints being received at the time. I</w:t>
      </w:r>
      <w:r>
        <w:rPr>
          <w:sz w:val="22"/>
          <w:szCs w:val="22"/>
        </w:rPr>
        <w:t>t</w:t>
      </w:r>
      <w:r w:rsidRPr="002D66F9">
        <w:rPr>
          <w:sz w:val="22"/>
          <w:szCs w:val="22"/>
        </w:rPr>
        <w:t xml:space="preserve"> </w:t>
      </w:r>
      <w:r w:rsidRPr="00CB7AB9">
        <w:rPr>
          <w:sz w:val="22"/>
          <w:szCs w:val="22"/>
        </w:rPr>
        <w:t xml:space="preserve">was </w:t>
      </w:r>
      <w:r w:rsidRPr="00CB7AB9">
        <w:rPr>
          <w:b/>
          <w:sz w:val="22"/>
          <w:szCs w:val="22"/>
        </w:rPr>
        <w:t>proposed</w:t>
      </w:r>
      <w:r w:rsidRPr="00CB7AB9">
        <w:rPr>
          <w:sz w:val="22"/>
          <w:szCs w:val="22"/>
        </w:rPr>
        <w:t xml:space="preserve"> by Cllr </w:t>
      </w:r>
      <w:r>
        <w:rPr>
          <w:sz w:val="22"/>
          <w:szCs w:val="22"/>
        </w:rPr>
        <w:t>Vickery</w:t>
      </w:r>
      <w:r w:rsidRPr="00CB7AB9">
        <w:rPr>
          <w:sz w:val="22"/>
          <w:szCs w:val="22"/>
        </w:rPr>
        <w:t xml:space="preserve"> and </w:t>
      </w:r>
      <w:r w:rsidRPr="00CB7AB9">
        <w:rPr>
          <w:b/>
          <w:sz w:val="22"/>
          <w:szCs w:val="22"/>
        </w:rPr>
        <w:t>seconded</w:t>
      </w:r>
      <w:r w:rsidRPr="00CB7AB9">
        <w:rPr>
          <w:sz w:val="22"/>
          <w:szCs w:val="22"/>
        </w:rPr>
        <w:t xml:space="preserve"> by Cllr </w:t>
      </w:r>
      <w:r>
        <w:rPr>
          <w:sz w:val="22"/>
          <w:szCs w:val="22"/>
        </w:rPr>
        <w:t>Gregg to turn down Little Bird’s proposal and to continue for another season with the traders extra Sunday markets. All</w:t>
      </w:r>
      <w:r w:rsidRPr="00CB7AB9">
        <w:rPr>
          <w:sz w:val="22"/>
          <w:szCs w:val="22"/>
        </w:rPr>
        <w:t xml:space="preserve"> those present voted in favour. It was </w:t>
      </w:r>
      <w:r w:rsidRPr="00CB7AB9">
        <w:rPr>
          <w:b/>
          <w:sz w:val="22"/>
          <w:szCs w:val="22"/>
        </w:rPr>
        <w:t>RESOLVED</w:t>
      </w:r>
      <w:r w:rsidRPr="00CB7AB9">
        <w:rPr>
          <w:sz w:val="22"/>
          <w:szCs w:val="22"/>
        </w:rPr>
        <w:t xml:space="preserve"> </w:t>
      </w:r>
      <w:r>
        <w:rPr>
          <w:sz w:val="22"/>
          <w:szCs w:val="22"/>
        </w:rPr>
        <w:t>for the Clerk to confirm accordingly.</w:t>
      </w:r>
      <w:r w:rsidRPr="002D66F9">
        <w:rPr>
          <w:b/>
          <w:sz w:val="22"/>
          <w:szCs w:val="22"/>
        </w:rPr>
        <w:t xml:space="preserve"> </w:t>
      </w:r>
      <w:r w:rsidRPr="00CB7AB9">
        <w:rPr>
          <w:b/>
          <w:sz w:val="22"/>
          <w:szCs w:val="22"/>
        </w:rPr>
        <w:t>Action: CLERK.</w:t>
      </w:r>
    </w:p>
    <w:p w14:paraId="127AE810" w14:textId="77777777" w:rsidR="000E1324" w:rsidRPr="00A00979" w:rsidRDefault="000E1324" w:rsidP="000E1324">
      <w:pPr>
        <w:pStyle w:val="NoSpacing"/>
        <w:tabs>
          <w:tab w:val="clear" w:pos="851"/>
        </w:tabs>
        <w:rPr>
          <w:b/>
          <w:sz w:val="16"/>
          <w:szCs w:val="16"/>
          <w:u w:val="single"/>
        </w:rPr>
      </w:pPr>
    </w:p>
    <w:p w14:paraId="102579CB" w14:textId="77777777" w:rsidR="000E1324" w:rsidRPr="00B9143C" w:rsidRDefault="000E1324" w:rsidP="000E1324">
      <w:pPr>
        <w:pStyle w:val="NoSpacing"/>
        <w:tabs>
          <w:tab w:val="clear" w:pos="851"/>
        </w:tabs>
        <w:rPr>
          <w:b/>
          <w:sz w:val="22"/>
          <w:szCs w:val="22"/>
          <w:u w:val="single"/>
        </w:rPr>
      </w:pPr>
      <w:r>
        <w:rPr>
          <w:b/>
          <w:sz w:val="22"/>
          <w:szCs w:val="22"/>
          <w:u w:val="single"/>
        </w:rPr>
        <w:t>13. MARKET SQUARE RESURFACING</w:t>
      </w:r>
    </w:p>
    <w:p w14:paraId="08BE1B45" w14:textId="77777777" w:rsidR="000E1324" w:rsidRPr="00B9143C" w:rsidRDefault="000E1324" w:rsidP="000E1324">
      <w:pPr>
        <w:pStyle w:val="NoSpacing"/>
        <w:tabs>
          <w:tab w:val="clear" w:pos="851"/>
        </w:tabs>
        <w:rPr>
          <w:b/>
          <w:sz w:val="16"/>
          <w:szCs w:val="16"/>
          <w:u w:val="single"/>
        </w:rPr>
      </w:pPr>
    </w:p>
    <w:p w14:paraId="0028D43A" w14:textId="77777777" w:rsidR="000E1324" w:rsidRDefault="000E1324" w:rsidP="000E1324">
      <w:pPr>
        <w:pStyle w:val="NoSpacing"/>
        <w:tabs>
          <w:tab w:val="clear" w:pos="851"/>
        </w:tabs>
        <w:rPr>
          <w:bCs/>
          <w:sz w:val="22"/>
          <w:szCs w:val="22"/>
        </w:rPr>
      </w:pPr>
      <w:r>
        <w:rPr>
          <w:bCs/>
          <w:sz w:val="22"/>
          <w:szCs w:val="22"/>
        </w:rPr>
        <w:t>13.1 Cllr Grainger relayed the quote from</w:t>
      </w:r>
      <w:r w:rsidRPr="008B7551">
        <w:rPr>
          <w:bCs/>
          <w:sz w:val="22"/>
          <w:szCs w:val="22"/>
        </w:rPr>
        <w:t xml:space="preserve"> </w:t>
      </w:r>
      <w:r>
        <w:rPr>
          <w:bCs/>
          <w:sz w:val="22"/>
          <w:szCs w:val="22"/>
        </w:rPr>
        <w:t xml:space="preserve">A E Duffield &amp; Sons Ltd which was to plane down the damaged areas, take away the waste, plane the edges, grade by the cobbles, to undertake in 1 day, with 2 to 3 days needed for setting and ideally 1 week for the area to be unused. Cllr Greensit suggested the market could be held on Little Market Place. 2624sqm for resurfacing came in at a figure of £32,469,72 plus VAT, totalling £38,963.66. Re-lining was in the region of £2k. Further quotes had been requested from CCL Surfacing and JMS Roads. Duffields had advised they could do the work in April/May. Cllr Johnson asked if it would be a good time to discuss putting in an electric supply to run towards the maypole, but Cllrs questioned if it was really needed. It was also discussed what plans were for the government to put in electric vehicle charging points.   </w:t>
      </w:r>
      <w:r w:rsidRPr="0099023D">
        <w:rPr>
          <w:b/>
          <w:sz w:val="22"/>
          <w:szCs w:val="22"/>
        </w:rPr>
        <w:t>Action: C</w:t>
      </w:r>
      <w:r>
        <w:rPr>
          <w:b/>
          <w:sz w:val="22"/>
          <w:szCs w:val="22"/>
        </w:rPr>
        <w:t>LLR GRAINGER.</w:t>
      </w:r>
    </w:p>
    <w:p w14:paraId="3962645A" w14:textId="77777777" w:rsidR="000E1324" w:rsidRPr="00A00979" w:rsidRDefault="000E1324" w:rsidP="000E1324">
      <w:pPr>
        <w:pStyle w:val="NoSpacing"/>
        <w:tabs>
          <w:tab w:val="clear" w:pos="851"/>
        </w:tabs>
        <w:rPr>
          <w:b/>
          <w:sz w:val="16"/>
          <w:szCs w:val="16"/>
          <w:u w:val="single"/>
        </w:rPr>
      </w:pPr>
    </w:p>
    <w:p w14:paraId="0EB09BC7" w14:textId="77777777" w:rsidR="000E1324" w:rsidRPr="00B9143C" w:rsidRDefault="000E1324" w:rsidP="000E1324">
      <w:pPr>
        <w:pStyle w:val="NoSpacing"/>
        <w:tabs>
          <w:tab w:val="clear" w:pos="851"/>
        </w:tabs>
        <w:rPr>
          <w:b/>
          <w:sz w:val="22"/>
          <w:szCs w:val="22"/>
          <w:u w:val="single"/>
        </w:rPr>
      </w:pPr>
      <w:r>
        <w:rPr>
          <w:b/>
          <w:sz w:val="22"/>
          <w:szCs w:val="22"/>
          <w:u w:val="single"/>
        </w:rPr>
        <w:t>14. BOWLING CLUB CAR PARK</w:t>
      </w:r>
    </w:p>
    <w:p w14:paraId="2854E34E" w14:textId="77777777" w:rsidR="000E1324" w:rsidRPr="00B9143C" w:rsidRDefault="000E1324" w:rsidP="000E1324">
      <w:pPr>
        <w:pStyle w:val="NoSpacing"/>
        <w:tabs>
          <w:tab w:val="clear" w:pos="851"/>
        </w:tabs>
        <w:rPr>
          <w:b/>
          <w:sz w:val="16"/>
          <w:szCs w:val="16"/>
          <w:u w:val="single"/>
        </w:rPr>
      </w:pPr>
    </w:p>
    <w:p w14:paraId="5BA10226" w14:textId="77777777" w:rsidR="000E1324" w:rsidRDefault="000E1324" w:rsidP="000E1324">
      <w:pPr>
        <w:pStyle w:val="NoSpacing"/>
        <w:tabs>
          <w:tab w:val="clear" w:pos="851"/>
        </w:tabs>
        <w:rPr>
          <w:bCs/>
          <w:sz w:val="22"/>
          <w:szCs w:val="22"/>
        </w:rPr>
      </w:pPr>
      <w:r>
        <w:rPr>
          <w:bCs/>
          <w:sz w:val="22"/>
          <w:szCs w:val="22"/>
        </w:rPr>
        <w:t xml:space="preserve">14.1 Cllrs agreed the market square grading should be tipped down there and need to be tied in as a condition of the job in Item 13. </w:t>
      </w:r>
      <w:r w:rsidRPr="0099023D">
        <w:rPr>
          <w:b/>
          <w:sz w:val="22"/>
          <w:szCs w:val="22"/>
        </w:rPr>
        <w:t>Action: C</w:t>
      </w:r>
      <w:r>
        <w:rPr>
          <w:b/>
          <w:sz w:val="22"/>
          <w:szCs w:val="22"/>
        </w:rPr>
        <w:t>LLR GRAINGER.</w:t>
      </w:r>
    </w:p>
    <w:p w14:paraId="4ADC4B57" w14:textId="77777777" w:rsidR="000E1324" w:rsidRPr="00736481" w:rsidRDefault="000E1324" w:rsidP="000E1324">
      <w:pPr>
        <w:pStyle w:val="NoSpacing"/>
        <w:tabs>
          <w:tab w:val="clear" w:pos="851"/>
        </w:tabs>
        <w:rPr>
          <w:b/>
          <w:color w:val="000000" w:themeColor="text1"/>
          <w:sz w:val="16"/>
          <w:szCs w:val="16"/>
          <w:u w:val="single"/>
        </w:rPr>
      </w:pPr>
    </w:p>
    <w:p w14:paraId="004312CA" w14:textId="77777777" w:rsidR="000E1324" w:rsidRPr="00736481" w:rsidRDefault="000E1324" w:rsidP="000E1324">
      <w:pPr>
        <w:pStyle w:val="NoSpacing"/>
        <w:tabs>
          <w:tab w:val="clear" w:pos="851"/>
        </w:tabs>
        <w:rPr>
          <w:b/>
          <w:color w:val="000000" w:themeColor="text1"/>
          <w:sz w:val="22"/>
          <w:szCs w:val="22"/>
          <w:u w:val="single"/>
        </w:rPr>
      </w:pPr>
      <w:r w:rsidRPr="00736481">
        <w:rPr>
          <w:b/>
          <w:color w:val="000000" w:themeColor="text1"/>
          <w:sz w:val="22"/>
          <w:szCs w:val="22"/>
          <w:u w:val="single"/>
        </w:rPr>
        <w:t>15. BORDAR HOUSE TEAS’ RENT &amp; AGREEMENT REVIEW</w:t>
      </w:r>
    </w:p>
    <w:p w14:paraId="28347C1E" w14:textId="77777777" w:rsidR="000E1324" w:rsidRPr="00736481" w:rsidRDefault="000E1324" w:rsidP="000E1324">
      <w:pPr>
        <w:pStyle w:val="NoSpacing"/>
        <w:tabs>
          <w:tab w:val="clear" w:pos="851"/>
        </w:tabs>
        <w:rPr>
          <w:b/>
          <w:color w:val="000000" w:themeColor="text1"/>
          <w:sz w:val="16"/>
          <w:szCs w:val="16"/>
          <w:u w:val="single"/>
        </w:rPr>
      </w:pPr>
    </w:p>
    <w:p w14:paraId="008A4F3D" w14:textId="77777777" w:rsidR="000E1324" w:rsidRPr="00736481" w:rsidRDefault="000E1324" w:rsidP="000E1324">
      <w:pPr>
        <w:pStyle w:val="NoSpacing"/>
        <w:tabs>
          <w:tab w:val="clear" w:pos="851"/>
        </w:tabs>
        <w:rPr>
          <w:bCs/>
          <w:color w:val="000000" w:themeColor="text1"/>
          <w:sz w:val="22"/>
          <w:szCs w:val="22"/>
        </w:rPr>
      </w:pPr>
      <w:r w:rsidRPr="00736481">
        <w:rPr>
          <w:bCs/>
          <w:color w:val="000000" w:themeColor="text1"/>
          <w:sz w:val="22"/>
          <w:szCs w:val="22"/>
        </w:rPr>
        <w:t xml:space="preserve">15.1 The Clerk circulated the rental agreement from 1989 prior to the meeting and Cllr Grainger read the content out to Cllrs. Aspects to update and possible items to add were suggested and discussed. </w:t>
      </w:r>
      <w:r>
        <w:rPr>
          <w:bCs/>
          <w:color w:val="000000" w:themeColor="text1"/>
          <w:sz w:val="22"/>
          <w:szCs w:val="22"/>
        </w:rPr>
        <w:t xml:space="preserve">The recent rent had been on a 3yr term at £640pa with a £110 reduction for the use of water from the outside tap. </w:t>
      </w:r>
      <w:r w:rsidRPr="00736481">
        <w:rPr>
          <w:bCs/>
          <w:color w:val="000000" w:themeColor="text1"/>
          <w:sz w:val="22"/>
          <w:szCs w:val="22"/>
        </w:rPr>
        <w:t>A suggestion of £5 pday rent for all year round was suggested as a fair amount for Cllrs to consider. I</w:t>
      </w:r>
      <w:r w:rsidRPr="00736481">
        <w:rPr>
          <w:color w:val="000000" w:themeColor="text1"/>
          <w:sz w:val="22"/>
          <w:szCs w:val="22"/>
        </w:rPr>
        <w:t xml:space="preserve">t was </w:t>
      </w:r>
      <w:r w:rsidRPr="00736481">
        <w:rPr>
          <w:b/>
          <w:color w:val="000000" w:themeColor="text1"/>
          <w:sz w:val="22"/>
          <w:szCs w:val="22"/>
        </w:rPr>
        <w:t>proposed</w:t>
      </w:r>
      <w:r w:rsidRPr="00736481">
        <w:rPr>
          <w:color w:val="000000" w:themeColor="text1"/>
          <w:sz w:val="22"/>
          <w:szCs w:val="22"/>
        </w:rPr>
        <w:t xml:space="preserve"> by Cllr Weatherill and </w:t>
      </w:r>
      <w:r w:rsidRPr="00736481">
        <w:rPr>
          <w:b/>
          <w:color w:val="000000" w:themeColor="text1"/>
          <w:sz w:val="22"/>
          <w:szCs w:val="22"/>
        </w:rPr>
        <w:t>seconded</w:t>
      </w:r>
      <w:r w:rsidRPr="00736481">
        <w:rPr>
          <w:color w:val="000000" w:themeColor="text1"/>
          <w:sz w:val="22"/>
          <w:szCs w:val="22"/>
        </w:rPr>
        <w:t xml:space="preserve"> by Cllr Greensit to depict the designated section of cobbles </w:t>
      </w:r>
      <w:r>
        <w:rPr>
          <w:color w:val="000000" w:themeColor="text1"/>
          <w:sz w:val="22"/>
          <w:szCs w:val="22"/>
        </w:rPr>
        <w:t>using</w:t>
      </w:r>
      <w:r w:rsidRPr="00736481">
        <w:rPr>
          <w:color w:val="000000" w:themeColor="text1"/>
          <w:sz w:val="22"/>
          <w:szCs w:val="22"/>
        </w:rPr>
        <w:t xml:space="preserve"> area only rather than the number of tables. The majority of those present voted in favour. It was </w:t>
      </w:r>
      <w:r w:rsidRPr="00736481">
        <w:rPr>
          <w:b/>
          <w:color w:val="000000" w:themeColor="text1"/>
          <w:sz w:val="22"/>
          <w:szCs w:val="22"/>
        </w:rPr>
        <w:t>RESOLVED</w:t>
      </w:r>
      <w:r w:rsidRPr="00736481">
        <w:rPr>
          <w:color w:val="000000" w:themeColor="text1"/>
          <w:sz w:val="22"/>
          <w:szCs w:val="22"/>
        </w:rPr>
        <w:t xml:space="preserve"> for the Cllrs to look at the area accordingly and for the matter to be discussed at the next meeting to agree terms and an amount for the rent increase.</w:t>
      </w:r>
      <w:r w:rsidRPr="00736481">
        <w:rPr>
          <w:b/>
          <w:color w:val="000000" w:themeColor="text1"/>
          <w:sz w:val="22"/>
          <w:szCs w:val="22"/>
        </w:rPr>
        <w:t xml:space="preserve"> Action: ALL CLLRS &amp; CLERK.</w:t>
      </w:r>
    </w:p>
    <w:p w14:paraId="550E8BD5" w14:textId="77777777" w:rsidR="000E1324" w:rsidRDefault="000E1324" w:rsidP="000E1324">
      <w:pPr>
        <w:pStyle w:val="NoSpacing"/>
        <w:tabs>
          <w:tab w:val="clear" w:pos="851"/>
        </w:tabs>
        <w:rPr>
          <w:b/>
          <w:color w:val="000000" w:themeColor="text1"/>
          <w:sz w:val="16"/>
          <w:szCs w:val="16"/>
        </w:rPr>
      </w:pPr>
    </w:p>
    <w:p w14:paraId="2A175ED2" w14:textId="77777777" w:rsidR="000E1324" w:rsidRPr="000C20BA" w:rsidRDefault="000E1324" w:rsidP="000E1324">
      <w:pPr>
        <w:pStyle w:val="NoSpacing"/>
        <w:tabs>
          <w:tab w:val="clear" w:pos="851"/>
        </w:tabs>
        <w:rPr>
          <w:b/>
          <w:color w:val="000000" w:themeColor="text1"/>
          <w:sz w:val="16"/>
          <w:szCs w:val="16"/>
        </w:rPr>
      </w:pPr>
    </w:p>
    <w:p w14:paraId="5D9D6791" w14:textId="77777777" w:rsidR="000E1324" w:rsidRPr="000C20BA" w:rsidRDefault="000E1324" w:rsidP="000E1324">
      <w:pPr>
        <w:pStyle w:val="ListParagraph"/>
        <w:ind w:left="0"/>
        <w:jc w:val="left"/>
        <w:rPr>
          <w:b/>
          <w:color w:val="000000" w:themeColor="text1"/>
          <w:sz w:val="22"/>
          <w:szCs w:val="22"/>
          <w:u w:val="single"/>
        </w:rPr>
      </w:pPr>
      <w:r w:rsidRPr="000C20BA">
        <w:rPr>
          <w:b/>
          <w:color w:val="000000" w:themeColor="text1"/>
          <w:sz w:val="22"/>
          <w:szCs w:val="22"/>
          <w:u w:val="single"/>
        </w:rPr>
        <w:lastRenderedPageBreak/>
        <w:t>16. CHRISTMAS WREATH &amp; WINDOW DISPLAY COMPETITIONS</w:t>
      </w:r>
    </w:p>
    <w:p w14:paraId="7A9B183D" w14:textId="77777777" w:rsidR="000E1324" w:rsidRPr="000C20BA" w:rsidRDefault="000E1324" w:rsidP="000E1324">
      <w:pPr>
        <w:pStyle w:val="NoSpacing"/>
        <w:rPr>
          <w:color w:val="000000" w:themeColor="text1"/>
          <w:sz w:val="16"/>
          <w:szCs w:val="16"/>
        </w:rPr>
      </w:pPr>
    </w:p>
    <w:p w14:paraId="2AFDD1F3" w14:textId="77777777" w:rsidR="000E1324" w:rsidRDefault="000E1324" w:rsidP="000E1324">
      <w:pPr>
        <w:pStyle w:val="ListParagraph"/>
        <w:ind w:left="0"/>
        <w:rPr>
          <w:color w:val="000000" w:themeColor="text1"/>
          <w:sz w:val="22"/>
          <w:szCs w:val="22"/>
        </w:rPr>
      </w:pPr>
      <w:r w:rsidRPr="000C20BA">
        <w:rPr>
          <w:color w:val="000000" w:themeColor="text1"/>
          <w:sz w:val="22"/>
          <w:szCs w:val="22"/>
        </w:rPr>
        <w:t>16.1 The Clerk had not been able to get the results from RF Broadley so it was agreed the competition would not be able to be completed for Christmas 2021.</w:t>
      </w:r>
    </w:p>
    <w:p w14:paraId="666C1F6E" w14:textId="77777777" w:rsidR="000E1324" w:rsidRPr="00E71B04" w:rsidRDefault="000E1324" w:rsidP="000E1324">
      <w:pPr>
        <w:pStyle w:val="ListParagraph"/>
        <w:ind w:left="0"/>
        <w:rPr>
          <w:b/>
          <w:color w:val="000000" w:themeColor="text1"/>
          <w:sz w:val="16"/>
          <w:szCs w:val="16"/>
        </w:rPr>
      </w:pPr>
    </w:p>
    <w:p w14:paraId="5CFEBC17" w14:textId="77777777" w:rsidR="000E1324" w:rsidRPr="00A32E85" w:rsidRDefault="000E1324" w:rsidP="000E1324">
      <w:pPr>
        <w:rPr>
          <w:b/>
          <w:sz w:val="22"/>
          <w:szCs w:val="22"/>
          <w:u w:val="single"/>
        </w:rPr>
      </w:pPr>
      <w:r>
        <w:rPr>
          <w:b/>
          <w:sz w:val="22"/>
          <w:szCs w:val="22"/>
          <w:u w:val="single"/>
        </w:rPr>
        <w:t>17. SWINTON ESTATE MEETING</w:t>
      </w:r>
    </w:p>
    <w:p w14:paraId="3382A53C" w14:textId="77777777" w:rsidR="000E1324" w:rsidRPr="009A0476" w:rsidRDefault="000E1324" w:rsidP="000E1324">
      <w:pPr>
        <w:pStyle w:val="NoSpacing"/>
        <w:rPr>
          <w:sz w:val="16"/>
          <w:szCs w:val="16"/>
        </w:rPr>
      </w:pPr>
    </w:p>
    <w:p w14:paraId="3609B156" w14:textId="77777777" w:rsidR="000E1324" w:rsidRDefault="000E1324" w:rsidP="000E1324">
      <w:pPr>
        <w:pStyle w:val="NoSpacing"/>
        <w:tabs>
          <w:tab w:val="clear" w:pos="851"/>
        </w:tabs>
        <w:rPr>
          <w:bCs/>
          <w:sz w:val="22"/>
          <w:szCs w:val="22"/>
        </w:rPr>
      </w:pPr>
      <w:r>
        <w:rPr>
          <w:sz w:val="22"/>
          <w:szCs w:val="22"/>
        </w:rPr>
        <w:t>17.</w:t>
      </w:r>
      <w:r w:rsidRPr="00E665B6">
        <w:rPr>
          <w:sz w:val="22"/>
          <w:szCs w:val="22"/>
        </w:rPr>
        <w:t>1</w:t>
      </w:r>
      <w:r w:rsidRPr="00E665B6">
        <w:rPr>
          <w:bCs/>
          <w:sz w:val="22"/>
          <w:szCs w:val="22"/>
        </w:rPr>
        <w:t xml:space="preserve"> </w:t>
      </w:r>
      <w:r>
        <w:rPr>
          <w:bCs/>
          <w:sz w:val="22"/>
          <w:szCs w:val="22"/>
        </w:rPr>
        <w:t>The Chair, Cllr Grainger and the Clerk attended the meeting with Swinton Estate on 13</w:t>
      </w:r>
      <w:r w:rsidRPr="00703EC0">
        <w:rPr>
          <w:bCs/>
          <w:sz w:val="22"/>
          <w:szCs w:val="22"/>
          <w:vertAlign w:val="superscript"/>
        </w:rPr>
        <w:t>th</w:t>
      </w:r>
      <w:r>
        <w:rPr>
          <w:bCs/>
          <w:sz w:val="22"/>
          <w:szCs w:val="22"/>
        </w:rPr>
        <w:t xml:space="preserve"> January and the Clerk relayed the minutes to </w:t>
      </w:r>
      <w:proofErr w:type="gramStart"/>
      <w:r>
        <w:rPr>
          <w:bCs/>
          <w:sz w:val="22"/>
          <w:szCs w:val="22"/>
        </w:rPr>
        <w:t>Cllrs;</w:t>
      </w:r>
      <w:proofErr w:type="gramEnd"/>
      <w:r>
        <w:rPr>
          <w:bCs/>
          <w:sz w:val="22"/>
          <w:szCs w:val="22"/>
        </w:rPr>
        <w:t xml:space="preserve"> </w:t>
      </w:r>
    </w:p>
    <w:p w14:paraId="2CE4EF1C" w14:textId="77777777" w:rsidR="000E1324" w:rsidRPr="00E71B04" w:rsidRDefault="000E1324" w:rsidP="000E1324">
      <w:pPr>
        <w:pStyle w:val="NoSpacing"/>
        <w:numPr>
          <w:ilvl w:val="0"/>
          <w:numId w:val="12"/>
        </w:numPr>
        <w:tabs>
          <w:tab w:val="clear" w:pos="851"/>
        </w:tabs>
        <w:rPr>
          <w:b/>
          <w:sz w:val="16"/>
          <w:szCs w:val="16"/>
          <w:u w:val="single"/>
        </w:rPr>
      </w:pPr>
      <w:r>
        <w:rPr>
          <w:bCs/>
          <w:sz w:val="22"/>
          <w:szCs w:val="22"/>
        </w:rPr>
        <w:t xml:space="preserve">SE confirmed works to the eroded riverbank by the </w:t>
      </w:r>
      <w:proofErr w:type="gramStart"/>
      <w:r>
        <w:rPr>
          <w:bCs/>
          <w:sz w:val="22"/>
          <w:szCs w:val="22"/>
        </w:rPr>
        <w:t>River</w:t>
      </w:r>
      <w:proofErr w:type="gramEnd"/>
      <w:r>
        <w:rPr>
          <w:bCs/>
          <w:sz w:val="22"/>
          <w:szCs w:val="22"/>
        </w:rPr>
        <w:t xml:space="preserve"> Ure with planting of trees to be done asap and a strip of land designated for walkers. They intended to increase trees on the estate by 50% over the next 20years.  </w:t>
      </w:r>
    </w:p>
    <w:p w14:paraId="65B5C7DB" w14:textId="77777777" w:rsidR="000E1324" w:rsidRPr="008007E0" w:rsidRDefault="000E1324" w:rsidP="000E1324">
      <w:pPr>
        <w:pStyle w:val="NoSpacing"/>
        <w:numPr>
          <w:ilvl w:val="0"/>
          <w:numId w:val="12"/>
        </w:numPr>
        <w:tabs>
          <w:tab w:val="clear" w:pos="851"/>
        </w:tabs>
        <w:rPr>
          <w:bCs/>
          <w:sz w:val="16"/>
          <w:szCs w:val="16"/>
          <w:u w:val="single"/>
        </w:rPr>
      </w:pPr>
      <w:r w:rsidRPr="008007E0">
        <w:rPr>
          <w:bCs/>
          <w:sz w:val="22"/>
          <w:szCs w:val="22"/>
        </w:rPr>
        <w:t>MPC relayed the issue of Travellers using the riverbank by the Shooting Holme for WC facilities and that HBC had been asked to help clear the vegetation but that they had declined due to not wanted to disturb biodiversity and nature. It was mentioned that the willow sculpture was overgrown but that MPC had no plans to tackle it.</w:t>
      </w:r>
    </w:p>
    <w:p w14:paraId="09C10FBA" w14:textId="77777777" w:rsidR="000E1324" w:rsidRPr="008007E0" w:rsidRDefault="000E1324" w:rsidP="000E1324">
      <w:pPr>
        <w:pStyle w:val="NoSpacing"/>
        <w:numPr>
          <w:ilvl w:val="0"/>
          <w:numId w:val="12"/>
        </w:numPr>
        <w:tabs>
          <w:tab w:val="clear" w:pos="851"/>
        </w:tabs>
        <w:rPr>
          <w:bCs/>
          <w:sz w:val="16"/>
          <w:szCs w:val="16"/>
          <w:u w:val="single"/>
        </w:rPr>
      </w:pPr>
      <w:r>
        <w:rPr>
          <w:bCs/>
          <w:sz w:val="22"/>
          <w:szCs w:val="22"/>
        </w:rPr>
        <w:t>MPC confirmed a bench had recently been reinstated at Sandy Bay.</w:t>
      </w:r>
    </w:p>
    <w:p w14:paraId="4E850D04" w14:textId="77777777" w:rsidR="000E1324" w:rsidRPr="008007E0" w:rsidRDefault="000E1324" w:rsidP="000E1324">
      <w:pPr>
        <w:pStyle w:val="NoSpacing"/>
        <w:numPr>
          <w:ilvl w:val="0"/>
          <w:numId w:val="12"/>
        </w:numPr>
        <w:tabs>
          <w:tab w:val="clear" w:pos="851"/>
        </w:tabs>
        <w:rPr>
          <w:bCs/>
          <w:sz w:val="16"/>
          <w:szCs w:val="16"/>
          <w:u w:val="single"/>
        </w:rPr>
      </w:pPr>
      <w:r>
        <w:rPr>
          <w:bCs/>
          <w:sz w:val="22"/>
          <w:szCs w:val="22"/>
        </w:rPr>
        <w:t>SE asked about the Market Place and the issues of cones being used by residents to reserve on street parking as they were having issues with their land being reserved unlawfully near the church. The Chair advised MPC were currently obtaining quotes to have the square resurfaced as there were issues with unlevel area, standing water and deteriorating surface. MPC advised of the regular spraying of the central cobbles and a sweep was due. The Chair questioned who was responsible for the cobbled gutter around the edge and SE would check the lease to clarify. SE relayed they use a contractor James Ford for their works as a potential option for MPC to get a price from.</w:t>
      </w:r>
    </w:p>
    <w:p w14:paraId="61512001" w14:textId="77777777" w:rsidR="000E1324" w:rsidRPr="00BA42FE" w:rsidRDefault="000E1324" w:rsidP="000E1324">
      <w:pPr>
        <w:pStyle w:val="NoSpacing"/>
        <w:numPr>
          <w:ilvl w:val="0"/>
          <w:numId w:val="12"/>
        </w:numPr>
        <w:tabs>
          <w:tab w:val="clear" w:pos="851"/>
        </w:tabs>
        <w:rPr>
          <w:bCs/>
          <w:sz w:val="16"/>
          <w:szCs w:val="16"/>
          <w:u w:val="single"/>
        </w:rPr>
      </w:pPr>
      <w:r>
        <w:rPr>
          <w:bCs/>
          <w:sz w:val="22"/>
          <w:szCs w:val="22"/>
        </w:rPr>
        <w:t xml:space="preserve">The matter of the Shooting Holme was raised, and Cllrs clarified it was a designated village green owned by SE. There was no lease but MPC managed community activities there such as the annual bonfire, which MPC donated a substantial figure for the insurance premium, the Black Sheep Brewery AGM overflow parking, sheep fair parking, cycle events. MPC clarified a new honesty box for the corner by the Bowling Club was being pursued so the existing on under the trees could either remain or be removed. It was confirmed the long stay honesty boxes only take a nominal number of overall takings with probably less than 10% and that MPC had also funded the drive to be resurfaced previously and will be making improvements to the Bowling Club car park next. MPC advised they were looking into an electronic honesty box for the square and electric vehicle charging too and hoped the latter would be ready to revisit once the government reorganisation had taken place. With lighting being looked in for by The Rec and Holme leading to the electric supply being reinstated, ECV could be </w:t>
      </w:r>
      <w:proofErr w:type="gramStart"/>
      <w:r>
        <w:rPr>
          <w:bCs/>
          <w:sz w:val="22"/>
          <w:szCs w:val="22"/>
        </w:rPr>
        <w:t>looked into</w:t>
      </w:r>
      <w:proofErr w:type="gramEnd"/>
      <w:r>
        <w:rPr>
          <w:bCs/>
          <w:sz w:val="22"/>
          <w:szCs w:val="22"/>
        </w:rPr>
        <w:t xml:space="preserve"> too for down there. This hoped location was explained for the lights</w:t>
      </w:r>
      <w:r w:rsidRPr="00BA42FE">
        <w:rPr>
          <w:bCs/>
          <w:sz w:val="22"/>
          <w:szCs w:val="22"/>
        </w:rPr>
        <w:t xml:space="preserve"> </w:t>
      </w:r>
      <w:r>
        <w:rPr>
          <w:bCs/>
          <w:sz w:val="22"/>
          <w:szCs w:val="22"/>
        </w:rPr>
        <w:t xml:space="preserve">which the police had encouraged. too help deter against vandalism and thieves. SE asked to be kept informed with the record of the income from the Honesty Boxes down there. The Clerk explained the tree management works planned and mentioned that a Cllr had expressed concern over the quality of the recent work to the lime trees along The Avenue. The Chair asked when the limes would be removed to allow the Oak trees flourish and Cllr Grainger advised they had originally been planted in 1875. </w:t>
      </w:r>
      <w:r w:rsidRPr="00CB7AB9">
        <w:rPr>
          <w:b/>
          <w:sz w:val="22"/>
          <w:szCs w:val="22"/>
        </w:rPr>
        <w:t>Action: CLERK.</w:t>
      </w:r>
    </w:p>
    <w:p w14:paraId="0045A022" w14:textId="77777777" w:rsidR="000E1324" w:rsidRPr="00BA42FE" w:rsidRDefault="000E1324" w:rsidP="000E1324">
      <w:pPr>
        <w:pStyle w:val="NoSpacing"/>
        <w:numPr>
          <w:ilvl w:val="0"/>
          <w:numId w:val="12"/>
        </w:numPr>
        <w:tabs>
          <w:tab w:val="clear" w:pos="851"/>
        </w:tabs>
        <w:rPr>
          <w:bCs/>
          <w:sz w:val="16"/>
          <w:szCs w:val="16"/>
          <w:u w:val="single"/>
        </w:rPr>
      </w:pPr>
      <w:r w:rsidRPr="00BA42FE">
        <w:rPr>
          <w:bCs/>
          <w:sz w:val="22"/>
          <w:szCs w:val="22"/>
        </w:rPr>
        <w:t>MPC advised of the hope to plant a tree for the Queens Platinum Jubilee potentially near the gas house and new boulders.</w:t>
      </w:r>
    </w:p>
    <w:p w14:paraId="0A1CDCB2" w14:textId="77777777" w:rsidR="000E1324" w:rsidRPr="002311A4" w:rsidRDefault="000E1324" w:rsidP="000E1324">
      <w:pPr>
        <w:pStyle w:val="NoSpacing"/>
        <w:numPr>
          <w:ilvl w:val="0"/>
          <w:numId w:val="12"/>
        </w:numPr>
        <w:tabs>
          <w:tab w:val="clear" w:pos="851"/>
        </w:tabs>
        <w:rPr>
          <w:bCs/>
          <w:sz w:val="16"/>
          <w:szCs w:val="16"/>
          <w:u w:val="single"/>
        </w:rPr>
      </w:pPr>
      <w:r>
        <w:rPr>
          <w:bCs/>
          <w:sz w:val="22"/>
          <w:szCs w:val="22"/>
        </w:rPr>
        <w:t>MPC gave feedback for the Loxley Homes presentation for the land off Swinton Road and explained of concerns over the sewerage capacity being able to take this. The general feeling of other development sites progressing at Jamesons, the back of the chapel and the auction mart would give worry for too much development for Masham, with concerns over the impact to the highways and the school’s capacity. MPC would give a full analysis and comments once the planning application had been validated. It was also highlighted this was green field site not brown field like some of the other sites and this site M8 was suggested previously to be taken out of the Local Plan by an inspector.</w:t>
      </w:r>
    </w:p>
    <w:p w14:paraId="104B4FD1" w14:textId="77777777" w:rsidR="000E1324" w:rsidRPr="002311A4" w:rsidRDefault="000E1324" w:rsidP="000E1324">
      <w:pPr>
        <w:pStyle w:val="NoSpacing"/>
        <w:numPr>
          <w:ilvl w:val="0"/>
          <w:numId w:val="12"/>
        </w:numPr>
        <w:tabs>
          <w:tab w:val="clear" w:pos="851"/>
        </w:tabs>
        <w:rPr>
          <w:bCs/>
          <w:sz w:val="16"/>
          <w:szCs w:val="16"/>
          <w:u w:val="single"/>
        </w:rPr>
      </w:pPr>
      <w:r>
        <w:rPr>
          <w:bCs/>
          <w:sz w:val="22"/>
          <w:szCs w:val="22"/>
        </w:rPr>
        <w:t xml:space="preserve">Cllr Grainger explained the hoped meeting with the police over travellers had been postponed. She explained the previous survey undertaken and the general feeling from the town that camping on the Shooting Holme should be deterred. SE advised they felt this was the best place for Travellers to reside in the area, however MPC advised the issues of vandalism, theft, rubbish, lack of respect, excrement left in the surrounding areas where all problems which needed liaising over to try to combat. It was explained the height barrier also prevent campers the rest of the year too, but that Masham Sports Association were not supportive of it. SE appreciated why it was in place but still felt it was the best place for them to stay but would </w:t>
      </w:r>
      <w:proofErr w:type="gramStart"/>
      <w:r>
        <w:rPr>
          <w:bCs/>
          <w:sz w:val="22"/>
          <w:szCs w:val="22"/>
        </w:rPr>
        <w:t>look into</w:t>
      </w:r>
      <w:proofErr w:type="gramEnd"/>
      <w:r>
        <w:rPr>
          <w:bCs/>
          <w:sz w:val="22"/>
          <w:szCs w:val="22"/>
        </w:rPr>
        <w:t xml:space="preserve"> another solution. The Chair explained that the Litter Picker had kept on top of the litter situation last year so that the normal skips had not been required. MPC alternatively did not want the travellers residing in the market square.</w:t>
      </w:r>
    </w:p>
    <w:p w14:paraId="3441BACA" w14:textId="77777777" w:rsidR="000E1324" w:rsidRPr="002311A4" w:rsidRDefault="000E1324" w:rsidP="000E1324">
      <w:pPr>
        <w:pStyle w:val="NoSpacing"/>
        <w:numPr>
          <w:ilvl w:val="0"/>
          <w:numId w:val="12"/>
        </w:numPr>
        <w:tabs>
          <w:tab w:val="clear" w:pos="851"/>
        </w:tabs>
        <w:rPr>
          <w:bCs/>
          <w:sz w:val="16"/>
          <w:szCs w:val="16"/>
          <w:u w:val="single"/>
        </w:rPr>
      </w:pPr>
      <w:r>
        <w:rPr>
          <w:bCs/>
          <w:sz w:val="22"/>
          <w:szCs w:val="22"/>
        </w:rPr>
        <w:lastRenderedPageBreak/>
        <w:t>The Chair advised the Neighbourhood Plan meeting had been postponed due to the lockdowns and Covid-19 so had been put on the back burner until times were more appropriate.</w:t>
      </w:r>
    </w:p>
    <w:p w14:paraId="58A7B8FA" w14:textId="77777777" w:rsidR="000E1324" w:rsidRPr="002311A4" w:rsidRDefault="000E1324" w:rsidP="000E1324">
      <w:pPr>
        <w:pStyle w:val="NoSpacing"/>
        <w:numPr>
          <w:ilvl w:val="0"/>
          <w:numId w:val="12"/>
        </w:numPr>
        <w:tabs>
          <w:tab w:val="clear" w:pos="851"/>
        </w:tabs>
        <w:rPr>
          <w:bCs/>
          <w:sz w:val="16"/>
          <w:szCs w:val="16"/>
          <w:u w:val="single"/>
        </w:rPr>
      </w:pPr>
      <w:r>
        <w:rPr>
          <w:bCs/>
          <w:sz w:val="22"/>
          <w:szCs w:val="22"/>
        </w:rPr>
        <w:t>MPC asked if SE would take over the responsibility of strimming the grass triangle outside Swinton Castle gates to which SE agreed.</w:t>
      </w:r>
    </w:p>
    <w:p w14:paraId="35702BFF" w14:textId="77777777" w:rsidR="000E1324" w:rsidRPr="001A3207" w:rsidRDefault="000E1324" w:rsidP="000E1324">
      <w:pPr>
        <w:pStyle w:val="NoSpacing"/>
        <w:numPr>
          <w:ilvl w:val="0"/>
          <w:numId w:val="12"/>
        </w:numPr>
        <w:tabs>
          <w:tab w:val="clear" w:pos="851"/>
        </w:tabs>
        <w:rPr>
          <w:bCs/>
          <w:sz w:val="16"/>
          <w:szCs w:val="16"/>
          <w:u w:val="single"/>
        </w:rPr>
      </w:pPr>
      <w:r>
        <w:rPr>
          <w:bCs/>
          <w:sz w:val="22"/>
          <w:szCs w:val="22"/>
        </w:rPr>
        <w:t xml:space="preserve">MPC advised the matter of Tarmac and the hoped flood relief scheme that Cllr Broadley had requested SE to help work with Tarmac to try to get the scheme moving forward under the grant scheme via Brexit. The Chair advised the issues with Swinney Beck and the hope to encourage flow to the wetlands in the future. They had initially looked at 2024 as a date for this but last said this would now be another 16 years to come to fruition, but also depended on the rate of extraction from the quarry. MPC had been disappointed by this and asked if SE could help so it was asked if Cllr Broadley could copy SE in next time a meeting was due so they could liaise on the matter, </w:t>
      </w:r>
      <w:r w:rsidRPr="00CB7AB9">
        <w:rPr>
          <w:b/>
          <w:sz w:val="22"/>
          <w:szCs w:val="22"/>
        </w:rPr>
        <w:t>Action: CLERK.</w:t>
      </w:r>
    </w:p>
    <w:p w14:paraId="2B549747" w14:textId="77777777" w:rsidR="000E1324" w:rsidRPr="003D656F" w:rsidRDefault="000E1324" w:rsidP="000E1324">
      <w:pPr>
        <w:pStyle w:val="NoSpacing"/>
        <w:numPr>
          <w:ilvl w:val="0"/>
          <w:numId w:val="12"/>
        </w:numPr>
        <w:tabs>
          <w:tab w:val="clear" w:pos="851"/>
        </w:tabs>
        <w:rPr>
          <w:bCs/>
          <w:color w:val="000000" w:themeColor="text1"/>
          <w:sz w:val="16"/>
          <w:szCs w:val="16"/>
          <w:u w:val="single"/>
        </w:rPr>
      </w:pPr>
      <w:r>
        <w:rPr>
          <w:bCs/>
          <w:sz w:val="22"/>
          <w:szCs w:val="22"/>
        </w:rPr>
        <w:t>Cllr Grainger proposed the Steam Rally be held over the 16</w:t>
      </w:r>
      <w:r w:rsidRPr="001A3207">
        <w:rPr>
          <w:bCs/>
          <w:sz w:val="22"/>
          <w:szCs w:val="22"/>
          <w:vertAlign w:val="superscript"/>
        </w:rPr>
        <w:t>th</w:t>
      </w:r>
      <w:r>
        <w:rPr>
          <w:bCs/>
          <w:sz w:val="22"/>
          <w:szCs w:val="22"/>
        </w:rPr>
        <w:t xml:space="preserve"> and 17</w:t>
      </w:r>
      <w:r w:rsidRPr="001A3207">
        <w:rPr>
          <w:bCs/>
          <w:sz w:val="22"/>
          <w:szCs w:val="22"/>
          <w:vertAlign w:val="superscript"/>
        </w:rPr>
        <w:t>th</w:t>
      </w:r>
      <w:r>
        <w:rPr>
          <w:bCs/>
          <w:sz w:val="22"/>
          <w:szCs w:val="22"/>
        </w:rPr>
        <w:t xml:space="preserve"> of July to which SE gave permission and asked for this just to be covered by email and Cllr Grainger would provide documentation in due course.</w:t>
      </w:r>
    </w:p>
    <w:p w14:paraId="673C36C3" w14:textId="77777777" w:rsidR="000E1324" w:rsidRPr="003D656F" w:rsidRDefault="000E1324" w:rsidP="000E1324">
      <w:pPr>
        <w:pStyle w:val="ListParagraph"/>
        <w:ind w:left="0"/>
        <w:rPr>
          <w:color w:val="000000" w:themeColor="text1"/>
          <w:sz w:val="16"/>
          <w:szCs w:val="16"/>
        </w:rPr>
      </w:pPr>
    </w:p>
    <w:p w14:paraId="0C0DCAFB" w14:textId="77777777" w:rsidR="000E1324" w:rsidRPr="003D656F" w:rsidRDefault="000E1324" w:rsidP="000E1324">
      <w:pPr>
        <w:pStyle w:val="NoSpacing"/>
        <w:tabs>
          <w:tab w:val="clear" w:pos="851"/>
        </w:tabs>
        <w:rPr>
          <w:b/>
          <w:color w:val="000000" w:themeColor="text1"/>
          <w:sz w:val="22"/>
          <w:szCs w:val="22"/>
          <w:u w:val="single"/>
        </w:rPr>
      </w:pPr>
      <w:r w:rsidRPr="003D656F">
        <w:rPr>
          <w:b/>
          <w:color w:val="000000" w:themeColor="text1"/>
          <w:sz w:val="22"/>
          <w:szCs w:val="22"/>
          <w:u w:val="single"/>
        </w:rPr>
        <w:t>18. POTENTIAL LIGHTING TO DRIVEWAY TO RECREATION GROUND</w:t>
      </w:r>
    </w:p>
    <w:p w14:paraId="0830C77E" w14:textId="77777777" w:rsidR="000E1324" w:rsidRPr="003D656F" w:rsidRDefault="000E1324" w:rsidP="000E1324">
      <w:pPr>
        <w:pStyle w:val="NoSpacing"/>
        <w:tabs>
          <w:tab w:val="clear" w:pos="851"/>
        </w:tabs>
        <w:rPr>
          <w:color w:val="000000" w:themeColor="text1"/>
          <w:sz w:val="16"/>
          <w:szCs w:val="16"/>
        </w:rPr>
      </w:pPr>
    </w:p>
    <w:p w14:paraId="5261EB1D" w14:textId="77777777" w:rsidR="000E1324" w:rsidRPr="003D656F" w:rsidRDefault="000E1324" w:rsidP="000E1324">
      <w:pPr>
        <w:pStyle w:val="NoSpacing"/>
        <w:tabs>
          <w:tab w:val="clear" w:pos="851"/>
        </w:tabs>
        <w:rPr>
          <w:bCs/>
          <w:color w:val="000000" w:themeColor="text1"/>
          <w:sz w:val="22"/>
          <w:szCs w:val="22"/>
        </w:rPr>
      </w:pPr>
      <w:r w:rsidRPr="003D656F">
        <w:rPr>
          <w:bCs/>
          <w:color w:val="000000" w:themeColor="text1"/>
          <w:sz w:val="22"/>
          <w:szCs w:val="22"/>
        </w:rPr>
        <w:t>18</w:t>
      </w:r>
      <w:r>
        <w:rPr>
          <w:bCs/>
          <w:color w:val="000000" w:themeColor="text1"/>
          <w:sz w:val="22"/>
          <w:szCs w:val="22"/>
        </w:rPr>
        <w:t>.</w:t>
      </w:r>
      <w:r w:rsidRPr="003D656F">
        <w:rPr>
          <w:bCs/>
          <w:color w:val="000000" w:themeColor="text1"/>
          <w:sz w:val="22"/>
          <w:szCs w:val="22"/>
        </w:rPr>
        <w:t xml:space="preserve"> The Clerk was awaiting the response for the form submitted to raise an estimate to reinstate the existing three phase power supply on the outside of the Bowling Club shed. </w:t>
      </w:r>
      <w:r w:rsidRPr="003D656F">
        <w:rPr>
          <w:b/>
          <w:color w:val="000000" w:themeColor="text1"/>
          <w:sz w:val="22"/>
          <w:szCs w:val="22"/>
        </w:rPr>
        <w:t xml:space="preserve">Action: </w:t>
      </w:r>
    </w:p>
    <w:p w14:paraId="1185962C" w14:textId="77777777" w:rsidR="000E1324" w:rsidRPr="00A00979" w:rsidRDefault="000E1324" w:rsidP="000E1324">
      <w:pPr>
        <w:pStyle w:val="NoSpacing"/>
        <w:tabs>
          <w:tab w:val="clear" w:pos="851"/>
        </w:tabs>
        <w:rPr>
          <w:b/>
          <w:sz w:val="16"/>
          <w:szCs w:val="16"/>
          <w:u w:val="single"/>
        </w:rPr>
      </w:pPr>
    </w:p>
    <w:p w14:paraId="4CDED945" w14:textId="77777777" w:rsidR="000E1324" w:rsidRPr="003D656F" w:rsidRDefault="000E1324" w:rsidP="000E1324">
      <w:pPr>
        <w:pStyle w:val="NoSpacing"/>
        <w:tabs>
          <w:tab w:val="clear" w:pos="851"/>
        </w:tabs>
        <w:rPr>
          <w:b/>
          <w:color w:val="000000" w:themeColor="text1"/>
          <w:sz w:val="22"/>
          <w:szCs w:val="22"/>
          <w:u w:val="single"/>
        </w:rPr>
      </w:pPr>
      <w:r w:rsidRPr="003D656F">
        <w:rPr>
          <w:b/>
          <w:color w:val="000000" w:themeColor="text1"/>
          <w:sz w:val="22"/>
          <w:szCs w:val="22"/>
          <w:u w:val="single"/>
        </w:rPr>
        <w:t>19. HONESTY BOXES</w:t>
      </w:r>
    </w:p>
    <w:p w14:paraId="1C420A41" w14:textId="77777777" w:rsidR="000E1324" w:rsidRPr="003D656F" w:rsidRDefault="000E1324" w:rsidP="000E1324">
      <w:pPr>
        <w:pStyle w:val="NoSpacing"/>
        <w:tabs>
          <w:tab w:val="clear" w:pos="851"/>
        </w:tabs>
        <w:rPr>
          <w:b/>
          <w:color w:val="000000" w:themeColor="text1"/>
          <w:sz w:val="16"/>
          <w:szCs w:val="16"/>
          <w:u w:val="single"/>
        </w:rPr>
      </w:pPr>
    </w:p>
    <w:p w14:paraId="2C901F74" w14:textId="77777777" w:rsidR="000E1324" w:rsidRPr="003D656F" w:rsidRDefault="000E1324" w:rsidP="000E1324">
      <w:pPr>
        <w:pStyle w:val="NoSpacing"/>
        <w:tabs>
          <w:tab w:val="clear" w:pos="851"/>
        </w:tabs>
        <w:rPr>
          <w:bCs/>
          <w:color w:val="000000" w:themeColor="text1"/>
          <w:sz w:val="22"/>
          <w:szCs w:val="22"/>
        </w:rPr>
      </w:pPr>
      <w:r w:rsidRPr="003D656F">
        <w:rPr>
          <w:bCs/>
          <w:color w:val="000000" w:themeColor="text1"/>
          <w:sz w:val="22"/>
          <w:szCs w:val="22"/>
        </w:rPr>
        <w:t>19.1 The Clerk circulated the quote to Cllrs prior to the meeting for a new bigger box for the marketplace cairn from D &amp; M Fabrication of £2,374.90 including VAT and installation. Cllrs discussed that installation was not required and that the design would be better without a shoot. I</w:t>
      </w:r>
      <w:r w:rsidRPr="003D656F">
        <w:rPr>
          <w:color w:val="000000" w:themeColor="text1"/>
          <w:sz w:val="22"/>
          <w:szCs w:val="22"/>
        </w:rPr>
        <w:t xml:space="preserve">t was </w:t>
      </w:r>
      <w:r w:rsidRPr="003D656F">
        <w:rPr>
          <w:b/>
          <w:color w:val="000000" w:themeColor="text1"/>
          <w:sz w:val="22"/>
          <w:szCs w:val="22"/>
        </w:rPr>
        <w:t>proposed</w:t>
      </w:r>
      <w:r w:rsidRPr="003D656F">
        <w:rPr>
          <w:color w:val="000000" w:themeColor="text1"/>
          <w:sz w:val="22"/>
          <w:szCs w:val="22"/>
        </w:rPr>
        <w:t xml:space="preserve"> by Cllr Vickery and </w:t>
      </w:r>
      <w:r w:rsidRPr="003D656F">
        <w:rPr>
          <w:b/>
          <w:color w:val="000000" w:themeColor="text1"/>
          <w:sz w:val="22"/>
          <w:szCs w:val="22"/>
        </w:rPr>
        <w:t>seconded</w:t>
      </w:r>
      <w:r w:rsidRPr="003D656F">
        <w:rPr>
          <w:color w:val="000000" w:themeColor="text1"/>
          <w:sz w:val="22"/>
          <w:szCs w:val="22"/>
        </w:rPr>
        <w:t xml:space="preserve"> by Cllr Ellis to accept the quote in principle but for E Leathley &amp; Son to quote to install and for a design without a shoot. All those present voted in favour. It was </w:t>
      </w:r>
      <w:r w:rsidRPr="003D656F">
        <w:rPr>
          <w:b/>
          <w:color w:val="000000" w:themeColor="text1"/>
          <w:sz w:val="22"/>
          <w:szCs w:val="22"/>
        </w:rPr>
        <w:t>RESOLVED</w:t>
      </w:r>
      <w:r w:rsidRPr="003D656F">
        <w:rPr>
          <w:color w:val="000000" w:themeColor="text1"/>
          <w:sz w:val="22"/>
          <w:szCs w:val="22"/>
        </w:rPr>
        <w:t xml:space="preserve"> for the Clerk to action accordingly.</w:t>
      </w:r>
      <w:r w:rsidRPr="003D656F">
        <w:rPr>
          <w:b/>
          <w:color w:val="000000" w:themeColor="text1"/>
          <w:sz w:val="22"/>
          <w:szCs w:val="22"/>
        </w:rPr>
        <w:t xml:space="preserve"> Action: CLERK.</w:t>
      </w:r>
    </w:p>
    <w:p w14:paraId="301375B1" w14:textId="77777777" w:rsidR="000E1324" w:rsidRPr="00885797" w:rsidRDefault="000E1324" w:rsidP="000E1324">
      <w:pPr>
        <w:pStyle w:val="NoSpacing"/>
        <w:tabs>
          <w:tab w:val="clear" w:pos="851"/>
        </w:tabs>
        <w:rPr>
          <w:b/>
          <w:color w:val="FF0000"/>
          <w:sz w:val="16"/>
          <w:szCs w:val="16"/>
        </w:rPr>
      </w:pPr>
    </w:p>
    <w:p w14:paraId="7596C4E4" w14:textId="77777777" w:rsidR="000E1324" w:rsidRPr="003E13B6" w:rsidRDefault="000E1324" w:rsidP="000E1324">
      <w:pPr>
        <w:pStyle w:val="ListParagraph"/>
        <w:ind w:left="0"/>
        <w:jc w:val="left"/>
        <w:rPr>
          <w:b/>
          <w:sz w:val="22"/>
          <w:szCs w:val="22"/>
          <w:u w:val="single"/>
        </w:rPr>
      </w:pPr>
      <w:r>
        <w:rPr>
          <w:b/>
          <w:sz w:val="22"/>
          <w:szCs w:val="22"/>
          <w:u w:val="single"/>
        </w:rPr>
        <w:t>20</w:t>
      </w:r>
      <w:r w:rsidRPr="003E13B6">
        <w:rPr>
          <w:b/>
          <w:sz w:val="22"/>
          <w:szCs w:val="22"/>
          <w:u w:val="single"/>
        </w:rPr>
        <w:t>. ADDITIONAL DEFIBRILLATORS</w:t>
      </w:r>
    </w:p>
    <w:p w14:paraId="340C4482" w14:textId="77777777" w:rsidR="000E1324" w:rsidRDefault="000E1324" w:rsidP="000E1324">
      <w:pPr>
        <w:pStyle w:val="NoSpacing"/>
        <w:rPr>
          <w:sz w:val="16"/>
          <w:szCs w:val="16"/>
        </w:rPr>
      </w:pPr>
    </w:p>
    <w:p w14:paraId="55ACF56F" w14:textId="77777777" w:rsidR="000E1324" w:rsidRPr="003E13B6" w:rsidRDefault="000E1324" w:rsidP="000E1324">
      <w:pPr>
        <w:shd w:val="clear" w:color="auto" w:fill="FFFFFF"/>
        <w:tabs>
          <w:tab w:val="clear" w:pos="851"/>
        </w:tabs>
        <w:rPr>
          <w:color w:val="222222"/>
          <w:sz w:val="22"/>
          <w:szCs w:val="22"/>
        </w:rPr>
      </w:pPr>
      <w:r>
        <w:rPr>
          <w:sz w:val="22"/>
          <w:szCs w:val="22"/>
        </w:rPr>
        <w:t>20</w:t>
      </w:r>
      <w:r w:rsidRPr="003E13B6">
        <w:rPr>
          <w:sz w:val="22"/>
          <w:szCs w:val="22"/>
        </w:rPr>
        <w:t xml:space="preserve">.1 </w:t>
      </w:r>
      <w:r>
        <w:rPr>
          <w:sz w:val="22"/>
          <w:szCs w:val="22"/>
        </w:rPr>
        <w:t xml:space="preserve">The Clerk had circulated communication from London Hearts offering a donation of £300 towards a Mindray C1A Defibrillator worth £1,045, plus options of other accessories and a free training session once installed. </w:t>
      </w:r>
      <w:r w:rsidRPr="003E13B6">
        <w:rPr>
          <w:sz w:val="22"/>
          <w:szCs w:val="22"/>
        </w:rPr>
        <w:t>Cllr Grainger and the Clerk w</w:t>
      </w:r>
      <w:r>
        <w:rPr>
          <w:sz w:val="22"/>
          <w:szCs w:val="22"/>
        </w:rPr>
        <w:t>ould continue to research further options</w:t>
      </w:r>
      <w:r w:rsidRPr="003E13B6">
        <w:rPr>
          <w:sz w:val="22"/>
          <w:szCs w:val="22"/>
        </w:rPr>
        <w:t xml:space="preserve"> ongoing. The Clerk had advised of feedback from Defib4Life Ltd prior to the meeting with </w:t>
      </w:r>
      <w:r w:rsidRPr="003E13B6">
        <w:rPr>
          <w:color w:val="222222"/>
          <w:sz w:val="22"/>
          <w:szCs w:val="22"/>
        </w:rPr>
        <w:t>the various options</w:t>
      </w:r>
      <w:r>
        <w:rPr>
          <w:color w:val="222222"/>
          <w:sz w:val="22"/>
          <w:szCs w:val="22"/>
        </w:rPr>
        <w:t xml:space="preserve">. </w:t>
      </w:r>
      <w:r w:rsidRPr="003E13B6">
        <w:rPr>
          <w:b/>
          <w:sz w:val="22"/>
          <w:szCs w:val="22"/>
        </w:rPr>
        <w:t>Action: CLLR GRAINGER &amp; CLERK.</w:t>
      </w:r>
    </w:p>
    <w:p w14:paraId="675084BB" w14:textId="77777777" w:rsidR="000E1324" w:rsidRDefault="000E1324" w:rsidP="000E1324">
      <w:pPr>
        <w:pStyle w:val="NoSpacing"/>
        <w:tabs>
          <w:tab w:val="clear" w:pos="851"/>
        </w:tabs>
        <w:rPr>
          <w:sz w:val="16"/>
          <w:szCs w:val="16"/>
        </w:rPr>
      </w:pPr>
    </w:p>
    <w:p w14:paraId="1700D8DF" w14:textId="77777777" w:rsidR="000E1324" w:rsidRDefault="000E1324" w:rsidP="000E1324">
      <w:pPr>
        <w:pStyle w:val="NoSpacing"/>
        <w:tabs>
          <w:tab w:val="clear" w:pos="851"/>
        </w:tabs>
        <w:rPr>
          <w:b/>
          <w:sz w:val="22"/>
          <w:szCs w:val="22"/>
          <w:u w:val="single"/>
        </w:rPr>
      </w:pPr>
      <w:r>
        <w:rPr>
          <w:b/>
          <w:sz w:val="22"/>
          <w:szCs w:val="22"/>
          <w:u w:val="single"/>
        </w:rPr>
        <w:t>21. QUEEN’S PLATINUM ANNIVERSARY</w:t>
      </w:r>
    </w:p>
    <w:p w14:paraId="168C9BCF" w14:textId="77777777" w:rsidR="000E1324" w:rsidRPr="00E84619" w:rsidRDefault="000E1324" w:rsidP="000E1324">
      <w:pPr>
        <w:pStyle w:val="NoSpacing"/>
        <w:tabs>
          <w:tab w:val="clear" w:pos="851"/>
        </w:tabs>
        <w:rPr>
          <w:sz w:val="16"/>
          <w:szCs w:val="16"/>
        </w:rPr>
      </w:pPr>
    </w:p>
    <w:p w14:paraId="2B4221E7" w14:textId="77777777" w:rsidR="000E1324" w:rsidRPr="00AF4A81" w:rsidRDefault="000E1324" w:rsidP="000E1324">
      <w:pPr>
        <w:pStyle w:val="NoSpacing"/>
        <w:tabs>
          <w:tab w:val="clear" w:pos="851"/>
        </w:tabs>
        <w:rPr>
          <w:bCs/>
          <w:sz w:val="22"/>
          <w:szCs w:val="22"/>
        </w:rPr>
      </w:pPr>
      <w:r>
        <w:rPr>
          <w:bCs/>
          <w:sz w:val="22"/>
          <w:szCs w:val="22"/>
        </w:rPr>
        <w:t xml:space="preserve">21. Cllrs Grainger and Johnson had held an interim meeting to come up with a proposal and figures. Plans would include, for the Thursday, the involvement of the Town Cryer reading the proclamation at 2pm and the lighting of the beacons in the evening at 9.45pm. Events for the Thursday would likely involve some early round of knockout sports, such as 5 aside football, bowls, snooker, tug of war, </w:t>
      </w:r>
      <w:proofErr w:type="gramStart"/>
      <w:r>
        <w:rPr>
          <w:bCs/>
          <w:sz w:val="22"/>
          <w:szCs w:val="22"/>
        </w:rPr>
        <w:t>and also</w:t>
      </w:r>
      <w:proofErr w:type="gramEnd"/>
      <w:r>
        <w:rPr>
          <w:bCs/>
          <w:sz w:val="22"/>
          <w:szCs w:val="22"/>
        </w:rPr>
        <w:t xml:space="preserve"> displays in the church. The Friday would be the main day for the </w:t>
      </w:r>
      <w:proofErr w:type="gramStart"/>
      <w:r>
        <w:rPr>
          <w:bCs/>
          <w:sz w:val="22"/>
          <w:szCs w:val="22"/>
        </w:rPr>
        <w:t>market place</w:t>
      </w:r>
      <w:proofErr w:type="gramEnd"/>
      <w:r>
        <w:rPr>
          <w:bCs/>
          <w:sz w:val="22"/>
          <w:szCs w:val="22"/>
        </w:rPr>
        <w:t xml:space="preserve"> events with a grand parade of floats led by the Reeth Brass Band, already booked by the Church Warden, children and adults fancy dress, barbecues supplied for people to cook their own with group Doubtful Bottle hopefully performing in the evening. The church bells would be rung followed by a fireworks display. Saturday would be centred around the church with children’s crafts and activities, plus an afternoon tea and musical concert involving Masham Musical Society and the church choir with room for an audience. In the evening a Masham’s Got Talent would be held. Sunday would see the thanksgiving service at the Church and possibly the finals of the sporting knockouts. Hope was for the WI to consider the Sunday as a more appropriate day for the garden party unless Friday morning was preferred. Additional events would be for a shop window competition, best decorated house competition, best decorated market stall and a well dressing hoped for using both WIs. Requirements would be for cost effective trophies and fancy-dress competition vouchers. Proposed costs were Reeth Brass Band £300, fireworks £750, insurance £1,500, flowers £250, trophies £150, Children’s memento coins £600, well dressing materials £500 and Doubtful Bottle £500, totalling £4,250.</w:t>
      </w:r>
      <w:r w:rsidRPr="00C32F33">
        <w:rPr>
          <w:bCs/>
          <w:color w:val="000000" w:themeColor="text1"/>
          <w:sz w:val="22"/>
          <w:szCs w:val="22"/>
        </w:rPr>
        <w:t xml:space="preserve"> </w:t>
      </w:r>
      <w:r w:rsidRPr="003D656F">
        <w:rPr>
          <w:bCs/>
          <w:color w:val="000000" w:themeColor="text1"/>
          <w:sz w:val="22"/>
          <w:szCs w:val="22"/>
        </w:rPr>
        <w:t>I</w:t>
      </w:r>
      <w:r w:rsidRPr="003D656F">
        <w:rPr>
          <w:color w:val="000000" w:themeColor="text1"/>
          <w:sz w:val="22"/>
          <w:szCs w:val="22"/>
        </w:rPr>
        <w:t xml:space="preserve">t was </w:t>
      </w:r>
      <w:r w:rsidRPr="003D656F">
        <w:rPr>
          <w:b/>
          <w:color w:val="000000" w:themeColor="text1"/>
          <w:sz w:val="22"/>
          <w:szCs w:val="22"/>
        </w:rPr>
        <w:t>proposed</w:t>
      </w:r>
      <w:r w:rsidRPr="003D656F">
        <w:rPr>
          <w:color w:val="000000" w:themeColor="text1"/>
          <w:sz w:val="22"/>
          <w:szCs w:val="22"/>
        </w:rPr>
        <w:t xml:space="preserve"> by Cllr </w:t>
      </w:r>
      <w:r>
        <w:rPr>
          <w:color w:val="000000" w:themeColor="text1"/>
          <w:sz w:val="22"/>
          <w:szCs w:val="22"/>
        </w:rPr>
        <w:t xml:space="preserve">Weatherill </w:t>
      </w:r>
      <w:r w:rsidRPr="003D656F">
        <w:rPr>
          <w:color w:val="000000" w:themeColor="text1"/>
          <w:sz w:val="22"/>
          <w:szCs w:val="22"/>
        </w:rPr>
        <w:t xml:space="preserve">and </w:t>
      </w:r>
      <w:r w:rsidRPr="003D656F">
        <w:rPr>
          <w:b/>
          <w:color w:val="000000" w:themeColor="text1"/>
          <w:sz w:val="22"/>
          <w:szCs w:val="22"/>
        </w:rPr>
        <w:t>seconded</w:t>
      </w:r>
      <w:r w:rsidRPr="003D656F">
        <w:rPr>
          <w:color w:val="000000" w:themeColor="text1"/>
          <w:sz w:val="22"/>
          <w:szCs w:val="22"/>
        </w:rPr>
        <w:t xml:space="preserve"> by Cllr Vickery to </w:t>
      </w:r>
      <w:r>
        <w:rPr>
          <w:color w:val="000000" w:themeColor="text1"/>
          <w:sz w:val="22"/>
          <w:szCs w:val="22"/>
        </w:rPr>
        <w:t>approve a budget for the event of up to £5k</w:t>
      </w:r>
      <w:r w:rsidRPr="003D656F">
        <w:rPr>
          <w:color w:val="000000" w:themeColor="text1"/>
          <w:sz w:val="22"/>
          <w:szCs w:val="22"/>
        </w:rPr>
        <w:t xml:space="preserve">. All those present voted in favour. It was </w:t>
      </w:r>
      <w:r w:rsidRPr="003D656F">
        <w:rPr>
          <w:b/>
          <w:color w:val="000000" w:themeColor="text1"/>
          <w:sz w:val="22"/>
          <w:szCs w:val="22"/>
        </w:rPr>
        <w:t>RESOLVED</w:t>
      </w:r>
      <w:r w:rsidRPr="003D656F">
        <w:rPr>
          <w:color w:val="000000" w:themeColor="text1"/>
          <w:sz w:val="22"/>
          <w:szCs w:val="22"/>
        </w:rPr>
        <w:t xml:space="preserve"> for </w:t>
      </w:r>
      <w:r>
        <w:rPr>
          <w:color w:val="000000" w:themeColor="text1"/>
          <w:sz w:val="22"/>
          <w:szCs w:val="22"/>
        </w:rPr>
        <w:t>Cllrs Grainger and Johnson to proceed accordingly with plans</w:t>
      </w:r>
      <w:r w:rsidRPr="003D656F">
        <w:rPr>
          <w:color w:val="000000" w:themeColor="text1"/>
          <w:sz w:val="22"/>
          <w:szCs w:val="22"/>
        </w:rPr>
        <w:t>.</w:t>
      </w:r>
      <w:r w:rsidRPr="003D656F">
        <w:rPr>
          <w:b/>
          <w:color w:val="000000" w:themeColor="text1"/>
          <w:sz w:val="22"/>
          <w:szCs w:val="22"/>
        </w:rPr>
        <w:t xml:space="preserve"> </w:t>
      </w:r>
      <w:r w:rsidRPr="00AF4A81">
        <w:rPr>
          <w:b/>
          <w:sz w:val="22"/>
          <w:szCs w:val="22"/>
        </w:rPr>
        <w:t xml:space="preserve">Action: </w:t>
      </w:r>
      <w:r>
        <w:rPr>
          <w:b/>
          <w:sz w:val="22"/>
          <w:szCs w:val="22"/>
        </w:rPr>
        <w:t>CLLRS GRAINGER &amp; JOHNSON</w:t>
      </w:r>
      <w:r w:rsidRPr="00AF4A81">
        <w:rPr>
          <w:b/>
          <w:sz w:val="22"/>
          <w:szCs w:val="22"/>
        </w:rPr>
        <w:t>.</w:t>
      </w:r>
    </w:p>
    <w:p w14:paraId="231B5C42" w14:textId="77777777" w:rsidR="000E1324" w:rsidRPr="00391088" w:rsidRDefault="000E1324" w:rsidP="000E1324">
      <w:pPr>
        <w:pStyle w:val="ListParagraph"/>
        <w:ind w:left="0"/>
        <w:rPr>
          <w:b/>
          <w:sz w:val="16"/>
          <w:szCs w:val="16"/>
        </w:rPr>
      </w:pPr>
    </w:p>
    <w:p w14:paraId="6BAF1270" w14:textId="77777777" w:rsidR="000E1324" w:rsidRPr="006C002E" w:rsidRDefault="000E1324" w:rsidP="000E1324">
      <w:pPr>
        <w:rPr>
          <w:b/>
          <w:sz w:val="22"/>
          <w:szCs w:val="22"/>
          <w:u w:val="single"/>
        </w:rPr>
      </w:pPr>
      <w:r>
        <w:rPr>
          <w:b/>
          <w:sz w:val="22"/>
          <w:szCs w:val="22"/>
          <w:u w:val="single"/>
        </w:rPr>
        <w:lastRenderedPageBreak/>
        <w:t>22</w:t>
      </w:r>
      <w:r w:rsidRPr="006C002E">
        <w:rPr>
          <w:b/>
          <w:sz w:val="22"/>
          <w:szCs w:val="22"/>
          <w:u w:val="single"/>
        </w:rPr>
        <w:t xml:space="preserve">. </w:t>
      </w:r>
      <w:r>
        <w:rPr>
          <w:b/>
          <w:sz w:val="22"/>
          <w:szCs w:val="22"/>
          <w:u w:val="single"/>
        </w:rPr>
        <w:t>PATH FROM KINGS HEAD YARD</w:t>
      </w:r>
    </w:p>
    <w:p w14:paraId="366330F3" w14:textId="77777777" w:rsidR="000E1324" w:rsidRDefault="000E1324" w:rsidP="000E1324">
      <w:pPr>
        <w:rPr>
          <w:b/>
          <w:sz w:val="16"/>
          <w:szCs w:val="16"/>
          <w:u w:val="single"/>
        </w:rPr>
      </w:pPr>
    </w:p>
    <w:p w14:paraId="1659A13D" w14:textId="77777777" w:rsidR="000E1324" w:rsidRDefault="000E1324" w:rsidP="000E1324">
      <w:pPr>
        <w:pStyle w:val="NoSpacing"/>
        <w:rPr>
          <w:bCs/>
          <w:sz w:val="22"/>
          <w:szCs w:val="22"/>
        </w:rPr>
      </w:pPr>
      <w:r w:rsidRPr="00EA234B">
        <w:rPr>
          <w:bCs/>
          <w:sz w:val="22"/>
          <w:szCs w:val="22"/>
        </w:rPr>
        <w:t>2</w:t>
      </w:r>
      <w:r>
        <w:rPr>
          <w:bCs/>
          <w:sz w:val="22"/>
          <w:szCs w:val="22"/>
        </w:rPr>
        <w:t>2</w:t>
      </w:r>
      <w:r w:rsidRPr="00EA234B">
        <w:rPr>
          <w:bCs/>
          <w:sz w:val="22"/>
          <w:szCs w:val="22"/>
        </w:rPr>
        <w:t>.1</w:t>
      </w:r>
      <w:r>
        <w:rPr>
          <w:bCs/>
          <w:sz w:val="22"/>
          <w:szCs w:val="22"/>
        </w:rPr>
        <w:t xml:space="preserve"> The Clerk circulated communication to Cllrs prior to the meeting from a MoP concerned about the gate and addition of signage at the start of the route. Cllr Vickery would obtain photos to circulate to Cllrs for further discussion at the next meeting.</w:t>
      </w:r>
      <w:r w:rsidRPr="00822CE2">
        <w:rPr>
          <w:b/>
          <w:sz w:val="22"/>
          <w:szCs w:val="22"/>
        </w:rPr>
        <w:t xml:space="preserve"> </w:t>
      </w:r>
      <w:r w:rsidRPr="0099023D">
        <w:rPr>
          <w:b/>
          <w:sz w:val="22"/>
          <w:szCs w:val="22"/>
        </w:rPr>
        <w:t>Action:</w:t>
      </w:r>
      <w:r>
        <w:rPr>
          <w:b/>
          <w:sz w:val="22"/>
          <w:szCs w:val="22"/>
        </w:rPr>
        <w:t xml:space="preserve"> CLLR VICKERY.</w:t>
      </w:r>
    </w:p>
    <w:p w14:paraId="078B552A" w14:textId="77777777" w:rsidR="000E1324" w:rsidRPr="00391088" w:rsidRDefault="000E1324" w:rsidP="000E1324">
      <w:pPr>
        <w:pStyle w:val="ListParagraph"/>
        <w:ind w:left="0"/>
        <w:rPr>
          <w:b/>
          <w:sz w:val="16"/>
          <w:szCs w:val="16"/>
        </w:rPr>
      </w:pPr>
    </w:p>
    <w:p w14:paraId="074EE1FC" w14:textId="77777777" w:rsidR="000E1324" w:rsidRPr="006C002E" w:rsidRDefault="000E1324" w:rsidP="000E1324">
      <w:pPr>
        <w:rPr>
          <w:b/>
          <w:sz w:val="22"/>
          <w:szCs w:val="22"/>
          <w:u w:val="single"/>
        </w:rPr>
      </w:pPr>
      <w:r>
        <w:rPr>
          <w:b/>
          <w:sz w:val="22"/>
          <w:szCs w:val="22"/>
          <w:u w:val="single"/>
        </w:rPr>
        <w:t>23</w:t>
      </w:r>
      <w:r w:rsidRPr="006C002E">
        <w:rPr>
          <w:b/>
          <w:sz w:val="22"/>
          <w:szCs w:val="22"/>
          <w:u w:val="single"/>
        </w:rPr>
        <w:t xml:space="preserve">. </w:t>
      </w:r>
      <w:r>
        <w:rPr>
          <w:b/>
          <w:sz w:val="22"/>
          <w:szCs w:val="22"/>
          <w:u w:val="single"/>
        </w:rPr>
        <w:t>HARROGATE BOROUGH COUNCIL BULB REQUEST</w:t>
      </w:r>
    </w:p>
    <w:p w14:paraId="78403D16" w14:textId="77777777" w:rsidR="000E1324" w:rsidRDefault="000E1324" w:rsidP="000E1324">
      <w:pPr>
        <w:rPr>
          <w:b/>
          <w:sz w:val="16"/>
          <w:szCs w:val="16"/>
          <w:u w:val="single"/>
        </w:rPr>
      </w:pPr>
    </w:p>
    <w:p w14:paraId="53746C34" w14:textId="77777777" w:rsidR="000E1324" w:rsidRDefault="000E1324" w:rsidP="000E1324">
      <w:pPr>
        <w:pStyle w:val="NoSpacing"/>
        <w:rPr>
          <w:bCs/>
          <w:sz w:val="22"/>
          <w:szCs w:val="22"/>
        </w:rPr>
      </w:pPr>
      <w:r w:rsidRPr="00EA234B">
        <w:rPr>
          <w:bCs/>
          <w:sz w:val="22"/>
          <w:szCs w:val="22"/>
        </w:rPr>
        <w:t>2</w:t>
      </w:r>
      <w:r>
        <w:rPr>
          <w:bCs/>
          <w:sz w:val="22"/>
          <w:szCs w:val="22"/>
        </w:rPr>
        <w:t>3</w:t>
      </w:r>
      <w:r w:rsidRPr="00EA234B">
        <w:rPr>
          <w:bCs/>
          <w:sz w:val="22"/>
          <w:szCs w:val="22"/>
        </w:rPr>
        <w:t>.1</w:t>
      </w:r>
      <w:r>
        <w:rPr>
          <w:bCs/>
          <w:sz w:val="22"/>
          <w:szCs w:val="22"/>
        </w:rPr>
        <w:t xml:space="preserve"> Cllr Vickery clarified that MPC now need to put in the request to HBC and suggested daffodil bulbs which she could get and plant down Dixon Keld steps once the vegetation was cleared. Cllrs </w:t>
      </w:r>
      <w:proofErr w:type="gramStart"/>
      <w:r>
        <w:rPr>
          <w:bCs/>
          <w:sz w:val="22"/>
          <w:szCs w:val="22"/>
        </w:rPr>
        <w:t>were in agreement</w:t>
      </w:r>
      <w:proofErr w:type="gramEnd"/>
      <w:r>
        <w:rPr>
          <w:bCs/>
          <w:sz w:val="22"/>
          <w:szCs w:val="22"/>
        </w:rPr>
        <w:t xml:space="preserve"> with this.</w:t>
      </w:r>
      <w:r w:rsidRPr="00822CE2">
        <w:rPr>
          <w:b/>
          <w:sz w:val="22"/>
          <w:szCs w:val="22"/>
        </w:rPr>
        <w:t xml:space="preserve"> </w:t>
      </w:r>
      <w:r w:rsidRPr="0099023D">
        <w:rPr>
          <w:b/>
          <w:sz w:val="22"/>
          <w:szCs w:val="22"/>
        </w:rPr>
        <w:t>Action:</w:t>
      </w:r>
      <w:r>
        <w:rPr>
          <w:b/>
          <w:sz w:val="22"/>
          <w:szCs w:val="22"/>
        </w:rPr>
        <w:t xml:space="preserve"> CLLR VICKERY.</w:t>
      </w:r>
    </w:p>
    <w:p w14:paraId="3467E06E" w14:textId="77777777" w:rsidR="000E1324" w:rsidRPr="00391088" w:rsidRDefault="000E1324" w:rsidP="000E1324">
      <w:pPr>
        <w:pStyle w:val="ListParagraph"/>
        <w:ind w:left="0"/>
        <w:rPr>
          <w:b/>
          <w:sz w:val="16"/>
          <w:szCs w:val="16"/>
        </w:rPr>
      </w:pPr>
    </w:p>
    <w:p w14:paraId="1019B820" w14:textId="77777777" w:rsidR="000E1324" w:rsidRPr="006C002E" w:rsidRDefault="000E1324" w:rsidP="000E1324">
      <w:pPr>
        <w:rPr>
          <w:b/>
          <w:sz w:val="22"/>
          <w:szCs w:val="22"/>
          <w:u w:val="single"/>
        </w:rPr>
      </w:pPr>
      <w:r>
        <w:rPr>
          <w:b/>
          <w:sz w:val="22"/>
          <w:szCs w:val="22"/>
          <w:u w:val="single"/>
        </w:rPr>
        <w:t>27</w:t>
      </w:r>
      <w:r w:rsidRPr="006C002E">
        <w:rPr>
          <w:b/>
          <w:sz w:val="22"/>
          <w:szCs w:val="22"/>
          <w:u w:val="single"/>
        </w:rPr>
        <w:t xml:space="preserve">. </w:t>
      </w:r>
      <w:r>
        <w:rPr>
          <w:b/>
          <w:sz w:val="22"/>
          <w:szCs w:val="22"/>
          <w:u w:val="single"/>
        </w:rPr>
        <w:t>ADDITIONAL TREE WORKS AT DIXON KELD STEPS</w:t>
      </w:r>
    </w:p>
    <w:p w14:paraId="45B96723" w14:textId="77777777" w:rsidR="000E1324" w:rsidRDefault="000E1324" w:rsidP="000E1324">
      <w:pPr>
        <w:rPr>
          <w:b/>
          <w:sz w:val="16"/>
          <w:szCs w:val="16"/>
          <w:u w:val="single"/>
        </w:rPr>
      </w:pPr>
    </w:p>
    <w:p w14:paraId="74B67670" w14:textId="77777777" w:rsidR="000E1324" w:rsidRDefault="000E1324" w:rsidP="000E1324">
      <w:pPr>
        <w:pStyle w:val="NoSpacing"/>
        <w:rPr>
          <w:bCs/>
          <w:sz w:val="22"/>
          <w:szCs w:val="22"/>
        </w:rPr>
      </w:pPr>
      <w:r w:rsidRPr="00EA234B">
        <w:rPr>
          <w:bCs/>
          <w:sz w:val="22"/>
          <w:szCs w:val="22"/>
        </w:rPr>
        <w:t>2</w:t>
      </w:r>
      <w:r>
        <w:rPr>
          <w:bCs/>
          <w:sz w:val="22"/>
          <w:szCs w:val="22"/>
        </w:rPr>
        <w:t>7</w:t>
      </w:r>
      <w:r w:rsidRPr="00EA234B">
        <w:rPr>
          <w:bCs/>
          <w:sz w:val="22"/>
          <w:szCs w:val="22"/>
        </w:rPr>
        <w:t>.1</w:t>
      </w:r>
      <w:r>
        <w:rPr>
          <w:bCs/>
          <w:sz w:val="22"/>
          <w:szCs w:val="22"/>
        </w:rPr>
        <w:t xml:space="preserve"> Cllr Vickery had obtained a second quote for the works required clearing the area, but not to include the two trees, from Greensphere R &amp; C who quoted £115.</w:t>
      </w:r>
      <w:r w:rsidRPr="002A225B">
        <w:rPr>
          <w:bCs/>
          <w:color w:val="000000" w:themeColor="text1"/>
          <w:sz w:val="22"/>
          <w:szCs w:val="22"/>
        </w:rPr>
        <w:t xml:space="preserve"> </w:t>
      </w:r>
      <w:r w:rsidRPr="003D656F">
        <w:rPr>
          <w:bCs/>
          <w:color w:val="000000" w:themeColor="text1"/>
          <w:sz w:val="22"/>
          <w:szCs w:val="22"/>
        </w:rPr>
        <w:t>I</w:t>
      </w:r>
      <w:r w:rsidRPr="003D656F">
        <w:rPr>
          <w:color w:val="000000" w:themeColor="text1"/>
          <w:sz w:val="22"/>
          <w:szCs w:val="22"/>
        </w:rPr>
        <w:t xml:space="preserve">t was </w:t>
      </w:r>
      <w:r w:rsidRPr="003D656F">
        <w:rPr>
          <w:b/>
          <w:color w:val="000000" w:themeColor="text1"/>
          <w:sz w:val="22"/>
          <w:szCs w:val="22"/>
        </w:rPr>
        <w:t>proposed</w:t>
      </w:r>
      <w:r w:rsidRPr="003D656F">
        <w:rPr>
          <w:color w:val="000000" w:themeColor="text1"/>
          <w:sz w:val="22"/>
          <w:szCs w:val="22"/>
        </w:rPr>
        <w:t xml:space="preserve"> by Cllr Vickery and </w:t>
      </w:r>
      <w:r w:rsidRPr="003D656F">
        <w:rPr>
          <w:b/>
          <w:color w:val="000000" w:themeColor="text1"/>
          <w:sz w:val="22"/>
          <w:szCs w:val="22"/>
        </w:rPr>
        <w:t>seconded</w:t>
      </w:r>
      <w:r w:rsidRPr="003D656F">
        <w:rPr>
          <w:color w:val="000000" w:themeColor="text1"/>
          <w:sz w:val="22"/>
          <w:szCs w:val="22"/>
        </w:rPr>
        <w:t xml:space="preserve"> by Cllr Ellis to </w:t>
      </w:r>
      <w:r>
        <w:rPr>
          <w:color w:val="000000" w:themeColor="text1"/>
          <w:sz w:val="22"/>
          <w:szCs w:val="22"/>
        </w:rPr>
        <w:t>proceed with this quote.</w:t>
      </w:r>
      <w:r w:rsidRPr="003D656F">
        <w:rPr>
          <w:color w:val="000000" w:themeColor="text1"/>
          <w:sz w:val="22"/>
          <w:szCs w:val="22"/>
        </w:rPr>
        <w:t xml:space="preserve"> All those present voted in favour. It was </w:t>
      </w:r>
      <w:r w:rsidRPr="003D656F">
        <w:rPr>
          <w:b/>
          <w:color w:val="000000" w:themeColor="text1"/>
          <w:sz w:val="22"/>
          <w:szCs w:val="22"/>
        </w:rPr>
        <w:t>RESOLVED</w:t>
      </w:r>
      <w:r w:rsidRPr="003D656F">
        <w:rPr>
          <w:color w:val="000000" w:themeColor="text1"/>
          <w:sz w:val="22"/>
          <w:szCs w:val="22"/>
        </w:rPr>
        <w:t xml:space="preserve"> for the Clerk to </w:t>
      </w:r>
      <w:r>
        <w:rPr>
          <w:color w:val="000000" w:themeColor="text1"/>
          <w:sz w:val="22"/>
          <w:szCs w:val="22"/>
        </w:rPr>
        <w:t>instruct the works.</w:t>
      </w:r>
      <w:r w:rsidRPr="003D656F">
        <w:rPr>
          <w:b/>
          <w:color w:val="000000" w:themeColor="text1"/>
          <w:sz w:val="22"/>
          <w:szCs w:val="22"/>
        </w:rPr>
        <w:t xml:space="preserve"> Action: CLERK.</w:t>
      </w:r>
      <w:r>
        <w:rPr>
          <w:bCs/>
          <w:sz w:val="22"/>
          <w:szCs w:val="22"/>
        </w:rPr>
        <w:t xml:space="preserve"> </w:t>
      </w:r>
    </w:p>
    <w:p w14:paraId="16EAA6E5" w14:textId="77777777" w:rsidR="000E1324" w:rsidRPr="00391088" w:rsidRDefault="000E1324" w:rsidP="000E1324">
      <w:pPr>
        <w:pStyle w:val="ListParagraph"/>
        <w:ind w:left="0"/>
        <w:rPr>
          <w:b/>
          <w:sz w:val="16"/>
          <w:szCs w:val="16"/>
        </w:rPr>
      </w:pPr>
    </w:p>
    <w:p w14:paraId="43114A93" w14:textId="77777777" w:rsidR="000E1324" w:rsidRPr="006C002E" w:rsidRDefault="000E1324" w:rsidP="000E1324">
      <w:pPr>
        <w:rPr>
          <w:b/>
          <w:sz w:val="22"/>
          <w:szCs w:val="22"/>
          <w:u w:val="single"/>
        </w:rPr>
      </w:pPr>
      <w:r>
        <w:rPr>
          <w:b/>
          <w:sz w:val="22"/>
          <w:szCs w:val="22"/>
          <w:u w:val="single"/>
        </w:rPr>
        <w:t>24. HIGHWAYS MATTERS</w:t>
      </w:r>
    </w:p>
    <w:p w14:paraId="0966C9C4" w14:textId="77777777" w:rsidR="000E1324" w:rsidRDefault="000E1324" w:rsidP="000E1324">
      <w:pPr>
        <w:rPr>
          <w:b/>
          <w:sz w:val="16"/>
          <w:szCs w:val="16"/>
          <w:u w:val="single"/>
        </w:rPr>
      </w:pPr>
    </w:p>
    <w:p w14:paraId="475707F2" w14:textId="77777777" w:rsidR="000E1324" w:rsidRDefault="000E1324" w:rsidP="000E1324">
      <w:pPr>
        <w:pStyle w:val="ListParagraph"/>
        <w:ind w:left="0"/>
        <w:rPr>
          <w:bCs/>
          <w:sz w:val="22"/>
          <w:szCs w:val="22"/>
        </w:rPr>
      </w:pPr>
      <w:r>
        <w:rPr>
          <w:bCs/>
          <w:sz w:val="22"/>
          <w:szCs w:val="22"/>
        </w:rPr>
        <w:t>24</w:t>
      </w:r>
      <w:r w:rsidRPr="00EA234B">
        <w:rPr>
          <w:bCs/>
          <w:sz w:val="22"/>
          <w:szCs w:val="22"/>
        </w:rPr>
        <w:t>.1</w:t>
      </w:r>
      <w:r>
        <w:rPr>
          <w:bCs/>
          <w:sz w:val="22"/>
          <w:szCs w:val="22"/>
        </w:rPr>
        <w:t xml:space="preserve"> Matters to report and existing issues to chase were as </w:t>
      </w:r>
      <w:proofErr w:type="gramStart"/>
      <w:r>
        <w:rPr>
          <w:bCs/>
          <w:sz w:val="22"/>
          <w:szCs w:val="22"/>
        </w:rPr>
        <w:t>follows;</w:t>
      </w:r>
      <w:proofErr w:type="gramEnd"/>
    </w:p>
    <w:p w14:paraId="70D89B0A" w14:textId="77777777" w:rsidR="000E1324" w:rsidRDefault="000E1324" w:rsidP="000E1324">
      <w:pPr>
        <w:pStyle w:val="ListParagraph"/>
        <w:ind w:left="0"/>
        <w:rPr>
          <w:b/>
          <w:sz w:val="22"/>
          <w:szCs w:val="22"/>
        </w:rPr>
      </w:pPr>
      <w:r>
        <w:rPr>
          <w:bCs/>
          <w:sz w:val="22"/>
          <w:szCs w:val="22"/>
        </w:rPr>
        <w:t xml:space="preserve">a) It was requested to question when Masham bridge would get fixed. </w:t>
      </w:r>
      <w:r w:rsidRPr="0099023D">
        <w:rPr>
          <w:b/>
          <w:sz w:val="22"/>
          <w:szCs w:val="22"/>
        </w:rPr>
        <w:t xml:space="preserve">Action: </w:t>
      </w:r>
      <w:r w:rsidRPr="004316F3">
        <w:rPr>
          <w:b/>
          <w:sz w:val="22"/>
          <w:szCs w:val="22"/>
        </w:rPr>
        <w:t>CLERK.</w:t>
      </w:r>
    </w:p>
    <w:p w14:paraId="40C0BD74" w14:textId="77777777" w:rsidR="000E1324" w:rsidRDefault="000E1324" w:rsidP="000E1324">
      <w:pPr>
        <w:pStyle w:val="ListParagraph"/>
        <w:ind w:left="0"/>
        <w:rPr>
          <w:b/>
          <w:sz w:val="22"/>
          <w:szCs w:val="22"/>
        </w:rPr>
      </w:pPr>
      <w:r>
        <w:rPr>
          <w:bCs/>
          <w:sz w:val="22"/>
          <w:szCs w:val="22"/>
        </w:rPr>
        <w:t>b) It was reported the drains were blocked on the way down from Warthermarske along the castle walls.</w:t>
      </w:r>
      <w:r w:rsidRPr="0088465D">
        <w:rPr>
          <w:b/>
          <w:sz w:val="22"/>
          <w:szCs w:val="22"/>
        </w:rPr>
        <w:t xml:space="preserve"> </w:t>
      </w:r>
      <w:r w:rsidRPr="0099023D">
        <w:rPr>
          <w:b/>
          <w:sz w:val="22"/>
          <w:szCs w:val="22"/>
        </w:rPr>
        <w:t>Action:</w:t>
      </w:r>
      <w:r>
        <w:rPr>
          <w:b/>
          <w:sz w:val="22"/>
          <w:szCs w:val="22"/>
        </w:rPr>
        <w:t xml:space="preserve"> </w:t>
      </w:r>
      <w:r w:rsidRPr="004316F3">
        <w:rPr>
          <w:b/>
          <w:sz w:val="22"/>
          <w:szCs w:val="22"/>
        </w:rPr>
        <w:t>CLERK.</w:t>
      </w:r>
    </w:p>
    <w:p w14:paraId="3D30D77E" w14:textId="77777777" w:rsidR="000E1324" w:rsidRDefault="000E1324" w:rsidP="000E1324">
      <w:pPr>
        <w:pStyle w:val="ListParagraph"/>
        <w:ind w:left="0"/>
        <w:rPr>
          <w:b/>
          <w:sz w:val="22"/>
          <w:szCs w:val="22"/>
        </w:rPr>
      </w:pPr>
      <w:r>
        <w:rPr>
          <w:bCs/>
          <w:sz w:val="22"/>
          <w:szCs w:val="22"/>
        </w:rPr>
        <w:t>c) It was asked for the work required to the unlevel grid cover in the road on Thorpe Road by the Park Drive junction to be chased.</w:t>
      </w:r>
      <w:r w:rsidRPr="0088465D">
        <w:rPr>
          <w:b/>
          <w:sz w:val="22"/>
          <w:szCs w:val="22"/>
        </w:rPr>
        <w:t xml:space="preserve"> </w:t>
      </w:r>
      <w:r w:rsidRPr="0099023D">
        <w:rPr>
          <w:b/>
          <w:sz w:val="22"/>
          <w:szCs w:val="22"/>
        </w:rPr>
        <w:t>Action:</w:t>
      </w:r>
      <w:r>
        <w:rPr>
          <w:b/>
          <w:sz w:val="22"/>
          <w:szCs w:val="22"/>
        </w:rPr>
        <w:t xml:space="preserve"> </w:t>
      </w:r>
      <w:r w:rsidRPr="004316F3">
        <w:rPr>
          <w:b/>
          <w:sz w:val="22"/>
          <w:szCs w:val="22"/>
        </w:rPr>
        <w:t>CLERK.</w:t>
      </w:r>
    </w:p>
    <w:p w14:paraId="15C7DA23" w14:textId="77777777" w:rsidR="000E1324" w:rsidRDefault="000E1324" w:rsidP="000E1324">
      <w:pPr>
        <w:pStyle w:val="ListParagraph"/>
        <w:ind w:left="0"/>
        <w:rPr>
          <w:b/>
          <w:sz w:val="22"/>
          <w:szCs w:val="22"/>
        </w:rPr>
      </w:pPr>
      <w:r>
        <w:rPr>
          <w:bCs/>
          <w:sz w:val="22"/>
          <w:szCs w:val="22"/>
        </w:rPr>
        <w:t>d) It was requested for the street cleaning to be chased.</w:t>
      </w:r>
      <w:r w:rsidRPr="00E24CE2">
        <w:rPr>
          <w:b/>
          <w:sz w:val="22"/>
          <w:szCs w:val="22"/>
        </w:rPr>
        <w:t xml:space="preserve"> </w:t>
      </w:r>
      <w:r w:rsidRPr="0099023D">
        <w:rPr>
          <w:b/>
          <w:sz w:val="22"/>
          <w:szCs w:val="22"/>
        </w:rPr>
        <w:t>Action:</w:t>
      </w:r>
      <w:r>
        <w:rPr>
          <w:b/>
          <w:sz w:val="22"/>
          <w:szCs w:val="22"/>
        </w:rPr>
        <w:t xml:space="preserve"> </w:t>
      </w:r>
      <w:r w:rsidRPr="004316F3">
        <w:rPr>
          <w:b/>
          <w:sz w:val="22"/>
          <w:szCs w:val="22"/>
        </w:rPr>
        <w:t>CLERK.</w:t>
      </w:r>
    </w:p>
    <w:p w14:paraId="2F0830A1" w14:textId="77777777" w:rsidR="000E1324" w:rsidRDefault="000E1324" w:rsidP="000E1324">
      <w:pPr>
        <w:pStyle w:val="ListParagraph"/>
        <w:ind w:left="0"/>
        <w:rPr>
          <w:b/>
          <w:sz w:val="22"/>
          <w:szCs w:val="22"/>
        </w:rPr>
      </w:pPr>
      <w:r>
        <w:rPr>
          <w:bCs/>
          <w:sz w:val="22"/>
          <w:szCs w:val="22"/>
        </w:rPr>
        <w:t>e) A permanent puddle was reported to the pavement by the dropped kerb unto the Shooting Holme opposite the gas house.</w:t>
      </w:r>
      <w:r w:rsidRPr="00E24CE2">
        <w:rPr>
          <w:b/>
          <w:sz w:val="22"/>
          <w:szCs w:val="22"/>
        </w:rPr>
        <w:t xml:space="preserve"> </w:t>
      </w:r>
      <w:r w:rsidRPr="0099023D">
        <w:rPr>
          <w:b/>
          <w:sz w:val="22"/>
          <w:szCs w:val="22"/>
        </w:rPr>
        <w:t>Action:</w:t>
      </w:r>
      <w:r>
        <w:rPr>
          <w:b/>
          <w:sz w:val="22"/>
          <w:szCs w:val="22"/>
        </w:rPr>
        <w:t xml:space="preserve"> </w:t>
      </w:r>
      <w:r w:rsidRPr="004316F3">
        <w:rPr>
          <w:b/>
          <w:sz w:val="22"/>
          <w:szCs w:val="22"/>
        </w:rPr>
        <w:t>CLERK.</w:t>
      </w:r>
    </w:p>
    <w:p w14:paraId="683E6801" w14:textId="77777777" w:rsidR="000E1324" w:rsidRPr="00FE226A" w:rsidRDefault="000E1324" w:rsidP="000E1324">
      <w:pPr>
        <w:pStyle w:val="ListParagraph"/>
        <w:ind w:left="0"/>
        <w:rPr>
          <w:sz w:val="16"/>
          <w:szCs w:val="16"/>
        </w:rPr>
      </w:pPr>
    </w:p>
    <w:p w14:paraId="3D28CE32" w14:textId="77777777" w:rsidR="000E1324" w:rsidRPr="00807FC8" w:rsidRDefault="000E1324" w:rsidP="000E1324">
      <w:pPr>
        <w:pStyle w:val="ListParagraph"/>
        <w:ind w:left="0"/>
        <w:rPr>
          <w:sz w:val="16"/>
          <w:szCs w:val="16"/>
        </w:rPr>
      </w:pPr>
      <w:r>
        <w:rPr>
          <w:b/>
          <w:sz w:val="22"/>
          <w:szCs w:val="22"/>
          <w:u w:val="single"/>
        </w:rPr>
        <w:t>25</w:t>
      </w:r>
      <w:r w:rsidRPr="00807FC8">
        <w:rPr>
          <w:b/>
          <w:sz w:val="22"/>
          <w:szCs w:val="22"/>
          <w:u w:val="single"/>
        </w:rPr>
        <w:t xml:space="preserve">. </w:t>
      </w:r>
      <w:r>
        <w:rPr>
          <w:b/>
          <w:sz w:val="22"/>
          <w:szCs w:val="22"/>
          <w:u w:val="single"/>
        </w:rPr>
        <w:t>BLOCKED PAVEMENT TO THORPE ROAD</w:t>
      </w:r>
    </w:p>
    <w:p w14:paraId="617B3A37" w14:textId="77777777" w:rsidR="000E1324" w:rsidRPr="009A0476" w:rsidRDefault="000E1324" w:rsidP="000E1324">
      <w:pPr>
        <w:pStyle w:val="NoSpacing"/>
        <w:rPr>
          <w:sz w:val="16"/>
          <w:szCs w:val="16"/>
        </w:rPr>
      </w:pPr>
    </w:p>
    <w:p w14:paraId="4F7538F4" w14:textId="77777777" w:rsidR="000E1324" w:rsidRPr="00FE765E" w:rsidRDefault="000E1324" w:rsidP="000E1324">
      <w:pPr>
        <w:pStyle w:val="NoSpacing"/>
        <w:rPr>
          <w:b/>
          <w:sz w:val="22"/>
          <w:szCs w:val="22"/>
        </w:rPr>
      </w:pPr>
      <w:r>
        <w:rPr>
          <w:sz w:val="22"/>
          <w:szCs w:val="22"/>
        </w:rPr>
        <w:t>25</w:t>
      </w:r>
      <w:r w:rsidRPr="00E665B6">
        <w:rPr>
          <w:sz w:val="22"/>
          <w:szCs w:val="22"/>
        </w:rPr>
        <w:t>.1</w:t>
      </w:r>
      <w:r w:rsidRPr="00E665B6">
        <w:rPr>
          <w:bCs/>
          <w:sz w:val="22"/>
          <w:szCs w:val="22"/>
        </w:rPr>
        <w:t xml:space="preserve"> </w:t>
      </w:r>
      <w:r>
        <w:rPr>
          <w:color w:val="222222"/>
          <w:sz w:val="22"/>
          <w:szCs w:val="22"/>
          <w:shd w:val="clear" w:color="auto" w:fill="FFFFFF"/>
        </w:rPr>
        <w:t xml:space="preserve">Cllrs discussed the mobility scooter and large flower tubs </w:t>
      </w:r>
      <w:proofErr w:type="gramStart"/>
      <w:r>
        <w:rPr>
          <w:color w:val="222222"/>
          <w:sz w:val="22"/>
          <w:szCs w:val="22"/>
          <w:shd w:val="clear" w:color="auto" w:fill="FFFFFF"/>
        </w:rPr>
        <w:t>still remain</w:t>
      </w:r>
      <w:proofErr w:type="gramEnd"/>
      <w:r>
        <w:rPr>
          <w:color w:val="222222"/>
          <w:sz w:val="22"/>
          <w:szCs w:val="22"/>
          <w:shd w:val="clear" w:color="auto" w:fill="FFFFFF"/>
        </w:rPr>
        <w:t xml:space="preserve"> and it was asked for the Clerk to ask Highways when they would enforce removal as the owner of the scooter had moved and the tubs were full of weeds.</w:t>
      </w:r>
      <w:r w:rsidRPr="001A321E">
        <w:rPr>
          <w:b/>
          <w:sz w:val="22"/>
          <w:szCs w:val="22"/>
        </w:rPr>
        <w:t xml:space="preserve"> </w:t>
      </w:r>
      <w:r w:rsidRPr="0099023D">
        <w:rPr>
          <w:b/>
          <w:sz w:val="22"/>
          <w:szCs w:val="22"/>
        </w:rPr>
        <w:t xml:space="preserve">Action: </w:t>
      </w:r>
      <w:r w:rsidRPr="004316F3">
        <w:rPr>
          <w:b/>
          <w:sz w:val="22"/>
          <w:szCs w:val="22"/>
        </w:rPr>
        <w:t>CLERK.</w:t>
      </w:r>
    </w:p>
    <w:p w14:paraId="5F16D4D6" w14:textId="77777777" w:rsidR="000E1324" w:rsidRPr="00391088" w:rsidRDefault="000E1324" w:rsidP="000E1324">
      <w:pPr>
        <w:pStyle w:val="ListParagraph"/>
        <w:ind w:left="0"/>
        <w:rPr>
          <w:b/>
          <w:sz w:val="16"/>
          <w:szCs w:val="16"/>
        </w:rPr>
      </w:pPr>
    </w:p>
    <w:p w14:paraId="09EFFAAD" w14:textId="77777777" w:rsidR="000E1324" w:rsidRPr="006C002E" w:rsidRDefault="000E1324" w:rsidP="000E1324">
      <w:pPr>
        <w:rPr>
          <w:b/>
          <w:sz w:val="22"/>
          <w:szCs w:val="22"/>
          <w:u w:val="single"/>
        </w:rPr>
      </w:pPr>
      <w:r>
        <w:rPr>
          <w:b/>
          <w:sz w:val="22"/>
          <w:szCs w:val="22"/>
          <w:u w:val="single"/>
        </w:rPr>
        <w:t>26. WESTHOLME COURT PLAY AREA</w:t>
      </w:r>
    </w:p>
    <w:p w14:paraId="567065A9" w14:textId="77777777" w:rsidR="000E1324" w:rsidRDefault="000E1324" w:rsidP="000E1324">
      <w:pPr>
        <w:rPr>
          <w:b/>
          <w:sz w:val="16"/>
          <w:szCs w:val="16"/>
          <w:u w:val="single"/>
        </w:rPr>
      </w:pPr>
    </w:p>
    <w:p w14:paraId="30F8E1AE" w14:textId="77777777" w:rsidR="000E1324" w:rsidRDefault="000E1324" w:rsidP="000E1324">
      <w:pPr>
        <w:pStyle w:val="NoSpacing"/>
        <w:rPr>
          <w:bCs/>
          <w:sz w:val="22"/>
          <w:szCs w:val="22"/>
        </w:rPr>
      </w:pPr>
      <w:r>
        <w:rPr>
          <w:bCs/>
          <w:sz w:val="22"/>
          <w:szCs w:val="22"/>
        </w:rPr>
        <w:t>26</w:t>
      </w:r>
      <w:r w:rsidRPr="00EA234B">
        <w:rPr>
          <w:bCs/>
          <w:sz w:val="22"/>
          <w:szCs w:val="22"/>
        </w:rPr>
        <w:t>.1</w:t>
      </w:r>
      <w:r>
        <w:rPr>
          <w:bCs/>
          <w:sz w:val="22"/>
          <w:szCs w:val="22"/>
        </w:rPr>
        <w:t xml:space="preserve"> Cllr Grainger advised she felt it would be a good idea to re-do the whole play area and put in a request to Derbyshire Environmental Trust for the 90% contribution they may offer. This would then leave a third party to remaining 10% and Cllrs were supportive of the idea. </w:t>
      </w:r>
      <w:r w:rsidRPr="0008476E">
        <w:rPr>
          <w:b/>
          <w:sz w:val="22"/>
          <w:szCs w:val="22"/>
        </w:rPr>
        <w:t>A</w:t>
      </w:r>
      <w:r w:rsidRPr="0099023D">
        <w:rPr>
          <w:b/>
          <w:sz w:val="22"/>
          <w:szCs w:val="22"/>
        </w:rPr>
        <w:t xml:space="preserve">ction: </w:t>
      </w:r>
      <w:r>
        <w:rPr>
          <w:b/>
          <w:sz w:val="22"/>
          <w:szCs w:val="22"/>
        </w:rPr>
        <w:t>CLLR GRAINGER.</w:t>
      </w:r>
    </w:p>
    <w:p w14:paraId="56F6AF85" w14:textId="77777777" w:rsidR="000E1324" w:rsidRPr="00391088" w:rsidRDefault="000E1324" w:rsidP="000E1324">
      <w:pPr>
        <w:pStyle w:val="ListParagraph"/>
        <w:ind w:left="0"/>
        <w:rPr>
          <w:b/>
          <w:sz w:val="16"/>
          <w:szCs w:val="16"/>
        </w:rPr>
      </w:pPr>
    </w:p>
    <w:p w14:paraId="50B85CF4" w14:textId="77777777" w:rsidR="000E1324" w:rsidRPr="006C002E" w:rsidRDefault="000E1324" w:rsidP="000E1324">
      <w:pPr>
        <w:rPr>
          <w:b/>
          <w:sz w:val="22"/>
          <w:szCs w:val="22"/>
          <w:u w:val="single"/>
        </w:rPr>
      </w:pPr>
      <w:r>
        <w:rPr>
          <w:b/>
          <w:sz w:val="22"/>
          <w:szCs w:val="22"/>
          <w:u w:val="single"/>
        </w:rPr>
        <w:t>28</w:t>
      </w:r>
      <w:r w:rsidRPr="006C002E">
        <w:rPr>
          <w:b/>
          <w:sz w:val="22"/>
          <w:szCs w:val="22"/>
          <w:u w:val="single"/>
        </w:rPr>
        <w:t>.</w:t>
      </w:r>
      <w:r>
        <w:rPr>
          <w:b/>
          <w:sz w:val="22"/>
          <w:szCs w:val="22"/>
          <w:u w:val="single"/>
        </w:rPr>
        <w:t xml:space="preserve"> SPRAYING OF COBBLES</w:t>
      </w:r>
    </w:p>
    <w:p w14:paraId="4BD2DC19" w14:textId="77777777" w:rsidR="000E1324" w:rsidRDefault="000E1324" w:rsidP="000E1324">
      <w:pPr>
        <w:rPr>
          <w:b/>
          <w:sz w:val="16"/>
          <w:szCs w:val="16"/>
          <w:u w:val="single"/>
        </w:rPr>
      </w:pPr>
    </w:p>
    <w:p w14:paraId="735294A7" w14:textId="77777777" w:rsidR="000E1324" w:rsidRDefault="000E1324" w:rsidP="000E1324">
      <w:pPr>
        <w:pStyle w:val="NoSpacing"/>
        <w:rPr>
          <w:b/>
          <w:color w:val="000000" w:themeColor="text1"/>
          <w:sz w:val="22"/>
          <w:szCs w:val="22"/>
        </w:rPr>
      </w:pPr>
      <w:r w:rsidRPr="00EA234B">
        <w:rPr>
          <w:bCs/>
          <w:sz w:val="22"/>
          <w:szCs w:val="22"/>
        </w:rPr>
        <w:t>2</w:t>
      </w:r>
      <w:r>
        <w:rPr>
          <w:bCs/>
          <w:sz w:val="22"/>
          <w:szCs w:val="22"/>
        </w:rPr>
        <w:t>8</w:t>
      </w:r>
      <w:r w:rsidRPr="00EA234B">
        <w:rPr>
          <w:bCs/>
          <w:sz w:val="22"/>
          <w:szCs w:val="22"/>
        </w:rPr>
        <w:t>.1</w:t>
      </w:r>
      <w:r>
        <w:rPr>
          <w:bCs/>
          <w:sz w:val="22"/>
          <w:szCs w:val="22"/>
        </w:rPr>
        <w:t xml:space="preserve"> </w:t>
      </w:r>
      <w:r w:rsidRPr="003D656F">
        <w:rPr>
          <w:bCs/>
          <w:color w:val="000000" w:themeColor="text1"/>
          <w:sz w:val="22"/>
          <w:szCs w:val="22"/>
        </w:rPr>
        <w:t>I</w:t>
      </w:r>
      <w:r w:rsidRPr="003D656F">
        <w:rPr>
          <w:color w:val="000000" w:themeColor="text1"/>
          <w:sz w:val="22"/>
          <w:szCs w:val="22"/>
        </w:rPr>
        <w:t xml:space="preserve">t was </w:t>
      </w:r>
      <w:r w:rsidRPr="003D656F">
        <w:rPr>
          <w:b/>
          <w:color w:val="000000" w:themeColor="text1"/>
          <w:sz w:val="22"/>
          <w:szCs w:val="22"/>
        </w:rPr>
        <w:t>proposed</w:t>
      </w:r>
      <w:r w:rsidRPr="003D656F">
        <w:rPr>
          <w:color w:val="000000" w:themeColor="text1"/>
          <w:sz w:val="22"/>
          <w:szCs w:val="22"/>
        </w:rPr>
        <w:t xml:space="preserve"> by Cllr Vickery and </w:t>
      </w:r>
      <w:r w:rsidRPr="003D656F">
        <w:rPr>
          <w:b/>
          <w:color w:val="000000" w:themeColor="text1"/>
          <w:sz w:val="22"/>
          <w:szCs w:val="22"/>
        </w:rPr>
        <w:t>seconded</w:t>
      </w:r>
      <w:r w:rsidRPr="003D656F">
        <w:rPr>
          <w:color w:val="000000" w:themeColor="text1"/>
          <w:sz w:val="22"/>
          <w:szCs w:val="22"/>
        </w:rPr>
        <w:t xml:space="preserve"> by Cllr Ellis to </w:t>
      </w:r>
      <w:r>
        <w:rPr>
          <w:color w:val="000000" w:themeColor="text1"/>
          <w:sz w:val="22"/>
          <w:szCs w:val="22"/>
        </w:rPr>
        <w:t xml:space="preserve">proceed with </w:t>
      </w:r>
      <w:r>
        <w:rPr>
          <w:bCs/>
          <w:sz w:val="22"/>
          <w:szCs w:val="22"/>
        </w:rPr>
        <w:t>Greensphere R &amp; C again to do the works but this time to do 7 sprays</w:t>
      </w:r>
      <w:r>
        <w:rPr>
          <w:color w:val="000000" w:themeColor="text1"/>
          <w:sz w:val="22"/>
          <w:szCs w:val="22"/>
        </w:rPr>
        <w:t>.</w:t>
      </w:r>
      <w:r w:rsidRPr="003D656F">
        <w:rPr>
          <w:color w:val="000000" w:themeColor="text1"/>
          <w:sz w:val="22"/>
          <w:szCs w:val="22"/>
        </w:rPr>
        <w:t xml:space="preserve"> All those present voted in favour. It was </w:t>
      </w:r>
      <w:r w:rsidRPr="003D656F">
        <w:rPr>
          <w:b/>
          <w:color w:val="000000" w:themeColor="text1"/>
          <w:sz w:val="22"/>
          <w:szCs w:val="22"/>
        </w:rPr>
        <w:t>RESOLVED</w:t>
      </w:r>
      <w:r w:rsidRPr="003D656F">
        <w:rPr>
          <w:color w:val="000000" w:themeColor="text1"/>
          <w:sz w:val="22"/>
          <w:szCs w:val="22"/>
        </w:rPr>
        <w:t xml:space="preserve"> for the Clerk to </w:t>
      </w:r>
      <w:r>
        <w:rPr>
          <w:color w:val="000000" w:themeColor="text1"/>
          <w:sz w:val="22"/>
          <w:szCs w:val="22"/>
        </w:rPr>
        <w:t>instruct the works.</w:t>
      </w:r>
      <w:r w:rsidRPr="003D656F">
        <w:rPr>
          <w:b/>
          <w:color w:val="000000" w:themeColor="text1"/>
          <w:sz w:val="22"/>
          <w:szCs w:val="22"/>
        </w:rPr>
        <w:t xml:space="preserve"> Action: CLERK.</w:t>
      </w:r>
    </w:p>
    <w:p w14:paraId="421DC83F" w14:textId="77777777" w:rsidR="000E1324" w:rsidRPr="00704D34" w:rsidRDefault="000E1324" w:rsidP="000E1324">
      <w:pPr>
        <w:pStyle w:val="NoSpacing"/>
        <w:rPr>
          <w:b/>
          <w:sz w:val="16"/>
          <w:szCs w:val="16"/>
        </w:rPr>
      </w:pPr>
    </w:p>
    <w:p w14:paraId="0B980337" w14:textId="77777777" w:rsidR="000E1324" w:rsidRPr="006C002E" w:rsidRDefault="000E1324" w:rsidP="000E1324">
      <w:pPr>
        <w:rPr>
          <w:b/>
          <w:sz w:val="22"/>
          <w:szCs w:val="22"/>
          <w:u w:val="single"/>
        </w:rPr>
      </w:pPr>
      <w:r>
        <w:rPr>
          <w:b/>
          <w:sz w:val="22"/>
          <w:szCs w:val="22"/>
          <w:u w:val="single"/>
        </w:rPr>
        <w:t>29</w:t>
      </w:r>
      <w:r w:rsidRPr="006C002E">
        <w:rPr>
          <w:b/>
          <w:sz w:val="22"/>
          <w:szCs w:val="22"/>
          <w:u w:val="single"/>
        </w:rPr>
        <w:t xml:space="preserve">. </w:t>
      </w:r>
      <w:r>
        <w:rPr>
          <w:b/>
          <w:sz w:val="22"/>
          <w:szCs w:val="22"/>
          <w:u w:val="single"/>
        </w:rPr>
        <w:t>PARISH CARETAKERS WORK</w:t>
      </w:r>
    </w:p>
    <w:p w14:paraId="61BFFECA" w14:textId="77777777" w:rsidR="000E1324" w:rsidRDefault="000E1324" w:rsidP="000E1324">
      <w:pPr>
        <w:rPr>
          <w:b/>
          <w:sz w:val="16"/>
          <w:szCs w:val="16"/>
          <w:u w:val="single"/>
        </w:rPr>
      </w:pPr>
    </w:p>
    <w:p w14:paraId="1D9E72DC" w14:textId="77777777" w:rsidR="000E1324" w:rsidRPr="00376FC2" w:rsidRDefault="000E1324" w:rsidP="000E1324">
      <w:pPr>
        <w:pStyle w:val="NoSpacing"/>
        <w:rPr>
          <w:bCs/>
          <w:sz w:val="22"/>
          <w:szCs w:val="22"/>
        </w:rPr>
      </w:pPr>
      <w:r>
        <w:rPr>
          <w:bCs/>
          <w:sz w:val="22"/>
          <w:szCs w:val="22"/>
        </w:rPr>
        <w:t>29</w:t>
      </w:r>
      <w:r w:rsidRPr="00EA234B">
        <w:rPr>
          <w:bCs/>
          <w:sz w:val="22"/>
          <w:szCs w:val="22"/>
        </w:rPr>
        <w:t>.1</w:t>
      </w:r>
      <w:r>
        <w:rPr>
          <w:bCs/>
          <w:sz w:val="22"/>
          <w:szCs w:val="22"/>
        </w:rPr>
        <w:t xml:space="preserve"> Cllrs agreed the new lifebuoy housing should be put up by one of the contractors and dispose of the old, but Cllr Johnson offered to install this. Cllrs Vickery advised Dave Harley was agreeable to proceed again with the rough cuts at the same price as last year and that Greensphere R &amp; C had looked at the schedule of set works and could do the hours, plus any additional jobs needed at a rate of £25phr. </w:t>
      </w:r>
      <w:r w:rsidRPr="003D656F">
        <w:rPr>
          <w:bCs/>
          <w:color w:val="000000" w:themeColor="text1"/>
          <w:sz w:val="22"/>
          <w:szCs w:val="22"/>
        </w:rPr>
        <w:t>I</w:t>
      </w:r>
      <w:r w:rsidRPr="003D656F">
        <w:rPr>
          <w:color w:val="000000" w:themeColor="text1"/>
          <w:sz w:val="22"/>
          <w:szCs w:val="22"/>
        </w:rPr>
        <w:t xml:space="preserve">t was </w:t>
      </w:r>
      <w:r w:rsidRPr="003D656F">
        <w:rPr>
          <w:b/>
          <w:color w:val="000000" w:themeColor="text1"/>
          <w:sz w:val="22"/>
          <w:szCs w:val="22"/>
        </w:rPr>
        <w:t>proposed</w:t>
      </w:r>
      <w:r w:rsidRPr="003D656F">
        <w:rPr>
          <w:color w:val="000000" w:themeColor="text1"/>
          <w:sz w:val="22"/>
          <w:szCs w:val="22"/>
        </w:rPr>
        <w:t xml:space="preserve"> by Cllr </w:t>
      </w:r>
      <w:r>
        <w:rPr>
          <w:color w:val="000000" w:themeColor="text1"/>
          <w:sz w:val="22"/>
          <w:szCs w:val="22"/>
        </w:rPr>
        <w:t xml:space="preserve">Barker </w:t>
      </w:r>
      <w:r w:rsidRPr="003D656F">
        <w:rPr>
          <w:color w:val="000000" w:themeColor="text1"/>
          <w:sz w:val="22"/>
          <w:szCs w:val="22"/>
        </w:rPr>
        <w:t xml:space="preserve">and </w:t>
      </w:r>
      <w:r w:rsidRPr="003D656F">
        <w:rPr>
          <w:b/>
          <w:color w:val="000000" w:themeColor="text1"/>
          <w:sz w:val="22"/>
          <w:szCs w:val="22"/>
        </w:rPr>
        <w:t>seconded</w:t>
      </w:r>
      <w:r w:rsidRPr="003D656F">
        <w:rPr>
          <w:color w:val="000000" w:themeColor="text1"/>
          <w:sz w:val="22"/>
          <w:szCs w:val="22"/>
        </w:rPr>
        <w:t xml:space="preserve"> by Cllr Vickery to </w:t>
      </w:r>
      <w:r>
        <w:rPr>
          <w:color w:val="000000" w:themeColor="text1"/>
          <w:sz w:val="22"/>
          <w:szCs w:val="22"/>
        </w:rPr>
        <w:t xml:space="preserve">proceed with </w:t>
      </w:r>
      <w:r>
        <w:rPr>
          <w:bCs/>
          <w:sz w:val="22"/>
          <w:szCs w:val="22"/>
        </w:rPr>
        <w:t xml:space="preserve">Greensphere R &amp; C to take over the schedule from AW Nicol. </w:t>
      </w:r>
      <w:r w:rsidRPr="003D656F">
        <w:rPr>
          <w:color w:val="000000" w:themeColor="text1"/>
          <w:sz w:val="22"/>
          <w:szCs w:val="22"/>
        </w:rPr>
        <w:t xml:space="preserve">All those present voted in favour. It was </w:t>
      </w:r>
      <w:r w:rsidRPr="003D656F">
        <w:rPr>
          <w:b/>
          <w:color w:val="000000" w:themeColor="text1"/>
          <w:sz w:val="22"/>
          <w:szCs w:val="22"/>
        </w:rPr>
        <w:t>RESOLVED</w:t>
      </w:r>
      <w:r w:rsidRPr="003D656F">
        <w:rPr>
          <w:color w:val="000000" w:themeColor="text1"/>
          <w:sz w:val="22"/>
          <w:szCs w:val="22"/>
        </w:rPr>
        <w:t xml:space="preserve"> for </w:t>
      </w:r>
      <w:r>
        <w:rPr>
          <w:color w:val="000000" w:themeColor="text1"/>
          <w:sz w:val="22"/>
          <w:szCs w:val="22"/>
        </w:rPr>
        <w:t>the works to be instructed.</w:t>
      </w:r>
      <w:r w:rsidRPr="003D656F">
        <w:rPr>
          <w:b/>
          <w:color w:val="000000" w:themeColor="text1"/>
          <w:sz w:val="22"/>
          <w:szCs w:val="22"/>
        </w:rPr>
        <w:t xml:space="preserve"> </w:t>
      </w:r>
      <w:r w:rsidRPr="0099023D">
        <w:rPr>
          <w:b/>
          <w:sz w:val="22"/>
          <w:szCs w:val="22"/>
        </w:rPr>
        <w:t>Action:</w:t>
      </w:r>
      <w:r>
        <w:rPr>
          <w:b/>
          <w:sz w:val="22"/>
          <w:szCs w:val="22"/>
        </w:rPr>
        <w:t xml:space="preserve"> CLLR VICKERY &amp;</w:t>
      </w:r>
      <w:r w:rsidRPr="0099023D">
        <w:rPr>
          <w:b/>
          <w:sz w:val="22"/>
          <w:szCs w:val="22"/>
        </w:rPr>
        <w:t xml:space="preserve"> </w:t>
      </w:r>
      <w:r>
        <w:rPr>
          <w:b/>
          <w:sz w:val="22"/>
          <w:szCs w:val="22"/>
        </w:rPr>
        <w:t>CLERK.</w:t>
      </w:r>
    </w:p>
    <w:p w14:paraId="62A935D7" w14:textId="77777777" w:rsidR="000E1324" w:rsidRPr="00FE226A" w:rsidRDefault="000E1324" w:rsidP="000E1324">
      <w:pPr>
        <w:pStyle w:val="ListParagraph"/>
        <w:ind w:left="0"/>
        <w:rPr>
          <w:sz w:val="16"/>
          <w:szCs w:val="16"/>
        </w:rPr>
      </w:pPr>
    </w:p>
    <w:p w14:paraId="108363BB" w14:textId="77777777" w:rsidR="000E1324" w:rsidRPr="009A0476" w:rsidRDefault="000E1324" w:rsidP="000E1324">
      <w:pPr>
        <w:pStyle w:val="ListParagraph"/>
        <w:ind w:left="0"/>
        <w:rPr>
          <w:sz w:val="16"/>
          <w:szCs w:val="16"/>
        </w:rPr>
      </w:pPr>
      <w:r>
        <w:rPr>
          <w:b/>
          <w:sz w:val="22"/>
          <w:szCs w:val="22"/>
          <w:u w:val="single"/>
        </w:rPr>
        <w:t>30</w:t>
      </w:r>
      <w:r w:rsidRPr="00807FC8">
        <w:rPr>
          <w:b/>
          <w:sz w:val="22"/>
          <w:szCs w:val="22"/>
          <w:u w:val="single"/>
        </w:rPr>
        <w:t xml:space="preserve">. </w:t>
      </w:r>
      <w:r w:rsidRPr="00981B1F">
        <w:rPr>
          <w:b/>
          <w:sz w:val="22"/>
          <w:szCs w:val="22"/>
          <w:u w:val="single"/>
        </w:rPr>
        <w:t>CORRESPONDENCE FOR DISCUSSION/INFORMATION</w:t>
      </w:r>
    </w:p>
    <w:p w14:paraId="1B95C29F" w14:textId="77777777" w:rsidR="000E1324" w:rsidRPr="004316F3" w:rsidRDefault="000E1324" w:rsidP="000E1324">
      <w:pPr>
        <w:rPr>
          <w:b/>
          <w:sz w:val="16"/>
          <w:szCs w:val="16"/>
          <w:u w:val="single"/>
        </w:rPr>
      </w:pPr>
    </w:p>
    <w:p w14:paraId="5B57FE64" w14:textId="77777777" w:rsidR="000E1324" w:rsidRPr="000561C3" w:rsidRDefault="000E1324" w:rsidP="000E1324">
      <w:pPr>
        <w:pStyle w:val="ListParagraph"/>
        <w:numPr>
          <w:ilvl w:val="1"/>
          <w:numId w:val="13"/>
        </w:numPr>
        <w:shd w:val="clear" w:color="auto" w:fill="FFFFFF"/>
        <w:tabs>
          <w:tab w:val="clear" w:pos="851"/>
        </w:tabs>
        <w:spacing w:after="200" w:line="276" w:lineRule="auto"/>
        <w:rPr>
          <w:sz w:val="22"/>
          <w:szCs w:val="22"/>
          <w:shd w:val="clear" w:color="auto" w:fill="FFFFFF"/>
        </w:rPr>
      </w:pPr>
      <w:r w:rsidRPr="000561C3">
        <w:rPr>
          <w:sz w:val="22"/>
          <w:szCs w:val="22"/>
          <w:shd w:val="clear" w:color="auto" w:fill="FFFFFF"/>
        </w:rPr>
        <w:t>Soroptomist International of Harrogate &amp; District – The invitation to a representative of</w:t>
      </w:r>
    </w:p>
    <w:p w14:paraId="59C717BF" w14:textId="77777777" w:rsidR="000E1324" w:rsidRPr="000561C3" w:rsidRDefault="000E1324" w:rsidP="000E1324">
      <w:pPr>
        <w:pStyle w:val="ListParagraph"/>
        <w:shd w:val="clear" w:color="auto" w:fill="FFFFFF"/>
        <w:ind w:left="0"/>
        <w:rPr>
          <w:sz w:val="22"/>
          <w:szCs w:val="22"/>
          <w:shd w:val="clear" w:color="auto" w:fill="FFFFFF"/>
        </w:rPr>
      </w:pPr>
      <w:r w:rsidRPr="000561C3">
        <w:rPr>
          <w:sz w:val="22"/>
          <w:szCs w:val="22"/>
          <w:shd w:val="clear" w:color="auto" w:fill="FFFFFF"/>
        </w:rPr>
        <w:lastRenderedPageBreak/>
        <w:t>the Council to the launch of our campaign for Harrogate District to obtain Toilet Twinning Status. The launch will take place at Saint Paul’s Church Hall, Victoria Avenue, Harrogate, HG1 1EL at 7 pm on International Women’s Day 8th March 2022 was noted.</w:t>
      </w:r>
    </w:p>
    <w:p w14:paraId="45E6D6EC" w14:textId="77777777" w:rsidR="000E1324" w:rsidRPr="000561C3" w:rsidRDefault="000E1324" w:rsidP="000E1324">
      <w:pPr>
        <w:rPr>
          <w:b/>
          <w:sz w:val="16"/>
          <w:szCs w:val="16"/>
          <w:u w:val="single"/>
        </w:rPr>
      </w:pPr>
    </w:p>
    <w:p w14:paraId="43D00216" w14:textId="77777777" w:rsidR="000E1324" w:rsidRDefault="000E1324" w:rsidP="000E1324">
      <w:pPr>
        <w:rPr>
          <w:b/>
          <w:sz w:val="22"/>
          <w:szCs w:val="22"/>
          <w:u w:val="single"/>
        </w:rPr>
      </w:pPr>
      <w:r>
        <w:rPr>
          <w:b/>
          <w:sz w:val="22"/>
          <w:szCs w:val="22"/>
          <w:u w:val="single"/>
        </w:rPr>
        <w:t>31. ANY OTHER BUISINESS</w:t>
      </w:r>
    </w:p>
    <w:p w14:paraId="1DECE47B" w14:textId="77777777" w:rsidR="000E1324" w:rsidRPr="00446FB7" w:rsidRDefault="000E1324" w:rsidP="000E1324">
      <w:pPr>
        <w:rPr>
          <w:b/>
          <w:sz w:val="16"/>
          <w:szCs w:val="16"/>
          <w:u w:val="single"/>
        </w:rPr>
      </w:pPr>
    </w:p>
    <w:p w14:paraId="2405F809" w14:textId="77777777" w:rsidR="000E1324" w:rsidRPr="00A2618F" w:rsidRDefault="000E1324" w:rsidP="000E1324">
      <w:pPr>
        <w:tabs>
          <w:tab w:val="clear" w:pos="851"/>
          <w:tab w:val="left" w:pos="0"/>
        </w:tabs>
        <w:rPr>
          <w:b/>
          <w:sz w:val="22"/>
          <w:szCs w:val="22"/>
        </w:rPr>
      </w:pPr>
      <w:r>
        <w:rPr>
          <w:sz w:val="22"/>
          <w:szCs w:val="22"/>
        </w:rPr>
        <w:t>31</w:t>
      </w:r>
      <w:r w:rsidRPr="00B41F20">
        <w:rPr>
          <w:sz w:val="22"/>
          <w:szCs w:val="22"/>
        </w:rPr>
        <w:t>.1</w:t>
      </w:r>
      <w:r w:rsidRPr="00B41F20">
        <w:rPr>
          <w:sz w:val="22"/>
          <w:szCs w:val="22"/>
        </w:rPr>
        <w:tab/>
      </w:r>
      <w:r>
        <w:rPr>
          <w:sz w:val="22"/>
          <w:szCs w:val="22"/>
        </w:rPr>
        <w:t>It was noted the scaffolding to the property on Park Square accessed down the ginnel was obstructing the footpath and agreed the managing agent Joplings should be contacted.</w:t>
      </w:r>
      <w:r w:rsidRPr="000561C3">
        <w:rPr>
          <w:b/>
          <w:sz w:val="22"/>
          <w:szCs w:val="22"/>
        </w:rPr>
        <w:t xml:space="preserve"> </w:t>
      </w:r>
      <w:r w:rsidRPr="0099023D">
        <w:rPr>
          <w:b/>
          <w:sz w:val="22"/>
          <w:szCs w:val="22"/>
        </w:rPr>
        <w:t xml:space="preserve">Action: </w:t>
      </w:r>
      <w:r>
        <w:rPr>
          <w:b/>
          <w:sz w:val="22"/>
          <w:szCs w:val="22"/>
        </w:rPr>
        <w:t>CLERK.</w:t>
      </w:r>
    </w:p>
    <w:p w14:paraId="14093156" w14:textId="77777777" w:rsidR="000E1324" w:rsidRDefault="000E1324" w:rsidP="000E1324">
      <w:pPr>
        <w:rPr>
          <w:sz w:val="16"/>
          <w:szCs w:val="16"/>
        </w:rPr>
      </w:pPr>
    </w:p>
    <w:p w14:paraId="3FB66F55" w14:textId="77777777" w:rsidR="000E1324" w:rsidRPr="00A2618F" w:rsidRDefault="000E1324" w:rsidP="000E1324">
      <w:pPr>
        <w:rPr>
          <w:sz w:val="22"/>
          <w:szCs w:val="22"/>
        </w:rPr>
      </w:pPr>
      <w:r>
        <w:rPr>
          <w:sz w:val="22"/>
          <w:szCs w:val="22"/>
        </w:rPr>
        <w:t>31.2 Cllr Vickery clarified one of the new stone planters to the market square had been driven into and suggested respacing the benches. The Clerk advised a new memorial bench was awaited to fill the space and had been chased.</w:t>
      </w:r>
      <w:r w:rsidRPr="00395CE2">
        <w:rPr>
          <w:b/>
          <w:sz w:val="22"/>
          <w:szCs w:val="22"/>
        </w:rPr>
        <w:t xml:space="preserve"> </w:t>
      </w:r>
    </w:p>
    <w:p w14:paraId="54D9E778" w14:textId="77777777" w:rsidR="000E1324" w:rsidRPr="00E37DEC" w:rsidRDefault="000E1324" w:rsidP="000E1324">
      <w:pPr>
        <w:rPr>
          <w:sz w:val="16"/>
          <w:szCs w:val="16"/>
        </w:rPr>
      </w:pPr>
    </w:p>
    <w:p w14:paraId="4691CD65" w14:textId="77777777" w:rsidR="000E1324" w:rsidRDefault="000E1324" w:rsidP="000E1324">
      <w:pPr>
        <w:rPr>
          <w:b/>
          <w:sz w:val="22"/>
          <w:szCs w:val="22"/>
          <w:u w:val="single"/>
        </w:rPr>
      </w:pPr>
      <w:r>
        <w:rPr>
          <w:b/>
          <w:sz w:val="22"/>
          <w:szCs w:val="22"/>
          <w:u w:val="single"/>
        </w:rPr>
        <w:t xml:space="preserve">32. </w:t>
      </w:r>
      <w:r w:rsidRPr="00BB6359">
        <w:rPr>
          <w:b/>
          <w:sz w:val="22"/>
          <w:szCs w:val="22"/>
          <w:u w:val="single"/>
        </w:rPr>
        <w:t>DATE OF NEXT MEETING</w:t>
      </w:r>
    </w:p>
    <w:p w14:paraId="62817D9F" w14:textId="77777777" w:rsidR="000E1324" w:rsidRPr="00446FB7" w:rsidRDefault="000E1324" w:rsidP="000E1324">
      <w:pPr>
        <w:rPr>
          <w:b/>
          <w:sz w:val="16"/>
          <w:szCs w:val="16"/>
          <w:u w:val="single"/>
        </w:rPr>
      </w:pPr>
    </w:p>
    <w:p w14:paraId="1CBD261D" w14:textId="77777777" w:rsidR="000E1324" w:rsidRPr="00B41F20" w:rsidRDefault="000E1324" w:rsidP="000E1324">
      <w:pPr>
        <w:tabs>
          <w:tab w:val="clear" w:pos="851"/>
          <w:tab w:val="left" w:pos="0"/>
        </w:tabs>
        <w:rPr>
          <w:sz w:val="22"/>
          <w:szCs w:val="22"/>
        </w:rPr>
      </w:pPr>
      <w:r>
        <w:rPr>
          <w:sz w:val="22"/>
          <w:szCs w:val="22"/>
        </w:rPr>
        <w:t>32</w:t>
      </w:r>
      <w:r w:rsidRPr="00B41F20">
        <w:rPr>
          <w:sz w:val="22"/>
          <w:szCs w:val="22"/>
        </w:rPr>
        <w:t>.1</w:t>
      </w:r>
      <w:r w:rsidRPr="00B41F20">
        <w:rPr>
          <w:sz w:val="22"/>
          <w:szCs w:val="22"/>
        </w:rPr>
        <w:tab/>
      </w:r>
      <w:r w:rsidRPr="00A34237">
        <w:rPr>
          <w:sz w:val="22"/>
          <w:szCs w:val="22"/>
        </w:rPr>
        <w:t>Monday</w:t>
      </w:r>
      <w:r>
        <w:rPr>
          <w:sz w:val="22"/>
          <w:szCs w:val="22"/>
        </w:rPr>
        <w:t xml:space="preserve"> 7</w:t>
      </w:r>
      <w:r w:rsidRPr="00D8722F">
        <w:rPr>
          <w:sz w:val="22"/>
          <w:szCs w:val="22"/>
          <w:vertAlign w:val="superscript"/>
        </w:rPr>
        <w:t>th</w:t>
      </w:r>
      <w:r>
        <w:rPr>
          <w:sz w:val="22"/>
          <w:szCs w:val="22"/>
        </w:rPr>
        <w:t xml:space="preserve"> March </w:t>
      </w:r>
      <w:r w:rsidRPr="00A34237">
        <w:rPr>
          <w:sz w:val="22"/>
          <w:szCs w:val="22"/>
        </w:rPr>
        <w:t>202</w:t>
      </w:r>
      <w:r>
        <w:rPr>
          <w:sz w:val="22"/>
          <w:szCs w:val="22"/>
        </w:rPr>
        <w:t>2</w:t>
      </w:r>
      <w:r w:rsidRPr="00A34237">
        <w:rPr>
          <w:sz w:val="22"/>
          <w:szCs w:val="22"/>
        </w:rPr>
        <w:t>.</w:t>
      </w:r>
      <w:r>
        <w:rPr>
          <w:sz w:val="22"/>
          <w:szCs w:val="22"/>
        </w:rPr>
        <w:t xml:space="preserve"> </w:t>
      </w:r>
    </w:p>
    <w:p w14:paraId="1F6BE8D9" w14:textId="77777777" w:rsidR="000E1324" w:rsidRPr="00446FB7" w:rsidRDefault="000E1324" w:rsidP="000E1324">
      <w:pPr>
        <w:rPr>
          <w:sz w:val="16"/>
          <w:szCs w:val="16"/>
        </w:rPr>
      </w:pPr>
    </w:p>
    <w:p w14:paraId="09D09D29" w14:textId="77777777" w:rsidR="000E1324" w:rsidRPr="009A50C1" w:rsidRDefault="000E1324" w:rsidP="000E1324">
      <w:pPr>
        <w:rPr>
          <w:sz w:val="22"/>
          <w:szCs w:val="22"/>
        </w:rPr>
      </w:pPr>
      <w:r w:rsidRPr="009A50C1">
        <w:rPr>
          <w:b/>
          <w:bCs/>
          <w:sz w:val="22"/>
          <w:szCs w:val="22"/>
          <w:u w:val="single"/>
        </w:rPr>
        <w:t>CLOSURE:</w:t>
      </w:r>
      <w:r w:rsidRPr="009A50C1">
        <w:rPr>
          <w:bCs/>
          <w:sz w:val="22"/>
          <w:szCs w:val="22"/>
        </w:rPr>
        <w:t xml:space="preserve"> The</w:t>
      </w:r>
      <w:r w:rsidRPr="009A50C1">
        <w:rPr>
          <w:sz w:val="22"/>
          <w:szCs w:val="22"/>
        </w:rPr>
        <w:t xml:space="preserve"> Meeting closed at </w:t>
      </w:r>
      <w:r>
        <w:rPr>
          <w:sz w:val="22"/>
          <w:szCs w:val="22"/>
        </w:rPr>
        <w:t>22:01pm</w:t>
      </w:r>
      <w:r w:rsidRPr="009A50C1">
        <w:rPr>
          <w:sz w:val="22"/>
          <w:szCs w:val="22"/>
        </w:rPr>
        <w:t xml:space="preserve">. </w:t>
      </w:r>
    </w:p>
    <w:p w14:paraId="2329D695" w14:textId="77777777" w:rsidR="000E1324" w:rsidRPr="001C7FA3" w:rsidRDefault="000E1324" w:rsidP="000E1324">
      <w:pPr>
        <w:rPr>
          <w:sz w:val="16"/>
          <w:szCs w:val="16"/>
        </w:rPr>
      </w:pPr>
    </w:p>
    <w:p w14:paraId="1719DDCF" w14:textId="77777777" w:rsidR="000E1324" w:rsidRPr="000F4E1C" w:rsidRDefault="000E1324" w:rsidP="000E1324">
      <w:pPr>
        <w:rPr>
          <w:sz w:val="16"/>
          <w:szCs w:val="16"/>
        </w:rPr>
      </w:pPr>
      <w:r w:rsidRPr="000F4E1C">
        <w:rPr>
          <w:sz w:val="16"/>
          <w:szCs w:val="16"/>
        </w:rPr>
        <w:t xml:space="preserve">Dated </w:t>
      </w:r>
      <w:r>
        <w:rPr>
          <w:sz w:val="16"/>
          <w:szCs w:val="16"/>
        </w:rPr>
        <w:t>28</w:t>
      </w:r>
      <w:r w:rsidRPr="000F4E1C">
        <w:rPr>
          <w:sz w:val="16"/>
          <w:szCs w:val="16"/>
        </w:rPr>
        <w:t>/02/2022</w:t>
      </w:r>
    </w:p>
    <w:p w14:paraId="565F1335" w14:textId="7C34B65D" w:rsidR="000E1324" w:rsidRDefault="000E1324" w:rsidP="000E1324">
      <w:pPr>
        <w:jc w:val="center"/>
        <w:rPr>
          <w:rStyle w:val="Hyperlink"/>
          <w:i/>
          <w:iCs/>
          <w:color w:val="auto"/>
          <w:sz w:val="18"/>
          <w:szCs w:val="18"/>
          <w:u w:val="none"/>
        </w:rPr>
      </w:pPr>
      <w:r w:rsidRPr="00D8148E">
        <w:rPr>
          <w:rFonts w:eastAsiaTheme="minorEastAsia"/>
          <w:i/>
          <w:noProof/>
          <w:sz w:val="18"/>
          <w:szCs w:val="18"/>
        </w:rPr>
        <w:t xml:space="preserve">To view our General Privacy Notice please go to </w:t>
      </w:r>
      <w:hyperlink r:id="rId15" w:history="1">
        <w:r w:rsidRPr="002F2687">
          <w:rPr>
            <w:rStyle w:val="Hyperlink"/>
            <w:i/>
            <w:iCs/>
            <w:color w:val="auto"/>
            <w:sz w:val="18"/>
            <w:szCs w:val="18"/>
            <w:u w:val="none"/>
          </w:rPr>
          <w:t>https://www.mashamparishcouncil.com/gdpr.html</w:t>
        </w:r>
      </w:hyperlink>
    </w:p>
    <w:p w14:paraId="0D450D3E" w14:textId="77777777" w:rsidR="000E1324" w:rsidRPr="000E1324" w:rsidRDefault="000E1324" w:rsidP="000E1324">
      <w:pPr>
        <w:jc w:val="center"/>
        <w:rPr>
          <w:rFonts w:eastAsiaTheme="minorEastAsia"/>
          <w:i/>
          <w:noProof/>
          <w:sz w:val="22"/>
          <w:szCs w:val="22"/>
        </w:rPr>
      </w:pPr>
    </w:p>
    <w:p w14:paraId="60BDAEF4" w14:textId="77777777" w:rsidR="000E1324" w:rsidRPr="000E1324" w:rsidRDefault="000E1324" w:rsidP="000E1324">
      <w:pPr>
        <w:ind w:left="720"/>
        <w:jc w:val="center"/>
        <w:rPr>
          <w:b/>
          <w:sz w:val="22"/>
          <w:szCs w:val="22"/>
          <w:u w:val="single"/>
        </w:rPr>
      </w:pPr>
      <w:r w:rsidRPr="000E1324">
        <w:rPr>
          <w:b/>
          <w:sz w:val="22"/>
          <w:szCs w:val="22"/>
        </w:rPr>
        <w:t xml:space="preserve">APPENDIX A - </w:t>
      </w:r>
      <w:r w:rsidRPr="000E1324">
        <w:rPr>
          <w:b/>
          <w:sz w:val="22"/>
          <w:szCs w:val="22"/>
          <w:u w:val="single"/>
        </w:rPr>
        <w:t>MASHAM PARISH COUNCIL PLANNING MATTERS TO 7</w:t>
      </w:r>
      <w:r w:rsidRPr="000E1324">
        <w:rPr>
          <w:b/>
          <w:sz w:val="22"/>
          <w:szCs w:val="22"/>
          <w:u w:val="single"/>
          <w:vertAlign w:val="superscript"/>
        </w:rPr>
        <w:t>th</w:t>
      </w:r>
      <w:r w:rsidRPr="000E1324">
        <w:rPr>
          <w:b/>
          <w:sz w:val="22"/>
          <w:szCs w:val="22"/>
          <w:u w:val="single"/>
        </w:rPr>
        <w:t xml:space="preserve"> FEBRUARY 2022</w:t>
      </w:r>
    </w:p>
    <w:p w14:paraId="67EDC02C" w14:textId="77777777" w:rsidR="000E1324" w:rsidRPr="000E1324" w:rsidRDefault="000E1324" w:rsidP="000E1324">
      <w:pPr>
        <w:ind w:left="720"/>
        <w:jc w:val="center"/>
        <w:rPr>
          <w:b/>
          <w:sz w:val="16"/>
          <w:szCs w:val="16"/>
        </w:rPr>
      </w:pPr>
    </w:p>
    <w:p w14:paraId="26F249A7" w14:textId="77777777" w:rsidR="000E1324" w:rsidRPr="000E1324" w:rsidRDefault="000E1324" w:rsidP="000E1324">
      <w:pPr>
        <w:jc w:val="center"/>
        <w:rPr>
          <w:b/>
          <w:sz w:val="22"/>
          <w:szCs w:val="22"/>
          <w:u w:val="single"/>
        </w:rPr>
      </w:pPr>
      <w:r w:rsidRPr="000E1324">
        <w:rPr>
          <w:b/>
          <w:sz w:val="22"/>
          <w:szCs w:val="22"/>
          <w:u w:val="single"/>
        </w:rPr>
        <w:t>PLANNING APPLICATIONS FROM HARROGATE BOROUGH COUNCIL</w:t>
      </w:r>
    </w:p>
    <w:p w14:paraId="38005433" w14:textId="77777777" w:rsidR="000E1324" w:rsidRPr="008D7FDD" w:rsidRDefault="000E1324" w:rsidP="000E1324">
      <w:pPr>
        <w:jc w:val="center"/>
        <w:rPr>
          <w:b/>
          <w:color w:val="FF0000"/>
          <w:sz w:val="16"/>
          <w:szCs w:val="16"/>
          <w:u w:val="single"/>
        </w:rPr>
      </w:pPr>
    </w:p>
    <w:tbl>
      <w:tblPr>
        <w:tblStyle w:val="TableGrid"/>
        <w:tblW w:w="10060" w:type="dxa"/>
        <w:jc w:val="center"/>
        <w:tblLook w:val="04A0" w:firstRow="1" w:lastRow="0" w:firstColumn="1" w:lastColumn="0" w:noHBand="0" w:noVBand="1"/>
      </w:tblPr>
      <w:tblGrid>
        <w:gridCol w:w="2122"/>
        <w:gridCol w:w="6378"/>
        <w:gridCol w:w="1560"/>
      </w:tblGrid>
      <w:tr w:rsidR="000E1324" w:rsidRPr="00244E31" w14:paraId="27A1E556" w14:textId="77777777" w:rsidTr="00510E80">
        <w:trPr>
          <w:jc w:val="center"/>
        </w:trPr>
        <w:tc>
          <w:tcPr>
            <w:tcW w:w="2122" w:type="dxa"/>
          </w:tcPr>
          <w:p w14:paraId="7FAAFBC5" w14:textId="77777777" w:rsidR="000E1324" w:rsidRPr="00605B25" w:rsidRDefault="000E1324" w:rsidP="00510E80">
            <w:pPr>
              <w:jc w:val="center"/>
              <w:rPr>
                <w:b/>
                <w:sz w:val="22"/>
                <w:szCs w:val="22"/>
                <w:u w:val="single"/>
              </w:rPr>
            </w:pPr>
            <w:r w:rsidRPr="00605B25">
              <w:rPr>
                <w:b/>
                <w:sz w:val="22"/>
                <w:szCs w:val="22"/>
                <w:u w:val="single"/>
              </w:rPr>
              <w:t xml:space="preserve">ADDRESS </w:t>
            </w:r>
          </w:p>
        </w:tc>
        <w:tc>
          <w:tcPr>
            <w:tcW w:w="6378" w:type="dxa"/>
          </w:tcPr>
          <w:p w14:paraId="5D89AD33" w14:textId="77777777" w:rsidR="000E1324" w:rsidRPr="00605B25" w:rsidRDefault="000E1324" w:rsidP="00510E80">
            <w:pPr>
              <w:jc w:val="center"/>
              <w:rPr>
                <w:b/>
                <w:sz w:val="22"/>
                <w:szCs w:val="22"/>
                <w:u w:val="single"/>
              </w:rPr>
            </w:pPr>
            <w:r w:rsidRPr="00605B25">
              <w:rPr>
                <w:b/>
                <w:sz w:val="22"/>
                <w:szCs w:val="22"/>
                <w:u w:val="single"/>
              </w:rPr>
              <w:t>DETAILS OF PLANNING APPLICATION</w:t>
            </w:r>
          </w:p>
        </w:tc>
        <w:tc>
          <w:tcPr>
            <w:tcW w:w="1560" w:type="dxa"/>
          </w:tcPr>
          <w:p w14:paraId="05C66874" w14:textId="77777777" w:rsidR="000E1324" w:rsidRPr="00605B25" w:rsidRDefault="000E1324" w:rsidP="00510E80">
            <w:pPr>
              <w:rPr>
                <w:b/>
                <w:sz w:val="22"/>
                <w:szCs w:val="22"/>
                <w:u w:val="single"/>
              </w:rPr>
            </w:pPr>
            <w:r w:rsidRPr="00605B25">
              <w:rPr>
                <w:b/>
                <w:sz w:val="22"/>
                <w:szCs w:val="22"/>
                <w:u w:val="single"/>
              </w:rPr>
              <w:t xml:space="preserve">DEADLINE    </w:t>
            </w:r>
          </w:p>
        </w:tc>
      </w:tr>
      <w:tr w:rsidR="000E1324" w:rsidRPr="00244E31" w14:paraId="1F271C54" w14:textId="77777777" w:rsidTr="00510E80">
        <w:trPr>
          <w:jc w:val="center"/>
        </w:trPr>
        <w:tc>
          <w:tcPr>
            <w:tcW w:w="2122" w:type="dxa"/>
          </w:tcPr>
          <w:p w14:paraId="08E7DAC1" w14:textId="77777777" w:rsidR="000E1324" w:rsidRPr="00605B25" w:rsidRDefault="000E1324" w:rsidP="00510E80">
            <w:pPr>
              <w:rPr>
                <w:sz w:val="22"/>
                <w:szCs w:val="22"/>
                <w:shd w:val="clear" w:color="auto" w:fill="FFFFFF"/>
              </w:rPr>
            </w:pPr>
            <w:r w:rsidRPr="00605B25">
              <w:rPr>
                <w:sz w:val="22"/>
                <w:szCs w:val="22"/>
              </w:rPr>
              <w:t>Site Of Masham Auction Mart, Leyburn Road, Masham</w:t>
            </w:r>
          </w:p>
        </w:tc>
        <w:tc>
          <w:tcPr>
            <w:tcW w:w="6378" w:type="dxa"/>
          </w:tcPr>
          <w:p w14:paraId="41BFCEAB" w14:textId="77777777" w:rsidR="000E1324" w:rsidRPr="00605B25" w:rsidRDefault="000E1324" w:rsidP="00510E80">
            <w:pPr>
              <w:tabs>
                <w:tab w:val="left" w:pos="2552"/>
              </w:tabs>
              <w:rPr>
                <w:sz w:val="22"/>
                <w:szCs w:val="22"/>
              </w:rPr>
            </w:pPr>
            <w:r w:rsidRPr="00605B25">
              <w:rPr>
                <w:sz w:val="22"/>
                <w:szCs w:val="22"/>
              </w:rPr>
              <w:t xml:space="preserve">Application No.: </w:t>
            </w:r>
            <w:r w:rsidRPr="00605B25">
              <w:rPr>
                <w:sz w:val="22"/>
                <w:szCs w:val="22"/>
                <w:shd w:val="clear" w:color="auto" w:fill="FFFFFF"/>
              </w:rPr>
              <w:t>21/04470/FULMAJ</w:t>
            </w:r>
          </w:p>
          <w:p w14:paraId="76684491" w14:textId="77777777" w:rsidR="000E1324" w:rsidRPr="00605B25" w:rsidRDefault="000E1324" w:rsidP="00510E80">
            <w:pPr>
              <w:rPr>
                <w:sz w:val="22"/>
                <w:szCs w:val="22"/>
              </w:rPr>
            </w:pPr>
            <w:r w:rsidRPr="00605B25">
              <w:rPr>
                <w:sz w:val="22"/>
                <w:szCs w:val="22"/>
              </w:rPr>
              <w:t xml:space="preserve">Proposal: </w:t>
            </w:r>
            <w:r w:rsidRPr="00605B25">
              <w:rPr>
                <w:sz w:val="22"/>
                <w:szCs w:val="22"/>
                <w:shd w:val="clear" w:color="auto" w:fill="FFFFFF"/>
              </w:rPr>
              <w:t>Erection of 26no. Dwellinghouses with associated access and landscaping.</w:t>
            </w:r>
          </w:p>
          <w:p w14:paraId="191B75B3" w14:textId="77777777" w:rsidR="000E1324" w:rsidRPr="00605B25" w:rsidRDefault="000E1324" w:rsidP="00510E80">
            <w:pPr>
              <w:tabs>
                <w:tab w:val="left" w:pos="2552"/>
              </w:tabs>
              <w:rPr>
                <w:sz w:val="22"/>
                <w:szCs w:val="22"/>
              </w:rPr>
            </w:pPr>
            <w:r w:rsidRPr="00605B25">
              <w:rPr>
                <w:sz w:val="22"/>
                <w:szCs w:val="22"/>
              </w:rPr>
              <w:t>Applicant: Mr J Kitching</w:t>
            </w:r>
          </w:p>
        </w:tc>
        <w:tc>
          <w:tcPr>
            <w:tcW w:w="1560" w:type="dxa"/>
          </w:tcPr>
          <w:p w14:paraId="4D7F13CA" w14:textId="77777777" w:rsidR="000E1324" w:rsidRPr="00605B25" w:rsidRDefault="000E1324" w:rsidP="00510E80">
            <w:pPr>
              <w:rPr>
                <w:bCs/>
                <w:sz w:val="22"/>
                <w:szCs w:val="22"/>
              </w:rPr>
            </w:pPr>
            <w:r w:rsidRPr="00605B25">
              <w:rPr>
                <w:bCs/>
                <w:sz w:val="22"/>
                <w:szCs w:val="22"/>
              </w:rPr>
              <w:t>14</w:t>
            </w:r>
            <w:r w:rsidRPr="00605B25">
              <w:rPr>
                <w:bCs/>
                <w:sz w:val="22"/>
                <w:szCs w:val="22"/>
                <w:vertAlign w:val="superscript"/>
              </w:rPr>
              <w:t>th</w:t>
            </w:r>
            <w:r w:rsidRPr="00605B25">
              <w:rPr>
                <w:bCs/>
                <w:sz w:val="22"/>
                <w:szCs w:val="22"/>
              </w:rPr>
              <w:t xml:space="preserve"> February</w:t>
            </w:r>
          </w:p>
        </w:tc>
      </w:tr>
      <w:tr w:rsidR="000E1324" w:rsidRPr="00244E31" w14:paraId="567DCB44" w14:textId="77777777" w:rsidTr="00510E80">
        <w:trPr>
          <w:jc w:val="center"/>
        </w:trPr>
        <w:tc>
          <w:tcPr>
            <w:tcW w:w="2122" w:type="dxa"/>
          </w:tcPr>
          <w:p w14:paraId="3A76843A" w14:textId="77777777" w:rsidR="000E1324" w:rsidRPr="00605B25" w:rsidRDefault="000E1324" w:rsidP="00510E80">
            <w:pPr>
              <w:rPr>
                <w:sz w:val="22"/>
                <w:szCs w:val="22"/>
                <w:shd w:val="clear" w:color="auto" w:fill="FFFFFF"/>
              </w:rPr>
            </w:pPr>
            <w:r w:rsidRPr="00605B25">
              <w:rPr>
                <w:sz w:val="22"/>
                <w:szCs w:val="22"/>
                <w:shd w:val="clear" w:color="auto" w:fill="FFFFFF"/>
              </w:rPr>
              <w:t>7 Park Square, Masham, HG4 4HF</w:t>
            </w:r>
          </w:p>
        </w:tc>
        <w:tc>
          <w:tcPr>
            <w:tcW w:w="6378" w:type="dxa"/>
          </w:tcPr>
          <w:p w14:paraId="6FBB8A5F" w14:textId="77777777" w:rsidR="000E1324" w:rsidRPr="00605B25" w:rsidRDefault="000E1324" w:rsidP="00510E80">
            <w:pPr>
              <w:tabs>
                <w:tab w:val="left" w:pos="2552"/>
              </w:tabs>
              <w:rPr>
                <w:sz w:val="22"/>
                <w:szCs w:val="22"/>
              </w:rPr>
            </w:pPr>
            <w:r w:rsidRPr="00605B25">
              <w:rPr>
                <w:sz w:val="22"/>
                <w:szCs w:val="22"/>
              </w:rPr>
              <w:t>Application No.: 22/00202/FUL</w:t>
            </w:r>
          </w:p>
          <w:p w14:paraId="08B84E89" w14:textId="77777777" w:rsidR="000E1324" w:rsidRPr="00605B25" w:rsidRDefault="000E1324" w:rsidP="00510E80">
            <w:pPr>
              <w:rPr>
                <w:sz w:val="22"/>
                <w:szCs w:val="22"/>
              </w:rPr>
            </w:pPr>
            <w:r w:rsidRPr="00605B25">
              <w:rPr>
                <w:sz w:val="22"/>
                <w:szCs w:val="22"/>
              </w:rPr>
              <w:t xml:space="preserve">Proposal: </w:t>
            </w:r>
            <w:r w:rsidRPr="00605B25">
              <w:rPr>
                <w:sz w:val="22"/>
                <w:szCs w:val="22"/>
                <w:shd w:val="clear" w:color="auto" w:fill="FFFFFF"/>
              </w:rPr>
              <w:t xml:space="preserve">Demolition of existing lean-to Porch/front extension to be replaced with an Entrance Porch. Alteration to existing windows on front elevation. Demolition of existing single storey rear projection forming Kitchen and the provision of a </w:t>
            </w:r>
            <w:proofErr w:type="gramStart"/>
            <w:r w:rsidRPr="00605B25">
              <w:rPr>
                <w:sz w:val="22"/>
                <w:szCs w:val="22"/>
                <w:shd w:val="clear" w:color="auto" w:fill="FFFFFF"/>
              </w:rPr>
              <w:t>two storey</w:t>
            </w:r>
            <w:proofErr w:type="gramEnd"/>
            <w:r w:rsidRPr="00605B25">
              <w:rPr>
                <w:sz w:val="22"/>
                <w:szCs w:val="22"/>
                <w:shd w:val="clear" w:color="auto" w:fill="FFFFFF"/>
              </w:rPr>
              <w:t xml:space="preserve"> rear extension to form a Kitchen with Bedroom over.</w:t>
            </w:r>
          </w:p>
          <w:p w14:paraId="21A9802A" w14:textId="77777777" w:rsidR="000E1324" w:rsidRPr="00605B25" w:rsidRDefault="000E1324" w:rsidP="00510E80">
            <w:pPr>
              <w:tabs>
                <w:tab w:val="left" w:pos="2552"/>
              </w:tabs>
              <w:rPr>
                <w:sz w:val="22"/>
                <w:szCs w:val="22"/>
              </w:rPr>
            </w:pPr>
            <w:r w:rsidRPr="00605B25">
              <w:rPr>
                <w:sz w:val="22"/>
                <w:szCs w:val="22"/>
              </w:rPr>
              <w:t>Applicant: Dr &amp; Ms James &amp; Laura Malcolm &amp; Payne</w:t>
            </w:r>
          </w:p>
        </w:tc>
        <w:tc>
          <w:tcPr>
            <w:tcW w:w="1560" w:type="dxa"/>
          </w:tcPr>
          <w:p w14:paraId="7EA68D0B" w14:textId="77777777" w:rsidR="000E1324" w:rsidRPr="00605B25" w:rsidRDefault="000E1324" w:rsidP="00510E80">
            <w:pPr>
              <w:rPr>
                <w:bCs/>
                <w:sz w:val="22"/>
                <w:szCs w:val="22"/>
              </w:rPr>
            </w:pPr>
            <w:r w:rsidRPr="00605B25">
              <w:rPr>
                <w:bCs/>
                <w:sz w:val="22"/>
                <w:szCs w:val="22"/>
              </w:rPr>
              <w:t>17</w:t>
            </w:r>
            <w:r w:rsidRPr="00605B25">
              <w:rPr>
                <w:bCs/>
                <w:sz w:val="22"/>
                <w:szCs w:val="22"/>
                <w:vertAlign w:val="superscript"/>
              </w:rPr>
              <w:t>th</w:t>
            </w:r>
            <w:r w:rsidRPr="00605B25">
              <w:rPr>
                <w:bCs/>
                <w:sz w:val="22"/>
                <w:szCs w:val="22"/>
              </w:rPr>
              <w:t xml:space="preserve"> February</w:t>
            </w:r>
          </w:p>
        </w:tc>
      </w:tr>
      <w:tr w:rsidR="000E1324" w:rsidRPr="00244E31" w14:paraId="61CCDE0C" w14:textId="77777777" w:rsidTr="00510E80">
        <w:trPr>
          <w:jc w:val="center"/>
        </w:trPr>
        <w:tc>
          <w:tcPr>
            <w:tcW w:w="2122" w:type="dxa"/>
          </w:tcPr>
          <w:p w14:paraId="32EBDBAD" w14:textId="77777777" w:rsidR="000E1324" w:rsidRPr="00605B25" w:rsidRDefault="000E1324" w:rsidP="00510E80">
            <w:pPr>
              <w:rPr>
                <w:sz w:val="22"/>
                <w:szCs w:val="22"/>
                <w:shd w:val="clear" w:color="auto" w:fill="FFFFFF"/>
              </w:rPr>
            </w:pPr>
            <w:r w:rsidRPr="00605B25">
              <w:rPr>
                <w:sz w:val="22"/>
                <w:szCs w:val="22"/>
                <w:shd w:val="clear" w:color="auto" w:fill="FFFFFF"/>
              </w:rPr>
              <w:t>Land Comprising Field At 422023 480727, Foxholme Lane, Masham</w:t>
            </w:r>
          </w:p>
        </w:tc>
        <w:tc>
          <w:tcPr>
            <w:tcW w:w="6378" w:type="dxa"/>
          </w:tcPr>
          <w:p w14:paraId="1D574BE0" w14:textId="77777777" w:rsidR="000E1324" w:rsidRPr="00605B25" w:rsidRDefault="000E1324" w:rsidP="00510E80">
            <w:pPr>
              <w:tabs>
                <w:tab w:val="left" w:pos="2552"/>
              </w:tabs>
              <w:rPr>
                <w:sz w:val="22"/>
                <w:szCs w:val="22"/>
              </w:rPr>
            </w:pPr>
            <w:r w:rsidRPr="00605B25">
              <w:rPr>
                <w:sz w:val="22"/>
                <w:szCs w:val="22"/>
              </w:rPr>
              <w:t xml:space="preserve">Application No.: </w:t>
            </w:r>
            <w:r w:rsidRPr="00605B25">
              <w:rPr>
                <w:sz w:val="22"/>
                <w:szCs w:val="22"/>
                <w:shd w:val="clear" w:color="auto" w:fill="FFFFFF"/>
              </w:rPr>
              <w:t>21/01414/REMMAJ</w:t>
            </w:r>
          </w:p>
          <w:p w14:paraId="3906838D" w14:textId="77777777" w:rsidR="000E1324" w:rsidRPr="00605B25" w:rsidRDefault="000E1324" w:rsidP="00510E80">
            <w:pPr>
              <w:tabs>
                <w:tab w:val="left" w:pos="2552"/>
              </w:tabs>
              <w:rPr>
                <w:sz w:val="22"/>
                <w:szCs w:val="22"/>
                <w:shd w:val="clear" w:color="auto" w:fill="FFFFFF"/>
              </w:rPr>
            </w:pPr>
            <w:r w:rsidRPr="00605B25">
              <w:rPr>
                <w:sz w:val="22"/>
                <w:szCs w:val="22"/>
              </w:rPr>
              <w:t xml:space="preserve">Proposal: </w:t>
            </w:r>
            <w:r w:rsidRPr="00605B25">
              <w:rPr>
                <w:sz w:val="22"/>
                <w:szCs w:val="22"/>
                <w:shd w:val="clear" w:color="auto" w:fill="FFFFFF"/>
              </w:rPr>
              <w:t xml:space="preserve">Reserved Matters pursuant to Outline application (17/01057/OUTMAJ) for the residential development of 48 dwellings, demolition of existing buildings, construction of commercial units and informal public space. Reserved matters relating to appearance, landscaping, </w:t>
            </w:r>
            <w:proofErr w:type="gramStart"/>
            <w:r w:rsidRPr="00605B25">
              <w:rPr>
                <w:sz w:val="22"/>
                <w:szCs w:val="22"/>
                <w:shd w:val="clear" w:color="auto" w:fill="FFFFFF"/>
              </w:rPr>
              <w:t>layout</w:t>
            </w:r>
            <w:proofErr w:type="gramEnd"/>
            <w:r w:rsidRPr="00605B25">
              <w:rPr>
                <w:sz w:val="22"/>
                <w:szCs w:val="22"/>
                <w:shd w:val="clear" w:color="auto" w:fill="FFFFFF"/>
              </w:rPr>
              <w:t xml:space="preserve"> and scale for the residential aspect of the site (Amended Plans).</w:t>
            </w:r>
          </w:p>
          <w:p w14:paraId="49F19462" w14:textId="77777777" w:rsidR="000E1324" w:rsidRPr="00605B25" w:rsidRDefault="000E1324" w:rsidP="00510E80">
            <w:pPr>
              <w:tabs>
                <w:tab w:val="left" w:pos="2552"/>
              </w:tabs>
              <w:rPr>
                <w:sz w:val="22"/>
                <w:szCs w:val="22"/>
              </w:rPr>
            </w:pPr>
            <w:r w:rsidRPr="00605B25">
              <w:rPr>
                <w:sz w:val="22"/>
                <w:szCs w:val="22"/>
              </w:rPr>
              <w:t xml:space="preserve">Applicant: </w:t>
            </w:r>
            <w:r w:rsidRPr="00605B25">
              <w:rPr>
                <w:rFonts w:eastAsia="Times New Roman"/>
                <w:sz w:val="22"/>
                <w:szCs w:val="22"/>
              </w:rPr>
              <w:t>Stonebridge Homes Ltd</w:t>
            </w:r>
          </w:p>
        </w:tc>
        <w:tc>
          <w:tcPr>
            <w:tcW w:w="1560" w:type="dxa"/>
          </w:tcPr>
          <w:p w14:paraId="53D65D79" w14:textId="77777777" w:rsidR="000E1324" w:rsidRPr="00605B25" w:rsidRDefault="000E1324" w:rsidP="00510E80">
            <w:pPr>
              <w:rPr>
                <w:bCs/>
                <w:sz w:val="22"/>
                <w:szCs w:val="22"/>
              </w:rPr>
            </w:pPr>
            <w:r w:rsidRPr="00605B25">
              <w:rPr>
                <w:bCs/>
                <w:sz w:val="22"/>
                <w:szCs w:val="22"/>
              </w:rPr>
              <w:t>17</w:t>
            </w:r>
            <w:r w:rsidRPr="00605B25">
              <w:rPr>
                <w:bCs/>
                <w:sz w:val="22"/>
                <w:szCs w:val="22"/>
                <w:vertAlign w:val="superscript"/>
              </w:rPr>
              <w:t>th</w:t>
            </w:r>
            <w:r w:rsidRPr="00605B25">
              <w:rPr>
                <w:bCs/>
                <w:sz w:val="22"/>
                <w:szCs w:val="22"/>
              </w:rPr>
              <w:t xml:space="preserve"> February</w:t>
            </w:r>
          </w:p>
        </w:tc>
      </w:tr>
    </w:tbl>
    <w:p w14:paraId="0B6F4C34" w14:textId="77777777" w:rsidR="000E1324" w:rsidRPr="006B1FA5" w:rsidRDefault="000E1324" w:rsidP="000E1324">
      <w:pPr>
        <w:jc w:val="center"/>
        <w:rPr>
          <w:b/>
          <w:sz w:val="16"/>
          <w:szCs w:val="16"/>
          <w:u w:val="single"/>
        </w:rPr>
      </w:pPr>
    </w:p>
    <w:p w14:paraId="47CB1233" w14:textId="77777777" w:rsidR="000E1324" w:rsidRPr="000E1324" w:rsidRDefault="000E1324" w:rsidP="000E1324">
      <w:pPr>
        <w:jc w:val="center"/>
        <w:rPr>
          <w:b/>
          <w:sz w:val="22"/>
          <w:szCs w:val="22"/>
          <w:u w:val="single"/>
        </w:rPr>
      </w:pPr>
      <w:r w:rsidRPr="000E1324">
        <w:rPr>
          <w:b/>
          <w:sz w:val="22"/>
          <w:szCs w:val="22"/>
          <w:u w:val="single"/>
        </w:rPr>
        <w:t xml:space="preserve">PLANNING APPLICATIONS FROM NORTH YORKSHIRE COUNTY COUNCIL </w:t>
      </w:r>
    </w:p>
    <w:p w14:paraId="548607EA" w14:textId="77777777" w:rsidR="000E1324" w:rsidRPr="008D7FDD" w:rsidRDefault="000E1324" w:rsidP="000E1324">
      <w:pPr>
        <w:jc w:val="center"/>
        <w:rPr>
          <w:b/>
          <w:color w:val="FF0000"/>
          <w:sz w:val="16"/>
          <w:szCs w:val="16"/>
          <w:u w:val="single"/>
        </w:rPr>
      </w:pPr>
    </w:p>
    <w:tbl>
      <w:tblPr>
        <w:tblStyle w:val="TableGrid"/>
        <w:tblW w:w="10060" w:type="dxa"/>
        <w:jc w:val="center"/>
        <w:tblLook w:val="04A0" w:firstRow="1" w:lastRow="0" w:firstColumn="1" w:lastColumn="0" w:noHBand="0" w:noVBand="1"/>
      </w:tblPr>
      <w:tblGrid>
        <w:gridCol w:w="2122"/>
        <w:gridCol w:w="6378"/>
        <w:gridCol w:w="1560"/>
      </w:tblGrid>
      <w:tr w:rsidR="000E1324" w:rsidRPr="00244E31" w14:paraId="7219E939" w14:textId="77777777" w:rsidTr="00510E80">
        <w:trPr>
          <w:jc w:val="center"/>
        </w:trPr>
        <w:tc>
          <w:tcPr>
            <w:tcW w:w="2122" w:type="dxa"/>
          </w:tcPr>
          <w:p w14:paraId="34EA9099" w14:textId="77777777" w:rsidR="000E1324" w:rsidRPr="00605B25" w:rsidRDefault="000E1324" w:rsidP="00510E80">
            <w:pPr>
              <w:jc w:val="center"/>
              <w:rPr>
                <w:b/>
                <w:sz w:val="22"/>
                <w:szCs w:val="22"/>
                <w:u w:val="single"/>
              </w:rPr>
            </w:pPr>
            <w:r w:rsidRPr="00605B25">
              <w:rPr>
                <w:b/>
                <w:sz w:val="22"/>
                <w:szCs w:val="22"/>
                <w:u w:val="single"/>
              </w:rPr>
              <w:t xml:space="preserve">ADDRESS </w:t>
            </w:r>
          </w:p>
        </w:tc>
        <w:tc>
          <w:tcPr>
            <w:tcW w:w="6378" w:type="dxa"/>
          </w:tcPr>
          <w:p w14:paraId="25BA0956" w14:textId="77777777" w:rsidR="000E1324" w:rsidRPr="00605B25" w:rsidRDefault="000E1324" w:rsidP="00510E80">
            <w:pPr>
              <w:jc w:val="center"/>
              <w:rPr>
                <w:b/>
                <w:sz w:val="22"/>
                <w:szCs w:val="22"/>
                <w:u w:val="single"/>
              </w:rPr>
            </w:pPr>
            <w:r w:rsidRPr="00605B25">
              <w:rPr>
                <w:b/>
                <w:sz w:val="22"/>
                <w:szCs w:val="22"/>
                <w:u w:val="single"/>
              </w:rPr>
              <w:t>DETAILS OF PLANNING APPLICATION</w:t>
            </w:r>
          </w:p>
        </w:tc>
        <w:tc>
          <w:tcPr>
            <w:tcW w:w="1560" w:type="dxa"/>
          </w:tcPr>
          <w:p w14:paraId="6D04F438" w14:textId="77777777" w:rsidR="000E1324" w:rsidRPr="00605B25" w:rsidRDefault="000E1324" w:rsidP="00510E80">
            <w:pPr>
              <w:rPr>
                <w:b/>
                <w:sz w:val="22"/>
                <w:szCs w:val="22"/>
                <w:u w:val="single"/>
              </w:rPr>
            </w:pPr>
            <w:r w:rsidRPr="00605B25">
              <w:rPr>
                <w:b/>
                <w:sz w:val="22"/>
                <w:szCs w:val="22"/>
                <w:u w:val="single"/>
              </w:rPr>
              <w:t xml:space="preserve">DEADLINE    </w:t>
            </w:r>
          </w:p>
        </w:tc>
      </w:tr>
      <w:tr w:rsidR="000E1324" w:rsidRPr="00244E31" w14:paraId="4F30F7A1" w14:textId="77777777" w:rsidTr="00510E80">
        <w:trPr>
          <w:jc w:val="center"/>
        </w:trPr>
        <w:tc>
          <w:tcPr>
            <w:tcW w:w="2122" w:type="dxa"/>
          </w:tcPr>
          <w:p w14:paraId="67152AAA" w14:textId="77777777" w:rsidR="000E1324" w:rsidRPr="00605B25" w:rsidRDefault="000E1324" w:rsidP="00510E80">
            <w:pPr>
              <w:rPr>
                <w:sz w:val="22"/>
                <w:szCs w:val="22"/>
                <w:shd w:val="clear" w:color="auto" w:fill="FFFFFF"/>
              </w:rPr>
            </w:pPr>
            <w:r w:rsidRPr="00605B25">
              <w:rPr>
                <w:sz w:val="22"/>
                <w:szCs w:val="22"/>
              </w:rPr>
              <w:t>Gebdykes Quarry, Gebdykes Farm, Burton on Yore, HG4 4BT</w:t>
            </w:r>
          </w:p>
        </w:tc>
        <w:tc>
          <w:tcPr>
            <w:tcW w:w="6378" w:type="dxa"/>
          </w:tcPr>
          <w:p w14:paraId="32129872" w14:textId="77777777" w:rsidR="000E1324" w:rsidRPr="00605B25" w:rsidRDefault="000E1324" w:rsidP="00510E80">
            <w:pPr>
              <w:tabs>
                <w:tab w:val="left" w:pos="2552"/>
              </w:tabs>
              <w:rPr>
                <w:sz w:val="22"/>
                <w:szCs w:val="22"/>
              </w:rPr>
            </w:pPr>
            <w:r w:rsidRPr="00605B25">
              <w:rPr>
                <w:sz w:val="22"/>
                <w:szCs w:val="22"/>
              </w:rPr>
              <w:t>Application No.: NY/2022/0013/ENV</w:t>
            </w:r>
          </w:p>
          <w:p w14:paraId="0E6F1B58" w14:textId="77777777" w:rsidR="000E1324" w:rsidRPr="00605B25" w:rsidRDefault="000E1324" w:rsidP="00510E80">
            <w:pPr>
              <w:rPr>
                <w:sz w:val="22"/>
                <w:szCs w:val="22"/>
              </w:rPr>
            </w:pPr>
            <w:r w:rsidRPr="00605B25">
              <w:rPr>
                <w:sz w:val="22"/>
                <w:szCs w:val="22"/>
              </w:rPr>
              <w:t>Proposal: For importation of 3.6 million tonnes of inert waste with final restoration together with associated screening and resale of soils and soil-type materials.</w:t>
            </w:r>
          </w:p>
          <w:p w14:paraId="5778AED9" w14:textId="77777777" w:rsidR="000E1324" w:rsidRPr="00605B25" w:rsidRDefault="000E1324" w:rsidP="00510E80">
            <w:pPr>
              <w:tabs>
                <w:tab w:val="left" w:pos="2552"/>
              </w:tabs>
              <w:rPr>
                <w:sz w:val="22"/>
                <w:szCs w:val="22"/>
              </w:rPr>
            </w:pPr>
            <w:r w:rsidRPr="00605B25">
              <w:rPr>
                <w:sz w:val="22"/>
                <w:szCs w:val="22"/>
              </w:rPr>
              <w:t>Applicant: Lightwater Quarrys Ltd</w:t>
            </w:r>
          </w:p>
        </w:tc>
        <w:tc>
          <w:tcPr>
            <w:tcW w:w="1560" w:type="dxa"/>
          </w:tcPr>
          <w:p w14:paraId="4BD8974B" w14:textId="77777777" w:rsidR="000E1324" w:rsidRPr="00605B25" w:rsidRDefault="000E1324" w:rsidP="00510E80">
            <w:pPr>
              <w:rPr>
                <w:bCs/>
                <w:sz w:val="22"/>
                <w:szCs w:val="22"/>
              </w:rPr>
            </w:pPr>
            <w:r w:rsidRPr="00605B25">
              <w:rPr>
                <w:bCs/>
                <w:sz w:val="22"/>
                <w:szCs w:val="22"/>
              </w:rPr>
              <w:t>27</w:t>
            </w:r>
            <w:r w:rsidRPr="00605B25">
              <w:rPr>
                <w:bCs/>
                <w:sz w:val="22"/>
                <w:szCs w:val="22"/>
                <w:vertAlign w:val="superscript"/>
              </w:rPr>
              <w:t>th</w:t>
            </w:r>
            <w:r w:rsidRPr="00605B25">
              <w:rPr>
                <w:bCs/>
                <w:sz w:val="22"/>
                <w:szCs w:val="22"/>
              </w:rPr>
              <w:t xml:space="preserve"> February</w:t>
            </w:r>
          </w:p>
        </w:tc>
      </w:tr>
    </w:tbl>
    <w:p w14:paraId="2498BE19" w14:textId="77777777" w:rsidR="000E1324" w:rsidRPr="002C0870" w:rsidRDefault="000E1324" w:rsidP="000E1324">
      <w:pPr>
        <w:rPr>
          <w:b/>
          <w:sz w:val="16"/>
          <w:szCs w:val="16"/>
          <w:u w:val="single"/>
        </w:rPr>
      </w:pPr>
    </w:p>
    <w:p w14:paraId="12C17A0F" w14:textId="77777777" w:rsidR="000E1324" w:rsidRPr="000E1324" w:rsidRDefault="000E1324" w:rsidP="000E1324">
      <w:pPr>
        <w:jc w:val="center"/>
        <w:rPr>
          <w:b/>
          <w:sz w:val="22"/>
          <w:szCs w:val="22"/>
          <w:u w:val="single"/>
        </w:rPr>
      </w:pPr>
      <w:r w:rsidRPr="000E1324">
        <w:rPr>
          <w:b/>
          <w:sz w:val="22"/>
          <w:szCs w:val="22"/>
          <w:u w:val="single"/>
        </w:rPr>
        <w:t>PLANNING APPLICATIONS GRANTED/REFUSED BY HARROGATE BOROUGH COUNCIL</w:t>
      </w:r>
    </w:p>
    <w:p w14:paraId="23745509" w14:textId="77777777" w:rsidR="000E1324" w:rsidRPr="00D33677" w:rsidRDefault="000E1324" w:rsidP="000E1324">
      <w:pPr>
        <w:jc w:val="center"/>
        <w:rPr>
          <w:b/>
          <w:sz w:val="16"/>
          <w:szCs w:val="16"/>
          <w:u w:val="single"/>
        </w:rPr>
      </w:pPr>
    </w:p>
    <w:tbl>
      <w:tblPr>
        <w:tblStyle w:val="TableGrid"/>
        <w:tblW w:w="10177" w:type="dxa"/>
        <w:jc w:val="center"/>
        <w:tblLook w:val="04A0" w:firstRow="1" w:lastRow="0" w:firstColumn="1" w:lastColumn="0" w:noHBand="0" w:noVBand="1"/>
      </w:tblPr>
      <w:tblGrid>
        <w:gridCol w:w="2238"/>
        <w:gridCol w:w="6377"/>
        <w:gridCol w:w="1562"/>
      </w:tblGrid>
      <w:tr w:rsidR="000E1324" w:rsidRPr="006E017F" w14:paraId="3730CF85" w14:textId="77777777" w:rsidTr="00510E80">
        <w:trPr>
          <w:trHeight w:val="70"/>
          <w:jc w:val="center"/>
        </w:trPr>
        <w:tc>
          <w:tcPr>
            <w:tcW w:w="2238" w:type="dxa"/>
          </w:tcPr>
          <w:p w14:paraId="40EF0DF7" w14:textId="77777777" w:rsidR="000E1324" w:rsidRPr="000E1324" w:rsidRDefault="000E1324" w:rsidP="00510E80">
            <w:r w:rsidRPr="000E1324">
              <w:rPr>
                <w:b/>
                <w:u w:val="single"/>
              </w:rPr>
              <w:t>ADDRESS</w:t>
            </w:r>
          </w:p>
        </w:tc>
        <w:tc>
          <w:tcPr>
            <w:tcW w:w="6377" w:type="dxa"/>
          </w:tcPr>
          <w:p w14:paraId="2DF79273" w14:textId="77777777" w:rsidR="000E1324" w:rsidRPr="000E1324" w:rsidRDefault="000E1324" w:rsidP="00510E80">
            <w:pPr>
              <w:jc w:val="center"/>
            </w:pPr>
            <w:r w:rsidRPr="000E1324">
              <w:rPr>
                <w:b/>
                <w:u w:val="single"/>
              </w:rPr>
              <w:t>DETAILS OF PLANNING APPLICATION</w:t>
            </w:r>
          </w:p>
        </w:tc>
        <w:tc>
          <w:tcPr>
            <w:tcW w:w="1562" w:type="dxa"/>
          </w:tcPr>
          <w:p w14:paraId="0DBA17D4" w14:textId="77777777" w:rsidR="000E1324" w:rsidRPr="000E1324" w:rsidRDefault="000E1324" w:rsidP="00510E80">
            <w:pPr>
              <w:rPr>
                <w:bCs/>
              </w:rPr>
            </w:pPr>
            <w:r w:rsidRPr="000E1324">
              <w:rPr>
                <w:b/>
                <w:u w:val="single"/>
              </w:rPr>
              <w:t>DECISION</w:t>
            </w:r>
          </w:p>
        </w:tc>
      </w:tr>
      <w:tr w:rsidR="000E1324" w:rsidRPr="006E017F" w14:paraId="08984771" w14:textId="77777777" w:rsidTr="00510E80">
        <w:trPr>
          <w:trHeight w:val="70"/>
          <w:jc w:val="center"/>
        </w:trPr>
        <w:tc>
          <w:tcPr>
            <w:tcW w:w="2238" w:type="dxa"/>
          </w:tcPr>
          <w:p w14:paraId="6696014C" w14:textId="77777777" w:rsidR="000E1324" w:rsidRPr="00605B25" w:rsidRDefault="000E1324" w:rsidP="00510E80">
            <w:pPr>
              <w:rPr>
                <w:color w:val="FF0000"/>
                <w:sz w:val="22"/>
                <w:szCs w:val="22"/>
              </w:rPr>
            </w:pPr>
            <w:r w:rsidRPr="00605B25">
              <w:rPr>
                <w:sz w:val="22"/>
                <w:szCs w:val="22"/>
                <w:shd w:val="clear" w:color="auto" w:fill="FFFFFF"/>
              </w:rPr>
              <w:lastRenderedPageBreak/>
              <w:t>Bank Villa Guest House, The Avenue, Masham, HG4 4DB</w:t>
            </w:r>
          </w:p>
        </w:tc>
        <w:tc>
          <w:tcPr>
            <w:tcW w:w="6377" w:type="dxa"/>
          </w:tcPr>
          <w:p w14:paraId="23BCB49A" w14:textId="77777777" w:rsidR="000E1324" w:rsidRPr="00605B25" w:rsidRDefault="000E1324" w:rsidP="00510E80">
            <w:pPr>
              <w:tabs>
                <w:tab w:val="left" w:pos="2552"/>
              </w:tabs>
              <w:rPr>
                <w:sz w:val="22"/>
                <w:szCs w:val="22"/>
              </w:rPr>
            </w:pPr>
            <w:r w:rsidRPr="00605B25">
              <w:rPr>
                <w:sz w:val="22"/>
                <w:szCs w:val="22"/>
              </w:rPr>
              <w:t xml:space="preserve">Application No.: </w:t>
            </w:r>
            <w:r w:rsidRPr="00605B25">
              <w:rPr>
                <w:sz w:val="22"/>
                <w:szCs w:val="22"/>
                <w:shd w:val="clear" w:color="auto" w:fill="FFFFFF"/>
              </w:rPr>
              <w:t>21/04782/DVCON</w:t>
            </w:r>
          </w:p>
          <w:p w14:paraId="19693251" w14:textId="77777777" w:rsidR="000E1324" w:rsidRPr="00605B25" w:rsidRDefault="000E1324" w:rsidP="00510E80">
            <w:pPr>
              <w:rPr>
                <w:sz w:val="22"/>
                <w:szCs w:val="22"/>
              </w:rPr>
            </w:pPr>
            <w:r w:rsidRPr="00605B25">
              <w:rPr>
                <w:sz w:val="22"/>
                <w:szCs w:val="22"/>
              </w:rPr>
              <w:t xml:space="preserve">Proposal: </w:t>
            </w:r>
            <w:r w:rsidRPr="00605B25">
              <w:rPr>
                <w:sz w:val="22"/>
                <w:szCs w:val="22"/>
                <w:shd w:val="clear" w:color="auto" w:fill="FFFFFF"/>
              </w:rPr>
              <w:t>Variation of condition 2 (approved plans) of planning approval 19/03298/LB - Listed building consent for the conversion of existing roof void to form living accommodation, installation of new internal staircase and installation of 5no. rooflights. </w:t>
            </w:r>
          </w:p>
          <w:p w14:paraId="73BC1401" w14:textId="77777777" w:rsidR="000E1324" w:rsidRPr="00605B25" w:rsidRDefault="000E1324" w:rsidP="00510E80">
            <w:pPr>
              <w:rPr>
                <w:sz w:val="22"/>
                <w:szCs w:val="22"/>
              </w:rPr>
            </w:pPr>
            <w:r w:rsidRPr="00605B25">
              <w:rPr>
                <w:sz w:val="22"/>
                <w:szCs w:val="22"/>
              </w:rPr>
              <w:t>Applicant: Mr and Mrs A Nicholson</w:t>
            </w:r>
          </w:p>
        </w:tc>
        <w:tc>
          <w:tcPr>
            <w:tcW w:w="1562" w:type="dxa"/>
          </w:tcPr>
          <w:p w14:paraId="11586E9D" w14:textId="77777777" w:rsidR="000E1324" w:rsidRPr="00605B25" w:rsidRDefault="000E1324" w:rsidP="00510E80">
            <w:pPr>
              <w:rPr>
                <w:bCs/>
                <w:sz w:val="22"/>
                <w:szCs w:val="22"/>
              </w:rPr>
            </w:pPr>
            <w:r w:rsidRPr="00605B25">
              <w:rPr>
                <w:bCs/>
                <w:sz w:val="22"/>
                <w:szCs w:val="22"/>
              </w:rPr>
              <w:t>Granted subject to conditions</w:t>
            </w:r>
          </w:p>
        </w:tc>
      </w:tr>
      <w:tr w:rsidR="000E1324" w:rsidRPr="006E017F" w14:paraId="64695C99" w14:textId="77777777" w:rsidTr="00510E80">
        <w:trPr>
          <w:trHeight w:val="70"/>
          <w:jc w:val="center"/>
        </w:trPr>
        <w:tc>
          <w:tcPr>
            <w:tcW w:w="2238" w:type="dxa"/>
          </w:tcPr>
          <w:p w14:paraId="54F97BB0" w14:textId="77777777" w:rsidR="000E1324" w:rsidRPr="00605B25" w:rsidRDefault="000E1324" w:rsidP="00510E80">
            <w:pPr>
              <w:rPr>
                <w:sz w:val="22"/>
                <w:szCs w:val="22"/>
                <w:shd w:val="clear" w:color="auto" w:fill="FFFFFF"/>
              </w:rPr>
            </w:pPr>
            <w:r w:rsidRPr="00605B25">
              <w:rPr>
                <w:sz w:val="22"/>
                <w:szCs w:val="22"/>
                <w:shd w:val="clear" w:color="auto" w:fill="FFFFFF"/>
              </w:rPr>
              <w:t>The Brewery, Red Lane, Masham, HG4 4YD</w:t>
            </w:r>
          </w:p>
        </w:tc>
        <w:tc>
          <w:tcPr>
            <w:tcW w:w="6377" w:type="dxa"/>
          </w:tcPr>
          <w:p w14:paraId="020AED47" w14:textId="77777777" w:rsidR="000E1324" w:rsidRPr="00605B25" w:rsidRDefault="000E1324" w:rsidP="00510E80">
            <w:pPr>
              <w:tabs>
                <w:tab w:val="left" w:pos="2552"/>
              </w:tabs>
              <w:rPr>
                <w:sz w:val="22"/>
                <w:szCs w:val="22"/>
              </w:rPr>
            </w:pPr>
            <w:r w:rsidRPr="00605B25">
              <w:rPr>
                <w:sz w:val="22"/>
                <w:szCs w:val="22"/>
              </w:rPr>
              <w:t xml:space="preserve">Application No.: </w:t>
            </w:r>
            <w:r w:rsidRPr="00605B25">
              <w:rPr>
                <w:sz w:val="22"/>
                <w:szCs w:val="22"/>
                <w:shd w:val="clear" w:color="auto" w:fill="FFFFFF"/>
              </w:rPr>
              <w:t>21/04692/FUL</w:t>
            </w:r>
          </w:p>
          <w:p w14:paraId="783D6434" w14:textId="77777777" w:rsidR="000E1324" w:rsidRPr="00605B25" w:rsidRDefault="000E1324" w:rsidP="00510E80">
            <w:pPr>
              <w:rPr>
                <w:sz w:val="22"/>
                <w:szCs w:val="22"/>
              </w:rPr>
            </w:pPr>
            <w:r w:rsidRPr="00605B25">
              <w:rPr>
                <w:sz w:val="22"/>
                <w:szCs w:val="22"/>
              </w:rPr>
              <w:t xml:space="preserve">Proposal: </w:t>
            </w:r>
            <w:r w:rsidRPr="00605B25">
              <w:rPr>
                <w:sz w:val="22"/>
                <w:szCs w:val="22"/>
                <w:shd w:val="clear" w:color="auto" w:fill="FFFFFF"/>
              </w:rPr>
              <w:t>Internal extension of first floor office space within roof space of existing brewery building.</w:t>
            </w:r>
          </w:p>
          <w:p w14:paraId="663A0D8F" w14:textId="77777777" w:rsidR="000E1324" w:rsidRPr="00605B25" w:rsidRDefault="000E1324" w:rsidP="00510E80">
            <w:pPr>
              <w:tabs>
                <w:tab w:val="left" w:pos="2552"/>
              </w:tabs>
              <w:rPr>
                <w:sz w:val="22"/>
                <w:szCs w:val="22"/>
              </w:rPr>
            </w:pPr>
            <w:r w:rsidRPr="00605B25">
              <w:rPr>
                <w:sz w:val="22"/>
                <w:szCs w:val="22"/>
              </w:rPr>
              <w:t>Applicant: T&amp;R Theakston Ltd</w:t>
            </w:r>
          </w:p>
        </w:tc>
        <w:tc>
          <w:tcPr>
            <w:tcW w:w="1562" w:type="dxa"/>
          </w:tcPr>
          <w:p w14:paraId="5C2722A8" w14:textId="77777777" w:rsidR="000E1324" w:rsidRPr="00605B25" w:rsidRDefault="000E1324" w:rsidP="00510E80">
            <w:pPr>
              <w:rPr>
                <w:bCs/>
                <w:sz w:val="22"/>
                <w:szCs w:val="22"/>
              </w:rPr>
            </w:pPr>
            <w:r w:rsidRPr="00605B25">
              <w:rPr>
                <w:bCs/>
                <w:sz w:val="22"/>
                <w:szCs w:val="22"/>
              </w:rPr>
              <w:t>Granted subject to conditions</w:t>
            </w:r>
          </w:p>
        </w:tc>
      </w:tr>
      <w:tr w:rsidR="000E1324" w:rsidRPr="006E017F" w14:paraId="390EE54B" w14:textId="77777777" w:rsidTr="00510E80">
        <w:trPr>
          <w:trHeight w:val="70"/>
          <w:jc w:val="center"/>
        </w:trPr>
        <w:tc>
          <w:tcPr>
            <w:tcW w:w="2238" w:type="dxa"/>
          </w:tcPr>
          <w:p w14:paraId="3912440E" w14:textId="77777777" w:rsidR="000E1324" w:rsidRPr="00605B25" w:rsidRDefault="000E1324" w:rsidP="00510E80">
            <w:pPr>
              <w:rPr>
                <w:sz w:val="22"/>
                <w:szCs w:val="22"/>
                <w:shd w:val="clear" w:color="auto" w:fill="FFFFFF"/>
              </w:rPr>
            </w:pPr>
            <w:r w:rsidRPr="00605B25">
              <w:rPr>
                <w:sz w:val="22"/>
                <w:szCs w:val="22"/>
                <w:shd w:val="clear" w:color="auto" w:fill="FFFFFF"/>
              </w:rPr>
              <w:t xml:space="preserve">Amenity Land South </w:t>
            </w:r>
            <w:proofErr w:type="gramStart"/>
            <w:r w:rsidRPr="00605B25">
              <w:rPr>
                <w:sz w:val="22"/>
                <w:szCs w:val="22"/>
                <w:shd w:val="clear" w:color="auto" w:fill="FFFFFF"/>
              </w:rPr>
              <w:t>Of</w:t>
            </w:r>
            <w:proofErr w:type="gramEnd"/>
            <w:r w:rsidRPr="00605B25">
              <w:rPr>
                <w:sz w:val="22"/>
                <w:szCs w:val="22"/>
                <w:shd w:val="clear" w:color="auto" w:fill="FFFFFF"/>
              </w:rPr>
              <w:t xml:space="preserve"> Maple Creek At 422282 480567, Red Lane, Masham</w:t>
            </w:r>
          </w:p>
        </w:tc>
        <w:tc>
          <w:tcPr>
            <w:tcW w:w="6377" w:type="dxa"/>
          </w:tcPr>
          <w:p w14:paraId="0CC9AB33" w14:textId="77777777" w:rsidR="000E1324" w:rsidRPr="00605B25" w:rsidRDefault="000E1324" w:rsidP="00510E80">
            <w:pPr>
              <w:tabs>
                <w:tab w:val="left" w:pos="2552"/>
              </w:tabs>
              <w:rPr>
                <w:sz w:val="22"/>
                <w:szCs w:val="22"/>
              </w:rPr>
            </w:pPr>
            <w:r w:rsidRPr="00605B25">
              <w:rPr>
                <w:sz w:val="22"/>
                <w:szCs w:val="22"/>
              </w:rPr>
              <w:t xml:space="preserve">Application No.: </w:t>
            </w:r>
            <w:r w:rsidRPr="00605B25">
              <w:rPr>
                <w:sz w:val="22"/>
                <w:szCs w:val="22"/>
                <w:shd w:val="clear" w:color="auto" w:fill="FFFFFF"/>
              </w:rPr>
              <w:t>21/04982/DVCON</w:t>
            </w:r>
          </w:p>
          <w:p w14:paraId="2FB97C66" w14:textId="77777777" w:rsidR="000E1324" w:rsidRPr="00605B25" w:rsidRDefault="000E1324" w:rsidP="00510E80">
            <w:pPr>
              <w:rPr>
                <w:sz w:val="22"/>
                <w:szCs w:val="22"/>
              </w:rPr>
            </w:pPr>
            <w:r w:rsidRPr="00605B25">
              <w:rPr>
                <w:sz w:val="22"/>
                <w:szCs w:val="22"/>
              </w:rPr>
              <w:t xml:space="preserve">Proposal: </w:t>
            </w:r>
            <w:r w:rsidRPr="00605B25">
              <w:rPr>
                <w:sz w:val="22"/>
                <w:szCs w:val="22"/>
                <w:shd w:val="clear" w:color="auto" w:fill="FFFFFF"/>
              </w:rPr>
              <w:t>Variation of condition 2 of planning permission 20/02410/FUL to allow for provision of habitable rooms in the roof voids of plots 1 and 3 each served by three conservation rooflights in rear elevation with no change in height of the dwellings. For information planning permission 20/02410/FUL permitted the erection of 4 dwellings, with a new access including bridge.</w:t>
            </w:r>
          </w:p>
          <w:p w14:paraId="79E629B8" w14:textId="77777777" w:rsidR="000E1324" w:rsidRPr="00605B25" w:rsidRDefault="000E1324" w:rsidP="00510E80">
            <w:pPr>
              <w:tabs>
                <w:tab w:val="left" w:pos="2552"/>
              </w:tabs>
              <w:rPr>
                <w:sz w:val="22"/>
                <w:szCs w:val="22"/>
              </w:rPr>
            </w:pPr>
            <w:r w:rsidRPr="00605B25">
              <w:rPr>
                <w:sz w:val="22"/>
                <w:szCs w:val="22"/>
              </w:rPr>
              <w:t>Applicant: Arrowfield Developments Ltd</w:t>
            </w:r>
          </w:p>
        </w:tc>
        <w:tc>
          <w:tcPr>
            <w:tcW w:w="1562" w:type="dxa"/>
          </w:tcPr>
          <w:p w14:paraId="0DDB81CA" w14:textId="77777777" w:rsidR="000E1324" w:rsidRPr="00605B25" w:rsidRDefault="000E1324" w:rsidP="00510E80">
            <w:pPr>
              <w:rPr>
                <w:bCs/>
                <w:sz w:val="22"/>
                <w:szCs w:val="22"/>
              </w:rPr>
            </w:pPr>
            <w:r w:rsidRPr="00605B25">
              <w:rPr>
                <w:bCs/>
                <w:sz w:val="22"/>
                <w:szCs w:val="22"/>
              </w:rPr>
              <w:t>Granted subject to conditions</w:t>
            </w:r>
          </w:p>
        </w:tc>
      </w:tr>
      <w:tr w:rsidR="000E1324" w:rsidRPr="006E017F" w14:paraId="42074A8C" w14:textId="77777777" w:rsidTr="00510E80">
        <w:trPr>
          <w:trHeight w:val="70"/>
          <w:jc w:val="center"/>
        </w:trPr>
        <w:tc>
          <w:tcPr>
            <w:tcW w:w="2238" w:type="dxa"/>
          </w:tcPr>
          <w:p w14:paraId="0B7F4FF5" w14:textId="77777777" w:rsidR="000E1324" w:rsidRPr="00605B25" w:rsidRDefault="000E1324" w:rsidP="00510E80">
            <w:pPr>
              <w:rPr>
                <w:sz w:val="22"/>
                <w:szCs w:val="22"/>
                <w:shd w:val="clear" w:color="auto" w:fill="FFFFFF"/>
              </w:rPr>
            </w:pPr>
            <w:r w:rsidRPr="00605B25">
              <w:rPr>
                <w:sz w:val="22"/>
                <w:szCs w:val="22"/>
                <w:shd w:val="clear" w:color="auto" w:fill="FFFFFF"/>
              </w:rPr>
              <w:t>Black Sheep Brewery, Masham, HG4 4ES</w:t>
            </w:r>
          </w:p>
        </w:tc>
        <w:tc>
          <w:tcPr>
            <w:tcW w:w="6377" w:type="dxa"/>
          </w:tcPr>
          <w:p w14:paraId="2E2B1816" w14:textId="77777777" w:rsidR="000E1324" w:rsidRPr="00605B25" w:rsidRDefault="000E1324" w:rsidP="00510E80">
            <w:pPr>
              <w:tabs>
                <w:tab w:val="left" w:pos="2552"/>
              </w:tabs>
              <w:rPr>
                <w:sz w:val="22"/>
                <w:szCs w:val="22"/>
              </w:rPr>
            </w:pPr>
            <w:r w:rsidRPr="00605B25">
              <w:rPr>
                <w:sz w:val="22"/>
                <w:szCs w:val="22"/>
              </w:rPr>
              <w:t xml:space="preserve">Application No.: </w:t>
            </w:r>
            <w:r w:rsidRPr="00605B25">
              <w:rPr>
                <w:sz w:val="22"/>
                <w:szCs w:val="22"/>
                <w:shd w:val="clear" w:color="auto" w:fill="FFFFFF"/>
              </w:rPr>
              <w:t>21/05111/FUL</w:t>
            </w:r>
          </w:p>
          <w:p w14:paraId="4647D2AB" w14:textId="77777777" w:rsidR="000E1324" w:rsidRPr="00605B25" w:rsidRDefault="000E1324" w:rsidP="00510E80">
            <w:pPr>
              <w:rPr>
                <w:sz w:val="22"/>
                <w:szCs w:val="22"/>
              </w:rPr>
            </w:pPr>
            <w:r w:rsidRPr="00605B25">
              <w:rPr>
                <w:sz w:val="22"/>
                <w:szCs w:val="22"/>
              </w:rPr>
              <w:t xml:space="preserve">Proposal: </w:t>
            </w:r>
            <w:r w:rsidRPr="00605B25">
              <w:rPr>
                <w:sz w:val="22"/>
                <w:szCs w:val="22"/>
                <w:shd w:val="clear" w:color="auto" w:fill="FFFFFF"/>
              </w:rPr>
              <w:t>Erection of a storage building ancillary to existing industrial operations. </w:t>
            </w:r>
          </w:p>
          <w:p w14:paraId="4C69B952" w14:textId="77777777" w:rsidR="000E1324" w:rsidRPr="00605B25" w:rsidRDefault="000E1324" w:rsidP="00510E80">
            <w:pPr>
              <w:tabs>
                <w:tab w:val="left" w:pos="2552"/>
              </w:tabs>
              <w:rPr>
                <w:sz w:val="22"/>
                <w:szCs w:val="22"/>
              </w:rPr>
            </w:pPr>
            <w:r w:rsidRPr="00605B25">
              <w:rPr>
                <w:sz w:val="22"/>
                <w:szCs w:val="22"/>
              </w:rPr>
              <w:t>Applicant: Mr Rob Theakston</w:t>
            </w:r>
          </w:p>
        </w:tc>
        <w:tc>
          <w:tcPr>
            <w:tcW w:w="1562" w:type="dxa"/>
          </w:tcPr>
          <w:p w14:paraId="0EF75868" w14:textId="77777777" w:rsidR="000E1324" w:rsidRPr="00605B25" w:rsidRDefault="000E1324" w:rsidP="00510E80">
            <w:pPr>
              <w:rPr>
                <w:bCs/>
                <w:sz w:val="22"/>
                <w:szCs w:val="22"/>
              </w:rPr>
            </w:pPr>
            <w:r w:rsidRPr="00605B25">
              <w:rPr>
                <w:bCs/>
                <w:sz w:val="22"/>
                <w:szCs w:val="22"/>
              </w:rPr>
              <w:t>Granted subject to conditions</w:t>
            </w:r>
          </w:p>
        </w:tc>
      </w:tr>
      <w:tr w:rsidR="000E1324" w:rsidRPr="006E017F" w14:paraId="20E51AD9" w14:textId="77777777" w:rsidTr="00510E80">
        <w:trPr>
          <w:trHeight w:val="70"/>
          <w:jc w:val="center"/>
        </w:trPr>
        <w:tc>
          <w:tcPr>
            <w:tcW w:w="2238" w:type="dxa"/>
          </w:tcPr>
          <w:p w14:paraId="2CC3C29D" w14:textId="77777777" w:rsidR="000E1324" w:rsidRPr="00605B25" w:rsidRDefault="000E1324" w:rsidP="00510E80">
            <w:pPr>
              <w:rPr>
                <w:sz w:val="22"/>
                <w:szCs w:val="22"/>
                <w:shd w:val="clear" w:color="auto" w:fill="FFFFFF"/>
              </w:rPr>
            </w:pPr>
            <w:r w:rsidRPr="00605B25">
              <w:rPr>
                <w:sz w:val="22"/>
                <w:szCs w:val="22"/>
                <w:shd w:val="clear" w:color="auto" w:fill="FFFFFF"/>
              </w:rPr>
              <w:t>The Shop, 6 College Lane, Masham, HG4 4HE</w:t>
            </w:r>
          </w:p>
        </w:tc>
        <w:tc>
          <w:tcPr>
            <w:tcW w:w="6377" w:type="dxa"/>
          </w:tcPr>
          <w:p w14:paraId="6D0DCE22" w14:textId="77777777" w:rsidR="000E1324" w:rsidRPr="00605B25" w:rsidRDefault="000E1324" w:rsidP="00510E80">
            <w:pPr>
              <w:tabs>
                <w:tab w:val="left" w:pos="2552"/>
              </w:tabs>
              <w:rPr>
                <w:sz w:val="22"/>
                <w:szCs w:val="22"/>
              </w:rPr>
            </w:pPr>
            <w:r w:rsidRPr="00605B25">
              <w:rPr>
                <w:sz w:val="22"/>
                <w:szCs w:val="22"/>
              </w:rPr>
              <w:t xml:space="preserve">Application No.: </w:t>
            </w:r>
            <w:r w:rsidRPr="00605B25">
              <w:rPr>
                <w:sz w:val="22"/>
                <w:szCs w:val="22"/>
                <w:shd w:val="clear" w:color="auto" w:fill="FFFFFF"/>
              </w:rPr>
              <w:t>21/04799/COU</w:t>
            </w:r>
          </w:p>
          <w:p w14:paraId="45A9EB08" w14:textId="77777777" w:rsidR="000E1324" w:rsidRPr="00605B25" w:rsidRDefault="000E1324" w:rsidP="00510E80">
            <w:pPr>
              <w:rPr>
                <w:sz w:val="22"/>
                <w:szCs w:val="22"/>
              </w:rPr>
            </w:pPr>
            <w:r w:rsidRPr="00605B25">
              <w:rPr>
                <w:sz w:val="22"/>
                <w:szCs w:val="22"/>
              </w:rPr>
              <w:t xml:space="preserve">Proposal: </w:t>
            </w:r>
            <w:r w:rsidRPr="00605B25">
              <w:rPr>
                <w:sz w:val="22"/>
                <w:szCs w:val="22"/>
                <w:shd w:val="clear" w:color="auto" w:fill="FFFFFF"/>
              </w:rPr>
              <w:t>Change of use from commercial shop to studio apartment (C3 use class), including blocking up of existing rear windows, and addition of roof windows and vent tile to rear roof slope.</w:t>
            </w:r>
          </w:p>
          <w:p w14:paraId="22AA7557" w14:textId="77777777" w:rsidR="000E1324" w:rsidRPr="00605B25" w:rsidRDefault="000E1324" w:rsidP="00510E80">
            <w:pPr>
              <w:tabs>
                <w:tab w:val="left" w:pos="2552"/>
              </w:tabs>
              <w:rPr>
                <w:sz w:val="22"/>
                <w:szCs w:val="22"/>
              </w:rPr>
            </w:pPr>
            <w:r w:rsidRPr="00605B25">
              <w:rPr>
                <w:sz w:val="22"/>
                <w:szCs w:val="22"/>
              </w:rPr>
              <w:t>Applicant: Mr Giles Edwards</w:t>
            </w:r>
          </w:p>
        </w:tc>
        <w:tc>
          <w:tcPr>
            <w:tcW w:w="1562" w:type="dxa"/>
          </w:tcPr>
          <w:p w14:paraId="00643F82" w14:textId="77777777" w:rsidR="000E1324" w:rsidRPr="00605B25" w:rsidRDefault="000E1324" w:rsidP="00510E80">
            <w:pPr>
              <w:rPr>
                <w:bCs/>
                <w:sz w:val="22"/>
                <w:szCs w:val="22"/>
              </w:rPr>
            </w:pPr>
            <w:r w:rsidRPr="00605B25">
              <w:rPr>
                <w:bCs/>
                <w:sz w:val="22"/>
                <w:szCs w:val="22"/>
              </w:rPr>
              <w:t>Granted subject to conditions</w:t>
            </w:r>
          </w:p>
        </w:tc>
      </w:tr>
    </w:tbl>
    <w:p w14:paraId="1043A84A" w14:textId="77777777" w:rsidR="000E1324" w:rsidRPr="00317223" w:rsidRDefault="000E1324" w:rsidP="000E1324">
      <w:pPr>
        <w:rPr>
          <w:b/>
          <w:sz w:val="16"/>
          <w:szCs w:val="16"/>
          <w:u w:val="single"/>
        </w:rPr>
      </w:pPr>
    </w:p>
    <w:p w14:paraId="0E9BDC41" w14:textId="77777777" w:rsidR="000E1324" w:rsidRPr="000E1324" w:rsidRDefault="000E1324" w:rsidP="000E1324">
      <w:pPr>
        <w:jc w:val="center"/>
        <w:rPr>
          <w:b/>
          <w:sz w:val="22"/>
          <w:szCs w:val="22"/>
          <w:u w:val="single"/>
        </w:rPr>
      </w:pPr>
      <w:r w:rsidRPr="000E1324">
        <w:rPr>
          <w:b/>
          <w:sz w:val="22"/>
          <w:szCs w:val="22"/>
          <w:u w:val="single"/>
        </w:rPr>
        <w:t>PLANNING ENFORCEMENTS NOTIFIED BY HARROGATE BOROUGH COUNCIL</w:t>
      </w:r>
    </w:p>
    <w:p w14:paraId="0C5D5407" w14:textId="77777777" w:rsidR="000E1324" w:rsidRPr="008D7FDD" w:rsidRDefault="000E1324" w:rsidP="000E1324">
      <w:pPr>
        <w:jc w:val="center"/>
        <w:rPr>
          <w:b/>
          <w:color w:val="FF0000"/>
          <w:sz w:val="16"/>
          <w:szCs w:val="16"/>
          <w:u w:val="single"/>
        </w:rPr>
      </w:pPr>
    </w:p>
    <w:tbl>
      <w:tblPr>
        <w:tblStyle w:val="TableGrid"/>
        <w:tblW w:w="10321" w:type="dxa"/>
        <w:jc w:val="center"/>
        <w:tblLayout w:type="fixed"/>
        <w:tblLook w:val="04A0" w:firstRow="1" w:lastRow="0" w:firstColumn="1" w:lastColumn="0" w:noHBand="0" w:noVBand="1"/>
      </w:tblPr>
      <w:tblGrid>
        <w:gridCol w:w="1555"/>
        <w:gridCol w:w="1984"/>
        <w:gridCol w:w="6782"/>
      </w:tblGrid>
      <w:tr w:rsidR="000E1324" w:rsidRPr="00070A2D" w14:paraId="7D5BC3D3" w14:textId="77777777" w:rsidTr="00510E80">
        <w:trPr>
          <w:jc w:val="center"/>
        </w:trPr>
        <w:tc>
          <w:tcPr>
            <w:tcW w:w="1555" w:type="dxa"/>
          </w:tcPr>
          <w:p w14:paraId="736D3CAC" w14:textId="77777777" w:rsidR="000E1324" w:rsidRPr="00605B25" w:rsidRDefault="000E1324" w:rsidP="00510E80">
            <w:pPr>
              <w:jc w:val="center"/>
              <w:rPr>
                <w:bCs/>
                <w:sz w:val="22"/>
                <w:szCs w:val="22"/>
              </w:rPr>
            </w:pPr>
            <w:r w:rsidRPr="00605B25">
              <w:rPr>
                <w:bCs/>
                <w:sz w:val="22"/>
                <w:szCs w:val="22"/>
              </w:rPr>
              <w:t>ADDRESS OF PROPERTY</w:t>
            </w:r>
          </w:p>
        </w:tc>
        <w:tc>
          <w:tcPr>
            <w:tcW w:w="1984" w:type="dxa"/>
          </w:tcPr>
          <w:p w14:paraId="40BD922A" w14:textId="77777777" w:rsidR="000E1324" w:rsidRPr="00605B25" w:rsidRDefault="000E1324" w:rsidP="00510E80">
            <w:pPr>
              <w:rPr>
                <w:bCs/>
                <w:sz w:val="22"/>
                <w:szCs w:val="22"/>
              </w:rPr>
            </w:pPr>
            <w:r w:rsidRPr="00605B25">
              <w:rPr>
                <w:bCs/>
                <w:sz w:val="22"/>
                <w:szCs w:val="22"/>
              </w:rPr>
              <w:t>DETAILS OF ENFORCEMENT NOTIFICATION</w:t>
            </w:r>
          </w:p>
        </w:tc>
        <w:tc>
          <w:tcPr>
            <w:tcW w:w="6782" w:type="dxa"/>
          </w:tcPr>
          <w:p w14:paraId="439D1C84" w14:textId="77777777" w:rsidR="000E1324" w:rsidRPr="00605B25" w:rsidRDefault="000E1324" w:rsidP="00510E80">
            <w:pPr>
              <w:rPr>
                <w:bCs/>
                <w:sz w:val="22"/>
                <w:szCs w:val="22"/>
              </w:rPr>
            </w:pPr>
            <w:r w:rsidRPr="00605B25">
              <w:rPr>
                <w:bCs/>
                <w:sz w:val="22"/>
                <w:szCs w:val="22"/>
              </w:rPr>
              <w:t>ACTION</w:t>
            </w:r>
          </w:p>
        </w:tc>
      </w:tr>
      <w:tr w:rsidR="000E1324" w:rsidRPr="00070A2D" w14:paraId="0BAA843F" w14:textId="77777777" w:rsidTr="00510E80">
        <w:trPr>
          <w:trHeight w:val="979"/>
          <w:jc w:val="center"/>
        </w:trPr>
        <w:tc>
          <w:tcPr>
            <w:tcW w:w="1555" w:type="dxa"/>
          </w:tcPr>
          <w:p w14:paraId="4474679E" w14:textId="77777777" w:rsidR="000E1324" w:rsidRPr="00605B25" w:rsidRDefault="000E1324" w:rsidP="00510E80">
            <w:pPr>
              <w:rPr>
                <w:sz w:val="22"/>
                <w:szCs w:val="22"/>
              </w:rPr>
            </w:pPr>
            <w:r w:rsidRPr="00605B25">
              <w:rPr>
                <w:sz w:val="22"/>
                <w:szCs w:val="22"/>
              </w:rPr>
              <w:t>Silverdale, 25 College Lane, Masham, HG4 4HE</w:t>
            </w:r>
          </w:p>
        </w:tc>
        <w:tc>
          <w:tcPr>
            <w:tcW w:w="1984" w:type="dxa"/>
          </w:tcPr>
          <w:p w14:paraId="40B7FCE1" w14:textId="77777777" w:rsidR="000E1324" w:rsidRPr="00605B25" w:rsidRDefault="000E1324" w:rsidP="00510E80">
            <w:pPr>
              <w:rPr>
                <w:sz w:val="22"/>
                <w:szCs w:val="22"/>
              </w:rPr>
            </w:pPr>
            <w:r w:rsidRPr="00605B25">
              <w:rPr>
                <w:sz w:val="22"/>
                <w:szCs w:val="22"/>
              </w:rPr>
              <w:t>Erection of outbuilding and installation of electric gates</w:t>
            </w:r>
          </w:p>
        </w:tc>
        <w:tc>
          <w:tcPr>
            <w:tcW w:w="6782" w:type="dxa"/>
          </w:tcPr>
          <w:p w14:paraId="6D6D0D77" w14:textId="77777777" w:rsidR="000E1324" w:rsidRPr="00605B25" w:rsidRDefault="000E1324" w:rsidP="00510E80">
            <w:pPr>
              <w:shd w:val="clear" w:color="auto" w:fill="FFFFFF"/>
              <w:rPr>
                <w:sz w:val="22"/>
                <w:szCs w:val="22"/>
              </w:rPr>
            </w:pPr>
            <w:r w:rsidRPr="00605B25">
              <w:rPr>
                <w:sz w:val="22"/>
                <w:szCs w:val="22"/>
              </w:rPr>
              <w:t>Notification of a communication received on 24 June 2021 which reports a possible breach of planning control. (</w:t>
            </w:r>
            <w:r w:rsidRPr="00605B25">
              <w:rPr>
                <w:sz w:val="22"/>
                <w:szCs w:val="22"/>
                <w:shd w:val="clear" w:color="auto" w:fill="FFFFFF"/>
              </w:rPr>
              <w:t>Cardinal Court is the same property a Silverdale, College Lane). Update 3</w:t>
            </w:r>
            <w:r w:rsidRPr="00605B25">
              <w:rPr>
                <w:sz w:val="22"/>
                <w:szCs w:val="22"/>
                <w:shd w:val="clear" w:color="auto" w:fill="FFFFFF"/>
                <w:vertAlign w:val="superscript"/>
              </w:rPr>
              <w:t>rd</w:t>
            </w:r>
            <w:r w:rsidRPr="00605B25">
              <w:rPr>
                <w:sz w:val="22"/>
                <w:szCs w:val="22"/>
                <w:shd w:val="clear" w:color="auto" w:fill="FFFFFF"/>
              </w:rPr>
              <w:t xml:space="preserve"> February - Negotiations are still ongoing regarding this gate. The owner applied but the application remained invalid and was </w:t>
            </w:r>
            <w:proofErr w:type="gramStart"/>
            <w:r w:rsidRPr="00605B25">
              <w:rPr>
                <w:sz w:val="22"/>
                <w:szCs w:val="22"/>
                <w:shd w:val="clear" w:color="auto" w:fill="FFFFFF"/>
              </w:rPr>
              <w:t>returned back</w:t>
            </w:r>
            <w:proofErr w:type="gramEnd"/>
            <w:r w:rsidRPr="00605B25">
              <w:rPr>
                <w:sz w:val="22"/>
                <w:szCs w:val="22"/>
                <w:shd w:val="clear" w:color="auto" w:fill="FFFFFF"/>
              </w:rPr>
              <w:t xml:space="preserve"> to him. However, Officers feel that this gate is inappropriate due to its height, and design. HBC have suggested to the owner that it needs to be amended, or an enforcement notice will be served. The owner has engaged with a local architect who has started to advise </w:t>
            </w:r>
            <w:proofErr w:type="gramStart"/>
            <w:r w:rsidRPr="00605B25">
              <w:rPr>
                <w:sz w:val="22"/>
                <w:szCs w:val="22"/>
                <w:shd w:val="clear" w:color="auto" w:fill="FFFFFF"/>
              </w:rPr>
              <w:t>him</w:t>
            </w:r>
            <w:proofErr w:type="gramEnd"/>
            <w:r w:rsidRPr="00605B25">
              <w:rPr>
                <w:sz w:val="22"/>
                <w:szCs w:val="22"/>
                <w:shd w:val="clear" w:color="auto" w:fill="FFFFFF"/>
              </w:rPr>
              <w:t xml:space="preserve"> and we have discussed the prospect of the gate being altered. I shall see what happens but if nothing does happen then HBC will serve a notice by the summer.</w:t>
            </w:r>
          </w:p>
        </w:tc>
      </w:tr>
      <w:tr w:rsidR="000E1324" w:rsidRPr="00070A2D" w14:paraId="311B2657" w14:textId="77777777" w:rsidTr="00510E80">
        <w:trPr>
          <w:trHeight w:val="979"/>
          <w:jc w:val="center"/>
        </w:trPr>
        <w:tc>
          <w:tcPr>
            <w:tcW w:w="1555" w:type="dxa"/>
          </w:tcPr>
          <w:p w14:paraId="27A01BA9" w14:textId="77777777" w:rsidR="000E1324" w:rsidRPr="00605B25" w:rsidRDefault="000E1324" w:rsidP="00510E80">
            <w:pPr>
              <w:rPr>
                <w:sz w:val="22"/>
                <w:szCs w:val="22"/>
              </w:rPr>
            </w:pPr>
            <w:r w:rsidRPr="00605B25">
              <w:rPr>
                <w:sz w:val="22"/>
                <w:szCs w:val="22"/>
              </w:rPr>
              <w:t>The Cottage, 26 Park Street, Masham, HG4 4HN</w:t>
            </w:r>
          </w:p>
        </w:tc>
        <w:tc>
          <w:tcPr>
            <w:tcW w:w="1984" w:type="dxa"/>
          </w:tcPr>
          <w:p w14:paraId="4451F3C4" w14:textId="77777777" w:rsidR="000E1324" w:rsidRPr="00605B25" w:rsidRDefault="000E1324" w:rsidP="00510E80">
            <w:pPr>
              <w:rPr>
                <w:sz w:val="22"/>
                <w:szCs w:val="22"/>
              </w:rPr>
            </w:pPr>
            <w:r w:rsidRPr="00605B25">
              <w:rPr>
                <w:sz w:val="22"/>
                <w:szCs w:val="22"/>
              </w:rPr>
              <w:t>Unauthorised tree works in a conservation area.</w:t>
            </w:r>
          </w:p>
        </w:tc>
        <w:tc>
          <w:tcPr>
            <w:tcW w:w="6782" w:type="dxa"/>
          </w:tcPr>
          <w:p w14:paraId="17018A16" w14:textId="77777777" w:rsidR="000E1324" w:rsidRPr="00605B25" w:rsidRDefault="000E1324" w:rsidP="00510E80">
            <w:pPr>
              <w:shd w:val="clear" w:color="auto" w:fill="FFFFFF"/>
              <w:rPr>
                <w:sz w:val="22"/>
                <w:szCs w:val="22"/>
              </w:rPr>
            </w:pPr>
            <w:r w:rsidRPr="00605B25">
              <w:rPr>
                <w:sz w:val="22"/>
                <w:szCs w:val="22"/>
              </w:rPr>
              <w:t>Notification of a communication received on 26 November 2021 which reports a possible breach of planning control. Update 26</w:t>
            </w:r>
            <w:r w:rsidRPr="00605B25">
              <w:rPr>
                <w:sz w:val="22"/>
                <w:szCs w:val="22"/>
                <w:vertAlign w:val="superscript"/>
              </w:rPr>
              <w:t>th</w:t>
            </w:r>
            <w:r w:rsidRPr="00605B25">
              <w:rPr>
                <w:sz w:val="22"/>
                <w:szCs w:val="22"/>
              </w:rPr>
              <w:t xml:space="preserve"> January - an investigation has been carried out. The outcome of the investigation is as </w:t>
            </w:r>
            <w:proofErr w:type="gramStart"/>
            <w:r w:rsidRPr="00605B25">
              <w:rPr>
                <w:sz w:val="22"/>
                <w:szCs w:val="22"/>
              </w:rPr>
              <w:t>follows:-</w:t>
            </w:r>
            <w:proofErr w:type="gramEnd"/>
            <w:r w:rsidRPr="00605B25">
              <w:rPr>
                <w:sz w:val="22"/>
                <w:szCs w:val="22"/>
              </w:rPr>
              <w:t xml:space="preserve"> Please note that this case is still under investigation. The Councils arborist has been requested to </w:t>
            </w:r>
            <w:proofErr w:type="gramStart"/>
            <w:r w:rsidRPr="00605B25">
              <w:rPr>
                <w:sz w:val="22"/>
                <w:szCs w:val="22"/>
              </w:rPr>
              <w:t>make an assessment of</w:t>
            </w:r>
            <w:proofErr w:type="gramEnd"/>
            <w:r w:rsidRPr="00605B25">
              <w:rPr>
                <w:sz w:val="22"/>
                <w:szCs w:val="22"/>
              </w:rPr>
              <w:t xml:space="preserve"> the works and make a recommendation on any action if necessary.</w:t>
            </w:r>
          </w:p>
        </w:tc>
      </w:tr>
      <w:tr w:rsidR="000E1324" w:rsidRPr="00070A2D" w14:paraId="7BCE5864" w14:textId="77777777" w:rsidTr="00510E80">
        <w:trPr>
          <w:trHeight w:val="979"/>
          <w:jc w:val="center"/>
        </w:trPr>
        <w:tc>
          <w:tcPr>
            <w:tcW w:w="1555" w:type="dxa"/>
          </w:tcPr>
          <w:p w14:paraId="799AA1DB" w14:textId="77777777" w:rsidR="000E1324" w:rsidRPr="00605B25" w:rsidRDefault="000E1324" w:rsidP="00510E80">
            <w:pPr>
              <w:rPr>
                <w:sz w:val="22"/>
                <w:szCs w:val="22"/>
              </w:rPr>
            </w:pPr>
            <w:r w:rsidRPr="00605B25">
              <w:rPr>
                <w:sz w:val="22"/>
                <w:szCs w:val="22"/>
              </w:rPr>
              <w:lastRenderedPageBreak/>
              <w:t>Site Of Masham Auction Mart, Leyburn Road, Masham</w:t>
            </w:r>
          </w:p>
        </w:tc>
        <w:tc>
          <w:tcPr>
            <w:tcW w:w="1984" w:type="dxa"/>
          </w:tcPr>
          <w:p w14:paraId="3C404EFC" w14:textId="77777777" w:rsidR="000E1324" w:rsidRPr="00605B25" w:rsidRDefault="000E1324" w:rsidP="00510E80">
            <w:pPr>
              <w:rPr>
                <w:sz w:val="22"/>
                <w:szCs w:val="22"/>
              </w:rPr>
            </w:pPr>
            <w:r w:rsidRPr="00605B25">
              <w:rPr>
                <w:sz w:val="22"/>
                <w:szCs w:val="22"/>
              </w:rPr>
              <w:t>Erection of a garage in the front garden with the doors opening over the foot way and new access on to the road adjacent to the A6108</w:t>
            </w:r>
          </w:p>
        </w:tc>
        <w:tc>
          <w:tcPr>
            <w:tcW w:w="6782" w:type="dxa"/>
          </w:tcPr>
          <w:p w14:paraId="0A230047" w14:textId="77777777" w:rsidR="000E1324" w:rsidRPr="00605B25" w:rsidRDefault="000E1324" w:rsidP="00510E80">
            <w:pPr>
              <w:shd w:val="clear" w:color="auto" w:fill="FFFFFF"/>
              <w:rPr>
                <w:sz w:val="22"/>
                <w:szCs w:val="22"/>
              </w:rPr>
            </w:pPr>
            <w:r w:rsidRPr="00605B25">
              <w:rPr>
                <w:sz w:val="22"/>
                <w:szCs w:val="22"/>
              </w:rPr>
              <w:t>Notification of a communication received on 12 January 2022 which reports a possible breach of planning control.</w:t>
            </w:r>
            <w:r w:rsidRPr="00605B25">
              <w:rPr>
                <w:sz w:val="22"/>
                <w:szCs w:val="22"/>
                <w:shd w:val="clear" w:color="auto" w:fill="FFFFFF"/>
              </w:rPr>
              <w:t xml:space="preserve"> 4</w:t>
            </w:r>
            <w:r w:rsidRPr="00605B25">
              <w:rPr>
                <w:sz w:val="22"/>
                <w:szCs w:val="22"/>
                <w:shd w:val="clear" w:color="auto" w:fill="FFFFFF"/>
                <w:vertAlign w:val="superscript"/>
              </w:rPr>
              <w:t>th</w:t>
            </w:r>
            <w:r w:rsidRPr="00605B25">
              <w:rPr>
                <w:sz w:val="22"/>
                <w:szCs w:val="22"/>
                <w:shd w:val="clear" w:color="auto" w:fill="FFFFFF"/>
              </w:rPr>
              <w:t xml:space="preserve"> February – The owner emailed confirmation from HBC that this a Permitted development provided if it is no higher than 2.5m. HBC had incorrectly assumed that the site was in conservation area (meaning that outbuildings to the side are not ‘PD’), but alas the property is not in the conservation area or AONB.</w:t>
            </w:r>
          </w:p>
        </w:tc>
      </w:tr>
    </w:tbl>
    <w:p w14:paraId="3621E1CD" w14:textId="77777777" w:rsidR="000E1324" w:rsidRPr="00D63A0B" w:rsidRDefault="000E1324" w:rsidP="000E1324">
      <w:pPr>
        <w:rPr>
          <w:b/>
          <w:color w:val="FF0000"/>
          <w:u w:val="single"/>
        </w:rPr>
      </w:pPr>
    </w:p>
    <w:tbl>
      <w:tblPr>
        <w:tblW w:w="11018" w:type="dxa"/>
        <w:tblInd w:w="-30" w:type="dxa"/>
        <w:tblLayout w:type="fixed"/>
        <w:tblLook w:val="0000" w:firstRow="0" w:lastRow="0" w:firstColumn="0" w:lastColumn="0" w:noHBand="0" w:noVBand="0"/>
      </w:tblPr>
      <w:tblGrid>
        <w:gridCol w:w="2062"/>
        <w:gridCol w:w="1219"/>
        <w:gridCol w:w="1313"/>
        <w:gridCol w:w="1312"/>
        <w:gridCol w:w="1313"/>
        <w:gridCol w:w="1330"/>
        <w:gridCol w:w="1406"/>
        <w:gridCol w:w="1063"/>
      </w:tblGrid>
      <w:tr w:rsidR="006C6293" w14:paraId="00800B1D" w14:textId="77777777" w:rsidTr="006C6293">
        <w:trPr>
          <w:trHeight w:val="295"/>
        </w:trPr>
        <w:tc>
          <w:tcPr>
            <w:tcW w:w="2062" w:type="dxa"/>
            <w:tcBorders>
              <w:top w:val="nil"/>
              <w:left w:val="nil"/>
              <w:bottom w:val="nil"/>
              <w:right w:val="nil"/>
            </w:tcBorders>
          </w:tcPr>
          <w:p w14:paraId="419CBCB9"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3500D143"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7B68B8D3" w14:textId="77777777" w:rsidR="006C6293" w:rsidRDefault="006C6293">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 xml:space="preserve">   FINANCE SCHEDULE</w:t>
            </w:r>
          </w:p>
        </w:tc>
        <w:tc>
          <w:tcPr>
            <w:tcW w:w="1313" w:type="dxa"/>
            <w:tcBorders>
              <w:top w:val="nil"/>
              <w:left w:val="nil"/>
              <w:bottom w:val="nil"/>
              <w:right w:val="nil"/>
            </w:tcBorders>
          </w:tcPr>
          <w:p w14:paraId="157D519A"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03B04F8D"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2469" w:type="dxa"/>
            <w:gridSpan w:val="2"/>
            <w:tcBorders>
              <w:top w:val="nil"/>
              <w:left w:val="nil"/>
              <w:bottom w:val="nil"/>
              <w:right w:val="nil"/>
            </w:tcBorders>
          </w:tcPr>
          <w:p w14:paraId="1DE87618" w14:textId="77777777" w:rsidR="006C6293" w:rsidRDefault="006C6293">
            <w:pPr>
              <w:tabs>
                <w:tab w:val="clear" w:pos="851"/>
              </w:tabs>
              <w:autoSpaceDE w:val="0"/>
              <w:autoSpaceDN w:val="0"/>
              <w:adjustRightInd w:val="0"/>
              <w:jc w:val="left"/>
              <w:rPr>
                <w:b/>
                <w:bCs/>
                <w:color w:val="000000"/>
              </w:rPr>
            </w:pPr>
            <w:r>
              <w:rPr>
                <w:b/>
                <w:bCs/>
                <w:color w:val="000000"/>
              </w:rPr>
              <w:t>APPENDIX B (1/2)</w:t>
            </w:r>
          </w:p>
        </w:tc>
      </w:tr>
      <w:tr w:rsidR="006C6293" w14:paraId="38E586A2" w14:textId="77777777" w:rsidTr="006C6293">
        <w:trPr>
          <w:trHeight w:val="295"/>
        </w:trPr>
        <w:tc>
          <w:tcPr>
            <w:tcW w:w="2062" w:type="dxa"/>
            <w:tcBorders>
              <w:top w:val="nil"/>
              <w:left w:val="nil"/>
              <w:bottom w:val="nil"/>
              <w:right w:val="nil"/>
            </w:tcBorders>
          </w:tcPr>
          <w:p w14:paraId="4B371A98" w14:textId="77777777" w:rsidR="006C6293" w:rsidRDefault="006C6293">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RECEIPTS</w:t>
            </w:r>
          </w:p>
        </w:tc>
        <w:tc>
          <w:tcPr>
            <w:tcW w:w="1219" w:type="dxa"/>
            <w:tcBorders>
              <w:top w:val="nil"/>
              <w:left w:val="nil"/>
              <w:bottom w:val="nil"/>
              <w:right w:val="nil"/>
            </w:tcBorders>
          </w:tcPr>
          <w:p w14:paraId="1C0428DE"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66A07DF3"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360CC10C"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2256C72C"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7623A658"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50B1631F"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40347E7E"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r>
      <w:tr w:rsidR="006C6293" w14:paraId="5A295A56" w14:textId="77777777" w:rsidTr="006C6293">
        <w:trPr>
          <w:trHeight w:val="281"/>
        </w:trPr>
        <w:tc>
          <w:tcPr>
            <w:tcW w:w="7219" w:type="dxa"/>
            <w:gridSpan w:val="5"/>
            <w:tcBorders>
              <w:top w:val="nil"/>
              <w:left w:val="nil"/>
              <w:bottom w:val="nil"/>
              <w:right w:val="nil"/>
            </w:tcBorders>
          </w:tcPr>
          <w:p w14:paraId="586ACD0A" w14:textId="77777777" w:rsidR="006C6293" w:rsidRDefault="006C6293">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  Advice of receipts from 11th January to 7th February 2022</w:t>
            </w:r>
          </w:p>
        </w:tc>
        <w:tc>
          <w:tcPr>
            <w:tcW w:w="1330" w:type="dxa"/>
            <w:tcBorders>
              <w:top w:val="nil"/>
              <w:left w:val="nil"/>
              <w:bottom w:val="nil"/>
              <w:right w:val="nil"/>
            </w:tcBorders>
          </w:tcPr>
          <w:p w14:paraId="5C8B8AED"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705D8421"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4EA2E49E"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r>
      <w:tr w:rsidR="006C6293" w14:paraId="7DA243E8" w14:textId="77777777" w:rsidTr="006C6293">
        <w:trPr>
          <w:trHeight w:val="281"/>
        </w:trPr>
        <w:tc>
          <w:tcPr>
            <w:tcW w:w="2062" w:type="dxa"/>
            <w:tcBorders>
              <w:top w:val="nil"/>
              <w:left w:val="nil"/>
              <w:bottom w:val="nil"/>
              <w:right w:val="nil"/>
            </w:tcBorders>
          </w:tcPr>
          <w:p w14:paraId="7F7B8661"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Rents </w:t>
            </w:r>
          </w:p>
        </w:tc>
        <w:tc>
          <w:tcPr>
            <w:tcW w:w="1219" w:type="dxa"/>
            <w:tcBorders>
              <w:top w:val="nil"/>
              <w:left w:val="nil"/>
              <w:bottom w:val="nil"/>
              <w:right w:val="nil"/>
            </w:tcBorders>
          </w:tcPr>
          <w:p w14:paraId="40DF4215"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FF6E96F"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4E661DF1"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3E977F7E"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5502CF8D"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67E138B3"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£905.00</w:t>
            </w:r>
          </w:p>
        </w:tc>
        <w:tc>
          <w:tcPr>
            <w:tcW w:w="1063" w:type="dxa"/>
            <w:tcBorders>
              <w:top w:val="nil"/>
              <w:left w:val="nil"/>
              <w:bottom w:val="nil"/>
              <w:right w:val="nil"/>
            </w:tcBorders>
          </w:tcPr>
          <w:p w14:paraId="46491B1F"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r>
      <w:tr w:rsidR="006C6293" w14:paraId="3E23FDBE" w14:textId="77777777" w:rsidTr="006C6293">
        <w:trPr>
          <w:trHeight w:val="281"/>
        </w:trPr>
        <w:tc>
          <w:tcPr>
            <w:tcW w:w="2062" w:type="dxa"/>
            <w:tcBorders>
              <w:top w:val="nil"/>
              <w:left w:val="nil"/>
              <w:bottom w:val="nil"/>
              <w:right w:val="nil"/>
            </w:tcBorders>
          </w:tcPr>
          <w:p w14:paraId="55141EB4"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Honesty Box </w:t>
            </w:r>
          </w:p>
        </w:tc>
        <w:tc>
          <w:tcPr>
            <w:tcW w:w="1219" w:type="dxa"/>
            <w:tcBorders>
              <w:top w:val="nil"/>
              <w:left w:val="nil"/>
              <w:bottom w:val="nil"/>
              <w:right w:val="nil"/>
            </w:tcBorders>
          </w:tcPr>
          <w:p w14:paraId="7FEAD04E"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6E463645"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169CF1AD"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1DF03006"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226F162C"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1AB24E1C"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£980.00</w:t>
            </w:r>
          </w:p>
        </w:tc>
        <w:tc>
          <w:tcPr>
            <w:tcW w:w="1063" w:type="dxa"/>
            <w:tcBorders>
              <w:top w:val="nil"/>
              <w:left w:val="nil"/>
              <w:bottom w:val="nil"/>
              <w:right w:val="nil"/>
            </w:tcBorders>
          </w:tcPr>
          <w:p w14:paraId="456B3D85"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r>
      <w:tr w:rsidR="006C6293" w14:paraId="409085F5" w14:textId="77777777" w:rsidTr="006C6293">
        <w:trPr>
          <w:trHeight w:val="295"/>
        </w:trPr>
        <w:tc>
          <w:tcPr>
            <w:tcW w:w="2062" w:type="dxa"/>
            <w:tcBorders>
              <w:top w:val="nil"/>
              <w:left w:val="nil"/>
              <w:bottom w:val="nil"/>
              <w:right w:val="nil"/>
            </w:tcBorders>
          </w:tcPr>
          <w:p w14:paraId="45A93C12"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08726A11"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3938" w:type="dxa"/>
            <w:gridSpan w:val="3"/>
            <w:tcBorders>
              <w:top w:val="nil"/>
              <w:left w:val="nil"/>
              <w:bottom w:val="nil"/>
              <w:right w:val="nil"/>
            </w:tcBorders>
          </w:tcPr>
          <w:p w14:paraId="285BB464" w14:textId="77777777" w:rsidR="006C6293" w:rsidRDefault="006C6293">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receipts for the month</w:t>
            </w:r>
          </w:p>
        </w:tc>
        <w:tc>
          <w:tcPr>
            <w:tcW w:w="1330" w:type="dxa"/>
            <w:tcBorders>
              <w:top w:val="nil"/>
              <w:left w:val="nil"/>
              <w:bottom w:val="nil"/>
              <w:right w:val="nil"/>
            </w:tcBorders>
          </w:tcPr>
          <w:p w14:paraId="782407F8"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single" w:sz="6" w:space="0" w:color="auto"/>
              <w:left w:val="nil"/>
              <w:bottom w:val="double" w:sz="6" w:space="0" w:color="auto"/>
              <w:right w:val="nil"/>
            </w:tcBorders>
          </w:tcPr>
          <w:p w14:paraId="1952B0BA" w14:textId="77777777" w:rsidR="006C6293" w:rsidRDefault="006C6293">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£1,885.00</w:t>
            </w:r>
          </w:p>
        </w:tc>
        <w:tc>
          <w:tcPr>
            <w:tcW w:w="1063" w:type="dxa"/>
            <w:tcBorders>
              <w:top w:val="nil"/>
              <w:left w:val="nil"/>
              <w:bottom w:val="nil"/>
              <w:right w:val="nil"/>
            </w:tcBorders>
          </w:tcPr>
          <w:p w14:paraId="14529E53"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r>
      <w:tr w:rsidR="006C6293" w14:paraId="6D683FF9" w14:textId="77777777" w:rsidTr="006C6293">
        <w:trPr>
          <w:trHeight w:val="310"/>
        </w:trPr>
        <w:tc>
          <w:tcPr>
            <w:tcW w:w="2062" w:type="dxa"/>
            <w:tcBorders>
              <w:top w:val="nil"/>
              <w:left w:val="nil"/>
              <w:bottom w:val="nil"/>
              <w:right w:val="nil"/>
            </w:tcBorders>
          </w:tcPr>
          <w:p w14:paraId="036FDD80" w14:textId="77777777" w:rsidR="006C6293" w:rsidRDefault="006C6293">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PAYMENTS</w:t>
            </w:r>
          </w:p>
        </w:tc>
        <w:tc>
          <w:tcPr>
            <w:tcW w:w="1219" w:type="dxa"/>
            <w:tcBorders>
              <w:top w:val="nil"/>
              <w:left w:val="nil"/>
              <w:bottom w:val="nil"/>
              <w:right w:val="nil"/>
            </w:tcBorders>
          </w:tcPr>
          <w:p w14:paraId="759134A3"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E9D59CF"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558B3922"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91BAC82"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15B5EB4B"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7F105D94"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31E305F4"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r>
      <w:tr w:rsidR="006C6293" w14:paraId="7736CEBE" w14:textId="77777777" w:rsidTr="006C6293">
        <w:trPr>
          <w:trHeight w:val="281"/>
        </w:trPr>
        <w:tc>
          <w:tcPr>
            <w:tcW w:w="11018" w:type="dxa"/>
            <w:gridSpan w:val="8"/>
            <w:tcBorders>
              <w:top w:val="nil"/>
              <w:left w:val="nil"/>
              <w:bottom w:val="nil"/>
              <w:right w:val="nil"/>
            </w:tcBorders>
          </w:tcPr>
          <w:p w14:paraId="536B2798" w14:textId="77777777" w:rsidR="006C6293" w:rsidRDefault="006C6293">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(ii)   Payments by cheque on 7th February 2022 for approval from Barclays - Masham Parish Council Account</w:t>
            </w:r>
          </w:p>
        </w:tc>
      </w:tr>
      <w:tr w:rsidR="006C6293" w14:paraId="0D1CF13B" w14:textId="77777777" w:rsidTr="006C6293">
        <w:trPr>
          <w:trHeight w:val="295"/>
        </w:trPr>
        <w:tc>
          <w:tcPr>
            <w:tcW w:w="2062" w:type="dxa"/>
            <w:tcBorders>
              <w:top w:val="nil"/>
              <w:left w:val="nil"/>
              <w:bottom w:val="nil"/>
              <w:right w:val="nil"/>
            </w:tcBorders>
          </w:tcPr>
          <w:p w14:paraId="0CA64B55"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62A4BC8A" w14:textId="77777777" w:rsidR="006C6293" w:rsidRDefault="006C6293">
            <w:pPr>
              <w:tabs>
                <w:tab w:val="clear" w:pos="851"/>
              </w:tabs>
              <w:autoSpaceDE w:val="0"/>
              <w:autoSpaceDN w:val="0"/>
              <w:adjustRightInd w:val="0"/>
              <w:jc w:val="right"/>
              <w:rPr>
                <w:rFonts w:ascii="Calibri" w:hAnsi="Calibri" w:cs="Calibri"/>
                <w:b/>
                <w:bCs/>
                <w:color w:val="000000"/>
                <w:sz w:val="22"/>
                <w:szCs w:val="22"/>
                <w:u w:val="single"/>
              </w:rPr>
            </w:pPr>
          </w:p>
        </w:tc>
        <w:tc>
          <w:tcPr>
            <w:tcW w:w="1313" w:type="dxa"/>
            <w:tcBorders>
              <w:top w:val="nil"/>
              <w:left w:val="nil"/>
              <w:bottom w:val="nil"/>
              <w:right w:val="nil"/>
            </w:tcBorders>
          </w:tcPr>
          <w:p w14:paraId="64E1F0F8"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4AE63714"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7CDBE410"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1AC925F0"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31C11FDC"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58F01330" w14:textId="77777777" w:rsidR="006C6293" w:rsidRDefault="006C6293">
            <w:pPr>
              <w:tabs>
                <w:tab w:val="clear" w:pos="851"/>
              </w:tabs>
              <w:autoSpaceDE w:val="0"/>
              <w:autoSpaceDN w:val="0"/>
              <w:adjustRightInd w:val="0"/>
              <w:jc w:val="right"/>
              <w:rPr>
                <w:rFonts w:ascii="Calibri" w:hAnsi="Calibri" w:cs="Calibri"/>
                <w:b/>
                <w:bCs/>
                <w:color w:val="000000"/>
                <w:sz w:val="22"/>
                <w:szCs w:val="22"/>
                <w:u w:val="single"/>
              </w:rPr>
            </w:pPr>
            <w:r>
              <w:rPr>
                <w:rFonts w:ascii="Calibri" w:hAnsi="Calibri" w:cs="Calibri"/>
                <w:b/>
                <w:bCs/>
                <w:color w:val="000000"/>
                <w:sz w:val="22"/>
                <w:szCs w:val="22"/>
                <w:u w:val="single"/>
              </w:rPr>
              <w:t>Cheque No.</w:t>
            </w:r>
          </w:p>
        </w:tc>
      </w:tr>
      <w:tr w:rsidR="006C6293" w14:paraId="3E1BD6E0" w14:textId="77777777" w:rsidTr="006C6293">
        <w:trPr>
          <w:trHeight w:val="295"/>
        </w:trPr>
        <w:tc>
          <w:tcPr>
            <w:tcW w:w="5906" w:type="dxa"/>
            <w:gridSpan w:val="4"/>
            <w:tcBorders>
              <w:top w:val="nil"/>
              <w:left w:val="nil"/>
              <w:bottom w:val="nil"/>
              <w:right w:val="nil"/>
            </w:tcBorders>
          </w:tcPr>
          <w:p w14:paraId="2A5F2147"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Eric Wilkinson, Litter Picker - January Salary (Tax £34.20)</w:t>
            </w:r>
          </w:p>
        </w:tc>
        <w:tc>
          <w:tcPr>
            <w:tcW w:w="1313" w:type="dxa"/>
            <w:tcBorders>
              <w:top w:val="nil"/>
              <w:left w:val="nil"/>
              <w:bottom w:val="nil"/>
              <w:right w:val="nil"/>
            </w:tcBorders>
          </w:tcPr>
          <w:p w14:paraId="00BEBC0D"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3040DF05"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43B8814F"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18458569"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101149</w:t>
            </w:r>
          </w:p>
        </w:tc>
      </w:tr>
      <w:tr w:rsidR="006C6293" w14:paraId="3E6B53B6" w14:textId="77777777" w:rsidTr="006C6293">
        <w:trPr>
          <w:trHeight w:val="281"/>
        </w:trPr>
        <w:tc>
          <w:tcPr>
            <w:tcW w:w="5906" w:type="dxa"/>
            <w:gridSpan w:val="4"/>
            <w:tcBorders>
              <w:top w:val="nil"/>
              <w:left w:val="nil"/>
              <w:bottom w:val="nil"/>
              <w:right w:val="nil"/>
            </w:tcBorders>
          </w:tcPr>
          <w:p w14:paraId="4D0F1F06"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 January Salary (Tax £2.40)</w:t>
            </w:r>
          </w:p>
        </w:tc>
        <w:tc>
          <w:tcPr>
            <w:tcW w:w="1313" w:type="dxa"/>
            <w:tcBorders>
              <w:top w:val="nil"/>
              <w:left w:val="nil"/>
              <w:bottom w:val="nil"/>
              <w:right w:val="nil"/>
            </w:tcBorders>
          </w:tcPr>
          <w:p w14:paraId="0837AB6C"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5AB7F5B8"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5E5A897B"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52591444"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101150</w:t>
            </w:r>
          </w:p>
        </w:tc>
      </w:tr>
      <w:tr w:rsidR="006C6293" w14:paraId="449D535A" w14:textId="77777777" w:rsidTr="006C6293">
        <w:trPr>
          <w:trHeight w:val="281"/>
        </w:trPr>
        <w:tc>
          <w:tcPr>
            <w:tcW w:w="8549" w:type="dxa"/>
            <w:gridSpan w:val="6"/>
            <w:tcBorders>
              <w:top w:val="nil"/>
              <w:left w:val="nil"/>
              <w:bottom w:val="nil"/>
              <w:right w:val="nil"/>
            </w:tcBorders>
          </w:tcPr>
          <w:p w14:paraId="3677533F"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David Smith, Relief Litter Picker - 2 weeks/28 hrs in December (Tax £55.60)</w:t>
            </w:r>
          </w:p>
        </w:tc>
        <w:tc>
          <w:tcPr>
            <w:tcW w:w="1406" w:type="dxa"/>
            <w:tcBorders>
              <w:top w:val="nil"/>
              <w:left w:val="nil"/>
              <w:bottom w:val="nil"/>
              <w:right w:val="nil"/>
            </w:tcBorders>
          </w:tcPr>
          <w:p w14:paraId="59B41F80"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6E2961E4"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101151</w:t>
            </w:r>
          </w:p>
        </w:tc>
      </w:tr>
      <w:tr w:rsidR="006C6293" w14:paraId="5A7B532A" w14:textId="77777777" w:rsidTr="006C6293">
        <w:trPr>
          <w:trHeight w:val="281"/>
        </w:trPr>
        <w:tc>
          <w:tcPr>
            <w:tcW w:w="2062" w:type="dxa"/>
            <w:tcBorders>
              <w:top w:val="nil"/>
              <w:left w:val="nil"/>
              <w:bottom w:val="nil"/>
              <w:right w:val="nil"/>
            </w:tcBorders>
          </w:tcPr>
          <w:p w14:paraId="62937058"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4D49D934"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251E75AF"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1C959397" w14:textId="77777777" w:rsidR="006C6293" w:rsidRDefault="006C6293">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Staff Salaries Total</w:t>
            </w:r>
          </w:p>
        </w:tc>
        <w:tc>
          <w:tcPr>
            <w:tcW w:w="1330" w:type="dxa"/>
            <w:tcBorders>
              <w:top w:val="nil"/>
              <w:left w:val="nil"/>
              <w:bottom w:val="nil"/>
              <w:right w:val="nil"/>
            </w:tcBorders>
          </w:tcPr>
          <w:p w14:paraId="45E7C94E" w14:textId="77777777" w:rsidR="006C6293" w:rsidRDefault="006C6293">
            <w:pPr>
              <w:tabs>
                <w:tab w:val="clear" w:pos="851"/>
              </w:tabs>
              <w:autoSpaceDE w:val="0"/>
              <w:autoSpaceDN w:val="0"/>
              <w:adjustRightInd w:val="0"/>
              <w:jc w:val="right"/>
              <w:rPr>
                <w:rFonts w:ascii="Calibri" w:hAnsi="Calibri" w:cs="Calibri"/>
                <w:b/>
                <w:bCs/>
                <w:color w:val="000000"/>
                <w:sz w:val="22"/>
                <w:szCs w:val="22"/>
              </w:rPr>
            </w:pPr>
          </w:p>
        </w:tc>
        <w:tc>
          <w:tcPr>
            <w:tcW w:w="1406" w:type="dxa"/>
            <w:tcBorders>
              <w:top w:val="nil"/>
              <w:left w:val="nil"/>
              <w:bottom w:val="nil"/>
              <w:right w:val="nil"/>
            </w:tcBorders>
          </w:tcPr>
          <w:p w14:paraId="68227F70" w14:textId="77777777" w:rsidR="006C6293" w:rsidRDefault="006C6293">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£1,884.53</w:t>
            </w:r>
          </w:p>
        </w:tc>
        <w:tc>
          <w:tcPr>
            <w:tcW w:w="1063" w:type="dxa"/>
            <w:tcBorders>
              <w:top w:val="nil"/>
              <w:left w:val="nil"/>
              <w:bottom w:val="nil"/>
              <w:right w:val="nil"/>
            </w:tcBorders>
          </w:tcPr>
          <w:p w14:paraId="0E7FDE2E"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r>
      <w:tr w:rsidR="006C6293" w14:paraId="3AEBFE29" w14:textId="77777777" w:rsidTr="006C6293">
        <w:trPr>
          <w:trHeight w:val="281"/>
        </w:trPr>
        <w:tc>
          <w:tcPr>
            <w:tcW w:w="2062" w:type="dxa"/>
            <w:tcBorders>
              <w:top w:val="nil"/>
              <w:left w:val="nil"/>
              <w:bottom w:val="nil"/>
              <w:right w:val="nil"/>
            </w:tcBorders>
          </w:tcPr>
          <w:p w14:paraId="483264E6"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HMRC - PAYE</w:t>
            </w:r>
          </w:p>
        </w:tc>
        <w:tc>
          <w:tcPr>
            <w:tcW w:w="1219" w:type="dxa"/>
            <w:tcBorders>
              <w:top w:val="nil"/>
              <w:left w:val="nil"/>
              <w:bottom w:val="nil"/>
              <w:right w:val="nil"/>
            </w:tcBorders>
          </w:tcPr>
          <w:p w14:paraId="5055A1F2"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0032AB51"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32E2F335"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798F53F"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52055491"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318A20FC"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£92.20</w:t>
            </w:r>
          </w:p>
        </w:tc>
        <w:tc>
          <w:tcPr>
            <w:tcW w:w="1063" w:type="dxa"/>
            <w:tcBorders>
              <w:top w:val="nil"/>
              <w:left w:val="nil"/>
              <w:bottom w:val="nil"/>
              <w:right w:val="nil"/>
            </w:tcBorders>
          </w:tcPr>
          <w:p w14:paraId="1B202304"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101152</w:t>
            </w:r>
          </w:p>
        </w:tc>
      </w:tr>
      <w:tr w:rsidR="006C6293" w14:paraId="6B9B5F7B" w14:textId="77777777" w:rsidTr="006C6293">
        <w:trPr>
          <w:trHeight w:val="281"/>
        </w:trPr>
        <w:tc>
          <w:tcPr>
            <w:tcW w:w="5906" w:type="dxa"/>
            <w:gridSpan w:val="4"/>
            <w:tcBorders>
              <w:top w:val="nil"/>
              <w:left w:val="nil"/>
              <w:bottom w:val="nil"/>
              <w:right w:val="nil"/>
            </w:tcBorders>
          </w:tcPr>
          <w:p w14:paraId="0A823D18"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Town Hall - Meeting Room January (VAT £4.20)</w:t>
            </w:r>
          </w:p>
        </w:tc>
        <w:tc>
          <w:tcPr>
            <w:tcW w:w="1313" w:type="dxa"/>
            <w:tcBorders>
              <w:top w:val="nil"/>
              <w:left w:val="nil"/>
              <w:bottom w:val="nil"/>
              <w:right w:val="nil"/>
            </w:tcBorders>
          </w:tcPr>
          <w:p w14:paraId="0FC0408C"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5D78FEAB"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05CECEBA"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£25.20</w:t>
            </w:r>
          </w:p>
        </w:tc>
        <w:tc>
          <w:tcPr>
            <w:tcW w:w="1063" w:type="dxa"/>
            <w:tcBorders>
              <w:top w:val="nil"/>
              <w:left w:val="nil"/>
              <w:bottom w:val="nil"/>
              <w:right w:val="nil"/>
            </w:tcBorders>
          </w:tcPr>
          <w:p w14:paraId="69DD588F"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101153</w:t>
            </w:r>
          </w:p>
        </w:tc>
      </w:tr>
      <w:tr w:rsidR="006C6293" w14:paraId="0138F456" w14:textId="77777777" w:rsidTr="006C6293">
        <w:trPr>
          <w:trHeight w:val="281"/>
        </w:trPr>
        <w:tc>
          <w:tcPr>
            <w:tcW w:w="5906" w:type="dxa"/>
            <w:gridSpan w:val="4"/>
            <w:tcBorders>
              <w:top w:val="nil"/>
              <w:left w:val="nil"/>
              <w:bottom w:val="nil"/>
              <w:right w:val="nil"/>
            </w:tcBorders>
          </w:tcPr>
          <w:p w14:paraId="42AAE35A"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Gregg Electrical - Christmas Lights 2021 (VAT 380.92)</w:t>
            </w:r>
          </w:p>
        </w:tc>
        <w:tc>
          <w:tcPr>
            <w:tcW w:w="1313" w:type="dxa"/>
            <w:tcBorders>
              <w:top w:val="nil"/>
              <w:left w:val="nil"/>
              <w:bottom w:val="nil"/>
              <w:right w:val="nil"/>
            </w:tcBorders>
          </w:tcPr>
          <w:p w14:paraId="487F38A4"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53ACBBAD"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24A8BC5B"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£2,285.54</w:t>
            </w:r>
          </w:p>
        </w:tc>
        <w:tc>
          <w:tcPr>
            <w:tcW w:w="1063" w:type="dxa"/>
            <w:tcBorders>
              <w:top w:val="nil"/>
              <w:left w:val="nil"/>
              <w:bottom w:val="nil"/>
              <w:right w:val="nil"/>
            </w:tcBorders>
          </w:tcPr>
          <w:p w14:paraId="784EC719"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101154</w:t>
            </w:r>
          </w:p>
        </w:tc>
      </w:tr>
      <w:tr w:rsidR="006C6293" w14:paraId="52A19381" w14:textId="77777777" w:rsidTr="006C6293">
        <w:trPr>
          <w:trHeight w:val="281"/>
        </w:trPr>
        <w:tc>
          <w:tcPr>
            <w:tcW w:w="5906" w:type="dxa"/>
            <w:gridSpan w:val="4"/>
            <w:tcBorders>
              <w:top w:val="nil"/>
              <w:left w:val="nil"/>
              <w:bottom w:val="nil"/>
              <w:right w:val="nil"/>
            </w:tcBorders>
          </w:tcPr>
          <w:p w14:paraId="01022A3D"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Town Hall - Meeting Room February (VAT £4.20)</w:t>
            </w:r>
          </w:p>
        </w:tc>
        <w:tc>
          <w:tcPr>
            <w:tcW w:w="1313" w:type="dxa"/>
            <w:tcBorders>
              <w:top w:val="nil"/>
              <w:left w:val="nil"/>
              <w:bottom w:val="nil"/>
              <w:right w:val="nil"/>
            </w:tcBorders>
          </w:tcPr>
          <w:p w14:paraId="3554A798"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0BAE4192"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37163F3A"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£25.20</w:t>
            </w:r>
          </w:p>
        </w:tc>
        <w:tc>
          <w:tcPr>
            <w:tcW w:w="1063" w:type="dxa"/>
            <w:tcBorders>
              <w:top w:val="nil"/>
              <w:left w:val="nil"/>
              <w:bottom w:val="nil"/>
              <w:right w:val="nil"/>
            </w:tcBorders>
          </w:tcPr>
          <w:p w14:paraId="6B846EF5"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101155</w:t>
            </w:r>
          </w:p>
        </w:tc>
      </w:tr>
      <w:tr w:rsidR="006C6293" w14:paraId="23BBB8B2" w14:textId="77777777" w:rsidTr="006C6293">
        <w:trPr>
          <w:trHeight w:val="281"/>
        </w:trPr>
        <w:tc>
          <w:tcPr>
            <w:tcW w:w="7219" w:type="dxa"/>
            <w:gridSpan w:val="5"/>
            <w:tcBorders>
              <w:top w:val="nil"/>
              <w:left w:val="nil"/>
              <w:bottom w:val="nil"/>
              <w:right w:val="nil"/>
            </w:tcBorders>
          </w:tcPr>
          <w:p w14:paraId="1BA4A849"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Mashamshire Community Office - Office &amp; Services Jan to Mar</w:t>
            </w:r>
          </w:p>
        </w:tc>
        <w:tc>
          <w:tcPr>
            <w:tcW w:w="1330" w:type="dxa"/>
            <w:tcBorders>
              <w:top w:val="nil"/>
              <w:left w:val="nil"/>
              <w:bottom w:val="nil"/>
              <w:right w:val="nil"/>
            </w:tcBorders>
          </w:tcPr>
          <w:p w14:paraId="6A138D84"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0B28ED01"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£187.94</w:t>
            </w:r>
          </w:p>
        </w:tc>
        <w:tc>
          <w:tcPr>
            <w:tcW w:w="1063" w:type="dxa"/>
            <w:tcBorders>
              <w:top w:val="nil"/>
              <w:left w:val="nil"/>
              <w:bottom w:val="nil"/>
              <w:right w:val="nil"/>
            </w:tcBorders>
          </w:tcPr>
          <w:p w14:paraId="3C18EFFE"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101157</w:t>
            </w:r>
          </w:p>
        </w:tc>
      </w:tr>
      <w:tr w:rsidR="006C6293" w14:paraId="36934419" w14:textId="77777777" w:rsidTr="006C6293">
        <w:trPr>
          <w:trHeight w:val="281"/>
        </w:trPr>
        <w:tc>
          <w:tcPr>
            <w:tcW w:w="4594" w:type="dxa"/>
            <w:gridSpan w:val="3"/>
            <w:tcBorders>
              <w:top w:val="nil"/>
              <w:left w:val="nil"/>
              <w:bottom w:val="nil"/>
              <w:right w:val="nil"/>
            </w:tcBorders>
          </w:tcPr>
          <w:p w14:paraId="73A93AD6"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AW Nicol - Scheduled Parish Caretaker Works</w:t>
            </w:r>
          </w:p>
        </w:tc>
        <w:tc>
          <w:tcPr>
            <w:tcW w:w="1312" w:type="dxa"/>
            <w:tcBorders>
              <w:top w:val="nil"/>
              <w:left w:val="nil"/>
              <w:bottom w:val="nil"/>
              <w:right w:val="nil"/>
            </w:tcBorders>
          </w:tcPr>
          <w:p w14:paraId="38C47B58"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64BCBD27"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37B1675F"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2BD77810"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£226.33</w:t>
            </w:r>
          </w:p>
        </w:tc>
        <w:tc>
          <w:tcPr>
            <w:tcW w:w="1063" w:type="dxa"/>
            <w:tcBorders>
              <w:top w:val="nil"/>
              <w:left w:val="nil"/>
              <w:bottom w:val="nil"/>
              <w:right w:val="nil"/>
            </w:tcBorders>
          </w:tcPr>
          <w:p w14:paraId="0425BB68"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101158</w:t>
            </w:r>
          </w:p>
        </w:tc>
      </w:tr>
      <w:tr w:rsidR="006C6293" w14:paraId="2D663005" w14:textId="77777777" w:rsidTr="006C6293">
        <w:trPr>
          <w:trHeight w:val="281"/>
        </w:trPr>
        <w:tc>
          <w:tcPr>
            <w:tcW w:w="5906" w:type="dxa"/>
            <w:gridSpan w:val="4"/>
            <w:tcBorders>
              <w:top w:val="nil"/>
              <w:left w:val="nil"/>
              <w:bottom w:val="nil"/>
              <w:right w:val="nil"/>
            </w:tcBorders>
          </w:tcPr>
          <w:p w14:paraId="4AA83937"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Clerk - Reimburse Microsoft 365 1yr Subscription for Laptop</w:t>
            </w:r>
          </w:p>
        </w:tc>
        <w:tc>
          <w:tcPr>
            <w:tcW w:w="1313" w:type="dxa"/>
            <w:tcBorders>
              <w:top w:val="nil"/>
              <w:left w:val="nil"/>
              <w:bottom w:val="nil"/>
              <w:right w:val="nil"/>
            </w:tcBorders>
          </w:tcPr>
          <w:p w14:paraId="2EF0CD53"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6701BF18"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490CE2AC"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£79.99</w:t>
            </w:r>
          </w:p>
        </w:tc>
        <w:tc>
          <w:tcPr>
            <w:tcW w:w="1063" w:type="dxa"/>
            <w:tcBorders>
              <w:top w:val="nil"/>
              <w:left w:val="nil"/>
              <w:bottom w:val="nil"/>
              <w:right w:val="nil"/>
            </w:tcBorders>
          </w:tcPr>
          <w:p w14:paraId="0E60A9FE"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101159</w:t>
            </w:r>
          </w:p>
        </w:tc>
      </w:tr>
      <w:tr w:rsidR="006C6293" w14:paraId="27BAB48B" w14:textId="77777777" w:rsidTr="006C6293">
        <w:trPr>
          <w:trHeight w:val="281"/>
        </w:trPr>
        <w:tc>
          <w:tcPr>
            <w:tcW w:w="8549" w:type="dxa"/>
            <w:gridSpan w:val="6"/>
            <w:tcBorders>
              <w:top w:val="nil"/>
              <w:left w:val="nil"/>
              <w:bottom w:val="nil"/>
              <w:right w:val="nil"/>
            </w:tcBorders>
          </w:tcPr>
          <w:p w14:paraId="444CF2E1" w14:textId="09D09E35"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Greensphere R &amp; C - </w:t>
            </w:r>
            <w:r w:rsidR="00F54A25">
              <w:rPr>
                <w:rFonts w:ascii="Calibri" w:hAnsi="Calibri" w:cs="Calibri"/>
                <w:color w:val="000000"/>
                <w:sz w:val="22"/>
                <w:szCs w:val="22"/>
              </w:rPr>
              <w:t>R</w:t>
            </w:r>
            <w:r>
              <w:rPr>
                <w:rFonts w:ascii="Calibri" w:hAnsi="Calibri" w:cs="Calibri"/>
                <w:color w:val="000000"/>
                <w:sz w:val="22"/>
                <w:szCs w:val="22"/>
              </w:rPr>
              <w:t>eplacement for cheque 101125 for Spraying of Cobbles</w:t>
            </w:r>
          </w:p>
        </w:tc>
        <w:tc>
          <w:tcPr>
            <w:tcW w:w="1406" w:type="dxa"/>
            <w:tcBorders>
              <w:top w:val="nil"/>
              <w:left w:val="nil"/>
              <w:bottom w:val="nil"/>
              <w:right w:val="nil"/>
            </w:tcBorders>
          </w:tcPr>
          <w:p w14:paraId="2AD54AB3"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£125.00</w:t>
            </w:r>
          </w:p>
        </w:tc>
        <w:tc>
          <w:tcPr>
            <w:tcW w:w="1063" w:type="dxa"/>
            <w:tcBorders>
              <w:top w:val="nil"/>
              <w:left w:val="nil"/>
              <w:bottom w:val="nil"/>
              <w:right w:val="nil"/>
            </w:tcBorders>
          </w:tcPr>
          <w:p w14:paraId="539F7790"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101160</w:t>
            </w:r>
          </w:p>
        </w:tc>
      </w:tr>
      <w:tr w:rsidR="006C6293" w14:paraId="0AB91D64" w14:textId="77777777" w:rsidTr="006C6293">
        <w:trPr>
          <w:trHeight w:val="281"/>
        </w:trPr>
        <w:tc>
          <w:tcPr>
            <w:tcW w:w="2062" w:type="dxa"/>
            <w:tcBorders>
              <w:top w:val="nil"/>
              <w:left w:val="nil"/>
              <w:bottom w:val="nil"/>
              <w:right w:val="nil"/>
            </w:tcBorders>
          </w:tcPr>
          <w:p w14:paraId="40ACFB2F" w14:textId="77777777" w:rsidR="006C6293" w:rsidRDefault="006C6293">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Direct Debits</w:t>
            </w:r>
          </w:p>
        </w:tc>
        <w:tc>
          <w:tcPr>
            <w:tcW w:w="1219" w:type="dxa"/>
            <w:tcBorders>
              <w:top w:val="nil"/>
              <w:left w:val="nil"/>
              <w:bottom w:val="nil"/>
              <w:right w:val="nil"/>
            </w:tcBorders>
          </w:tcPr>
          <w:p w14:paraId="472D06E0"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256DA02F"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79A6F89F"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159CEBE4"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401254AF"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1A4782A9"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446C5301" w14:textId="77777777" w:rsidR="006C6293" w:rsidRDefault="006C6293">
            <w:pPr>
              <w:tabs>
                <w:tab w:val="clear" w:pos="851"/>
              </w:tabs>
              <w:autoSpaceDE w:val="0"/>
              <w:autoSpaceDN w:val="0"/>
              <w:adjustRightInd w:val="0"/>
              <w:jc w:val="center"/>
              <w:rPr>
                <w:rFonts w:ascii="Calibri" w:hAnsi="Calibri" w:cs="Calibri"/>
                <w:color w:val="000000"/>
                <w:sz w:val="22"/>
                <w:szCs w:val="22"/>
              </w:rPr>
            </w:pPr>
          </w:p>
        </w:tc>
      </w:tr>
      <w:tr w:rsidR="006C6293" w14:paraId="20B942A3" w14:textId="77777777" w:rsidTr="006C6293">
        <w:trPr>
          <w:trHeight w:val="281"/>
        </w:trPr>
        <w:tc>
          <w:tcPr>
            <w:tcW w:w="2062" w:type="dxa"/>
            <w:tcBorders>
              <w:top w:val="nil"/>
              <w:left w:val="nil"/>
              <w:bottom w:val="nil"/>
              <w:right w:val="nil"/>
            </w:tcBorders>
          </w:tcPr>
          <w:p w14:paraId="7AA93880"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Barclaycard</w:t>
            </w:r>
          </w:p>
        </w:tc>
        <w:tc>
          <w:tcPr>
            <w:tcW w:w="1219" w:type="dxa"/>
            <w:tcBorders>
              <w:top w:val="nil"/>
              <w:left w:val="nil"/>
              <w:bottom w:val="nil"/>
              <w:right w:val="nil"/>
            </w:tcBorders>
          </w:tcPr>
          <w:p w14:paraId="48E98906"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23A9534"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5C7AC68D"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6D20072E"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00C06880"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7075A27B"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£13.48</w:t>
            </w:r>
          </w:p>
        </w:tc>
        <w:tc>
          <w:tcPr>
            <w:tcW w:w="1063" w:type="dxa"/>
            <w:tcBorders>
              <w:top w:val="nil"/>
              <w:left w:val="nil"/>
              <w:bottom w:val="nil"/>
              <w:right w:val="nil"/>
            </w:tcBorders>
          </w:tcPr>
          <w:p w14:paraId="6BE73A6C" w14:textId="77777777" w:rsidR="006C6293" w:rsidRDefault="006C6293">
            <w:pPr>
              <w:tabs>
                <w:tab w:val="clear" w:pos="851"/>
              </w:tabs>
              <w:autoSpaceDE w:val="0"/>
              <w:autoSpaceDN w:val="0"/>
              <w:adjustRightInd w:val="0"/>
              <w:jc w:val="center"/>
              <w:rPr>
                <w:rFonts w:ascii="Calibri" w:hAnsi="Calibri" w:cs="Calibri"/>
                <w:color w:val="000000"/>
                <w:sz w:val="22"/>
                <w:szCs w:val="22"/>
              </w:rPr>
            </w:pPr>
          </w:p>
        </w:tc>
      </w:tr>
      <w:tr w:rsidR="006C6293" w14:paraId="4780F614" w14:textId="77777777" w:rsidTr="006C6293">
        <w:trPr>
          <w:trHeight w:val="281"/>
        </w:trPr>
        <w:tc>
          <w:tcPr>
            <w:tcW w:w="4594" w:type="dxa"/>
            <w:gridSpan w:val="3"/>
            <w:tcBorders>
              <w:top w:val="nil"/>
              <w:left w:val="nil"/>
              <w:bottom w:val="nil"/>
              <w:right w:val="nil"/>
            </w:tcBorders>
          </w:tcPr>
          <w:p w14:paraId="7E3E355D"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Electricity (VAT £1.95)</w:t>
            </w:r>
          </w:p>
        </w:tc>
        <w:tc>
          <w:tcPr>
            <w:tcW w:w="1312" w:type="dxa"/>
            <w:tcBorders>
              <w:top w:val="nil"/>
              <w:left w:val="nil"/>
              <w:bottom w:val="nil"/>
              <w:right w:val="nil"/>
            </w:tcBorders>
          </w:tcPr>
          <w:p w14:paraId="344650FC"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089DA359"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229051F8"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15A55942"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£40.97</w:t>
            </w:r>
          </w:p>
        </w:tc>
        <w:tc>
          <w:tcPr>
            <w:tcW w:w="1063" w:type="dxa"/>
            <w:tcBorders>
              <w:top w:val="nil"/>
              <w:left w:val="nil"/>
              <w:bottom w:val="nil"/>
              <w:right w:val="nil"/>
            </w:tcBorders>
          </w:tcPr>
          <w:p w14:paraId="035DFB5E" w14:textId="77777777" w:rsidR="006C6293" w:rsidRDefault="006C6293">
            <w:pPr>
              <w:tabs>
                <w:tab w:val="clear" w:pos="851"/>
              </w:tabs>
              <w:autoSpaceDE w:val="0"/>
              <w:autoSpaceDN w:val="0"/>
              <w:adjustRightInd w:val="0"/>
              <w:jc w:val="center"/>
              <w:rPr>
                <w:rFonts w:ascii="Calibri" w:hAnsi="Calibri" w:cs="Calibri"/>
                <w:color w:val="000000"/>
                <w:sz w:val="22"/>
                <w:szCs w:val="22"/>
              </w:rPr>
            </w:pPr>
          </w:p>
        </w:tc>
      </w:tr>
      <w:tr w:rsidR="006C6293" w14:paraId="36066A02" w14:textId="77777777" w:rsidTr="006C6293">
        <w:trPr>
          <w:trHeight w:val="295"/>
        </w:trPr>
        <w:tc>
          <w:tcPr>
            <w:tcW w:w="2062" w:type="dxa"/>
            <w:tcBorders>
              <w:top w:val="nil"/>
              <w:left w:val="nil"/>
              <w:bottom w:val="nil"/>
              <w:right w:val="nil"/>
            </w:tcBorders>
          </w:tcPr>
          <w:p w14:paraId="396D2832"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2BABD238"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79AC6FD4" w14:textId="77777777" w:rsidR="006C6293" w:rsidRDefault="006C6293">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Payments</w:t>
            </w:r>
          </w:p>
        </w:tc>
        <w:tc>
          <w:tcPr>
            <w:tcW w:w="1313" w:type="dxa"/>
            <w:tcBorders>
              <w:top w:val="nil"/>
              <w:left w:val="nil"/>
              <w:bottom w:val="nil"/>
              <w:right w:val="nil"/>
            </w:tcBorders>
          </w:tcPr>
          <w:p w14:paraId="4582BE63"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43CEAA7D"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single" w:sz="6" w:space="0" w:color="auto"/>
              <w:left w:val="nil"/>
              <w:bottom w:val="single" w:sz="12" w:space="0" w:color="auto"/>
              <w:right w:val="nil"/>
            </w:tcBorders>
          </w:tcPr>
          <w:p w14:paraId="6A6F6509" w14:textId="77777777" w:rsidR="006C6293" w:rsidRDefault="006C6293">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£4,986.38</w:t>
            </w:r>
          </w:p>
        </w:tc>
        <w:tc>
          <w:tcPr>
            <w:tcW w:w="1063" w:type="dxa"/>
            <w:tcBorders>
              <w:top w:val="nil"/>
              <w:left w:val="nil"/>
              <w:bottom w:val="nil"/>
              <w:right w:val="nil"/>
            </w:tcBorders>
          </w:tcPr>
          <w:p w14:paraId="4E83EC20"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r>
      <w:tr w:rsidR="006C6293" w14:paraId="1958A20E" w14:textId="77777777" w:rsidTr="006C6293">
        <w:trPr>
          <w:trHeight w:val="281"/>
        </w:trPr>
        <w:tc>
          <w:tcPr>
            <w:tcW w:w="2062" w:type="dxa"/>
            <w:tcBorders>
              <w:top w:val="nil"/>
              <w:left w:val="nil"/>
              <w:bottom w:val="nil"/>
              <w:right w:val="nil"/>
            </w:tcBorders>
          </w:tcPr>
          <w:p w14:paraId="2F1D9529"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BANK BALANCES</w:t>
            </w:r>
          </w:p>
        </w:tc>
        <w:tc>
          <w:tcPr>
            <w:tcW w:w="1219" w:type="dxa"/>
            <w:tcBorders>
              <w:top w:val="nil"/>
              <w:left w:val="nil"/>
              <w:bottom w:val="nil"/>
              <w:right w:val="nil"/>
            </w:tcBorders>
          </w:tcPr>
          <w:p w14:paraId="1CF015D8"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182D20A"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52C0A9EA"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4435F82"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67B3CE79"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7804E666"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6F07CD37"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r>
      <w:tr w:rsidR="006C6293" w14:paraId="0CB6565C" w14:textId="77777777" w:rsidTr="006C6293">
        <w:trPr>
          <w:trHeight w:val="281"/>
        </w:trPr>
        <w:tc>
          <w:tcPr>
            <w:tcW w:w="7219" w:type="dxa"/>
            <w:gridSpan w:val="5"/>
            <w:tcBorders>
              <w:top w:val="nil"/>
              <w:left w:val="nil"/>
              <w:bottom w:val="nil"/>
              <w:right w:val="nil"/>
            </w:tcBorders>
          </w:tcPr>
          <w:p w14:paraId="784DBC4A"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7717</w:t>
            </w:r>
          </w:p>
        </w:tc>
        <w:tc>
          <w:tcPr>
            <w:tcW w:w="1330" w:type="dxa"/>
            <w:tcBorders>
              <w:top w:val="nil"/>
              <w:left w:val="nil"/>
              <w:bottom w:val="nil"/>
              <w:right w:val="nil"/>
            </w:tcBorders>
          </w:tcPr>
          <w:p w14:paraId="0D48B330"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390EF91A"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0E772AEC"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r>
      <w:tr w:rsidR="006C6293" w14:paraId="086EA904" w14:textId="77777777" w:rsidTr="006C6293">
        <w:trPr>
          <w:trHeight w:val="281"/>
        </w:trPr>
        <w:tc>
          <w:tcPr>
            <w:tcW w:w="2062" w:type="dxa"/>
            <w:tcBorders>
              <w:top w:val="nil"/>
              <w:left w:val="nil"/>
              <w:bottom w:val="nil"/>
              <w:right w:val="nil"/>
            </w:tcBorders>
          </w:tcPr>
          <w:p w14:paraId="4A1BCADB"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844" w:type="dxa"/>
            <w:gridSpan w:val="3"/>
            <w:tcBorders>
              <w:top w:val="nil"/>
              <w:left w:val="nil"/>
              <w:bottom w:val="nil"/>
              <w:right w:val="nil"/>
            </w:tcBorders>
          </w:tcPr>
          <w:p w14:paraId="27421FAF"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27 January 2022</w:t>
            </w:r>
          </w:p>
        </w:tc>
        <w:tc>
          <w:tcPr>
            <w:tcW w:w="1313" w:type="dxa"/>
            <w:tcBorders>
              <w:top w:val="nil"/>
              <w:left w:val="nil"/>
              <w:bottom w:val="nil"/>
              <w:right w:val="nil"/>
            </w:tcBorders>
          </w:tcPr>
          <w:p w14:paraId="2CBDA012"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01B28F03"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£39,574.59</w:t>
            </w:r>
          </w:p>
        </w:tc>
        <w:tc>
          <w:tcPr>
            <w:tcW w:w="1406" w:type="dxa"/>
            <w:tcBorders>
              <w:top w:val="nil"/>
              <w:left w:val="nil"/>
              <w:bottom w:val="nil"/>
              <w:right w:val="nil"/>
            </w:tcBorders>
          </w:tcPr>
          <w:p w14:paraId="3A25099B"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063" w:type="dxa"/>
            <w:tcBorders>
              <w:top w:val="nil"/>
              <w:left w:val="nil"/>
              <w:bottom w:val="nil"/>
              <w:right w:val="nil"/>
            </w:tcBorders>
          </w:tcPr>
          <w:p w14:paraId="39EE5CE6"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r>
      <w:tr w:rsidR="006C6293" w14:paraId="0D78EF93" w14:textId="77777777" w:rsidTr="006C6293">
        <w:trPr>
          <w:trHeight w:val="281"/>
        </w:trPr>
        <w:tc>
          <w:tcPr>
            <w:tcW w:w="7219" w:type="dxa"/>
            <w:gridSpan w:val="5"/>
            <w:tcBorders>
              <w:top w:val="nil"/>
              <w:left w:val="nil"/>
              <w:bottom w:val="nil"/>
              <w:right w:val="nil"/>
            </w:tcBorders>
          </w:tcPr>
          <w:p w14:paraId="1856C08B"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2096</w:t>
            </w:r>
          </w:p>
        </w:tc>
        <w:tc>
          <w:tcPr>
            <w:tcW w:w="1330" w:type="dxa"/>
            <w:tcBorders>
              <w:top w:val="nil"/>
              <w:left w:val="nil"/>
              <w:bottom w:val="nil"/>
              <w:right w:val="nil"/>
            </w:tcBorders>
          </w:tcPr>
          <w:p w14:paraId="13F26D19"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565026AE"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5BE8CFCE"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r>
      <w:tr w:rsidR="006C6293" w14:paraId="39016906" w14:textId="77777777" w:rsidTr="006C6293">
        <w:trPr>
          <w:trHeight w:val="281"/>
        </w:trPr>
        <w:tc>
          <w:tcPr>
            <w:tcW w:w="2062" w:type="dxa"/>
            <w:tcBorders>
              <w:top w:val="nil"/>
              <w:left w:val="nil"/>
              <w:bottom w:val="nil"/>
              <w:right w:val="nil"/>
            </w:tcBorders>
          </w:tcPr>
          <w:p w14:paraId="738B96CB"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844" w:type="dxa"/>
            <w:gridSpan w:val="3"/>
            <w:tcBorders>
              <w:top w:val="nil"/>
              <w:left w:val="nil"/>
              <w:bottom w:val="nil"/>
              <w:right w:val="nil"/>
            </w:tcBorders>
          </w:tcPr>
          <w:p w14:paraId="4D24D305"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27 January 2022</w:t>
            </w:r>
          </w:p>
        </w:tc>
        <w:tc>
          <w:tcPr>
            <w:tcW w:w="1313" w:type="dxa"/>
            <w:tcBorders>
              <w:top w:val="nil"/>
              <w:left w:val="nil"/>
              <w:bottom w:val="nil"/>
              <w:right w:val="nil"/>
            </w:tcBorders>
          </w:tcPr>
          <w:p w14:paraId="63033130"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0C82F461"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£4,500.21</w:t>
            </w:r>
          </w:p>
        </w:tc>
        <w:tc>
          <w:tcPr>
            <w:tcW w:w="1406" w:type="dxa"/>
            <w:tcBorders>
              <w:top w:val="nil"/>
              <w:left w:val="nil"/>
              <w:bottom w:val="nil"/>
              <w:right w:val="nil"/>
            </w:tcBorders>
          </w:tcPr>
          <w:p w14:paraId="16E5DCF8"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063" w:type="dxa"/>
            <w:tcBorders>
              <w:top w:val="nil"/>
              <w:left w:val="nil"/>
              <w:bottom w:val="nil"/>
              <w:right w:val="nil"/>
            </w:tcBorders>
          </w:tcPr>
          <w:p w14:paraId="0B5AE49F"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r>
      <w:tr w:rsidR="006C6293" w14:paraId="0CEEE84F" w14:textId="77777777" w:rsidTr="006C6293">
        <w:trPr>
          <w:trHeight w:val="281"/>
        </w:trPr>
        <w:tc>
          <w:tcPr>
            <w:tcW w:w="4594" w:type="dxa"/>
            <w:gridSpan w:val="3"/>
            <w:tcBorders>
              <w:top w:val="nil"/>
              <w:left w:val="nil"/>
              <w:bottom w:val="nil"/>
              <w:right w:val="nil"/>
            </w:tcBorders>
          </w:tcPr>
          <w:p w14:paraId="0626ED0A"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CCLA Public Deposit Sector Fund Account</w:t>
            </w:r>
          </w:p>
        </w:tc>
        <w:tc>
          <w:tcPr>
            <w:tcW w:w="1312" w:type="dxa"/>
            <w:tcBorders>
              <w:top w:val="nil"/>
              <w:left w:val="nil"/>
              <w:bottom w:val="nil"/>
              <w:right w:val="nil"/>
            </w:tcBorders>
          </w:tcPr>
          <w:p w14:paraId="37E02265"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2C944F57"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50B47D7E"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373F3027"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0E2718CB"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r>
      <w:tr w:rsidR="006C6293" w14:paraId="07C2C9CC" w14:textId="77777777" w:rsidTr="006C6293">
        <w:trPr>
          <w:trHeight w:val="281"/>
        </w:trPr>
        <w:tc>
          <w:tcPr>
            <w:tcW w:w="2062" w:type="dxa"/>
            <w:tcBorders>
              <w:top w:val="nil"/>
              <w:left w:val="nil"/>
              <w:bottom w:val="nil"/>
              <w:right w:val="nil"/>
            </w:tcBorders>
          </w:tcPr>
          <w:p w14:paraId="4452D9E5"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3844" w:type="dxa"/>
            <w:gridSpan w:val="3"/>
            <w:tcBorders>
              <w:top w:val="nil"/>
              <w:left w:val="nil"/>
              <w:bottom w:val="nil"/>
              <w:right w:val="nil"/>
            </w:tcBorders>
          </w:tcPr>
          <w:p w14:paraId="397DECB3"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31 January 2022</w:t>
            </w:r>
          </w:p>
        </w:tc>
        <w:tc>
          <w:tcPr>
            <w:tcW w:w="1313" w:type="dxa"/>
            <w:tcBorders>
              <w:top w:val="nil"/>
              <w:left w:val="nil"/>
              <w:bottom w:val="nil"/>
              <w:right w:val="nil"/>
            </w:tcBorders>
          </w:tcPr>
          <w:p w14:paraId="7958A771"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591C8007"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£45,310.46</w:t>
            </w:r>
          </w:p>
        </w:tc>
        <w:tc>
          <w:tcPr>
            <w:tcW w:w="1406" w:type="dxa"/>
            <w:tcBorders>
              <w:top w:val="nil"/>
              <w:left w:val="nil"/>
              <w:bottom w:val="nil"/>
              <w:right w:val="nil"/>
            </w:tcBorders>
          </w:tcPr>
          <w:p w14:paraId="35686EA0"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063" w:type="dxa"/>
            <w:tcBorders>
              <w:top w:val="nil"/>
              <w:left w:val="nil"/>
              <w:bottom w:val="nil"/>
              <w:right w:val="nil"/>
            </w:tcBorders>
          </w:tcPr>
          <w:p w14:paraId="0268C10D"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r>
      <w:tr w:rsidR="006C6293" w14:paraId="305FD823" w14:textId="77777777" w:rsidTr="006C6293">
        <w:trPr>
          <w:trHeight w:val="281"/>
        </w:trPr>
        <w:tc>
          <w:tcPr>
            <w:tcW w:w="2062" w:type="dxa"/>
            <w:tcBorders>
              <w:top w:val="nil"/>
              <w:left w:val="nil"/>
              <w:bottom w:val="nil"/>
              <w:right w:val="nil"/>
            </w:tcBorders>
          </w:tcPr>
          <w:p w14:paraId="56C441D2"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421DF44A"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123191BA"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12B0540E"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Overall Total</w:t>
            </w:r>
          </w:p>
        </w:tc>
        <w:tc>
          <w:tcPr>
            <w:tcW w:w="1313" w:type="dxa"/>
            <w:tcBorders>
              <w:top w:val="nil"/>
              <w:left w:val="nil"/>
              <w:bottom w:val="nil"/>
              <w:right w:val="nil"/>
            </w:tcBorders>
          </w:tcPr>
          <w:p w14:paraId="11955B81"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29E4231B" w14:textId="77777777" w:rsidR="006C6293" w:rsidRDefault="006C629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£89,385.26</w:t>
            </w:r>
          </w:p>
        </w:tc>
        <w:tc>
          <w:tcPr>
            <w:tcW w:w="1406" w:type="dxa"/>
            <w:tcBorders>
              <w:top w:val="nil"/>
              <w:left w:val="nil"/>
              <w:bottom w:val="nil"/>
              <w:right w:val="nil"/>
            </w:tcBorders>
          </w:tcPr>
          <w:p w14:paraId="302381F9" w14:textId="77777777" w:rsidR="006C6293" w:rsidRDefault="006C629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063" w:type="dxa"/>
            <w:tcBorders>
              <w:top w:val="nil"/>
              <w:left w:val="nil"/>
              <w:bottom w:val="nil"/>
              <w:right w:val="nil"/>
            </w:tcBorders>
          </w:tcPr>
          <w:p w14:paraId="5D3E0C04" w14:textId="77777777" w:rsidR="006C6293" w:rsidRDefault="006C6293">
            <w:pPr>
              <w:tabs>
                <w:tab w:val="clear" w:pos="851"/>
              </w:tabs>
              <w:autoSpaceDE w:val="0"/>
              <w:autoSpaceDN w:val="0"/>
              <w:adjustRightInd w:val="0"/>
              <w:jc w:val="right"/>
              <w:rPr>
                <w:rFonts w:ascii="Calibri" w:hAnsi="Calibri" w:cs="Calibri"/>
                <w:color w:val="000000"/>
                <w:sz w:val="22"/>
                <w:szCs w:val="22"/>
              </w:rPr>
            </w:pPr>
          </w:p>
        </w:tc>
      </w:tr>
    </w:tbl>
    <w:p w14:paraId="612B897B" w14:textId="77777777" w:rsidR="006C6293" w:rsidRPr="00E11C53" w:rsidRDefault="006C6293" w:rsidP="006C6293">
      <w:pPr>
        <w:jc w:val="right"/>
        <w:rPr>
          <w:b/>
        </w:rPr>
      </w:pPr>
      <w:r w:rsidRPr="00E11C53">
        <w:rPr>
          <w:b/>
        </w:rPr>
        <w:t>APPENDIX C</w:t>
      </w:r>
    </w:p>
    <w:p w14:paraId="5E461DDB" w14:textId="77777777" w:rsidR="006C6293" w:rsidRPr="006C6293" w:rsidRDefault="006C6293" w:rsidP="006C6293">
      <w:pPr>
        <w:rPr>
          <w:b/>
          <w:sz w:val="22"/>
          <w:szCs w:val="22"/>
          <w:u w:val="single"/>
        </w:rPr>
      </w:pPr>
      <w:r w:rsidRPr="006C6293">
        <w:rPr>
          <w:b/>
          <w:sz w:val="22"/>
          <w:szCs w:val="22"/>
          <w:u w:val="single"/>
        </w:rPr>
        <w:t>MASHAM PARISH COUNCIL – MEETING 7</w:t>
      </w:r>
      <w:r w:rsidRPr="006C6293">
        <w:rPr>
          <w:b/>
          <w:sz w:val="22"/>
          <w:szCs w:val="22"/>
          <w:u w:val="single"/>
          <w:vertAlign w:val="superscript"/>
        </w:rPr>
        <w:t>th</w:t>
      </w:r>
      <w:r w:rsidRPr="006C6293">
        <w:rPr>
          <w:b/>
          <w:sz w:val="22"/>
          <w:szCs w:val="22"/>
          <w:u w:val="single"/>
        </w:rPr>
        <w:t xml:space="preserve"> FEBRUARY 2022</w:t>
      </w:r>
    </w:p>
    <w:p w14:paraId="42F44329" w14:textId="77777777" w:rsidR="006C6293" w:rsidRPr="006C6293" w:rsidRDefault="006C6293" w:rsidP="006C6293">
      <w:pPr>
        <w:rPr>
          <w:sz w:val="22"/>
          <w:szCs w:val="22"/>
          <w:u w:val="single"/>
        </w:rPr>
      </w:pPr>
      <w:r w:rsidRPr="006C6293">
        <w:rPr>
          <w:sz w:val="22"/>
          <w:szCs w:val="22"/>
          <w:u w:val="single"/>
        </w:rPr>
        <w:t>Correspondence for information/consideration etc</w:t>
      </w:r>
    </w:p>
    <w:p w14:paraId="2FC14540" w14:textId="77777777" w:rsidR="006C6293" w:rsidRPr="006C6293" w:rsidRDefault="006C6293" w:rsidP="006C6293">
      <w:pPr>
        <w:pStyle w:val="ListParagraph"/>
        <w:numPr>
          <w:ilvl w:val="0"/>
          <w:numId w:val="16"/>
        </w:numPr>
        <w:shd w:val="clear" w:color="auto" w:fill="FFFFFF"/>
        <w:tabs>
          <w:tab w:val="clear" w:pos="851"/>
        </w:tabs>
        <w:spacing w:after="200" w:line="276" w:lineRule="auto"/>
        <w:rPr>
          <w:sz w:val="22"/>
          <w:szCs w:val="22"/>
          <w:shd w:val="clear" w:color="auto" w:fill="FFFFFF"/>
        </w:rPr>
      </w:pPr>
      <w:r w:rsidRPr="006C6293">
        <w:rPr>
          <w:sz w:val="22"/>
          <w:szCs w:val="22"/>
          <w:shd w:val="clear" w:color="auto" w:fill="FFFFFF"/>
        </w:rPr>
        <w:t>Soroptomist International of Harrogate &amp; District – Invitation to a representative of</w:t>
      </w:r>
    </w:p>
    <w:p w14:paraId="248A7B6C" w14:textId="77777777" w:rsidR="006C6293" w:rsidRPr="006C6293" w:rsidRDefault="006C6293" w:rsidP="006C6293">
      <w:pPr>
        <w:pStyle w:val="ListParagraph"/>
        <w:shd w:val="clear" w:color="auto" w:fill="FFFFFF"/>
        <w:ind w:left="0"/>
        <w:rPr>
          <w:sz w:val="22"/>
          <w:szCs w:val="22"/>
          <w:shd w:val="clear" w:color="auto" w:fill="FFFFFF"/>
        </w:rPr>
      </w:pPr>
      <w:r w:rsidRPr="006C6293">
        <w:rPr>
          <w:sz w:val="22"/>
          <w:szCs w:val="22"/>
          <w:shd w:val="clear" w:color="auto" w:fill="FFFFFF"/>
        </w:rPr>
        <w:t>the Council to the launch of our campaign for Harrogate District to obtain Toilet Twinning Status. The launch will take place at Saint Paul’s Church Hall, Victoria Avenue, Harrogate, HG1 1EL at 7 pm on International Women’s Day 8th March 2022.</w:t>
      </w:r>
    </w:p>
    <w:p w14:paraId="7B4DFD30" w14:textId="59F7C995" w:rsidR="004314FE" w:rsidRDefault="004314FE">
      <w:pPr>
        <w:tabs>
          <w:tab w:val="clear" w:pos="851"/>
        </w:tabs>
        <w:jc w:val="left"/>
        <w:rPr>
          <w:rFonts w:eastAsiaTheme="minorEastAsia"/>
          <w:i/>
          <w:noProof/>
          <w:sz w:val="18"/>
          <w:szCs w:val="18"/>
        </w:rPr>
      </w:pPr>
      <w:r>
        <w:rPr>
          <w:rFonts w:eastAsiaTheme="minorEastAsia"/>
          <w:i/>
          <w:noProof/>
          <w:sz w:val="18"/>
          <w:szCs w:val="18"/>
        </w:rPr>
        <w:br w:type="page"/>
      </w:r>
    </w:p>
    <w:p w14:paraId="13379D28" w14:textId="77777777" w:rsidR="004314FE" w:rsidRPr="0003755B" w:rsidRDefault="004314FE" w:rsidP="004314FE">
      <w:pPr>
        <w:jc w:val="center"/>
        <w:rPr>
          <w:b/>
          <w:color w:val="00B050"/>
        </w:rPr>
      </w:pPr>
      <w:r w:rsidRPr="0003755B">
        <w:rPr>
          <w:b/>
          <w:color w:val="00B050"/>
        </w:rPr>
        <w:lastRenderedPageBreak/>
        <w:t>MASHAM PARISH COUNCIL</w:t>
      </w:r>
    </w:p>
    <w:p w14:paraId="5794C93E" w14:textId="77777777" w:rsidR="004314FE" w:rsidRPr="00547935" w:rsidRDefault="004314FE" w:rsidP="004314FE">
      <w:pPr>
        <w:jc w:val="center"/>
        <w:rPr>
          <w:sz w:val="22"/>
          <w:szCs w:val="22"/>
        </w:rPr>
      </w:pPr>
      <w:r w:rsidRPr="00547935">
        <w:rPr>
          <w:sz w:val="22"/>
          <w:szCs w:val="22"/>
        </w:rPr>
        <w:t>Mashamshire Community Office, Little Market Place, Masham, North Yorkshire, HG4 4DY</w:t>
      </w:r>
    </w:p>
    <w:p w14:paraId="01F934D5" w14:textId="77777777" w:rsidR="004314FE" w:rsidRPr="00547935" w:rsidRDefault="004314FE" w:rsidP="004314FE">
      <w:pPr>
        <w:jc w:val="center"/>
        <w:rPr>
          <w:sz w:val="22"/>
          <w:szCs w:val="22"/>
        </w:rPr>
      </w:pPr>
      <w:r w:rsidRPr="00547935">
        <w:rPr>
          <w:sz w:val="22"/>
          <w:szCs w:val="22"/>
        </w:rPr>
        <w:t>Tel: 01765 680205 Fax: 01765 680209 (Office Hours)</w:t>
      </w:r>
      <w:r>
        <w:rPr>
          <w:sz w:val="22"/>
          <w:szCs w:val="22"/>
        </w:rPr>
        <w:t xml:space="preserve"> </w:t>
      </w:r>
      <w:r w:rsidRPr="00547935">
        <w:rPr>
          <w:sz w:val="22"/>
          <w:szCs w:val="22"/>
        </w:rPr>
        <w:t>Tel: 01765 650363 (Out of Office Hours)</w:t>
      </w:r>
    </w:p>
    <w:p w14:paraId="506C72AB" w14:textId="77777777" w:rsidR="004314FE" w:rsidRPr="00113BF6" w:rsidRDefault="004314FE" w:rsidP="004314FE">
      <w:pPr>
        <w:jc w:val="center"/>
        <w:rPr>
          <w:sz w:val="22"/>
          <w:szCs w:val="22"/>
          <w:u w:val="single"/>
        </w:rPr>
      </w:pPr>
      <w:r w:rsidRPr="00547935">
        <w:rPr>
          <w:sz w:val="22"/>
          <w:szCs w:val="22"/>
        </w:rPr>
        <w:t xml:space="preserve">Office hours: Monday </w:t>
      </w:r>
      <w:r>
        <w:rPr>
          <w:sz w:val="22"/>
          <w:szCs w:val="22"/>
        </w:rPr>
        <w:t xml:space="preserve">&amp; </w:t>
      </w:r>
      <w:r w:rsidRPr="00547935">
        <w:rPr>
          <w:sz w:val="22"/>
          <w:szCs w:val="22"/>
        </w:rPr>
        <w:t>Thursday, 13:00–17:00</w:t>
      </w:r>
      <w:r w:rsidRPr="00113BF6">
        <w:rPr>
          <w:sz w:val="22"/>
          <w:szCs w:val="22"/>
        </w:rPr>
        <w:t xml:space="preserve"> </w:t>
      </w:r>
      <w:r w:rsidRPr="00547935">
        <w:rPr>
          <w:sz w:val="22"/>
          <w:szCs w:val="22"/>
        </w:rPr>
        <w:t xml:space="preserve">E-mail: </w:t>
      </w:r>
      <w:hyperlink r:id="rId16" w:history="1">
        <w:r w:rsidRPr="00547935">
          <w:rPr>
            <w:rStyle w:val="Hyperlink"/>
            <w:sz w:val="22"/>
            <w:szCs w:val="22"/>
          </w:rPr>
          <w:t>mashamparishclerk@gmail.com</w:t>
        </w:r>
      </w:hyperlink>
    </w:p>
    <w:p w14:paraId="6B77F92A" w14:textId="77777777" w:rsidR="004314FE" w:rsidRDefault="004314FE" w:rsidP="004314FE">
      <w:pPr>
        <w:tabs>
          <w:tab w:val="clear" w:pos="851"/>
        </w:tabs>
        <w:jc w:val="center"/>
        <w:rPr>
          <w:sz w:val="22"/>
          <w:szCs w:val="22"/>
        </w:rPr>
      </w:pPr>
      <w:r w:rsidRPr="000B2F5B">
        <w:rPr>
          <w:sz w:val="22"/>
          <w:szCs w:val="22"/>
        </w:rPr>
        <w:t xml:space="preserve">Chairman: Councillor </w:t>
      </w:r>
      <w:r>
        <w:rPr>
          <w:sz w:val="22"/>
          <w:szCs w:val="22"/>
        </w:rPr>
        <w:t>Neil Pickard</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p>
    <w:p w14:paraId="749EB871" w14:textId="77777777" w:rsidR="004314FE" w:rsidRPr="00173ACB" w:rsidRDefault="004314FE" w:rsidP="004314FE">
      <w:pPr>
        <w:tabs>
          <w:tab w:val="clear" w:pos="851"/>
        </w:tabs>
        <w:jc w:val="left"/>
        <w:rPr>
          <w:sz w:val="16"/>
          <w:szCs w:val="16"/>
        </w:rPr>
      </w:pPr>
      <w:r w:rsidRPr="000B2F5B">
        <w:rPr>
          <w:sz w:val="22"/>
          <w:szCs w:val="22"/>
        </w:rPr>
        <w:tab/>
      </w:r>
    </w:p>
    <w:p w14:paraId="0816AE61" w14:textId="77777777" w:rsidR="004314FE" w:rsidRPr="00356090" w:rsidRDefault="004314FE" w:rsidP="004314FE">
      <w:pPr>
        <w:jc w:val="center"/>
        <w:rPr>
          <w:b/>
          <w:sz w:val="22"/>
          <w:szCs w:val="22"/>
          <w:u w:val="single"/>
        </w:rPr>
      </w:pPr>
      <w:r>
        <w:rPr>
          <w:b/>
          <w:sz w:val="22"/>
          <w:szCs w:val="22"/>
          <w:u w:val="single"/>
        </w:rPr>
        <w:t>MINUTES 7</w:t>
      </w:r>
      <w:r w:rsidRPr="00736481">
        <w:rPr>
          <w:b/>
          <w:sz w:val="22"/>
          <w:szCs w:val="22"/>
          <w:u w:val="single"/>
          <w:vertAlign w:val="superscript"/>
        </w:rPr>
        <w:t>th</w:t>
      </w:r>
      <w:r>
        <w:rPr>
          <w:b/>
          <w:sz w:val="22"/>
          <w:szCs w:val="22"/>
          <w:u w:val="single"/>
        </w:rPr>
        <w:t xml:space="preserve"> MARCH 2022</w:t>
      </w:r>
    </w:p>
    <w:p w14:paraId="692C854B" w14:textId="77777777" w:rsidR="004314FE" w:rsidRDefault="004314FE" w:rsidP="004314FE">
      <w:pPr>
        <w:rPr>
          <w:b/>
          <w:sz w:val="22"/>
          <w:szCs w:val="22"/>
          <w:u w:val="single"/>
        </w:rPr>
      </w:pPr>
      <w:r w:rsidRPr="005660F9">
        <w:rPr>
          <w:b/>
          <w:sz w:val="22"/>
          <w:szCs w:val="22"/>
          <w:u w:val="single"/>
        </w:rPr>
        <w:t>PRESENT:</w:t>
      </w:r>
    </w:p>
    <w:p w14:paraId="6C028814" w14:textId="77777777" w:rsidR="004314FE" w:rsidRPr="00A964DC" w:rsidRDefault="004314FE" w:rsidP="004314FE">
      <w:pPr>
        <w:rPr>
          <w:b/>
          <w:sz w:val="16"/>
          <w:szCs w:val="16"/>
          <w:u w:val="single"/>
        </w:rPr>
      </w:pPr>
    </w:p>
    <w:p w14:paraId="382B4E71" w14:textId="77777777" w:rsidR="004314FE" w:rsidRPr="008D3A8B" w:rsidRDefault="004314FE" w:rsidP="004314FE">
      <w:pPr>
        <w:rPr>
          <w:sz w:val="22"/>
          <w:szCs w:val="22"/>
        </w:rPr>
      </w:pPr>
      <w:r w:rsidRPr="005660F9">
        <w:rPr>
          <w:b/>
          <w:sz w:val="22"/>
          <w:szCs w:val="22"/>
        </w:rPr>
        <w:t>Parish Council</w:t>
      </w:r>
      <w:r w:rsidRPr="005660F9">
        <w:rPr>
          <w:sz w:val="22"/>
          <w:szCs w:val="22"/>
        </w:rPr>
        <w:t>:</w:t>
      </w:r>
      <w:r>
        <w:rPr>
          <w:sz w:val="22"/>
          <w:szCs w:val="22"/>
        </w:rPr>
        <w:t xml:space="preserve"> Cllr Rosemary Blades, Cllr Valerie Broadley,</w:t>
      </w:r>
      <w:r w:rsidRPr="00961DCA">
        <w:rPr>
          <w:sz w:val="22"/>
          <w:szCs w:val="22"/>
        </w:rPr>
        <w:t xml:space="preserve"> </w:t>
      </w:r>
      <w:r w:rsidRPr="005660F9">
        <w:rPr>
          <w:sz w:val="22"/>
          <w:szCs w:val="22"/>
        </w:rPr>
        <w:t xml:space="preserve">Cllr </w:t>
      </w:r>
      <w:r>
        <w:rPr>
          <w:sz w:val="22"/>
          <w:szCs w:val="22"/>
        </w:rPr>
        <w:t>John Ellis,</w:t>
      </w:r>
      <w:r w:rsidRPr="00003B9C">
        <w:rPr>
          <w:sz w:val="22"/>
          <w:szCs w:val="22"/>
        </w:rPr>
        <w:t xml:space="preserve"> </w:t>
      </w:r>
      <w:r w:rsidRPr="005660F9">
        <w:rPr>
          <w:sz w:val="22"/>
          <w:szCs w:val="22"/>
        </w:rPr>
        <w:t xml:space="preserve">Cllr Flo Grainger </w:t>
      </w:r>
      <w:r>
        <w:rPr>
          <w:sz w:val="22"/>
          <w:szCs w:val="22"/>
        </w:rPr>
        <w:t xml:space="preserve">(Vice-chairman), Cllr </w:t>
      </w:r>
      <w:r w:rsidRPr="008902F0">
        <w:rPr>
          <w:sz w:val="22"/>
          <w:szCs w:val="22"/>
        </w:rPr>
        <w:t>Robert Greensit</w:t>
      </w:r>
      <w:r>
        <w:rPr>
          <w:sz w:val="22"/>
          <w:szCs w:val="22"/>
        </w:rPr>
        <w:t xml:space="preserve">, </w:t>
      </w:r>
      <w:r w:rsidRPr="008902F0">
        <w:rPr>
          <w:sz w:val="22"/>
          <w:szCs w:val="22"/>
        </w:rPr>
        <w:t>Cllr</w:t>
      </w:r>
      <w:r>
        <w:rPr>
          <w:sz w:val="22"/>
          <w:szCs w:val="22"/>
        </w:rPr>
        <w:t xml:space="preserve"> James Gregg, Cllr Ian Johnson,</w:t>
      </w:r>
      <w:r w:rsidRPr="00E9738F">
        <w:rPr>
          <w:sz w:val="22"/>
          <w:szCs w:val="22"/>
        </w:rPr>
        <w:t xml:space="preserve"> </w:t>
      </w:r>
      <w:r w:rsidRPr="00003B9C">
        <w:rPr>
          <w:sz w:val="22"/>
          <w:szCs w:val="22"/>
        </w:rPr>
        <w:t>Cllr Nigel Simms</w:t>
      </w:r>
      <w:r>
        <w:rPr>
          <w:sz w:val="22"/>
          <w:szCs w:val="22"/>
        </w:rPr>
        <w:t xml:space="preserve"> (present from Item 4.1.1 and Cllr Jane Vickery, with </w:t>
      </w:r>
      <w:r w:rsidRPr="003E798E">
        <w:rPr>
          <w:sz w:val="22"/>
          <w:szCs w:val="22"/>
        </w:rPr>
        <w:t>County Cllr Margaret Atkinso</w:t>
      </w:r>
      <w:r>
        <w:rPr>
          <w:sz w:val="22"/>
          <w:szCs w:val="22"/>
        </w:rPr>
        <w:t>n (present from Item 15) and Jen Hurford</w:t>
      </w:r>
      <w:r w:rsidRPr="005660F9">
        <w:rPr>
          <w:sz w:val="22"/>
          <w:szCs w:val="22"/>
        </w:rPr>
        <w:t xml:space="preserve"> (Parish Clerk)</w:t>
      </w:r>
      <w:r>
        <w:rPr>
          <w:sz w:val="22"/>
          <w:szCs w:val="22"/>
        </w:rPr>
        <w:t>.</w:t>
      </w:r>
    </w:p>
    <w:p w14:paraId="706D2388" w14:textId="77777777" w:rsidR="004314FE" w:rsidRPr="009A50C1" w:rsidRDefault="004314FE" w:rsidP="004314FE">
      <w:pPr>
        <w:rPr>
          <w:sz w:val="22"/>
          <w:szCs w:val="22"/>
        </w:rPr>
      </w:pPr>
      <w:r w:rsidRPr="009A50C1">
        <w:rPr>
          <w:b/>
          <w:sz w:val="22"/>
          <w:szCs w:val="22"/>
        </w:rPr>
        <w:t>Present:</w:t>
      </w:r>
      <w:r w:rsidRPr="002F0BBD">
        <w:rPr>
          <w:bCs/>
          <w:sz w:val="22"/>
          <w:szCs w:val="22"/>
        </w:rPr>
        <w:t xml:space="preserve"> </w:t>
      </w:r>
      <w:r>
        <w:rPr>
          <w:bCs/>
          <w:sz w:val="22"/>
          <w:szCs w:val="22"/>
        </w:rPr>
        <w:t>5</w:t>
      </w:r>
      <w:r w:rsidRPr="009A50C1">
        <w:rPr>
          <w:sz w:val="22"/>
          <w:szCs w:val="22"/>
        </w:rPr>
        <w:t xml:space="preserve"> Members of Public (MoP)</w:t>
      </w:r>
    </w:p>
    <w:p w14:paraId="25F91A7C" w14:textId="77777777" w:rsidR="004314FE" w:rsidRPr="00CD57C5" w:rsidRDefault="004314FE" w:rsidP="004314FE">
      <w:pPr>
        <w:rPr>
          <w:b/>
          <w:sz w:val="16"/>
          <w:szCs w:val="16"/>
          <w:u w:val="single"/>
        </w:rPr>
      </w:pPr>
    </w:p>
    <w:p w14:paraId="6079C71C" w14:textId="77777777" w:rsidR="004314FE" w:rsidRPr="003E798E" w:rsidRDefault="004314FE" w:rsidP="004314FE">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14:paraId="3AD862A0" w14:textId="77777777" w:rsidR="004314FE" w:rsidRPr="00696540" w:rsidRDefault="004314FE" w:rsidP="004314FE">
      <w:pPr>
        <w:rPr>
          <w:b/>
          <w:sz w:val="16"/>
          <w:szCs w:val="16"/>
          <w:u w:val="single"/>
        </w:rPr>
      </w:pPr>
    </w:p>
    <w:p w14:paraId="1A4C6BB8" w14:textId="1B4F9062" w:rsidR="004314FE" w:rsidRPr="00E9738F" w:rsidRDefault="004314FE" w:rsidP="004314FE">
      <w:pPr>
        <w:pStyle w:val="ListParagraph"/>
        <w:numPr>
          <w:ilvl w:val="1"/>
          <w:numId w:val="16"/>
        </w:numPr>
        <w:tabs>
          <w:tab w:val="clear" w:pos="851"/>
          <w:tab w:val="left" w:pos="426"/>
        </w:tabs>
        <w:rPr>
          <w:sz w:val="16"/>
          <w:szCs w:val="16"/>
        </w:rPr>
      </w:pPr>
      <w:r>
        <w:rPr>
          <w:sz w:val="22"/>
          <w:szCs w:val="22"/>
        </w:rPr>
        <w:t xml:space="preserve">Cllr Colin Barker, Cllr Neil Pickard </w:t>
      </w:r>
      <w:r w:rsidRPr="005660F9">
        <w:rPr>
          <w:sz w:val="22"/>
          <w:szCs w:val="22"/>
        </w:rPr>
        <w:t>(Chairman)</w:t>
      </w:r>
      <w:r>
        <w:rPr>
          <w:sz w:val="22"/>
          <w:szCs w:val="22"/>
        </w:rPr>
        <w:t xml:space="preserve"> and</w:t>
      </w:r>
      <w:r w:rsidRPr="0096519E">
        <w:rPr>
          <w:sz w:val="22"/>
          <w:szCs w:val="22"/>
        </w:rPr>
        <w:t xml:space="preserve"> </w:t>
      </w:r>
      <w:r w:rsidRPr="008902F0">
        <w:rPr>
          <w:sz w:val="22"/>
          <w:szCs w:val="22"/>
        </w:rPr>
        <w:t>Cllr Peter Weatherill</w:t>
      </w:r>
      <w:r>
        <w:rPr>
          <w:sz w:val="22"/>
          <w:szCs w:val="22"/>
        </w:rPr>
        <w:t>. In the absence of the Chair, the Vice-chair, Cllr Grainger, chaired the meeting.</w:t>
      </w:r>
    </w:p>
    <w:p w14:paraId="00CD3249" w14:textId="77777777" w:rsidR="004314FE" w:rsidRPr="00003B9C" w:rsidRDefault="004314FE" w:rsidP="004314FE">
      <w:pPr>
        <w:pStyle w:val="ListParagraph"/>
        <w:tabs>
          <w:tab w:val="clear" w:pos="851"/>
          <w:tab w:val="left" w:pos="426"/>
        </w:tabs>
        <w:ind w:left="0"/>
        <w:rPr>
          <w:sz w:val="16"/>
          <w:szCs w:val="16"/>
        </w:rPr>
      </w:pPr>
    </w:p>
    <w:p w14:paraId="5B0ED616" w14:textId="77777777" w:rsidR="004314FE" w:rsidRDefault="004314FE" w:rsidP="004314FE">
      <w:pPr>
        <w:rPr>
          <w:b/>
          <w:sz w:val="22"/>
          <w:szCs w:val="22"/>
          <w:u w:val="single"/>
        </w:rPr>
      </w:pPr>
      <w:r w:rsidRPr="005660F9">
        <w:rPr>
          <w:b/>
          <w:sz w:val="22"/>
          <w:szCs w:val="22"/>
          <w:u w:val="single"/>
        </w:rPr>
        <w:t>2. APPROVAL OF MINUTES OF PREVIOUS MEETING</w:t>
      </w:r>
    </w:p>
    <w:p w14:paraId="6337F357" w14:textId="77777777" w:rsidR="004314FE" w:rsidRPr="00696540" w:rsidRDefault="004314FE" w:rsidP="004314FE">
      <w:pPr>
        <w:rPr>
          <w:b/>
          <w:sz w:val="16"/>
          <w:szCs w:val="16"/>
          <w:u w:val="single"/>
        </w:rPr>
      </w:pPr>
    </w:p>
    <w:p w14:paraId="747F44BE" w14:textId="77777777" w:rsidR="004314FE" w:rsidRDefault="004314FE" w:rsidP="004314FE">
      <w:pPr>
        <w:rPr>
          <w:sz w:val="22"/>
          <w:szCs w:val="22"/>
        </w:rPr>
      </w:pPr>
      <w:r w:rsidRPr="00696540">
        <w:rPr>
          <w:sz w:val="22"/>
          <w:szCs w:val="22"/>
        </w:rPr>
        <w:t xml:space="preserve">2.1 Minutes of the Monthly Meeting held </w:t>
      </w:r>
      <w:r>
        <w:rPr>
          <w:sz w:val="22"/>
          <w:szCs w:val="22"/>
        </w:rPr>
        <w:t>7</w:t>
      </w:r>
      <w:r w:rsidRPr="00BF64A3">
        <w:rPr>
          <w:sz w:val="22"/>
          <w:szCs w:val="22"/>
          <w:vertAlign w:val="superscript"/>
        </w:rPr>
        <w:t>th</w:t>
      </w:r>
      <w:r>
        <w:rPr>
          <w:sz w:val="22"/>
          <w:szCs w:val="22"/>
        </w:rPr>
        <w:t xml:space="preserve"> February 2022</w:t>
      </w:r>
      <w:r w:rsidRPr="00696540">
        <w:rPr>
          <w:sz w:val="22"/>
          <w:szCs w:val="22"/>
        </w:rPr>
        <w:t>.</w:t>
      </w:r>
      <w:r w:rsidRPr="00A14C99">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w:t>
      </w:r>
      <w:r w:rsidRPr="00BF64A3">
        <w:rPr>
          <w:sz w:val="22"/>
          <w:szCs w:val="22"/>
        </w:rPr>
        <w:t xml:space="preserve"> </w:t>
      </w:r>
      <w:r>
        <w:rPr>
          <w:sz w:val="22"/>
          <w:szCs w:val="22"/>
        </w:rPr>
        <w:t>Ellis</w:t>
      </w:r>
      <w:r w:rsidRPr="005660F9">
        <w:rPr>
          <w:sz w:val="22"/>
          <w:szCs w:val="22"/>
        </w:rPr>
        <w:t xml:space="preserve"> that the Minutes of the</w:t>
      </w:r>
      <w:r>
        <w:rPr>
          <w:sz w:val="22"/>
          <w:szCs w:val="22"/>
        </w:rPr>
        <w:t xml:space="preserve"> 7</w:t>
      </w:r>
      <w:r w:rsidRPr="00BF64A3">
        <w:rPr>
          <w:sz w:val="22"/>
          <w:szCs w:val="22"/>
          <w:vertAlign w:val="superscript"/>
        </w:rPr>
        <w:t>th</w:t>
      </w:r>
      <w:r>
        <w:rPr>
          <w:sz w:val="22"/>
          <w:szCs w:val="22"/>
        </w:rPr>
        <w:t xml:space="preserve"> February 2022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7</w:t>
      </w:r>
      <w:r w:rsidRPr="00BF64A3">
        <w:rPr>
          <w:sz w:val="22"/>
          <w:szCs w:val="22"/>
          <w:vertAlign w:val="superscript"/>
        </w:rPr>
        <w:t>th</w:t>
      </w:r>
      <w:r>
        <w:rPr>
          <w:sz w:val="22"/>
          <w:szCs w:val="22"/>
        </w:rPr>
        <w:t xml:space="preserve"> February 2022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517D1BB1" w14:textId="77777777" w:rsidR="004314FE" w:rsidRPr="00696540" w:rsidRDefault="004314FE" w:rsidP="004314FE">
      <w:pPr>
        <w:rPr>
          <w:sz w:val="16"/>
          <w:szCs w:val="16"/>
        </w:rPr>
      </w:pPr>
    </w:p>
    <w:p w14:paraId="479C3A14" w14:textId="77777777" w:rsidR="004314FE" w:rsidRPr="00757322" w:rsidRDefault="004314FE" w:rsidP="004314FE">
      <w:pPr>
        <w:rPr>
          <w:b/>
          <w:sz w:val="22"/>
          <w:szCs w:val="22"/>
          <w:u w:val="single"/>
        </w:rPr>
      </w:pPr>
      <w:r>
        <w:rPr>
          <w:b/>
          <w:sz w:val="22"/>
          <w:szCs w:val="22"/>
          <w:u w:val="single"/>
        </w:rPr>
        <w:t xml:space="preserve">3. </w:t>
      </w:r>
      <w:r w:rsidRPr="00757322">
        <w:rPr>
          <w:b/>
          <w:sz w:val="22"/>
          <w:szCs w:val="22"/>
          <w:u w:val="single"/>
        </w:rPr>
        <w:t>DECLARATION OF INTEREST IN AGENDA ITEMS</w:t>
      </w:r>
    </w:p>
    <w:p w14:paraId="4F6CF6DE" w14:textId="77777777" w:rsidR="004314FE" w:rsidRPr="00696540" w:rsidRDefault="004314FE" w:rsidP="004314FE">
      <w:pPr>
        <w:rPr>
          <w:sz w:val="16"/>
          <w:szCs w:val="16"/>
        </w:rPr>
      </w:pPr>
    </w:p>
    <w:p w14:paraId="2247882E" w14:textId="77777777" w:rsidR="004314FE" w:rsidRDefault="004314FE" w:rsidP="004314FE">
      <w:pPr>
        <w:rPr>
          <w:sz w:val="22"/>
          <w:szCs w:val="22"/>
        </w:rPr>
      </w:pPr>
      <w:r w:rsidRPr="005660F9">
        <w:rPr>
          <w:sz w:val="22"/>
          <w:szCs w:val="22"/>
        </w:rPr>
        <w:t>3.1</w:t>
      </w:r>
      <w:r>
        <w:rPr>
          <w:sz w:val="22"/>
          <w:szCs w:val="22"/>
        </w:rPr>
        <w:t xml:space="preserve"> There were no declarations made.</w:t>
      </w:r>
    </w:p>
    <w:p w14:paraId="2D4004E9" w14:textId="77777777" w:rsidR="004314FE" w:rsidRPr="00696540" w:rsidRDefault="004314FE" w:rsidP="004314FE">
      <w:pPr>
        <w:rPr>
          <w:sz w:val="16"/>
          <w:szCs w:val="16"/>
        </w:rPr>
      </w:pPr>
    </w:p>
    <w:p w14:paraId="0C091AF7" w14:textId="77777777" w:rsidR="004314FE" w:rsidRPr="008C164C" w:rsidRDefault="004314FE" w:rsidP="004314FE">
      <w:pPr>
        <w:rPr>
          <w:b/>
          <w:sz w:val="22"/>
          <w:szCs w:val="22"/>
          <w:u w:val="single"/>
        </w:rPr>
      </w:pPr>
      <w:r>
        <w:rPr>
          <w:b/>
          <w:sz w:val="22"/>
          <w:szCs w:val="22"/>
          <w:u w:val="single"/>
        </w:rPr>
        <w:t>4</w:t>
      </w:r>
      <w:r w:rsidRPr="0014242C">
        <w:rPr>
          <w:b/>
          <w:sz w:val="22"/>
          <w:szCs w:val="22"/>
          <w:u w:val="single"/>
        </w:rPr>
        <w:t xml:space="preserve">. </w:t>
      </w:r>
      <w:r w:rsidRPr="008C164C">
        <w:rPr>
          <w:b/>
          <w:sz w:val="22"/>
          <w:szCs w:val="22"/>
          <w:u w:val="single"/>
        </w:rPr>
        <w:t>PLANNING MATTERS</w:t>
      </w:r>
    </w:p>
    <w:p w14:paraId="545C31AC" w14:textId="77777777" w:rsidR="004314FE" w:rsidRPr="00696540" w:rsidRDefault="004314FE" w:rsidP="004314FE">
      <w:pPr>
        <w:rPr>
          <w:sz w:val="16"/>
          <w:szCs w:val="16"/>
        </w:rPr>
      </w:pPr>
    </w:p>
    <w:p w14:paraId="6FEA794F" w14:textId="072A1387" w:rsidR="004314FE" w:rsidRPr="004314FE" w:rsidRDefault="004314FE" w:rsidP="004314FE">
      <w:pPr>
        <w:pStyle w:val="ListParagraph"/>
        <w:numPr>
          <w:ilvl w:val="1"/>
          <w:numId w:val="19"/>
        </w:numPr>
        <w:rPr>
          <w:sz w:val="22"/>
          <w:szCs w:val="22"/>
        </w:rPr>
      </w:pPr>
      <w:r w:rsidRPr="004314FE">
        <w:rPr>
          <w:sz w:val="22"/>
          <w:szCs w:val="22"/>
        </w:rPr>
        <w:t xml:space="preserve">Planning Applications received from Harrogate Borough </w:t>
      </w:r>
      <w:proofErr w:type="gramStart"/>
      <w:r w:rsidRPr="004314FE">
        <w:rPr>
          <w:sz w:val="22"/>
          <w:szCs w:val="22"/>
        </w:rPr>
        <w:t>Council;</w:t>
      </w:r>
      <w:proofErr w:type="gramEnd"/>
    </w:p>
    <w:p w14:paraId="113CC623" w14:textId="77777777" w:rsidR="004314FE" w:rsidRPr="00757322" w:rsidRDefault="004314FE" w:rsidP="004314FE">
      <w:pPr>
        <w:rPr>
          <w:sz w:val="16"/>
          <w:szCs w:val="16"/>
        </w:rPr>
      </w:pPr>
    </w:p>
    <w:p w14:paraId="6389D8B2" w14:textId="77777777" w:rsidR="004314FE" w:rsidRPr="00AF7ED0" w:rsidRDefault="004314FE" w:rsidP="004314FE">
      <w:pPr>
        <w:pStyle w:val="ListParagraph"/>
        <w:tabs>
          <w:tab w:val="clear" w:pos="851"/>
        </w:tabs>
        <w:spacing w:after="200" w:line="276" w:lineRule="auto"/>
        <w:ind w:left="0"/>
        <w:rPr>
          <w:sz w:val="22"/>
          <w:szCs w:val="22"/>
        </w:rPr>
      </w:pPr>
      <w:r w:rsidRPr="00516FAC">
        <w:rPr>
          <w:color w:val="000000" w:themeColor="text1"/>
          <w:sz w:val="22"/>
          <w:szCs w:val="22"/>
          <w:shd w:val="clear" w:color="auto" w:fill="FFFFFF"/>
        </w:rPr>
        <w:t>4.1.</w:t>
      </w:r>
      <w:r w:rsidRPr="00384D65">
        <w:rPr>
          <w:color w:val="000000" w:themeColor="text1"/>
          <w:sz w:val="22"/>
          <w:szCs w:val="22"/>
          <w:shd w:val="clear" w:color="auto" w:fill="FFFFFF"/>
        </w:rPr>
        <w:t xml:space="preserve">1 </w:t>
      </w:r>
      <w:r w:rsidRPr="00384D65">
        <w:rPr>
          <w:sz w:val="22"/>
          <w:szCs w:val="22"/>
        </w:rPr>
        <w:t>Site of Masham Auction Mart, Leyburn Road, Masham</w:t>
      </w:r>
      <w:r w:rsidRPr="00384D65">
        <w:rPr>
          <w:color w:val="000000" w:themeColor="text1"/>
          <w:sz w:val="22"/>
          <w:szCs w:val="22"/>
          <w:shd w:val="clear" w:color="auto" w:fill="FFFFFF"/>
        </w:rPr>
        <w:t xml:space="preserve"> - </w:t>
      </w:r>
      <w:r w:rsidRPr="00384D65">
        <w:rPr>
          <w:sz w:val="22"/>
          <w:szCs w:val="22"/>
          <w:shd w:val="clear" w:color="auto" w:fill="FFFFFF"/>
        </w:rPr>
        <w:t xml:space="preserve">Erection of 26no. Dwellinghouses with associated access and landscaping. </w:t>
      </w:r>
      <w:r>
        <w:rPr>
          <w:color w:val="000000" w:themeColor="text1"/>
          <w:sz w:val="22"/>
          <w:szCs w:val="22"/>
        </w:rPr>
        <w:t xml:space="preserve">The applicant of the planning application was present to explain that the development would consist of </w:t>
      </w:r>
      <w:proofErr w:type="gramStart"/>
      <w:r>
        <w:rPr>
          <w:color w:val="000000" w:themeColor="text1"/>
          <w:sz w:val="22"/>
          <w:szCs w:val="22"/>
        </w:rPr>
        <w:t>one to five bedroom</w:t>
      </w:r>
      <w:proofErr w:type="gramEnd"/>
      <w:r>
        <w:rPr>
          <w:color w:val="000000" w:themeColor="text1"/>
          <w:sz w:val="22"/>
          <w:szCs w:val="22"/>
        </w:rPr>
        <w:t xml:space="preserve"> homes of traditional build and felt it was time the site was tidied up after 15years of being unused. He discussed the various area where levels would be raised but also of two areas that would not be changed as per the Environment Agencies guidelines. Yorkshire Water would adopt the pumping station so this would meet their criteria and be for them to maintain. The drainage strategy would evolve further as the application progressed. He clarified the pumping station was involved with the site sewerage and not the surface water coming in. A MoP asked if the proposed development would push the flooding issue out. Cllr Broadley preferred to see a brown site developed however, as head of the Emergency Plan committee, raised the following </w:t>
      </w:r>
      <w:proofErr w:type="gramStart"/>
      <w:r>
        <w:rPr>
          <w:color w:val="000000" w:themeColor="text1"/>
          <w:sz w:val="22"/>
          <w:szCs w:val="22"/>
        </w:rPr>
        <w:t>points;</w:t>
      </w:r>
      <w:proofErr w:type="gramEnd"/>
      <w:r>
        <w:rPr>
          <w:color w:val="000000" w:themeColor="text1"/>
          <w:sz w:val="22"/>
          <w:szCs w:val="22"/>
        </w:rPr>
        <w:t xml:space="preserve"> </w:t>
      </w:r>
    </w:p>
    <w:p w14:paraId="3A4B1668" w14:textId="77777777" w:rsidR="004314FE" w:rsidRPr="00AF7ED0" w:rsidRDefault="004314FE" w:rsidP="004314FE">
      <w:pPr>
        <w:pStyle w:val="ListParagraph"/>
        <w:numPr>
          <w:ilvl w:val="0"/>
          <w:numId w:val="17"/>
        </w:numPr>
        <w:tabs>
          <w:tab w:val="clear" w:pos="851"/>
        </w:tabs>
        <w:spacing w:after="200" w:line="276" w:lineRule="auto"/>
        <w:rPr>
          <w:sz w:val="22"/>
          <w:szCs w:val="22"/>
        </w:rPr>
      </w:pPr>
      <w:r w:rsidRPr="00AF7ED0">
        <w:rPr>
          <w:sz w:val="22"/>
          <w:szCs w:val="22"/>
        </w:rPr>
        <w:t>Masham lies on a flood plain and has a recent history of flooding. Latest event 20/21 February 2022.</w:t>
      </w:r>
    </w:p>
    <w:p w14:paraId="6DA76347" w14:textId="77777777" w:rsidR="004314FE" w:rsidRPr="00AF7ED0" w:rsidRDefault="004314FE" w:rsidP="004314FE">
      <w:pPr>
        <w:pStyle w:val="ListParagraph"/>
        <w:numPr>
          <w:ilvl w:val="0"/>
          <w:numId w:val="17"/>
        </w:numPr>
        <w:tabs>
          <w:tab w:val="clear" w:pos="851"/>
        </w:tabs>
        <w:spacing w:after="200" w:line="276" w:lineRule="auto"/>
        <w:rPr>
          <w:sz w:val="22"/>
          <w:szCs w:val="22"/>
        </w:rPr>
      </w:pPr>
      <w:r w:rsidRPr="00AF7ED0">
        <w:rPr>
          <w:sz w:val="22"/>
          <w:szCs w:val="22"/>
        </w:rPr>
        <w:t>Due to the flood risk the river has been enmained by the Environment Agency.</w:t>
      </w:r>
    </w:p>
    <w:p w14:paraId="49989048" w14:textId="77777777" w:rsidR="004314FE" w:rsidRPr="00AF7ED0" w:rsidRDefault="004314FE" w:rsidP="004314FE">
      <w:pPr>
        <w:pStyle w:val="ListParagraph"/>
        <w:numPr>
          <w:ilvl w:val="0"/>
          <w:numId w:val="17"/>
        </w:numPr>
        <w:tabs>
          <w:tab w:val="clear" w:pos="851"/>
        </w:tabs>
        <w:spacing w:after="200" w:line="276" w:lineRule="auto"/>
        <w:rPr>
          <w:sz w:val="22"/>
          <w:szCs w:val="22"/>
        </w:rPr>
      </w:pPr>
      <w:r w:rsidRPr="00AF7ED0">
        <w:rPr>
          <w:sz w:val="22"/>
          <w:szCs w:val="22"/>
        </w:rPr>
        <w:t>There is recent history of flooding from the Swinney Beck upstream of the Fearby Road bridge. Water has overtopped from the Swinney onto cart tracks and thereafter the road causing flooding in the Fearby Road/Leyburn Road area. On one occasion the flow of flood water into this area lasted over 8hrs.</w:t>
      </w:r>
    </w:p>
    <w:p w14:paraId="7CE3ECCC" w14:textId="77777777" w:rsidR="004314FE" w:rsidRPr="00AF7ED0" w:rsidRDefault="004314FE" w:rsidP="004314FE">
      <w:pPr>
        <w:pStyle w:val="ListParagraph"/>
        <w:numPr>
          <w:ilvl w:val="0"/>
          <w:numId w:val="17"/>
        </w:numPr>
        <w:tabs>
          <w:tab w:val="clear" w:pos="851"/>
        </w:tabs>
        <w:spacing w:after="200" w:line="276" w:lineRule="auto"/>
        <w:rPr>
          <w:sz w:val="22"/>
          <w:szCs w:val="22"/>
        </w:rPr>
      </w:pPr>
      <w:r w:rsidRPr="00AF7ED0">
        <w:rPr>
          <w:sz w:val="22"/>
          <w:szCs w:val="22"/>
        </w:rPr>
        <w:t>The Council have developed an Emergency Plan in conjunction with Harrogate Borough Council Emergency Planners to alleviate the risk to domestic properties along Fearby Road and Leyburn Road which have been affected by flood water in recent times.</w:t>
      </w:r>
    </w:p>
    <w:p w14:paraId="4F005BB9" w14:textId="77777777" w:rsidR="004314FE" w:rsidRPr="00AF7ED0" w:rsidRDefault="004314FE" w:rsidP="004314FE">
      <w:pPr>
        <w:pStyle w:val="ListParagraph"/>
        <w:numPr>
          <w:ilvl w:val="0"/>
          <w:numId w:val="17"/>
        </w:numPr>
        <w:tabs>
          <w:tab w:val="clear" w:pos="851"/>
        </w:tabs>
        <w:spacing w:after="200" w:line="276" w:lineRule="auto"/>
        <w:rPr>
          <w:sz w:val="22"/>
          <w:szCs w:val="22"/>
        </w:rPr>
      </w:pPr>
      <w:r w:rsidRPr="00AF7ED0">
        <w:rPr>
          <w:sz w:val="22"/>
          <w:szCs w:val="22"/>
        </w:rPr>
        <w:t xml:space="preserve">Part of the plan has involved placement of sandbags at strategic points along the route of the floodwater to push it away from dwellings towards the east side of A6108. where it has then gone to ground into the allotments and Auction Mart on Leyburn Road.  </w:t>
      </w:r>
    </w:p>
    <w:p w14:paraId="5BCBADBC" w14:textId="77777777" w:rsidR="004314FE" w:rsidRPr="00AF7ED0" w:rsidRDefault="004314FE" w:rsidP="004314FE">
      <w:pPr>
        <w:pStyle w:val="ListParagraph"/>
        <w:numPr>
          <w:ilvl w:val="0"/>
          <w:numId w:val="17"/>
        </w:numPr>
        <w:tabs>
          <w:tab w:val="clear" w:pos="851"/>
        </w:tabs>
        <w:spacing w:after="200" w:line="276" w:lineRule="auto"/>
        <w:rPr>
          <w:sz w:val="22"/>
          <w:szCs w:val="22"/>
        </w:rPr>
      </w:pPr>
      <w:r w:rsidRPr="00AF7ED0">
        <w:rPr>
          <w:sz w:val="22"/>
          <w:szCs w:val="22"/>
        </w:rPr>
        <w:lastRenderedPageBreak/>
        <w:t>The route currently taken by flood water takes is directly through the entrance to the proposed development where it then flows towards the back of the site. In the past, such flood waters have extended to the back of the site where cottages on Marfield Terrace and the White Bear public house have also been affected during prolonged periods of heavy rain.</w:t>
      </w:r>
    </w:p>
    <w:p w14:paraId="2FD4E3DC" w14:textId="77777777" w:rsidR="004314FE" w:rsidRPr="00AF7ED0" w:rsidRDefault="004314FE" w:rsidP="004314FE">
      <w:pPr>
        <w:pStyle w:val="ListParagraph"/>
        <w:numPr>
          <w:ilvl w:val="0"/>
          <w:numId w:val="17"/>
        </w:numPr>
        <w:tabs>
          <w:tab w:val="clear" w:pos="851"/>
        </w:tabs>
        <w:spacing w:after="200" w:line="276" w:lineRule="auto"/>
        <w:rPr>
          <w:sz w:val="22"/>
          <w:szCs w:val="22"/>
        </w:rPr>
      </w:pPr>
      <w:r w:rsidRPr="00AF7ED0">
        <w:rPr>
          <w:sz w:val="22"/>
          <w:szCs w:val="22"/>
        </w:rPr>
        <w:t>If the current methodology were to continue this would very likely lead to flooding of the proposed development.</w:t>
      </w:r>
    </w:p>
    <w:p w14:paraId="15362B3E" w14:textId="77777777" w:rsidR="004314FE" w:rsidRPr="00AF7ED0" w:rsidRDefault="004314FE" w:rsidP="004314FE">
      <w:pPr>
        <w:pStyle w:val="ListParagraph"/>
        <w:numPr>
          <w:ilvl w:val="0"/>
          <w:numId w:val="17"/>
        </w:numPr>
        <w:tabs>
          <w:tab w:val="clear" w:pos="851"/>
        </w:tabs>
        <w:spacing w:after="200" w:line="276" w:lineRule="auto"/>
        <w:rPr>
          <w:sz w:val="22"/>
          <w:szCs w:val="22"/>
        </w:rPr>
      </w:pPr>
      <w:r w:rsidRPr="00AF7ED0">
        <w:rPr>
          <w:sz w:val="22"/>
          <w:szCs w:val="22"/>
        </w:rPr>
        <w:t>It would be very easy for the developer to prevent this ingress of water; however, this would then have a knock-on effect to the properties on Leyburn Road which would become more vulnerable to flooding than is currently the case.</w:t>
      </w:r>
    </w:p>
    <w:p w14:paraId="5A25A577" w14:textId="77777777" w:rsidR="004314FE" w:rsidRPr="00AF7ED0" w:rsidRDefault="004314FE" w:rsidP="004314FE">
      <w:pPr>
        <w:pStyle w:val="ListParagraph"/>
        <w:numPr>
          <w:ilvl w:val="0"/>
          <w:numId w:val="17"/>
        </w:numPr>
        <w:tabs>
          <w:tab w:val="clear" w:pos="851"/>
        </w:tabs>
        <w:spacing w:after="200" w:line="276" w:lineRule="auto"/>
        <w:rPr>
          <w:sz w:val="22"/>
          <w:szCs w:val="22"/>
        </w:rPr>
      </w:pPr>
      <w:r w:rsidRPr="00AF7ED0">
        <w:rPr>
          <w:sz w:val="22"/>
          <w:szCs w:val="22"/>
        </w:rPr>
        <w:t xml:space="preserve">The Council is in discussion with Tarmac (proposed quarry development to the west side of Leyburn Road) </w:t>
      </w:r>
      <w:proofErr w:type="gramStart"/>
      <w:r w:rsidRPr="00AF7ED0">
        <w:rPr>
          <w:sz w:val="22"/>
          <w:szCs w:val="22"/>
        </w:rPr>
        <w:t>in an effort to</w:t>
      </w:r>
      <w:proofErr w:type="gramEnd"/>
      <w:r w:rsidRPr="00AF7ED0">
        <w:rPr>
          <w:sz w:val="22"/>
          <w:szCs w:val="22"/>
        </w:rPr>
        <w:t xml:space="preserve"> get a flood relief scheme in place and this scheme currently forms part of quarry plans, however the scheme is not proposed to be in place until 2040. The Council is trying to persuade Tarmac to bring this scheme forward, but this is still being researched, is by no means firm and in any case will not take place until 2024 at the very earliest. Until this time the Fearby Road/Leyburn Road area of Masham remains at considerable flood risk.</w:t>
      </w:r>
    </w:p>
    <w:p w14:paraId="7149AC0E" w14:textId="77777777" w:rsidR="004314FE" w:rsidRPr="00AF7ED0" w:rsidRDefault="004314FE" w:rsidP="004314FE">
      <w:pPr>
        <w:pStyle w:val="ListParagraph"/>
        <w:numPr>
          <w:ilvl w:val="0"/>
          <w:numId w:val="17"/>
        </w:numPr>
        <w:tabs>
          <w:tab w:val="clear" w:pos="851"/>
        </w:tabs>
        <w:spacing w:after="200" w:line="276" w:lineRule="auto"/>
        <w:rPr>
          <w:sz w:val="22"/>
          <w:szCs w:val="22"/>
        </w:rPr>
      </w:pPr>
      <w:r w:rsidRPr="00AF7ED0">
        <w:rPr>
          <w:sz w:val="22"/>
          <w:szCs w:val="22"/>
        </w:rPr>
        <w:t>The flood plan included with the application is, to our mind, inaccurate and fails to show Fearby Road in the flood risk area, and as such needs to be revised.</w:t>
      </w:r>
    </w:p>
    <w:p w14:paraId="325A8F85" w14:textId="77777777" w:rsidR="004314FE" w:rsidRPr="00AF7ED0" w:rsidRDefault="004314FE" w:rsidP="004314FE">
      <w:pPr>
        <w:pStyle w:val="ListParagraph"/>
        <w:numPr>
          <w:ilvl w:val="0"/>
          <w:numId w:val="17"/>
        </w:numPr>
        <w:tabs>
          <w:tab w:val="clear" w:pos="851"/>
        </w:tabs>
        <w:spacing w:after="200" w:line="276" w:lineRule="auto"/>
        <w:rPr>
          <w:sz w:val="22"/>
          <w:szCs w:val="22"/>
        </w:rPr>
      </w:pPr>
      <w:r w:rsidRPr="00AF7ED0">
        <w:rPr>
          <w:sz w:val="22"/>
          <w:szCs w:val="22"/>
        </w:rPr>
        <w:t>Environment Agency input is needed to establish the likely route to be taken by flood water if it cannot get into the auction mart, and the knock on effect to existing properties on Leyburn Road including the Co-op and Wensleydale Garage, also the impact of flood water getting  as far as the junction with Leyburn Road/The Avenue which constitutes the main road through the town  (The Council has been liaising with Robin Derry at the EA).</w:t>
      </w:r>
    </w:p>
    <w:p w14:paraId="5740B3A9" w14:textId="77777777" w:rsidR="004314FE" w:rsidRPr="00AF7ED0" w:rsidRDefault="004314FE" w:rsidP="004314FE">
      <w:pPr>
        <w:pStyle w:val="ListParagraph"/>
        <w:numPr>
          <w:ilvl w:val="0"/>
          <w:numId w:val="17"/>
        </w:numPr>
        <w:tabs>
          <w:tab w:val="clear" w:pos="851"/>
        </w:tabs>
        <w:spacing w:after="200" w:line="276" w:lineRule="auto"/>
        <w:rPr>
          <w:sz w:val="22"/>
          <w:szCs w:val="22"/>
        </w:rPr>
      </w:pPr>
      <w:r w:rsidRPr="00AF7ED0">
        <w:rPr>
          <w:sz w:val="22"/>
          <w:szCs w:val="22"/>
        </w:rPr>
        <w:t>HBC have responsibility for the Swinney Beck, Mike Wickens being point of contact. It is suggested that his input it obtained.</w:t>
      </w:r>
    </w:p>
    <w:p w14:paraId="68394C22" w14:textId="77777777" w:rsidR="004314FE" w:rsidRPr="00AF7ED0" w:rsidRDefault="004314FE" w:rsidP="004314FE">
      <w:pPr>
        <w:pStyle w:val="ListParagraph"/>
        <w:numPr>
          <w:ilvl w:val="0"/>
          <w:numId w:val="17"/>
        </w:numPr>
        <w:tabs>
          <w:tab w:val="clear" w:pos="851"/>
        </w:tabs>
        <w:spacing w:after="200" w:line="276" w:lineRule="auto"/>
        <w:rPr>
          <w:sz w:val="22"/>
          <w:szCs w:val="22"/>
        </w:rPr>
      </w:pPr>
      <w:r w:rsidRPr="00AF7ED0">
        <w:rPr>
          <w:sz w:val="22"/>
          <w:szCs w:val="22"/>
        </w:rPr>
        <w:t>HBC Emergency Planning (Ian Speirs and Ash Demaline) have an interest in this, it is suggested their input is obtained.</w:t>
      </w:r>
    </w:p>
    <w:p w14:paraId="792AAA36" w14:textId="77777777" w:rsidR="004314FE" w:rsidRPr="00AF7ED0" w:rsidRDefault="004314FE" w:rsidP="004314FE">
      <w:pPr>
        <w:pStyle w:val="ListParagraph"/>
        <w:numPr>
          <w:ilvl w:val="0"/>
          <w:numId w:val="17"/>
        </w:numPr>
        <w:tabs>
          <w:tab w:val="clear" w:pos="851"/>
        </w:tabs>
        <w:spacing w:after="200" w:line="276" w:lineRule="auto"/>
        <w:rPr>
          <w:sz w:val="22"/>
          <w:szCs w:val="22"/>
        </w:rPr>
      </w:pPr>
      <w:r w:rsidRPr="00AF7ED0">
        <w:rPr>
          <w:sz w:val="22"/>
          <w:szCs w:val="22"/>
        </w:rPr>
        <w:t xml:space="preserve">During work this summer to deal with unexpected flooding on the Recreation Ground below Silver Street by HBC personnel, it is our understanding that evidence of sewerage was found in the play area. The source of this is unknown, but it is our best guess that sewerage from Leyburn Road and Silver Street passes this area on its way to the sewerage works.  It needs to be established whether this is the case because if this is so, and the existing network is leaking, then further development along this sewerage run is likely to exacerbate the problem. We have previously attempted to source sewerage plans without success; however, we are given to understand that a main sewer runs along Silver Street to a low point outside Beavers butchers, and a further drain runs on the opposite side of Silver </w:t>
      </w:r>
      <w:r>
        <w:rPr>
          <w:sz w:val="22"/>
          <w:szCs w:val="22"/>
        </w:rPr>
        <w:t>S</w:t>
      </w:r>
      <w:r w:rsidRPr="00AF7ED0">
        <w:rPr>
          <w:sz w:val="22"/>
          <w:szCs w:val="22"/>
        </w:rPr>
        <w:t>treet to a low point outside the charity shop. It is not known whether these drains are linked and where their outflow is.  We would suggest that further investigation is necessary prior to any decision regarding proposed development.</w:t>
      </w:r>
    </w:p>
    <w:p w14:paraId="74D0CF1A" w14:textId="77777777" w:rsidR="004314FE" w:rsidRPr="00AF7ED0" w:rsidRDefault="004314FE" w:rsidP="004314FE">
      <w:pPr>
        <w:pStyle w:val="ListParagraph"/>
        <w:numPr>
          <w:ilvl w:val="0"/>
          <w:numId w:val="17"/>
        </w:numPr>
        <w:tabs>
          <w:tab w:val="clear" w:pos="851"/>
        </w:tabs>
        <w:spacing w:after="200" w:line="276" w:lineRule="auto"/>
        <w:rPr>
          <w:sz w:val="22"/>
          <w:szCs w:val="22"/>
        </w:rPr>
      </w:pPr>
      <w:r w:rsidRPr="00AF7ED0">
        <w:rPr>
          <w:sz w:val="22"/>
          <w:szCs w:val="22"/>
        </w:rPr>
        <w:t>During recent flooding a Member of Public assisted in clearing a blocked drain at junction Leyburn Road/Fearby Road which took a considerable amount of water very quickly until it blocked again. Was this water going to the main sewer because if so, could this be part of the reason for sewerage overspill from Silver Street area.  We are given to understand that there is a ‘blow-out’ feature in Silver Street for times when normal sewers are unable to cope?</w:t>
      </w:r>
    </w:p>
    <w:p w14:paraId="09A61175" w14:textId="77777777" w:rsidR="004314FE" w:rsidRPr="00AF7ED0" w:rsidRDefault="004314FE" w:rsidP="004314FE">
      <w:pPr>
        <w:pStyle w:val="ListParagraph"/>
        <w:numPr>
          <w:ilvl w:val="0"/>
          <w:numId w:val="17"/>
        </w:numPr>
        <w:tabs>
          <w:tab w:val="clear" w:pos="851"/>
        </w:tabs>
        <w:spacing w:after="200" w:line="276" w:lineRule="auto"/>
        <w:rPr>
          <w:sz w:val="22"/>
          <w:szCs w:val="22"/>
        </w:rPr>
      </w:pPr>
      <w:r w:rsidRPr="00AF7ED0">
        <w:rPr>
          <w:sz w:val="22"/>
          <w:szCs w:val="22"/>
        </w:rPr>
        <w:t xml:space="preserve">The Council believe that there is sufficient concern regarding the development of this site at the present time that a multi-agency approach is required to investigate the suitability of the site, </w:t>
      </w:r>
      <w:proofErr w:type="gramStart"/>
      <w:r w:rsidRPr="00AF7ED0">
        <w:rPr>
          <w:sz w:val="22"/>
          <w:szCs w:val="22"/>
        </w:rPr>
        <w:t>flood</w:t>
      </w:r>
      <w:proofErr w:type="gramEnd"/>
      <w:r w:rsidRPr="00AF7ED0">
        <w:rPr>
          <w:sz w:val="22"/>
          <w:szCs w:val="22"/>
        </w:rPr>
        <w:t xml:space="preserve"> and drainage infrastructure in the area prior to any decision being reached.</w:t>
      </w:r>
    </w:p>
    <w:p w14:paraId="42F87678" w14:textId="77777777" w:rsidR="004314FE" w:rsidRPr="00E34028" w:rsidRDefault="004314FE" w:rsidP="004314FE">
      <w:pPr>
        <w:tabs>
          <w:tab w:val="left" w:pos="900"/>
        </w:tabs>
      </w:pPr>
      <w:r>
        <w:rPr>
          <w:color w:val="000000" w:themeColor="text1"/>
          <w:sz w:val="22"/>
          <w:szCs w:val="22"/>
        </w:rPr>
        <w:t>Cllr Grainger explained Tarmac’s plans to excavate to divert the flow of Swinney Beck but felt this had been a levering tool to get a previous planning application passed and that MPC needed to go back to the conditions of the permission and apply pressure to HBC to enforce.</w:t>
      </w:r>
      <w:r w:rsidRPr="00384D65">
        <w:rPr>
          <w:color w:val="000000" w:themeColor="text1"/>
          <w:sz w:val="22"/>
          <w:szCs w:val="22"/>
        </w:rPr>
        <w:t xml:space="preserve"> </w:t>
      </w:r>
      <w:r w:rsidRPr="002A2053">
        <w:rPr>
          <w:color w:val="000000" w:themeColor="text1"/>
          <w:sz w:val="22"/>
          <w:szCs w:val="22"/>
        </w:rPr>
        <w:t xml:space="preserve">Following discussion, it was </w:t>
      </w:r>
      <w:r w:rsidRPr="002A2053">
        <w:rPr>
          <w:b/>
          <w:color w:val="000000" w:themeColor="text1"/>
          <w:sz w:val="22"/>
          <w:szCs w:val="22"/>
        </w:rPr>
        <w:t>proposed</w:t>
      </w:r>
      <w:r w:rsidRPr="002A2053">
        <w:rPr>
          <w:color w:val="000000" w:themeColor="text1"/>
          <w:sz w:val="22"/>
          <w:szCs w:val="22"/>
        </w:rPr>
        <w:t xml:space="preserve"> by Cllr </w:t>
      </w:r>
      <w:r>
        <w:rPr>
          <w:color w:val="000000" w:themeColor="text1"/>
          <w:sz w:val="22"/>
          <w:szCs w:val="22"/>
        </w:rPr>
        <w:t>Johnson</w:t>
      </w:r>
      <w:r w:rsidRPr="002A2053">
        <w:rPr>
          <w:color w:val="000000" w:themeColor="text1"/>
          <w:sz w:val="22"/>
          <w:szCs w:val="22"/>
        </w:rPr>
        <w:t xml:space="preserve"> and </w:t>
      </w:r>
      <w:r w:rsidRPr="002A2053">
        <w:rPr>
          <w:b/>
          <w:color w:val="000000" w:themeColor="text1"/>
          <w:sz w:val="22"/>
          <w:szCs w:val="22"/>
        </w:rPr>
        <w:t>seconded</w:t>
      </w:r>
      <w:r w:rsidRPr="002A2053">
        <w:rPr>
          <w:color w:val="000000" w:themeColor="text1"/>
          <w:sz w:val="22"/>
          <w:szCs w:val="22"/>
        </w:rPr>
        <w:t xml:space="preserve"> by Cllr </w:t>
      </w:r>
      <w:r>
        <w:rPr>
          <w:color w:val="000000" w:themeColor="text1"/>
          <w:sz w:val="22"/>
          <w:szCs w:val="22"/>
        </w:rPr>
        <w:t>Ellis</w:t>
      </w:r>
      <w:r w:rsidRPr="002A2053">
        <w:rPr>
          <w:color w:val="000000" w:themeColor="text1"/>
          <w:sz w:val="22"/>
          <w:szCs w:val="22"/>
        </w:rPr>
        <w:t xml:space="preserve"> that MPC </w:t>
      </w:r>
      <w:r w:rsidRPr="00647D66">
        <w:rPr>
          <w:sz w:val="22"/>
          <w:szCs w:val="22"/>
        </w:rPr>
        <w:t>object</w:t>
      </w:r>
      <w:r>
        <w:rPr>
          <w:sz w:val="22"/>
          <w:szCs w:val="22"/>
        </w:rPr>
        <w:t>ed to the application</w:t>
      </w:r>
      <w:r w:rsidRPr="00647D66">
        <w:rPr>
          <w:sz w:val="22"/>
          <w:szCs w:val="22"/>
        </w:rPr>
        <w:t xml:space="preserve"> on the planning grounds set out</w:t>
      </w:r>
      <w:r>
        <w:rPr>
          <w:sz w:val="22"/>
          <w:szCs w:val="22"/>
        </w:rPr>
        <w:t xml:space="preserve"> in Cllr Broadley’s points raised</w:t>
      </w:r>
      <w:r w:rsidRPr="002A2053">
        <w:rPr>
          <w:color w:val="000000" w:themeColor="text1"/>
          <w:sz w:val="22"/>
          <w:szCs w:val="22"/>
        </w:rPr>
        <w:t>.</w:t>
      </w:r>
      <w:r w:rsidRPr="002A2053">
        <w:rPr>
          <w:sz w:val="22"/>
          <w:szCs w:val="22"/>
        </w:rPr>
        <w:t xml:space="preserve"> </w:t>
      </w:r>
      <w:r>
        <w:rPr>
          <w:color w:val="000000" w:themeColor="text1"/>
          <w:sz w:val="22"/>
          <w:szCs w:val="22"/>
        </w:rPr>
        <w:t>The majority of</w:t>
      </w:r>
      <w:r w:rsidRPr="002A2053">
        <w:rPr>
          <w:color w:val="000000" w:themeColor="text1"/>
          <w:sz w:val="22"/>
          <w:szCs w:val="22"/>
        </w:rPr>
        <w:t xml:space="preserve"> those present voted in favour and the </w:t>
      </w:r>
      <w:r w:rsidRPr="002A2053">
        <w:rPr>
          <w:b/>
          <w:color w:val="000000" w:themeColor="text1"/>
          <w:sz w:val="22"/>
          <w:szCs w:val="22"/>
        </w:rPr>
        <w:t>RESOLUTION</w:t>
      </w:r>
      <w:r w:rsidRPr="002A2053">
        <w:rPr>
          <w:color w:val="000000" w:themeColor="text1"/>
          <w:sz w:val="22"/>
          <w:szCs w:val="22"/>
        </w:rPr>
        <w:t xml:space="preserve"> was </w:t>
      </w:r>
      <w:r w:rsidRPr="002A2053">
        <w:rPr>
          <w:color w:val="000000" w:themeColor="text1"/>
          <w:sz w:val="22"/>
          <w:szCs w:val="22"/>
        </w:rPr>
        <w:lastRenderedPageBreak/>
        <w:t>carried. The Clerk would advise HBC of the above MPC decision</w:t>
      </w:r>
      <w:r>
        <w:rPr>
          <w:color w:val="000000" w:themeColor="text1"/>
          <w:sz w:val="22"/>
          <w:szCs w:val="22"/>
        </w:rPr>
        <w:t xml:space="preserve"> and Cllr Simms advised he would request that the application was put forward to HBC’s Planning Committee</w:t>
      </w:r>
      <w:r w:rsidRPr="002A2053">
        <w:rPr>
          <w:color w:val="000000" w:themeColor="text1"/>
          <w:sz w:val="22"/>
          <w:szCs w:val="22"/>
        </w:rPr>
        <w:t xml:space="preserve">. </w:t>
      </w:r>
      <w:r w:rsidRPr="00384D65">
        <w:rPr>
          <w:b/>
          <w:color w:val="000000" w:themeColor="text1"/>
          <w:sz w:val="22"/>
          <w:szCs w:val="22"/>
        </w:rPr>
        <w:t xml:space="preserve">Action: </w:t>
      </w:r>
      <w:r>
        <w:rPr>
          <w:b/>
          <w:color w:val="000000" w:themeColor="text1"/>
          <w:sz w:val="22"/>
          <w:szCs w:val="22"/>
        </w:rPr>
        <w:t xml:space="preserve">CLLR SIMMS &amp; </w:t>
      </w:r>
      <w:r w:rsidRPr="00384D65">
        <w:rPr>
          <w:b/>
          <w:color w:val="000000" w:themeColor="text1"/>
          <w:sz w:val="22"/>
          <w:szCs w:val="22"/>
        </w:rPr>
        <w:t>CLERK.</w:t>
      </w:r>
      <w:r w:rsidRPr="00E34028">
        <w:rPr>
          <w:color w:val="000000" w:themeColor="text1"/>
          <w:sz w:val="22"/>
          <w:szCs w:val="22"/>
        </w:rPr>
        <w:t xml:space="preserve"> </w:t>
      </w:r>
    </w:p>
    <w:p w14:paraId="50E59F93" w14:textId="77777777" w:rsidR="004314FE" w:rsidRPr="00757322" w:rsidRDefault="004314FE" w:rsidP="004314FE">
      <w:pPr>
        <w:rPr>
          <w:sz w:val="16"/>
          <w:szCs w:val="16"/>
        </w:rPr>
      </w:pPr>
    </w:p>
    <w:p w14:paraId="1427BD45" w14:textId="77777777" w:rsidR="004314FE" w:rsidRPr="002A2053" w:rsidRDefault="004314FE" w:rsidP="004314FE">
      <w:pPr>
        <w:rPr>
          <w:sz w:val="22"/>
          <w:szCs w:val="22"/>
        </w:rPr>
      </w:pPr>
      <w:r w:rsidRPr="002A2053">
        <w:rPr>
          <w:color w:val="000000" w:themeColor="text1"/>
          <w:sz w:val="22"/>
          <w:szCs w:val="22"/>
          <w:shd w:val="clear" w:color="auto" w:fill="FFFFFF"/>
        </w:rPr>
        <w:t xml:space="preserve">4.1.2 </w:t>
      </w:r>
      <w:r w:rsidRPr="005B657F">
        <w:rPr>
          <w:sz w:val="22"/>
          <w:szCs w:val="22"/>
          <w:shd w:val="clear" w:color="auto" w:fill="FFFFFF"/>
        </w:rPr>
        <w:t>15 Swinton Terrace, Masham to Swinton Bridge Masham, HG4 4HS - Demolition of existing rear conservatory, erection of replacement oak framed sunroom and alterations to fenestration.</w:t>
      </w:r>
      <w:r>
        <w:rPr>
          <w:shd w:val="clear" w:color="auto" w:fill="FFFFFF"/>
        </w:rPr>
        <w:t xml:space="preserve"> </w:t>
      </w:r>
      <w:r w:rsidRPr="002A2053">
        <w:rPr>
          <w:color w:val="000000" w:themeColor="text1"/>
          <w:sz w:val="22"/>
          <w:szCs w:val="22"/>
        </w:rPr>
        <w:t xml:space="preserve">Following discussion, it was </w:t>
      </w:r>
      <w:r w:rsidRPr="002A2053">
        <w:rPr>
          <w:b/>
          <w:color w:val="000000" w:themeColor="text1"/>
          <w:sz w:val="22"/>
          <w:szCs w:val="22"/>
        </w:rPr>
        <w:t>proposed</w:t>
      </w:r>
      <w:r w:rsidRPr="002A2053">
        <w:rPr>
          <w:color w:val="000000" w:themeColor="text1"/>
          <w:sz w:val="22"/>
          <w:szCs w:val="22"/>
        </w:rPr>
        <w:t xml:space="preserve"> by Cllr </w:t>
      </w:r>
      <w:r>
        <w:rPr>
          <w:color w:val="000000" w:themeColor="text1"/>
          <w:sz w:val="22"/>
          <w:szCs w:val="22"/>
        </w:rPr>
        <w:t>Ellis</w:t>
      </w:r>
      <w:r w:rsidRPr="002A2053">
        <w:rPr>
          <w:color w:val="000000" w:themeColor="text1"/>
          <w:sz w:val="22"/>
          <w:szCs w:val="22"/>
        </w:rPr>
        <w:t xml:space="preserve"> and </w:t>
      </w:r>
      <w:r w:rsidRPr="002A2053">
        <w:rPr>
          <w:b/>
          <w:color w:val="000000" w:themeColor="text1"/>
          <w:sz w:val="22"/>
          <w:szCs w:val="22"/>
        </w:rPr>
        <w:t>seconded</w:t>
      </w:r>
      <w:r w:rsidRPr="002A2053">
        <w:rPr>
          <w:color w:val="000000" w:themeColor="text1"/>
          <w:sz w:val="22"/>
          <w:szCs w:val="22"/>
        </w:rPr>
        <w:t xml:space="preserve"> by Cllr </w:t>
      </w:r>
      <w:r>
        <w:rPr>
          <w:color w:val="000000" w:themeColor="text1"/>
          <w:sz w:val="22"/>
          <w:szCs w:val="22"/>
        </w:rPr>
        <w:t>Blades</w:t>
      </w:r>
      <w:r w:rsidRPr="002A2053">
        <w:rPr>
          <w:color w:val="000000" w:themeColor="text1"/>
          <w:sz w:val="22"/>
          <w:szCs w:val="22"/>
        </w:rPr>
        <w:t xml:space="preserve"> that MPC supported the application.</w:t>
      </w:r>
      <w:r w:rsidRPr="002A2053">
        <w:rPr>
          <w:sz w:val="22"/>
          <w:szCs w:val="22"/>
        </w:rPr>
        <w:t xml:space="preserve"> </w:t>
      </w:r>
      <w:r>
        <w:rPr>
          <w:color w:val="000000" w:themeColor="text1"/>
          <w:sz w:val="22"/>
          <w:szCs w:val="22"/>
        </w:rPr>
        <w:t>All</w:t>
      </w:r>
      <w:r w:rsidRPr="002A2053">
        <w:rPr>
          <w:color w:val="000000" w:themeColor="text1"/>
          <w:sz w:val="22"/>
          <w:szCs w:val="22"/>
        </w:rPr>
        <w:t xml:space="preserve"> those present voted in favour and the </w:t>
      </w:r>
      <w:r w:rsidRPr="002A2053">
        <w:rPr>
          <w:b/>
          <w:color w:val="000000" w:themeColor="text1"/>
          <w:sz w:val="22"/>
          <w:szCs w:val="22"/>
        </w:rPr>
        <w:t>RESOLUTION</w:t>
      </w:r>
      <w:r w:rsidRPr="002A2053">
        <w:rPr>
          <w:color w:val="000000" w:themeColor="text1"/>
          <w:sz w:val="22"/>
          <w:szCs w:val="22"/>
        </w:rPr>
        <w:t xml:space="preserve"> was carried. The Clerk would advise HBC of the above MPC decision. </w:t>
      </w:r>
      <w:r w:rsidRPr="002A2053">
        <w:rPr>
          <w:b/>
          <w:color w:val="000000" w:themeColor="text1"/>
          <w:sz w:val="22"/>
          <w:szCs w:val="22"/>
        </w:rPr>
        <w:t>Action: CLERK.</w:t>
      </w:r>
      <w:r w:rsidRPr="002A2053">
        <w:rPr>
          <w:sz w:val="22"/>
          <w:szCs w:val="22"/>
        </w:rPr>
        <w:t xml:space="preserve"> </w:t>
      </w:r>
    </w:p>
    <w:p w14:paraId="5394C500" w14:textId="77777777" w:rsidR="004314FE" w:rsidRPr="00757322" w:rsidRDefault="004314FE" w:rsidP="004314FE">
      <w:pPr>
        <w:rPr>
          <w:sz w:val="16"/>
          <w:szCs w:val="16"/>
        </w:rPr>
      </w:pPr>
    </w:p>
    <w:p w14:paraId="0D566F0A" w14:textId="77777777" w:rsidR="004314FE" w:rsidRDefault="004314FE" w:rsidP="004314FE">
      <w:pPr>
        <w:pStyle w:val="ListParagraph"/>
        <w:tabs>
          <w:tab w:val="clear" w:pos="851"/>
        </w:tabs>
        <w:spacing w:after="200" w:line="276" w:lineRule="auto"/>
        <w:ind w:left="0"/>
        <w:rPr>
          <w:color w:val="000000" w:themeColor="text1"/>
          <w:sz w:val="22"/>
          <w:szCs w:val="22"/>
        </w:rPr>
      </w:pPr>
      <w:r w:rsidRPr="00716FC8">
        <w:rPr>
          <w:color w:val="000000" w:themeColor="text1"/>
          <w:sz w:val="22"/>
          <w:szCs w:val="22"/>
          <w:shd w:val="clear" w:color="auto" w:fill="FFFFFF"/>
        </w:rPr>
        <w:t>4.1.</w:t>
      </w:r>
      <w:r w:rsidRPr="00696553">
        <w:rPr>
          <w:sz w:val="22"/>
          <w:szCs w:val="22"/>
        </w:rPr>
        <w:t xml:space="preserve">3 Chapel House, 8 Morton Row, Masham, HG4 4HR - Proposed single storey rear extension, replacement roof and insertion of roof windows. Following discussion, it was </w:t>
      </w:r>
      <w:r w:rsidRPr="00696553">
        <w:rPr>
          <w:b/>
          <w:bCs/>
          <w:sz w:val="22"/>
          <w:szCs w:val="22"/>
        </w:rPr>
        <w:t>proposed</w:t>
      </w:r>
      <w:r w:rsidRPr="00696553">
        <w:rPr>
          <w:sz w:val="22"/>
          <w:szCs w:val="22"/>
        </w:rPr>
        <w:t xml:space="preserve"> by Cllr Vickery and </w:t>
      </w:r>
      <w:r w:rsidRPr="00696553">
        <w:rPr>
          <w:b/>
          <w:bCs/>
          <w:sz w:val="22"/>
          <w:szCs w:val="22"/>
        </w:rPr>
        <w:t>seconded</w:t>
      </w:r>
      <w:r w:rsidRPr="00696553">
        <w:rPr>
          <w:sz w:val="22"/>
          <w:szCs w:val="22"/>
        </w:rPr>
        <w:t xml:space="preserve"> by Cllr Johnson that MPC objected to the application on the planning grounds set out as follows; The planned works are out of character with the existing building and neighbouring buildings and would obscure the character feature of the rear of this property. The majority of those present voted in favour and the </w:t>
      </w:r>
      <w:r w:rsidRPr="00696553">
        <w:rPr>
          <w:b/>
          <w:bCs/>
          <w:sz w:val="22"/>
          <w:szCs w:val="22"/>
        </w:rPr>
        <w:t>RESOLUTION</w:t>
      </w:r>
      <w:r w:rsidRPr="00696553">
        <w:rPr>
          <w:sz w:val="22"/>
          <w:szCs w:val="22"/>
        </w:rPr>
        <w:t xml:space="preserve"> was carried. The Clerk would advise HBC of the above MPC decision. </w:t>
      </w:r>
      <w:r w:rsidRPr="00696553">
        <w:rPr>
          <w:b/>
          <w:bCs/>
          <w:sz w:val="22"/>
          <w:szCs w:val="22"/>
        </w:rPr>
        <w:t>Action: CLERK.</w:t>
      </w:r>
      <w:r w:rsidRPr="00696553">
        <w:rPr>
          <w:color w:val="000000" w:themeColor="text1"/>
          <w:sz w:val="22"/>
          <w:szCs w:val="22"/>
        </w:rPr>
        <w:t xml:space="preserve"> </w:t>
      </w:r>
    </w:p>
    <w:p w14:paraId="47EE8489" w14:textId="77777777" w:rsidR="004314FE" w:rsidRPr="00696553" w:rsidRDefault="004314FE" w:rsidP="004314FE">
      <w:pPr>
        <w:rPr>
          <w:rFonts w:asciiTheme="minorHAnsi" w:hAnsiTheme="minorHAnsi" w:cstheme="minorHAnsi"/>
        </w:rPr>
      </w:pPr>
      <w:r w:rsidRPr="002A2053">
        <w:rPr>
          <w:color w:val="000000" w:themeColor="text1"/>
          <w:sz w:val="22"/>
          <w:szCs w:val="22"/>
          <w:shd w:val="clear" w:color="auto" w:fill="FFFFFF"/>
        </w:rPr>
        <w:t>4.1.</w:t>
      </w:r>
      <w:r>
        <w:rPr>
          <w:color w:val="000000" w:themeColor="text1"/>
          <w:sz w:val="22"/>
          <w:szCs w:val="22"/>
          <w:shd w:val="clear" w:color="auto" w:fill="FFFFFF"/>
        </w:rPr>
        <w:t>4</w:t>
      </w:r>
      <w:r w:rsidRPr="002A2053">
        <w:rPr>
          <w:color w:val="000000" w:themeColor="text1"/>
          <w:sz w:val="22"/>
          <w:szCs w:val="22"/>
          <w:shd w:val="clear" w:color="auto" w:fill="FFFFFF"/>
        </w:rPr>
        <w:t xml:space="preserve"> </w:t>
      </w:r>
      <w:r w:rsidRPr="00696553">
        <w:rPr>
          <w:rStyle w:val="address"/>
          <w:sz w:val="22"/>
          <w:szCs w:val="22"/>
          <w:shd w:val="clear" w:color="auto" w:fill="FFFFFF"/>
        </w:rPr>
        <w:t xml:space="preserve">Land Comprising Field At 420560 481047, Fearby Road, Masham </w:t>
      </w:r>
      <w:r w:rsidRPr="00696553">
        <w:rPr>
          <w:sz w:val="22"/>
          <w:szCs w:val="22"/>
          <w:shd w:val="clear" w:color="auto" w:fill="FFFFFF"/>
        </w:rPr>
        <w:t>- Replace existing dome shed with steel frame building.</w:t>
      </w:r>
      <w:r>
        <w:rPr>
          <w:rFonts w:asciiTheme="minorHAnsi" w:hAnsiTheme="minorHAnsi" w:cstheme="minorHAnsi"/>
        </w:rPr>
        <w:t xml:space="preserve"> </w:t>
      </w:r>
      <w:r w:rsidRPr="002A2053">
        <w:rPr>
          <w:color w:val="000000" w:themeColor="text1"/>
          <w:sz w:val="22"/>
          <w:szCs w:val="22"/>
        </w:rPr>
        <w:t xml:space="preserve">Following discussion, it was </w:t>
      </w:r>
      <w:r w:rsidRPr="002A2053">
        <w:rPr>
          <w:b/>
          <w:color w:val="000000" w:themeColor="text1"/>
          <w:sz w:val="22"/>
          <w:szCs w:val="22"/>
        </w:rPr>
        <w:t>proposed</w:t>
      </w:r>
      <w:r w:rsidRPr="002A2053">
        <w:rPr>
          <w:color w:val="000000" w:themeColor="text1"/>
          <w:sz w:val="22"/>
          <w:szCs w:val="22"/>
        </w:rPr>
        <w:t xml:space="preserve"> by Cllr </w:t>
      </w:r>
      <w:r>
        <w:rPr>
          <w:color w:val="000000" w:themeColor="text1"/>
          <w:sz w:val="22"/>
          <w:szCs w:val="22"/>
        </w:rPr>
        <w:t>Broadley</w:t>
      </w:r>
      <w:r w:rsidRPr="002A2053">
        <w:rPr>
          <w:color w:val="000000" w:themeColor="text1"/>
          <w:sz w:val="22"/>
          <w:szCs w:val="22"/>
        </w:rPr>
        <w:t xml:space="preserve"> and </w:t>
      </w:r>
      <w:r w:rsidRPr="002A2053">
        <w:rPr>
          <w:b/>
          <w:color w:val="000000" w:themeColor="text1"/>
          <w:sz w:val="22"/>
          <w:szCs w:val="22"/>
        </w:rPr>
        <w:t>seconded</w:t>
      </w:r>
      <w:r w:rsidRPr="002A2053">
        <w:rPr>
          <w:color w:val="000000" w:themeColor="text1"/>
          <w:sz w:val="22"/>
          <w:szCs w:val="22"/>
        </w:rPr>
        <w:t xml:space="preserve"> by Cllr </w:t>
      </w:r>
      <w:r>
        <w:rPr>
          <w:color w:val="000000" w:themeColor="text1"/>
          <w:sz w:val="22"/>
          <w:szCs w:val="22"/>
        </w:rPr>
        <w:t>Greensit</w:t>
      </w:r>
      <w:r w:rsidRPr="002A2053">
        <w:rPr>
          <w:color w:val="000000" w:themeColor="text1"/>
          <w:sz w:val="22"/>
          <w:szCs w:val="22"/>
        </w:rPr>
        <w:t xml:space="preserve"> that MPC supported the application.</w:t>
      </w:r>
      <w:r w:rsidRPr="002A2053">
        <w:rPr>
          <w:sz w:val="22"/>
          <w:szCs w:val="22"/>
        </w:rPr>
        <w:t xml:space="preserve"> </w:t>
      </w:r>
      <w:r>
        <w:rPr>
          <w:color w:val="000000" w:themeColor="text1"/>
          <w:sz w:val="22"/>
          <w:szCs w:val="22"/>
        </w:rPr>
        <w:t>All</w:t>
      </w:r>
      <w:r w:rsidRPr="002A2053">
        <w:rPr>
          <w:color w:val="000000" w:themeColor="text1"/>
          <w:sz w:val="22"/>
          <w:szCs w:val="22"/>
        </w:rPr>
        <w:t xml:space="preserve"> those present voted in favour and the </w:t>
      </w:r>
      <w:r w:rsidRPr="002A2053">
        <w:rPr>
          <w:b/>
          <w:color w:val="000000" w:themeColor="text1"/>
          <w:sz w:val="22"/>
          <w:szCs w:val="22"/>
        </w:rPr>
        <w:t>RESOLUTION</w:t>
      </w:r>
      <w:r w:rsidRPr="002A2053">
        <w:rPr>
          <w:color w:val="000000" w:themeColor="text1"/>
          <w:sz w:val="22"/>
          <w:szCs w:val="22"/>
        </w:rPr>
        <w:t xml:space="preserve"> was carried. The Clerk would advise HBC of the above MPC decision. </w:t>
      </w:r>
      <w:r w:rsidRPr="002A2053">
        <w:rPr>
          <w:b/>
          <w:color w:val="000000" w:themeColor="text1"/>
          <w:sz w:val="22"/>
          <w:szCs w:val="22"/>
        </w:rPr>
        <w:t>Action: CLERK.</w:t>
      </w:r>
      <w:r w:rsidRPr="002A2053">
        <w:rPr>
          <w:sz w:val="22"/>
          <w:szCs w:val="22"/>
        </w:rPr>
        <w:t xml:space="preserve"> </w:t>
      </w:r>
    </w:p>
    <w:p w14:paraId="245F5490" w14:textId="77777777" w:rsidR="004314FE" w:rsidRPr="00696553" w:rsidRDefault="004314FE" w:rsidP="004314FE">
      <w:pPr>
        <w:pStyle w:val="ListParagraph"/>
        <w:tabs>
          <w:tab w:val="clear" w:pos="851"/>
        </w:tabs>
        <w:spacing w:after="200" w:line="276" w:lineRule="auto"/>
        <w:ind w:left="0"/>
        <w:rPr>
          <w:color w:val="000000" w:themeColor="text1"/>
          <w:sz w:val="16"/>
          <w:szCs w:val="16"/>
          <w:shd w:val="clear" w:color="auto" w:fill="FFFFFF"/>
        </w:rPr>
      </w:pPr>
    </w:p>
    <w:p w14:paraId="783BD527" w14:textId="77777777" w:rsidR="004314FE" w:rsidRPr="00690AEC" w:rsidRDefault="004314FE" w:rsidP="004314FE">
      <w:pPr>
        <w:pStyle w:val="ListParagraph"/>
        <w:tabs>
          <w:tab w:val="clear" w:pos="851"/>
        </w:tabs>
        <w:spacing w:after="200" w:line="276" w:lineRule="auto"/>
        <w:ind w:left="0"/>
      </w:pPr>
      <w:r w:rsidRPr="00716FC8">
        <w:rPr>
          <w:color w:val="000000" w:themeColor="text1"/>
          <w:sz w:val="22"/>
          <w:szCs w:val="22"/>
          <w:shd w:val="clear" w:color="auto" w:fill="FFFFFF"/>
        </w:rPr>
        <w:t>4.1.</w:t>
      </w:r>
      <w:r>
        <w:rPr>
          <w:sz w:val="22"/>
          <w:szCs w:val="22"/>
        </w:rPr>
        <w:t>5</w:t>
      </w:r>
      <w:r w:rsidRPr="00696553">
        <w:rPr>
          <w:sz w:val="22"/>
          <w:szCs w:val="22"/>
        </w:rPr>
        <w:t xml:space="preserve"> </w:t>
      </w:r>
      <w:r w:rsidRPr="00690AEC">
        <w:rPr>
          <w:sz w:val="22"/>
          <w:szCs w:val="22"/>
          <w:shd w:val="clear" w:color="auto" w:fill="FFFFFF"/>
        </w:rPr>
        <w:t>Stone Close, Black Bull Yard, Red Lane, Masham, HG4 4HD</w:t>
      </w:r>
      <w:r w:rsidRPr="00690AEC">
        <w:rPr>
          <w:sz w:val="22"/>
          <w:szCs w:val="22"/>
        </w:rPr>
        <w:t xml:space="preserve"> - </w:t>
      </w:r>
      <w:r w:rsidRPr="00690AEC">
        <w:rPr>
          <w:sz w:val="22"/>
          <w:szCs w:val="22"/>
          <w:shd w:val="clear" w:color="auto" w:fill="FFFFFF"/>
        </w:rPr>
        <w:t>Vertical extension to form a new dwelling.</w:t>
      </w:r>
      <w:r w:rsidRPr="00C77390">
        <w:rPr>
          <w:rFonts w:asciiTheme="minorHAnsi" w:hAnsiTheme="minorHAnsi" w:cstheme="minorHAnsi"/>
        </w:rPr>
        <w:t xml:space="preserve"> </w:t>
      </w:r>
      <w:r w:rsidRPr="00696553">
        <w:rPr>
          <w:sz w:val="22"/>
          <w:szCs w:val="22"/>
        </w:rPr>
        <w:t xml:space="preserve">Following discussion, it was </w:t>
      </w:r>
      <w:r w:rsidRPr="00696553">
        <w:rPr>
          <w:b/>
          <w:bCs/>
          <w:sz w:val="22"/>
          <w:szCs w:val="22"/>
        </w:rPr>
        <w:t>proposed</w:t>
      </w:r>
      <w:r w:rsidRPr="00696553">
        <w:rPr>
          <w:sz w:val="22"/>
          <w:szCs w:val="22"/>
        </w:rPr>
        <w:t xml:space="preserve"> by Cllr </w:t>
      </w:r>
      <w:r>
        <w:rPr>
          <w:sz w:val="22"/>
          <w:szCs w:val="22"/>
        </w:rPr>
        <w:t xml:space="preserve">Simms </w:t>
      </w:r>
      <w:r w:rsidRPr="00696553">
        <w:rPr>
          <w:sz w:val="22"/>
          <w:szCs w:val="22"/>
        </w:rPr>
        <w:t xml:space="preserve">and </w:t>
      </w:r>
      <w:r w:rsidRPr="00696553">
        <w:rPr>
          <w:b/>
          <w:bCs/>
          <w:sz w:val="22"/>
          <w:szCs w:val="22"/>
        </w:rPr>
        <w:t>seconded</w:t>
      </w:r>
      <w:r w:rsidRPr="00696553">
        <w:rPr>
          <w:sz w:val="22"/>
          <w:szCs w:val="22"/>
        </w:rPr>
        <w:t xml:space="preserve"> by Cllr Vickery that MPC objected to the application on the planning grounds set out as follows; </w:t>
      </w:r>
      <w:r w:rsidRPr="00690AEC">
        <w:rPr>
          <w:sz w:val="22"/>
          <w:szCs w:val="22"/>
        </w:rPr>
        <w:t>Concern is given that the planned works would obscure the light to neighbouring property and land.</w:t>
      </w:r>
      <w:r>
        <w:t xml:space="preserve"> </w:t>
      </w:r>
      <w:r w:rsidRPr="00690AEC">
        <w:rPr>
          <w:sz w:val="22"/>
          <w:szCs w:val="22"/>
        </w:rPr>
        <w:t xml:space="preserve">The majority of those present voted in favour and the </w:t>
      </w:r>
      <w:r w:rsidRPr="00690AEC">
        <w:rPr>
          <w:b/>
          <w:bCs/>
          <w:sz w:val="22"/>
          <w:szCs w:val="22"/>
        </w:rPr>
        <w:t>RESOLUTION</w:t>
      </w:r>
      <w:r w:rsidRPr="00690AEC">
        <w:rPr>
          <w:sz w:val="22"/>
          <w:szCs w:val="22"/>
        </w:rPr>
        <w:t xml:space="preserve"> was carried. The Clerk would advise HBC of the above MPC decision. </w:t>
      </w:r>
      <w:r w:rsidRPr="00690AEC">
        <w:rPr>
          <w:b/>
          <w:bCs/>
          <w:sz w:val="22"/>
          <w:szCs w:val="22"/>
        </w:rPr>
        <w:t>Action: CLERK.</w:t>
      </w:r>
      <w:r w:rsidRPr="00690AEC">
        <w:rPr>
          <w:color w:val="000000" w:themeColor="text1"/>
          <w:sz w:val="22"/>
          <w:szCs w:val="22"/>
        </w:rPr>
        <w:t xml:space="preserve"> </w:t>
      </w:r>
    </w:p>
    <w:p w14:paraId="2A6D25E4" w14:textId="77777777" w:rsidR="004314FE" w:rsidRPr="004D7776" w:rsidRDefault="004314FE" w:rsidP="004314FE">
      <w:pPr>
        <w:pStyle w:val="ListParagraph"/>
        <w:ind w:left="0"/>
        <w:rPr>
          <w:sz w:val="16"/>
          <w:szCs w:val="16"/>
        </w:rPr>
      </w:pPr>
    </w:p>
    <w:p w14:paraId="385364E2" w14:textId="393E9980" w:rsidR="004314FE" w:rsidRPr="00E34028" w:rsidRDefault="004314FE" w:rsidP="004314FE">
      <w:pPr>
        <w:pStyle w:val="ListParagraph"/>
        <w:numPr>
          <w:ilvl w:val="1"/>
          <w:numId w:val="19"/>
        </w:numPr>
        <w:tabs>
          <w:tab w:val="left" w:pos="900"/>
        </w:tabs>
      </w:pPr>
      <w:r w:rsidRPr="007B73DD">
        <w:rPr>
          <w:sz w:val="22"/>
          <w:szCs w:val="22"/>
        </w:rPr>
        <w:t xml:space="preserve">Planning Enforcements – A list of enforcements appear at Appendix A. </w:t>
      </w:r>
    </w:p>
    <w:p w14:paraId="72520FC2" w14:textId="77777777" w:rsidR="004314FE" w:rsidRPr="00CB7AB9" w:rsidRDefault="004314FE" w:rsidP="004314FE">
      <w:pPr>
        <w:rPr>
          <w:color w:val="FF0000"/>
          <w:sz w:val="16"/>
          <w:szCs w:val="16"/>
        </w:rPr>
      </w:pPr>
    </w:p>
    <w:p w14:paraId="513387A0" w14:textId="77777777" w:rsidR="004314FE" w:rsidRPr="00CB7AB9" w:rsidRDefault="004314FE" w:rsidP="004314FE">
      <w:pPr>
        <w:rPr>
          <w:b/>
          <w:sz w:val="22"/>
          <w:szCs w:val="22"/>
          <w:u w:val="single"/>
        </w:rPr>
      </w:pPr>
      <w:r w:rsidRPr="00CB7AB9">
        <w:rPr>
          <w:b/>
          <w:sz w:val="22"/>
          <w:szCs w:val="22"/>
          <w:u w:val="single"/>
        </w:rPr>
        <w:t>5. FINANCIAL MATTERS</w:t>
      </w:r>
    </w:p>
    <w:p w14:paraId="40E6F298" w14:textId="77777777" w:rsidR="004314FE" w:rsidRPr="00CB7AB9" w:rsidRDefault="004314FE" w:rsidP="004314FE">
      <w:pPr>
        <w:pStyle w:val="ListParagraph"/>
        <w:ind w:left="360"/>
        <w:rPr>
          <w:sz w:val="16"/>
          <w:szCs w:val="16"/>
        </w:rPr>
      </w:pPr>
    </w:p>
    <w:p w14:paraId="76F59984" w14:textId="47E1E7F0" w:rsidR="004314FE" w:rsidRPr="00CB7AB9" w:rsidRDefault="004314FE" w:rsidP="004314FE">
      <w:pPr>
        <w:rPr>
          <w:sz w:val="22"/>
          <w:szCs w:val="22"/>
        </w:rPr>
      </w:pPr>
      <w:r w:rsidRPr="00CB7AB9">
        <w:rPr>
          <w:sz w:val="22"/>
          <w:szCs w:val="22"/>
        </w:rPr>
        <w:t>5.1</w:t>
      </w:r>
      <w:r>
        <w:rPr>
          <w:sz w:val="22"/>
          <w:szCs w:val="22"/>
        </w:rPr>
        <w:t>.1</w:t>
      </w:r>
      <w:r w:rsidRPr="00CB7AB9">
        <w:rPr>
          <w:sz w:val="22"/>
          <w:szCs w:val="22"/>
        </w:rPr>
        <w:t xml:space="preserve"> Advice of Receipts and Payments. Details of the Receipts and Payments made in the month are scheduled under Appendix B (1/2) and were advised of by the Clerk.</w:t>
      </w:r>
    </w:p>
    <w:p w14:paraId="470F5729" w14:textId="77777777" w:rsidR="004314FE" w:rsidRPr="00CB7AB9" w:rsidRDefault="004314FE" w:rsidP="004314FE">
      <w:pPr>
        <w:pStyle w:val="ListParagraph"/>
        <w:ind w:left="360"/>
        <w:rPr>
          <w:sz w:val="16"/>
          <w:szCs w:val="16"/>
        </w:rPr>
      </w:pPr>
    </w:p>
    <w:p w14:paraId="328FA3A0" w14:textId="77777777" w:rsidR="004314FE" w:rsidRDefault="004314FE" w:rsidP="004314FE">
      <w:pPr>
        <w:rPr>
          <w:b/>
          <w:sz w:val="22"/>
          <w:szCs w:val="22"/>
        </w:rPr>
      </w:pPr>
      <w:r w:rsidRPr="00CB7AB9">
        <w:rPr>
          <w:sz w:val="22"/>
          <w:szCs w:val="22"/>
        </w:rPr>
        <w:t xml:space="preserve">5.1.2 Acceptance of the Advice of Receipts and Payments via cheque was </w:t>
      </w:r>
      <w:r w:rsidRPr="00CB7AB9">
        <w:rPr>
          <w:b/>
          <w:sz w:val="22"/>
          <w:szCs w:val="22"/>
        </w:rPr>
        <w:t>proposed</w:t>
      </w:r>
      <w:r w:rsidRPr="00CB7AB9">
        <w:rPr>
          <w:sz w:val="22"/>
          <w:szCs w:val="22"/>
        </w:rPr>
        <w:t xml:space="preserve"> by Cllr Ellis and </w:t>
      </w:r>
      <w:r w:rsidRPr="00CB7AB9">
        <w:rPr>
          <w:b/>
          <w:sz w:val="22"/>
          <w:szCs w:val="22"/>
        </w:rPr>
        <w:t>seconded</w:t>
      </w:r>
      <w:r w:rsidRPr="00CB7AB9">
        <w:rPr>
          <w:sz w:val="22"/>
          <w:szCs w:val="22"/>
        </w:rPr>
        <w:t xml:space="preserve"> by Cllr </w:t>
      </w:r>
      <w:r>
        <w:rPr>
          <w:sz w:val="22"/>
          <w:szCs w:val="22"/>
        </w:rPr>
        <w:t>Broadley</w:t>
      </w:r>
      <w:r w:rsidRPr="00CB7AB9">
        <w:rPr>
          <w:sz w:val="22"/>
          <w:szCs w:val="22"/>
        </w:rPr>
        <w:t xml:space="preserve">.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that the Receipts and Payments schedule be approved. Details of the Council’s bank account balances are shown at Appendix B. </w:t>
      </w:r>
      <w:r w:rsidRPr="00CB7AB9">
        <w:rPr>
          <w:b/>
          <w:sz w:val="22"/>
          <w:szCs w:val="22"/>
        </w:rPr>
        <w:t>Action: CLERK.</w:t>
      </w:r>
    </w:p>
    <w:p w14:paraId="4B8501E6" w14:textId="77777777" w:rsidR="004314FE" w:rsidRPr="00CB7AB9" w:rsidRDefault="004314FE" w:rsidP="004314FE">
      <w:pPr>
        <w:rPr>
          <w:sz w:val="16"/>
          <w:szCs w:val="16"/>
        </w:rPr>
      </w:pPr>
    </w:p>
    <w:p w14:paraId="48A6A70D" w14:textId="77777777" w:rsidR="004314FE" w:rsidRDefault="004314FE" w:rsidP="004314FE">
      <w:pPr>
        <w:rPr>
          <w:b/>
          <w:sz w:val="22"/>
          <w:szCs w:val="22"/>
        </w:rPr>
      </w:pPr>
      <w:r w:rsidRPr="00CB7AB9">
        <w:rPr>
          <w:sz w:val="22"/>
          <w:szCs w:val="22"/>
        </w:rPr>
        <w:t>5.</w:t>
      </w:r>
      <w:r>
        <w:rPr>
          <w:sz w:val="22"/>
          <w:szCs w:val="22"/>
        </w:rPr>
        <w:t xml:space="preserve">1.3 Cllrs noted the additional invoice to cover for Masham Christmas Lights Association to remove the church spire motif and it was suggested that the group be advised to have it removed at the same time as the other lights to reduce additional costs. </w:t>
      </w:r>
      <w:r w:rsidRPr="00CB7AB9">
        <w:rPr>
          <w:b/>
          <w:sz w:val="22"/>
          <w:szCs w:val="22"/>
        </w:rPr>
        <w:t>Action: CLERK.</w:t>
      </w:r>
    </w:p>
    <w:p w14:paraId="3C63770A" w14:textId="77777777" w:rsidR="004314FE" w:rsidRPr="00CB7AB9" w:rsidRDefault="004314FE" w:rsidP="004314FE">
      <w:pPr>
        <w:rPr>
          <w:sz w:val="16"/>
          <w:szCs w:val="16"/>
        </w:rPr>
      </w:pPr>
    </w:p>
    <w:p w14:paraId="4EDA81E4" w14:textId="77777777" w:rsidR="004314FE" w:rsidRPr="003D1305" w:rsidRDefault="004314FE" w:rsidP="004314FE">
      <w:pPr>
        <w:rPr>
          <w:b/>
          <w:sz w:val="22"/>
          <w:szCs w:val="22"/>
        </w:rPr>
      </w:pPr>
      <w:r w:rsidRPr="00CB7AB9">
        <w:rPr>
          <w:sz w:val="22"/>
          <w:szCs w:val="22"/>
        </w:rPr>
        <w:t>5.</w:t>
      </w:r>
      <w:r>
        <w:rPr>
          <w:sz w:val="22"/>
          <w:szCs w:val="22"/>
        </w:rPr>
        <w:t>1.4 Cllr Grainger thanked Cllr Vickery for all the works to the planters and Cllr Vickery thanked Cllr Blades and Grainger for their works too.</w:t>
      </w:r>
    </w:p>
    <w:p w14:paraId="2FB5D7B4" w14:textId="77777777" w:rsidR="004314FE" w:rsidRPr="00B931F7" w:rsidRDefault="004314FE" w:rsidP="004314FE">
      <w:pPr>
        <w:rPr>
          <w:b/>
          <w:sz w:val="16"/>
          <w:szCs w:val="16"/>
        </w:rPr>
      </w:pPr>
    </w:p>
    <w:p w14:paraId="6E20DFFE" w14:textId="77777777" w:rsidR="004314FE" w:rsidRPr="00B9143C" w:rsidRDefault="004314FE" w:rsidP="004314FE">
      <w:pPr>
        <w:pStyle w:val="NoSpacing"/>
        <w:tabs>
          <w:tab w:val="clear" w:pos="851"/>
        </w:tabs>
        <w:rPr>
          <w:b/>
          <w:sz w:val="22"/>
          <w:szCs w:val="22"/>
          <w:u w:val="single"/>
        </w:rPr>
      </w:pPr>
      <w:r>
        <w:rPr>
          <w:b/>
          <w:sz w:val="22"/>
          <w:szCs w:val="22"/>
          <w:u w:val="single"/>
        </w:rPr>
        <w:t>6. PATH FROM THE KINGS HEAD YARD</w:t>
      </w:r>
    </w:p>
    <w:p w14:paraId="7E3DF7AD" w14:textId="77777777" w:rsidR="004314FE" w:rsidRPr="00B9143C" w:rsidRDefault="004314FE" w:rsidP="004314FE">
      <w:pPr>
        <w:pStyle w:val="NoSpacing"/>
        <w:tabs>
          <w:tab w:val="clear" w:pos="851"/>
        </w:tabs>
        <w:rPr>
          <w:b/>
          <w:sz w:val="16"/>
          <w:szCs w:val="16"/>
          <w:u w:val="single"/>
        </w:rPr>
      </w:pPr>
    </w:p>
    <w:p w14:paraId="2A5390F9" w14:textId="77777777" w:rsidR="004314FE" w:rsidRDefault="004314FE" w:rsidP="004314FE">
      <w:pPr>
        <w:pStyle w:val="ListParagraph"/>
        <w:ind w:left="0"/>
        <w:rPr>
          <w:sz w:val="22"/>
          <w:szCs w:val="22"/>
        </w:rPr>
      </w:pPr>
      <w:r>
        <w:rPr>
          <w:bCs/>
          <w:sz w:val="22"/>
          <w:szCs w:val="22"/>
        </w:rPr>
        <w:t>6</w:t>
      </w:r>
      <w:r w:rsidRPr="00295E19">
        <w:rPr>
          <w:bCs/>
          <w:sz w:val="22"/>
          <w:szCs w:val="22"/>
        </w:rPr>
        <w:t>.1</w:t>
      </w:r>
      <w:r w:rsidRPr="00295E19">
        <w:rPr>
          <w:sz w:val="22"/>
          <w:szCs w:val="22"/>
        </w:rPr>
        <w:t xml:space="preserve"> </w:t>
      </w:r>
      <w:r>
        <w:rPr>
          <w:sz w:val="22"/>
          <w:szCs w:val="22"/>
        </w:rPr>
        <w:t xml:space="preserve">Further to a recent report of additional no access signage being put up at the property at the start of the path, Cllr Vickery clarified it was small but was claiming ownership. Cllr Simms advised people had been using the path for over 50 years without obstruction and Cllr Johnson felt a DMMO should be applied for. It </w:t>
      </w:r>
      <w:r w:rsidRPr="00CB7AB9">
        <w:rPr>
          <w:sz w:val="22"/>
          <w:szCs w:val="22"/>
        </w:rPr>
        <w:t xml:space="preserve">was </w:t>
      </w:r>
      <w:r w:rsidRPr="00CB7AB9">
        <w:rPr>
          <w:b/>
          <w:sz w:val="22"/>
          <w:szCs w:val="22"/>
        </w:rPr>
        <w:t>proposed</w:t>
      </w:r>
      <w:r w:rsidRPr="00CB7AB9">
        <w:rPr>
          <w:sz w:val="22"/>
          <w:szCs w:val="22"/>
        </w:rPr>
        <w:t xml:space="preserve"> by Cllr </w:t>
      </w:r>
      <w:r>
        <w:rPr>
          <w:sz w:val="22"/>
          <w:szCs w:val="22"/>
        </w:rPr>
        <w:t>Simms</w:t>
      </w:r>
      <w:r w:rsidRPr="00CB7AB9">
        <w:rPr>
          <w:sz w:val="22"/>
          <w:szCs w:val="22"/>
        </w:rPr>
        <w:t xml:space="preserve"> and </w:t>
      </w:r>
      <w:r w:rsidRPr="00CB7AB9">
        <w:rPr>
          <w:b/>
          <w:sz w:val="22"/>
          <w:szCs w:val="22"/>
        </w:rPr>
        <w:t>seconded</w:t>
      </w:r>
      <w:r w:rsidRPr="00CB7AB9">
        <w:rPr>
          <w:sz w:val="22"/>
          <w:szCs w:val="22"/>
        </w:rPr>
        <w:t xml:space="preserve"> by Cllr </w:t>
      </w:r>
      <w:r>
        <w:rPr>
          <w:sz w:val="22"/>
          <w:szCs w:val="22"/>
        </w:rPr>
        <w:t>Johnson to proceed with an application to NYCC</w:t>
      </w:r>
      <w:r w:rsidRPr="00CB7AB9">
        <w:rPr>
          <w:sz w:val="22"/>
          <w:szCs w:val="22"/>
        </w:rPr>
        <w:t xml:space="preserve">.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w:t>
      </w:r>
      <w:r>
        <w:rPr>
          <w:sz w:val="22"/>
          <w:szCs w:val="22"/>
        </w:rPr>
        <w:t>for proceedings to be started, with the Clerk and Cllr Vickery to draw up the plan to be used and to circulate for Cllrs to check</w:t>
      </w:r>
      <w:r w:rsidRPr="00CB7AB9">
        <w:rPr>
          <w:sz w:val="22"/>
          <w:szCs w:val="22"/>
        </w:rPr>
        <w:t xml:space="preserve">. </w:t>
      </w:r>
      <w:r w:rsidRPr="00CB7AB9">
        <w:rPr>
          <w:b/>
          <w:sz w:val="22"/>
          <w:szCs w:val="22"/>
        </w:rPr>
        <w:t xml:space="preserve">Action: </w:t>
      </w:r>
      <w:r>
        <w:rPr>
          <w:b/>
          <w:sz w:val="22"/>
          <w:szCs w:val="22"/>
        </w:rPr>
        <w:t xml:space="preserve">CLLR VICKERY &amp; </w:t>
      </w:r>
      <w:r w:rsidRPr="00CB7AB9">
        <w:rPr>
          <w:b/>
          <w:sz w:val="22"/>
          <w:szCs w:val="22"/>
        </w:rPr>
        <w:t>CLERK.</w:t>
      </w:r>
    </w:p>
    <w:p w14:paraId="62ED744D" w14:textId="77777777" w:rsidR="004314FE" w:rsidRPr="00E63E3D" w:rsidRDefault="004314FE" w:rsidP="004314FE">
      <w:pPr>
        <w:rPr>
          <w:sz w:val="16"/>
          <w:szCs w:val="16"/>
        </w:rPr>
      </w:pPr>
    </w:p>
    <w:p w14:paraId="4A9391A1" w14:textId="77777777" w:rsidR="004314FE" w:rsidRPr="00DD0BEB" w:rsidRDefault="004314FE" w:rsidP="004314FE">
      <w:pPr>
        <w:pStyle w:val="ListParagraph"/>
        <w:ind w:left="0"/>
        <w:rPr>
          <w:b/>
          <w:sz w:val="22"/>
          <w:szCs w:val="22"/>
          <w:u w:val="single"/>
        </w:rPr>
      </w:pPr>
      <w:r w:rsidRPr="00DD0BEB">
        <w:rPr>
          <w:b/>
          <w:sz w:val="22"/>
          <w:szCs w:val="22"/>
          <w:u w:val="single"/>
        </w:rPr>
        <w:t xml:space="preserve">7. MASHAMSHIRE COMMUNITY OFFICE </w:t>
      </w:r>
      <w:r>
        <w:rPr>
          <w:b/>
          <w:sz w:val="22"/>
          <w:szCs w:val="22"/>
          <w:u w:val="single"/>
        </w:rPr>
        <w:t>UPDATE &amp; S137 DONATION REQUEST</w:t>
      </w:r>
    </w:p>
    <w:p w14:paraId="1A46974C" w14:textId="77777777" w:rsidR="004314FE" w:rsidRPr="00E910A2" w:rsidRDefault="004314FE" w:rsidP="004314FE">
      <w:pPr>
        <w:pStyle w:val="ListParagraph"/>
        <w:ind w:left="0"/>
        <w:rPr>
          <w:b/>
          <w:sz w:val="16"/>
          <w:szCs w:val="16"/>
          <w:u w:val="single"/>
        </w:rPr>
      </w:pPr>
    </w:p>
    <w:p w14:paraId="2126EEDE" w14:textId="77777777" w:rsidR="004314FE" w:rsidRPr="007C1B95" w:rsidRDefault="004314FE" w:rsidP="004314FE">
      <w:pPr>
        <w:pStyle w:val="ListParagraph"/>
        <w:ind w:left="0"/>
        <w:rPr>
          <w:sz w:val="22"/>
          <w:szCs w:val="22"/>
        </w:rPr>
      </w:pPr>
      <w:r w:rsidRPr="00DD0BEB">
        <w:rPr>
          <w:bCs/>
          <w:sz w:val="22"/>
          <w:szCs w:val="22"/>
        </w:rPr>
        <w:t xml:space="preserve">7.1 </w:t>
      </w:r>
      <w:r>
        <w:rPr>
          <w:sz w:val="22"/>
          <w:szCs w:val="22"/>
        </w:rPr>
        <w:t>Following attendance at the previous meeting, no further update was required at the time.</w:t>
      </w:r>
    </w:p>
    <w:p w14:paraId="6DA66D39" w14:textId="77777777" w:rsidR="004314FE" w:rsidRDefault="004314FE" w:rsidP="004314FE">
      <w:pPr>
        <w:pStyle w:val="ListParagraph"/>
        <w:ind w:left="0"/>
        <w:rPr>
          <w:b/>
          <w:sz w:val="16"/>
          <w:szCs w:val="16"/>
          <w:u w:val="single"/>
        </w:rPr>
      </w:pPr>
    </w:p>
    <w:p w14:paraId="24B914DA" w14:textId="77777777" w:rsidR="004314FE" w:rsidRPr="00DF705C" w:rsidRDefault="004314FE" w:rsidP="004314FE">
      <w:pPr>
        <w:pStyle w:val="ListParagraph"/>
        <w:ind w:left="0"/>
        <w:rPr>
          <w:b/>
          <w:sz w:val="16"/>
          <w:szCs w:val="16"/>
          <w:u w:val="single"/>
        </w:rPr>
      </w:pPr>
    </w:p>
    <w:p w14:paraId="6B61AD75" w14:textId="77777777" w:rsidR="004314FE" w:rsidRDefault="004314FE" w:rsidP="004314FE">
      <w:pPr>
        <w:pStyle w:val="ListParagraph"/>
        <w:ind w:left="0"/>
        <w:rPr>
          <w:b/>
          <w:sz w:val="22"/>
          <w:szCs w:val="22"/>
          <w:u w:val="single"/>
        </w:rPr>
      </w:pPr>
      <w:r>
        <w:rPr>
          <w:b/>
          <w:sz w:val="22"/>
          <w:szCs w:val="22"/>
          <w:u w:val="single"/>
        </w:rPr>
        <w:lastRenderedPageBreak/>
        <w:t>8</w:t>
      </w:r>
      <w:r w:rsidRPr="00BD22BF">
        <w:rPr>
          <w:b/>
          <w:sz w:val="22"/>
          <w:szCs w:val="22"/>
          <w:u w:val="single"/>
        </w:rPr>
        <w:t>.</w:t>
      </w:r>
      <w:r>
        <w:rPr>
          <w:b/>
          <w:sz w:val="22"/>
          <w:szCs w:val="22"/>
          <w:u w:val="single"/>
        </w:rPr>
        <w:t xml:space="preserve"> OFFICE RENTAL AGREEMENT</w:t>
      </w:r>
    </w:p>
    <w:p w14:paraId="1D485F89" w14:textId="77777777" w:rsidR="004314FE" w:rsidRPr="00E910A2" w:rsidRDefault="004314FE" w:rsidP="004314FE">
      <w:pPr>
        <w:pStyle w:val="ListParagraph"/>
        <w:ind w:left="0"/>
        <w:rPr>
          <w:b/>
          <w:sz w:val="16"/>
          <w:szCs w:val="16"/>
          <w:u w:val="single"/>
        </w:rPr>
      </w:pPr>
    </w:p>
    <w:p w14:paraId="7C85D253" w14:textId="77777777" w:rsidR="004314FE" w:rsidRPr="005B2B18" w:rsidRDefault="004314FE" w:rsidP="004314FE">
      <w:pPr>
        <w:pStyle w:val="ListParagraph"/>
        <w:ind w:left="0"/>
        <w:rPr>
          <w:bCs/>
          <w:sz w:val="22"/>
          <w:szCs w:val="22"/>
        </w:rPr>
      </w:pPr>
      <w:r>
        <w:rPr>
          <w:bCs/>
          <w:sz w:val="22"/>
          <w:szCs w:val="22"/>
        </w:rPr>
        <w:t>8</w:t>
      </w:r>
      <w:r w:rsidRPr="004A3069">
        <w:rPr>
          <w:bCs/>
          <w:sz w:val="22"/>
          <w:szCs w:val="22"/>
        </w:rPr>
        <w:t xml:space="preserve">.1 The </w:t>
      </w:r>
      <w:r>
        <w:rPr>
          <w:bCs/>
          <w:sz w:val="22"/>
          <w:szCs w:val="22"/>
        </w:rPr>
        <w:t xml:space="preserve">proposed agreement for 2022-23 was circulated to Cllrs prior to the meeting with terms as per the previous year, but with a 5% increase of £36.65, totalling £769.61pa. </w:t>
      </w:r>
      <w:r>
        <w:rPr>
          <w:sz w:val="22"/>
          <w:szCs w:val="22"/>
        </w:rPr>
        <w:t xml:space="preserve">It </w:t>
      </w:r>
      <w:r w:rsidRPr="00CB7AB9">
        <w:rPr>
          <w:sz w:val="22"/>
          <w:szCs w:val="22"/>
        </w:rPr>
        <w:t xml:space="preserve">was </w:t>
      </w:r>
      <w:r w:rsidRPr="00CB7AB9">
        <w:rPr>
          <w:b/>
          <w:sz w:val="22"/>
          <w:szCs w:val="22"/>
        </w:rPr>
        <w:t>proposed</w:t>
      </w:r>
      <w:r w:rsidRPr="00CB7AB9">
        <w:rPr>
          <w:sz w:val="22"/>
          <w:szCs w:val="22"/>
        </w:rPr>
        <w:t xml:space="preserve"> by Cllr </w:t>
      </w:r>
      <w:r>
        <w:rPr>
          <w:sz w:val="22"/>
          <w:szCs w:val="22"/>
        </w:rPr>
        <w:t>Broadley</w:t>
      </w:r>
      <w:r w:rsidRPr="00CB7AB9">
        <w:rPr>
          <w:sz w:val="22"/>
          <w:szCs w:val="22"/>
        </w:rPr>
        <w:t xml:space="preserve"> and </w:t>
      </w:r>
      <w:r w:rsidRPr="00CB7AB9">
        <w:rPr>
          <w:b/>
          <w:sz w:val="22"/>
          <w:szCs w:val="22"/>
        </w:rPr>
        <w:t>seconded</w:t>
      </w:r>
      <w:r w:rsidRPr="00CB7AB9">
        <w:rPr>
          <w:sz w:val="22"/>
          <w:szCs w:val="22"/>
        </w:rPr>
        <w:t xml:space="preserve"> by Cllr </w:t>
      </w:r>
      <w:r>
        <w:rPr>
          <w:sz w:val="22"/>
          <w:szCs w:val="22"/>
        </w:rPr>
        <w:t>Ellis to accept the terms of the agreement</w:t>
      </w:r>
      <w:r w:rsidRPr="00CB7AB9">
        <w:rPr>
          <w:sz w:val="22"/>
          <w:szCs w:val="22"/>
        </w:rPr>
        <w:t xml:space="preserve">.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w:t>
      </w:r>
      <w:r>
        <w:rPr>
          <w:sz w:val="22"/>
          <w:szCs w:val="22"/>
        </w:rPr>
        <w:t>for the Clerk to confirm back to the MCO and sign the agreement accordingly</w:t>
      </w:r>
      <w:r w:rsidRPr="00CB7AB9">
        <w:rPr>
          <w:sz w:val="22"/>
          <w:szCs w:val="22"/>
        </w:rPr>
        <w:t xml:space="preserve">. </w:t>
      </w:r>
      <w:r w:rsidRPr="00CB7AB9">
        <w:rPr>
          <w:b/>
          <w:sz w:val="22"/>
          <w:szCs w:val="22"/>
        </w:rPr>
        <w:t>Action: CLERK.</w:t>
      </w:r>
    </w:p>
    <w:p w14:paraId="34E2A5E6" w14:textId="77777777" w:rsidR="004314FE" w:rsidRDefault="004314FE" w:rsidP="004314FE">
      <w:pPr>
        <w:pStyle w:val="NoSpacing"/>
        <w:tabs>
          <w:tab w:val="clear" w:pos="851"/>
        </w:tabs>
        <w:rPr>
          <w:sz w:val="16"/>
          <w:szCs w:val="16"/>
        </w:rPr>
      </w:pPr>
    </w:p>
    <w:p w14:paraId="76034A2F" w14:textId="77777777" w:rsidR="004314FE" w:rsidRPr="00B9143C" w:rsidRDefault="004314FE" w:rsidP="004314FE">
      <w:pPr>
        <w:pStyle w:val="NoSpacing"/>
        <w:tabs>
          <w:tab w:val="clear" w:pos="851"/>
        </w:tabs>
        <w:rPr>
          <w:b/>
          <w:sz w:val="22"/>
          <w:szCs w:val="22"/>
          <w:u w:val="single"/>
        </w:rPr>
      </w:pPr>
      <w:r>
        <w:rPr>
          <w:b/>
          <w:sz w:val="22"/>
          <w:szCs w:val="22"/>
          <w:u w:val="single"/>
        </w:rPr>
        <w:t>9. NOTEMACHINE ATM</w:t>
      </w:r>
    </w:p>
    <w:p w14:paraId="7741E0E9" w14:textId="77777777" w:rsidR="004314FE" w:rsidRPr="00B9143C" w:rsidRDefault="004314FE" w:rsidP="004314FE">
      <w:pPr>
        <w:pStyle w:val="NoSpacing"/>
        <w:tabs>
          <w:tab w:val="clear" w:pos="851"/>
        </w:tabs>
        <w:rPr>
          <w:b/>
          <w:sz w:val="16"/>
          <w:szCs w:val="16"/>
          <w:u w:val="single"/>
        </w:rPr>
      </w:pPr>
    </w:p>
    <w:p w14:paraId="355E43F4" w14:textId="77777777" w:rsidR="004314FE" w:rsidRDefault="004314FE" w:rsidP="004314FE">
      <w:pPr>
        <w:shd w:val="clear" w:color="auto" w:fill="FFFFFF"/>
        <w:rPr>
          <w:sz w:val="22"/>
          <w:szCs w:val="22"/>
        </w:rPr>
      </w:pPr>
      <w:r w:rsidRPr="003A2B5B">
        <w:rPr>
          <w:bCs/>
          <w:sz w:val="22"/>
          <w:szCs w:val="22"/>
        </w:rPr>
        <w:t xml:space="preserve">9.1 The Clerk circulated the proposal from NoteMachine as </w:t>
      </w:r>
      <w:proofErr w:type="gramStart"/>
      <w:r w:rsidRPr="003A2B5B">
        <w:rPr>
          <w:bCs/>
          <w:sz w:val="22"/>
          <w:szCs w:val="22"/>
        </w:rPr>
        <w:t>follows;</w:t>
      </w:r>
      <w:proofErr w:type="gramEnd"/>
      <w:r w:rsidRPr="003A2B5B">
        <w:rPr>
          <w:sz w:val="22"/>
          <w:szCs w:val="22"/>
        </w:rPr>
        <w:t xml:space="preserve"> </w:t>
      </w:r>
    </w:p>
    <w:p w14:paraId="7C61C479" w14:textId="77777777" w:rsidR="004314FE" w:rsidRPr="00E84A60" w:rsidRDefault="004314FE" w:rsidP="004314FE">
      <w:pPr>
        <w:shd w:val="clear" w:color="auto" w:fill="FFFFFF"/>
        <w:rPr>
          <w:sz w:val="22"/>
          <w:szCs w:val="22"/>
        </w:rPr>
      </w:pPr>
      <w:r w:rsidRPr="003A2B5B">
        <w:rPr>
          <w:sz w:val="22"/>
          <w:szCs w:val="22"/>
        </w:rPr>
        <w:t>A Free to Use Option A contract with the below commercials which is based on a percentage of the interchange fee which is 0.259.</w:t>
      </w:r>
      <w:r>
        <w:rPr>
          <w:sz w:val="22"/>
          <w:szCs w:val="22"/>
        </w:rPr>
        <w:t xml:space="preserve"> </w:t>
      </w:r>
      <w:r w:rsidRPr="00E84A60">
        <w:rPr>
          <w:sz w:val="22"/>
          <w:szCs w:val="22"/>
        </w:rPr>
        <w:t xml:space="preserve">5000 transaction </w:t>
      </w:r>
      <w:proofErr w:type="gramStart"/>
      <w:r w:rsidRPr="00E84A60">
        <w:rPr>
          <w:sz w:val="22"/>
          <w:szCs w:val="22"/>
        </w:rPr>
        <w:t>threshold</w:t>
      </w:r>
      <w:proofErr w:type="gramEnd"/>
      <w:r w:rsidRPr="00E84A60">
        <w:rPr>
          <w:sz w:val="22"/>
          <w:szCs w:val="22"/>
        </w:rPr>
        <w:t xml:space="preserve"> before any commission is earned.</w:t>
      </w:r>
      <w:r>
        <w:rPr>
          <w:sz w:val="22"/>
          <w:szCs w:val="22"/>
        </w:rPr>
        <w:t xml:space="preserve"> </w:t>
      </w:r>
      <w:r w:rsidRPr="00E84A60">
        <w:rPr>
          <w:sz w:val="22"/>
          <w:szCs w:val="22"/>
        </w:rPr>
        <w:t>Once you have reached 5000 transactions the below commercials will apply.</w:t>
      </w:r>
    </w:p>
    <w:tbl>
      <w:tblPr>
        <w:tblW w:w="0" w:type="auto"/>
        <w:tblInd w:w="-142" w:type="dxa"/>
        <w:shd w:val="clear" w:color="auto" w:fill="FFFFFF"/>
        <w:tblCellMar>
          <w:left w:w="0" w:type="dxa"/>
          <w:right w:w="0" w:type="dxa"/>
        </w:tblCellMar>
        <w:tblLook w:val="04A0" w:firstRow="1" w:lastRow="0" w:firstColumn="1" w:lastColumn="0" w:noHBand="0" w:noVBand="1"/>
      </w:tblPr>
      <w:tblGrid>
        <w:gridCol w:w="4253"/>
        <w:gridCol w:w="709"/>
        <w:gridCol w:w="340"/>
        <w:gridCol w:w="1032"/>
        <w:gridCol w:w="1032"/>
        <w:gridCol w:w="1032"/>
        <w:gridCol w:w="1032"/>
      </w:tblGrid>
      <w:tr w:rsidR="004314FE" w:rsidRPr="003A2B5B" w14:paraId="5B8A3BA8" w14:textId="77777777" w:rsidTr="00510E80">
        <w:trPr>
          <w:trHeight w:val="290"/>
        </w:trPr>
        <w:tc>
          <w:tcPr>
            <w:tcW w:w="7366" w:type="dxa"/>
            <w:gridSpan w:val="5"/>
            <w:shd w:val="clear" w:color="auto" w:fill="FFFFFF"/>
            <w:tcMar>
              <w:top w:w="0" w:type="dxa"/>
              <w:left w:w="108" w:type="dxa"/>
              <w:bottom w:w="0" w:type="dxa"/>
              <w:right w:w="108" w:type="dxa"/>
            </w:tcMar>
            <w:hideMark/>
          </w:tcPr>
          <w:p w14:paraId="4DBB582F" w14:textId="77777777" w:rsidR="004314FE" w:rsidRPr="003A2B5B" w:rsidRDefault="004314FE" w:rsidP="00510E80">
            <w:pPr>
              <w:tabs>
                <w:tab w:val="clear" w:pos="851"/>
              </w:tabs>
              <w:rPr>
                <w:sz w:val="22"/>
                <w:szCs w:val="22"/>
              </w:rPr>
            </w:pPr>
            <w:r w:rsidRPr="003A2B5B">
              <w:rPr>
                <w:sz w:val="22"/>
                <w:szCs w:val="22"/>
              </w:rPr>
              <w:t>Commission is calculated on the percentage of the interchange fee:</w:t>
            </w:r>
          </w:p>
        </w:tc>
        <w:tc>
          <w:tcPr>
            <w:tcW w:w="1032" w:type="dxa"/>
            <w:shd w:val="clear" w:color="auto" w:fill="FFFFFF"/>
            <w:tcMar>
              <w:top w:w="0" w:type="dxa"/>
              <w:left w:w="108" w:type="dxa"/>
              <w:bottom w:w="0" w:type="dxa"/>
              <w:right w:w="108" w:type="dxa"/>
            </w:tcMar>
            <w:hideMark/>
          </w:tcPr>
          <w:p w14:paraId="2732D13A"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639162DA" w14:textId="77777777" w:rsidR="004314FE" w:rsidRPr="003A2B5B" w:rsidRDefault="004314FE" w:rsidP="00510E80">
            <w:pPr>
              <w:tabs>
                <w:tab w:val="clear" w:pos="851"/>
              </w:tabs>
              <w:rPr>
                <w:sz w:val="22"/>
                <w:szCs w:val="22"/>
              </w:rPr>
            </w:pPr>
            <w:r w:rsidRPr="003A2B5B">
              <w:rPr>
                <w:sz w:val="22"/>
                <w:szCs w:val="22"/>
              </w:rPr>
              <w:t> </w:t>
            </w:r>
          </w:p>
        </w:tc>
      </w:tr>
      <w:tr w:rsidR="004314FE" w:rsidRPr="003A2B5B" w14:paraId="4924180F" w14:textId="77777777" w:rsidTr="00510E80">
        <w:trPr>
          <w:trHeight w:val="290"/>
        </w:trPr>
        <w:tc>
          <w:tcPr>
            <w:tcW w:w="4253" w:type="dxa"/>
            <w:shd w:val="clear" w:color="auto" w:fill="FFFFFF"/>
            <w:tcMar>
              <w:top w:w="0" w:type="dxa"/>
              <w:left w:w="108" w:type="dxa"/>
              <w:bottom w:w="0" w:type="dxa"/>
              <w:right w:w="108" w:type="dxa"/>
            </w:tcMar>
            <w:hideMark/>
          </w:tcPr>
          <w:p w14:paraId="611F7C8A" w14:textId="77777777" w:rsidR="004314FE" w:rsidRPr="003A2B5B" w:rsidRDefault="004314FE" w:rsidP="00510E80">
            <w:pPr>
              <w:tabs>
                <w:tab w:val="clear" w:pos="851"/>
              </w:tabs>
              <w:rPr>
                <w:sz w:val="22"/>
                <w:szCs w:val="22"/>
              </w:rPr>
            </w:pPr>
            <w:r w:rsidRPr="003A2B5B">
              <w:rPr>
                <w:sz w:val="22"/>
                <w:szCs w:val="22"/>
              </w:rPr>
              <w:t>0-2000 @ 4% = 0.01036p</w:t>
            </w:r>
          </w:p>
        </w:tc>
        <w:tc>
          <w:tcPr>
            <w:tcW w:w="709" w:type="dxa"/>
            <w:shd w:val="clear" w:color="auto" w:fill="FFFFFF"/>
            <w:tcMar>
              <w:top w:w="0" w:type="dxa"/>
              <w:left w:w="108" w:type="dxa"/>
              <w:bottom w:w="0" w:type="dxa"/>
              <w:right w:w="108" w:type="dxa"/>
            </w:tcMar>
            <w:hideMark/>
          </w:tcPr>
          <w:p w14:paraId="0FF9922D" w14:textId="77777777" w:rsidR="004314FE" w:rsidRPr="003A2B5B" w:rsidRDefault="004314FE" w:rsidP="00510E80">
            <w:pPr>
              <w:tabs>
                <w:tab w:val="clear" w:pos="851"/>
              </w:tabs>
              <w:rPr>
                <w:sz w:val="22"/>
                <w:szCs w:val="22"/>
              </w:rPr>
            </w:pPr>
            <w:r w:rsidRPr="003A2B5B">
              <w:rPr>
                <w:sz w:val="22"/>
                <w:szCs w:val="22"/>
              </w:rPr>
              <w:t> </w:t>
            </w:r>
          </w:p>
        </w:tc>
        <w:tc>
          <w:tcPr>
            <w:tcW w:w="340" w:type="dxa"/>
            <w:shd w:val="clear" w:color="auto" w:fill="FFFFFF"/>
            <w:tcMar>
              <w:top w:w="0" w:type="dxa"/>
              <w:left w:w="108" w:type="dxa"/>
              <w:bottom w:w="0" w:type="dxa"/>
              <w:right w:w="108" w:type="dxa"/>
            </w:tcMar>
            <w:hideMark/>
          </w:tcPr>
          <w:p w14:paraId="74698C3B"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1035A301"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74BB22AB"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4A2DFAFF"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6102F2A9" w14:textId="77777777" w:rsidR="004314FE" w:rsidRPr="003A2B5B" w:rsidRDefault="004314FE" w:rsidP="00510E80">
            <w:pPr>
              <w:tabs>
                <w:tab w:val="clear" w:pos="851"/>
              </w:tabs>
              <w:rPr>
                <w:sz w:val="22"/>
                <w:szCs w:val="22"/>
              </w:rPr>
            </w:pPr>
            <w:r w:rsidRPr="003A2B5B">
              <w:rPr>
                <w:sz w:val="22"/>
                <w:szCs w:val="22"/>
              </w:rPr>
              <w:t> </w:t>
            </w:r>
          </w:p>
        </w:tc>
      </w:tr>
      <w:tr w:rsidR="004314FE" w:rsidRPr="003A2B5B" w14:paraId="4531E0EF" w14:textId="77777777" w:rsidTr="00510E80">
        <w:trPr>
          <w:trHeight w:val="290"/>
        </w:trPr>
        <w:tc>
          <w:tcPr>
            <w:tcW w:w="4253" w:type="dxa"/>
            <w:shd w:val="clear" w:color="auto" w:fill="FFFFFF"/>
            <w:tcMar>
              <w:top w:w="0" w:type="dxa"/>
              <w:left w:w="108" w:type="dxa"/>
              <w:bottom w:w="0" w:type="dxa"/>
              <w:right w:w="108" w:type="dxa"/>
            </w:tcMar>
            <w:hideMark/>
          </w:tcPr>
          <w:p w14:paraId="08BBC90D" w14:textId="77777777" w:rsidR="004314FE" w:rsidRPr="003A2B5B" w:rsidRDefault="004314FE" w:rsidP="00510E80">
            <w:pPr>
              <w:tabs>
                <w:tab w:val="clear" w:pos="851"/>
              </w:tabs>
              <w:rPr>
                <w:sz w:val="22"/>
                <w:szCs w:val="22"/>
              </w:rPr>
            </w:pPr>
            <w:r w:rsidRPr="003A2B5B">
              <w:rPr>
                <w:sz w:val="22"/>
                <w:szCs w:val="22"/>
              </w:rPr>
              <w:t>2001-3000 @ 8% =0.02072p</w:t>
            </w:r>
          </w:p>
        </w:tc>
        <w:tc>
          <w:tcPr>
            <w:tcW w:w="709" w:type="dxa"/>
            <w:shd w:val="clear" w:color="auto" w:fill="FFFFFF"/>
            <w:tcMar>
              <w:top w:w="0" w:type="dxa"/>
              <w:left w:w="108" w:type="dxa"/>
              <w:bottom w:w="0" w:type="dxa"/>
              <w:right w:w="108" w:type="dxa"/>
            </w:tcMar>
            <w:hideMark/>
          </w:tcPr>
          <w:p w14:paraId="271CA3C8" w14:textId="77777777" w:rsidR="004314FE" w:rsidRPr="003A2B5B" w:rsidRDefault="004314FE" w:rsidP="00510E80">
            <w:pPr>
              <w:tabs>
                <w:tab w:val="clear" w:pos="851"/>
              </w:tabs>
              <w:rPr>
                <w:sz w:val="22"/>
                <w:szCs w:val="22"/>
              </w:rPr>
            </w:pPr>
            <w:r w:rsidRPr="003A2B5B">
              <w:rPr>
                <w:sz w:val="22"/>
                <w:szCs w:val="22"/>
              </w:rPr>
              <w:t> </w:t>
            </w:r>
          </w:p>
        </w:tc>
        <w:tc>
          <w:tcPr>
            <w:tcW w:w="340" w:type="dxa"/>
            <w:shd w:val="clear" w:color="auto" w:fill="FFFFFF"/>
            <w:tcMar>
              <w:top w:w="0" w:type="dxa"/>
              <w:left w:w="108" w:type="dxa"/>
              <w:bottom w:w="0" w:type="dxa"/>
              <w:right w:w="108" w:type="dxa"/>
            </w:tcMar>
            <w:hideMark/>
          </w:tcPr>
          <w:p w14:paraId="10C40201"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4A8DABBE"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38026786"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4F4A4ECE"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70BE077B" w14:textId="77777777" w:rsidR="004314FE" w:rsidRPr="003A2B5B" w:rsidRDefault="004314FE" w:rsidP="00510E80">
            <w:pPr>
              <w:tabs>
                <w:tab w:val="clear" w:pos="851"/>
              </w:tabs>
              <w:rPr>
                <w:sz w:val="22"/>
                <w:szCs w:val="22"/>
              </w:rPr>
            </w:pPr>
            <w:r w:rsidRPr="003A2B5B">
              <w:rPr>
                <w:sz w:val="22"/>
                <w:szCs w:val="22"/>
              </w:rPr>
              <w:t> </w:t>
            </w:r>
          </w:p>
        </w:tc>
      </w:tr>
      <w:tr w:rsidR="004314FE" w:rsidRPr="003A2B5B" w14:paraId="66279A98" w14:textId="77777777" w:rsidTr="00510E80">
        <w:trPr>
          <w:trHeight w:val="290"/>
        </w:trPr>
        <w:tc>
          <w:tcPr>
            <w:tcW w:w="4253" w:type="dxa"/>
            <w:shd w:val="clear" w:color="auto" w:fill="FFFFFF"/>
            <w:tcMar>
              <w:top w:w="0" w:type="dxa"/>
              <w:left w:w="108" w:type="dxa"/>
              <w:bottom w:w="0" w:type="dxa"/>
              <w:right w:w="108" w:type="dxa"/>
            </w:tcMar>
            <w:hideMark/>
          </w:tcPr>
          <w:p w14:paraId="258F165B" w14:textId="77777777" w:rsidR="004314FE" w:rsidRPr="003A2B5B" w:rsidRDefault="004314FE" w:rsidP="00510E80">
            <w:pPr>
              <w:tabs>
                <w:tab w:val="clear" w:pos="851"/>
              </w:tabs>
              <w:rPr>
                <w:sz w:val="22"/>
                <w:szCs w:val="22"/>
              </w:rPr>
            </w:pPr>
            <w:r w:rsidRPr="003A2B5B">
              <w:rPr>
                <w:sz w:val="22"/>
                <w:szCs w:val="22"/>
              </w:rPr>
              <w:t>3001-4000 @ 12% = 0.03108p</w:t>
            </w:r>
          </w:p>
        </w:tc>
        <w:tc>
          <w:tcPr>
            <w:tcW w:w="709" w:type="dxa"/>
            <w:shd w:val="clear" w:color="auto" w:fill="FFFFFF"/>
            <w:tcMar>
              <w:top w:w="0" w:type="dxa"/>
              <w:left w:w="108" w:type="dxa"/>
              <w:bottom w:w="0" w:type="dxa"/>
              <w:right w:w="108" w:type="dxa"/>
            </w:tcMar>
            <w:hideMark/>
          </w:tcPr>
          <w:p w14:paraId="7D595940" w14:textId="77777777" w:rsidR="004314FE" w:rsidRPr="003A2B5B" w:rsidRDefault="004314FE" w:rsidP="00510E80">
            <w:pPr>
              <w:tabs>
                <w:tab w:val="clear" w:pos="851"/>
              </w:tabs>
              <w:rPr>
                <w:sz w:val="22"/>
                <w:szCs w:val="22"/>
              </w:rPr>
            </w:pPr>
            <w:r w:rsidRPr="003A2B5B">
              <w:rPr>
                <w:sz w:val="22"/>
                <w:szCs w:val="22"/>
              </w:rPr>
              <w:t> </w:t>
            </w:r>
          </w:p>
        </w:tc>
        <w:tc>
          <w:tcPr>
            <w:tcW w:w="340" w:type="dxa"/>
            <w:shd w:val="clear" w:color="auto" w:fill="FFFFFF"/>
            <w:tcMar>
              <w:top w:w="0" w:type="dxa"/>
              <w:left w:w="108" w:type="dxa"/>
              <w:bottom w:w="0" w:type="dxa"/>
              <w:right w:w="108" w:type="dxa"/>
            </w:tcMar>
            <w:hideMark/>
          </w:tcPr>
          <w:p w14:paraId="67C1F54B"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16EC20A1"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7BAC86EB"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24C0DBAF"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15B89B39" w14:textId="77777777" w:rsidR="004314FE" w:rsidRPr="003A2B5B" w:rsidRDefault="004314FE" w:rsidP="00510E80">
            <w:pPr>
              <w:tabs>
                <w:tab w:val="clear" w:pos="851"/>
              </w:tabs>
              <w:rPr>
                <w:sz w:val="22"/>
                <w:szCs w:val="22"/>
              </w:rPr>
            </w:pPr>
            <w:r w:rsidRPr="003A2B5B">
              <w:rPr>
                <w:sz w:val="22"/>
                <w:szCs w:val="22"/>
              </w:rPr>
              <w:t> </w:t>
            </w:r>
          </w:p>
        </w:tc>
      </w:tr>
      <w:tr w:rsidR="004314FE" w:rsidRPr="003A2B5B" w14:paraId="5B55F32E" w14:textId="77777777" w:rsidTr="00510E80">
        <w:trPr>
          <w:trHeight w:val="290"/>
        </w:trPr>
        <w:tc>
          <w:tcPr>
            <w:tcW w:w="4253" w:type="dxa"/>
            <w:shd w:val="clear" w:color="auto" w:fill="FFFFFF"/>
            <w:tcMar>
              <w:top w:w="0" w:type="dxa"/>
              <w:left w:w="108" w:type="dxa"/>
              <w:bottom w:w="0" w:type="dxa"/>
              <w:right w:w="108" w:type="dxa"/>
            </w:tcMar>
            <w:hideMark/>
          </w:tcPr>
          <w:p w14:paraId="18629E99" w14:textId="77777777" w:rsidR="004314FE" w:rsidRPr="003A2B5B" w:rsidRDefault="004314FE" w:rsidP="00510E80">
            <w:pPr>
              <w:tabs>
                <w:tab w:val="clear" w:pos="851"/>
              </w:tabs>
              <w:rPr>
                <w:sz w:val="22"/>
                <w:szCs w:val="22"/>
              </w:rPr>
            </w:pPr>
            <w:r w:rsidRPr="003A2B5B">
              <w:rPr>
                <w:sz w:val="22"/>
                <w:szCs w:val="22"/>
              </w:rPr>
              <w:t>4001-5000 @ 16% = 0.04144p</w:t>
            </w:r>
          </w:p>
        </w:tc>
        <w:tc>
          <w:tcPr>
            <w:tcW w:w="709" w:type="dxa"/>
            <w:shd w:val="clear" w:color="auto" w:fill="FFFFFF"/>
            <w:tcMar>
              <w:top w:w="0" w:type="dxa"/>
              <w:left w:w="108" w:type="dxa"/>
              <w:bottom w:w="0" w:type="dxa"/>
              <w:right w:w="108" w:type="dxa"/>
            </w:tcMar>
            <w:hideMark/>
          </w:tcPr>
          <w:p w14:paraId="1A6B2435" w14:textId="77777777" w:rsidR="004314FE" w:rsidRPr="003A2B5B" w:rsidRDefault="004314FE" w:rsidP="00510E80">
            <w:pPr>
              <w:tabs>
                <w:tab w:val="clear" w:pos="851"/>
              </w:tabs>
              <w:rPr>
                <w:sz w:val="22"/>
                <w:szCs w:val="22"/>
              </w:rPr>
            </w:pPr>
            <w:r w:rsidRPr="003A2B5B">
              <w:rPr>
                <w:sz w:val="22"/>
                <w:szCs w:val="22"/>
              </w:rPr>
              <w:t> </w:t>
            </w:r>
          </w:p>
        </w:tc>
        <w:tc>
          <w:tcPr>
            <w:tcW w:w="340" w:type="dxa"/>
            <w:shd w:val="clear" w:color="auto" w:fill="FFFFFF"/>
            <w:tcMar>
              <w:top w:w="0" w:type="dxa"/>
              <w:left w:w="108" w:type="dxa"/>
              <w:bottom w:w="0" w:type="dxa"/>
              <w:right w:w="108" w:type="dxa"/>
            </w:tcMar>
            <w:hideMark/>
          </w:tcPr>
          <w:p w14:paraId="1B58C9D1"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3843121F"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001AF5C6"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25535D7C"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0A362C80" w14:textId="77777777" w:rsidR="004314FE" w:rsidRPr="003A2B5B" w:rsidRDefault="004314FE" w:rsidP="00510E80">
            <w:pPr>
              <w:tabs>
                <w:tab w:val="clear" w:pos="851"/>
              </w:tabs>
              <w:rPr>
                <w:sz w:val="22"/>
                <w:szCs w:val="22"/>
              </w:rPr>
            </w:pPr>
            <w:r w:rsidRPr="003A2B5B">
              <w:rPr>
                <w:sz w:val="22"/>
                <w:szCs w:val="22"/>
              </w:rPr>
              <w:t> </w:t>
            </w:r>
          </w:p>
        </w:tc>
      </w:tr>
      <w:tr w:rsidR="004314FE" w:rsidRPr="003A2B5B" w14:paraId="32F25783" w14:textId="77777777" w:rsidTr="00510E80">
        <w:trPr>
          <w:trHeight w:val="290"/>
        </w:trPr>
        <w:tc>
          <w:tcPr>
            <w:tcW w:w="4253" w:type="dxa"/>
            <w:shd w:val="clear" w:color="auto" w:fill="FFFFFF"/>
            <w:tcMar>
              <w:top w:w="0" w:type="dxa"/>
              <w:left w:w="108" w:type="dxa"/>
              <w:bottom w:w="0" w:type="dxa"/>
              <w:right w:w="108" w:type="dxa"/>
            </w:tcMar>
            <w:hideMark/>
          </w:tcPr>
          <w:p w14:paraId="0B5F0CE5" w14:textId="77777777" w:rsidR="004314FE" w:rsidRPr="003A2B5B" w:rsidRDefault="004314FE" w:rsidP="00510E80">
            <w:pPr>
              <w:tabs>
                <w:tab w:val="clear" w:pos="851"/>
              </w:tabs>
              <w:rPr>
                <w:sz w:val="22"/>
                <w:szCs w:val="22"/>
              </w:rPr>
            </w:pPr>
            <w:r w:rsidRPr="003A2B5B">
              <w:rPr>
                <w:sz w:val="22"/>
                <w:szCs w:val="22"/>
              </w:rPr>
              <w:t>5001-6000 @ 20% = 0.0518p</w:t>
            </w:r>
          </w:p>
        </w:tc>
        <w:tc>
          <w:tcPr>
            <w:tcW w:w="709" w:type="dxa"/>
            <w:shd w:val="clear" w:color="auto" w:fill="FFFFFF"/>
            <w:tcMar>
              <w:top w:w="0" w:type="dxa"/>
              <w:left w:w="108" w:type="dxa"/>
              <w:bottom w:w="0" w:type="dxa"/>
              <w:right w:w="108" w:type="dxa"/>
            </w:tcMar>
            <w:hideMark/>
          </w:tcPr>
          <w:p w14:paraId="587E7738" w14:textId="77777777" w:rsidR="004314FE" w:rsidRPr="003A2B5B" w:rsidRDefault="004314FE" w:rsidP="00510E80">
            <w:pPr>
              <w:tabs>
                <w:tab w:val="clear" w:pos="851"/>
              </w:tabs>
              <w:rPr>
                <w:sz w:val="22"/>
                <w:szCs w:val="22"/>
              </w:rPr>
            </w:pPr>
            <w:r w:rsidRPr="003A2B5B">
              <w:rPr>
                <w:sz w:val="22"/>
                <w:szCs w:val="22"/>
              </w:rPr>
              <w:t> </w:t>
            </w:r>
          </w:p>
        </w:tc>
        <w:tc>
          <w:tcPr>
            <w:tcW w:w="340" w:type="dxa"/>
            <w:shd w:val="clear" w:color="auto" w:fill="FFFFFF"/>
            <w:tcMar>
              <w:top w:w="0" w:type="dxa"/>
              <w:left w:w="108" w:type="dxa"/>
              <w:bottom w:w="0" w:type="dxa"/>
              <w:right w:w="108" w:type="dxa"/>
            </w:tcMar>
            <w:hideMark/>
          </w:tcPr>
          <w:p w14:paraId="06B08ADF"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3DCC333A"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5DD603F9"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7663415E"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58CFB227" w14:textId="77777777" w:rsidR="004314FE" w:rsidRPr="003A2B5B" w:rsidRDefault="004314FE" w:rsidP="00510E80">
            <w:pPr>
              <w:tabs>
                <w:tab w:val="clear" w:pos="851"/>
              </w:tabs>
              <w:rPr>
                <w:sz w:val="22"/>
                <w:szCs w:val="22"/>
              </w:rPr>
            </w:pPr>
            <w:r w:rsidRPr="003A2B5B">
              <w:rPr>
                <w:sz w:val="22"/>
                <w:szCs w:val="22"/>
              </w:rPr>
              <w:t> </w:t>
            </w:r>
          </w:p>
        </w:tc>
      </w:tr>
      <w:tr w:rsidR="004314FE" w:rsidRPr="003A2B5B" w14:paraId="7B0475CF" w14:textId="77777777" w:rsidTr="00510E80">
        <w:trPr>
          <w:trHeight w:val="290"/>
        </w:trPr>
        <w:tc>
          <w:tcPr>
            <w:tcW w:w="4253" w:type="dxa"/>
            <w:shd w:val="clear" w:color="auto" w:fill="FFFFFF"/>
            <w:tcMar>
              <w:top w:w="0" w:type="dxa"/>
              <w:left w:w="108" w:type="dxa"/>
              <w:bottom w:w="0" w:type="dxa"/>
              <w:right w:w="108" w:type="dxa"/>
            </w:tcMar>
            <w:hideMark/>
          </w:tcPr>
          <w:p w14:paraId="16141229" w14:textId="77777777" w:rsidR="004314FE" w:rsidRPr="003A2B5B" w:rsidRDefault="004314FE" w:rsidP="00510E80">
            <w:pPr>
              <w:tabs>
                <w:tab w:val="clear" w:pos="851"/>
              </w:tabs>
              <w:rPr>
                <w:sz w:val="22"/>
                <w:szCs w:val="22"/>
              </w:rPr>
            </w:pPr>
            <w:r w:rsidRPr="003A2B5B">
              <w:rPr>
                <w:sz w:val="22"/>
                <w:szCs w:val="22"/>
              </w:rPr>
              <w:t>6001-7000 @ 24% = 0.06246p</w:t>
            </w:r>
          </w:p>
        </w:tc>
        <w:tc>
          <w:tcPr>
            <w:tcW w:w="709" w:type="dxa"/>
            <w:shd w:val="clear" w:color="auto" w:fill="FFFFFF"/>
            <w:tcMar>
              <w:top w:w="0" w:type="dxa"/>
              <w:left w:w="108" w:type="dxa"/>
              <w:bottom w:w="0" w:type="dxa"/>
              <w:right w:w="108" w:type="dxa"/>
            </w:tcMar>
            <w:hideMark/>
          </w:tcPr>
          <w:p w14:paraId="1B097302" w14:textId="77777777" w:rsidR="004314FE" w:rsidRPr="003A2B5B" w:rsidRDefault="004314FE" w:rsidP="00510E80">
            <w:pPr>
              <w:tabs>
                <w:tab w:val="clear" w:pos="851"/>
              </w:tabs>
              <w:rPr>
                <w:sz w:val="22"/>
                <w:szCs w:val="22"/>
              </w:rPr>
            </w:pPr>
            <w:r w:rsidRPr="003A2B5B">
              <w:rPr>
                <w:sz w:val="22"/>
                <w:szCs w:val="22"/>
              </w:rPr>
              <w:t> </w:t>
            </w:r>
          </w:p>
        </w:tc>
        <w:tc>
          <w:tcPr>
            <w:tcW w:w="340" w:type="dxa"/>
            <w:shd w:val="clear" w:color="auto" w:fill="FFFFFF"/>
            <w:tcMar>
              <w:top w:w="0" w:type="dxa"/>
              <w:left w:w="108" w:type="dxa"/>
              <w:bottom w:w="0" w:type="dxa"/>
              <w:right w:w="108" w:type="dxa"/>
            </w:tcMar>
            <w:hideMark/>
          </w:tcPr>
          <w:p w14:paraId="548DCB79"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5EC3C030"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16B0EC79"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1C6C9B2D"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0D89D030" w14:textId="77777777" w:rsidR="004314FE" w:rsidRPr="003A2B5B" w:rsidRDefault="004314FE" w:rsidP="00510E80">
            <w:pPr>
              <w:tabs>
                <w:tab w:val="clear" w:pos="851"/>
              </w:tabs>
              <w:rPr>
                <w:sz w:val="22"/>
                <w:szCs w:val="22"/>
              </w:rPr>
            </w:pPr>
            <w:r w:rsidRPr="003A2B5B">
              <w:rPr>
                <w:sz w:val="22"/>
                <w:szCs w:val="22"/>
              </w:rPr>
              <w:t> </w:t>
            </w:r>
          </w:p>
        </w:tc>
      </w:tr>
      <w:tr w:rsidR="004314FE" w:rsidRPr="003A2B5B" w14:paraId="6CC24460" w14:textId="77777777" w:rsidTr="00510E80">
        <w:trPr>
          <w:trHeight w:val="290"/>
        </w:trPr>
        <w:tc>
          <w:tcPr>
            <w:tcW w:w="4253" w:type="dxa"/>
            <w:shd w:val="clear" w:color="auto" w:fill="FFFFFF"/>
            <w:tcMar>
              <w:top w:w="0" w:type="dxa"/>
              <w:left w:w="108" w:type="dxa"/>
              <w:bottom w:w="0" w:type="dxa"/>
              <w:right w:w="108" w:type="dxa"/>
            </w:tcMar>
            <w:hideMark/>
          </w:tcPr>
          <w:p w14:paraId="75288520" w14:textId="77777777" w:rsidR="004314FE" w:rsidRPr="003A2B5B" w:rsidRDefault="004314FE" w:rsidP="00510E80">
            <w:pPr>
              <w:tabs>
                <w:tab w:val="clear" w:pos="851"/>
              </w:tabs>
              <w:rPr>
                <w:sz w:val="22"/>
                <w:szCs w:val="22"/>
              </w:rPr>
            </w:pPr>
            <w:r w:rsidRPr="003A2B5B">
              <w:rPr>
                <w:sz w:val="22"/>
                <w:szCs w:val="22"/>
              </w:rPr>
              <w:t>7001 -8000 @ 28% =0.07275p</w:t>
            </w:r>
          </w:p>
        </w:tc>
        <w:tc>
          <w:tcPr>
            <w:tcW w:w="709" w:type="dxa"/>
            <w:shd w:val="clear" w:color="auto" w:fill="FFFFFF"/>
            <w:tcMar>
              <w:top w:w="0" w:type="dxa"/>
              <w:left w:w="108" w:type="dxa"/>
              <w:bottom w:w="0" w:type="dxa"/>
              <w:right w:w="108" w:type="dxa"/>
            </w:tcMar>
            <w:hideMark/>
          </w:tcPr>
          <w:p w14:paraId="2E881171" w14:textId="77777777" w:rsidR="004314FE" w:rsidRPr="003A2B5B" w:rsidRDefault="004314FE" w:rsidP="00510E80">
            <w:pPr>
              <w:tabs>
                <w:tab w:val="clear" w:pos="851"/>
              </w:tabs>
              <w:rPr>
                <w:sz w:val="22"/>
                <w:szCs w:val="22"/>
              </w:rPr>
            </w:pPr>
            <w:r w:rsidRPr="003A2B5B">
              <w:rPr>
                <w:sz w:val="22"/>
                <w:szCs w:val="22"/>
              </w:rPr>
              <w:t> </w:t>
            </w:r>
          </w:p>
        </w:tc>
        <w:tc>
          <w:tcPr>
            <w:tcW w:w="340" w:type="dxa"/>
            <w:shd w:val="clear" w:color="auto" w:fill="FFFFFF"/>
            <w:tcMar>
              <w:top w:w="0" w:type="dxa"/>
              <w:left w:w="108" w:type="dxa"/>
              <w:bottom w:w="0" w:type="dxa"/>
              <w:right w:w="108" w:type="dxa"/>
            </w:tcMar>
            <w:hideMark/>
          </w:tcPr>
          <w:p w14:paraId="3511D66C"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085BB3D2"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410E36D0"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595993E4"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5C8B72DC" w14:textId="77777777" w:rsidR="004314FE" w:rsidRPr="003A2B5B" w:rsidRDefault="004314FE" w:rsidP="00510E80">
            <w:pPr>
              <w:tabs>
                <w:tab w:val="clear" w:pos="851"/>
              </w:tabs>
              <w:rPr>
                <w:sz w:val="22"/>
                <w:szCs w:val="22"/>
              </w:rPr>
            </w:pPr>
            <w:r w:rsidRPr="003A2B5B">
              <w:rPr>
                <w:sz w:val="22"/>
                <w:szCs w:val="22"/>
              </w:rPr>
              <w:t> </w:t>
            </w:r>
          </w:p>
        </w:tc>
      </w:tr>
      <w:tr w:rsidR="004314FE" w:rsidRPr="003A2B5B" w14:paraId="4FA01FDF" w14:textId="77777777" w:rsidTr="00510E80">
        <w:trPr>
          <w:trHeight w:val="290"/>
        </w:trPr>
        <w:tc>
          <w:tcPr>
            <w:tcW w:w="4253" w:type="dxa"/>
            <w:shd w:val="clear" w:color="auto" w:fill="FFFFFF"/>
            <w:tcMar>
              <w:top w:w="0" w:type="dxa"/>
              <w:left w:w="108" w:type="dxa"/>
              <w:bottom w:w="0" w:type="dxa"/>
              <w:right w:w="108" w:type="dxa"/>
            </w:tcMar>
            <w:hideMark/>
          </w:tcPr>
          <w:p w14:paraId="73C60AA3" w14:textId="77777777" w:rsidR="004314FE" w:rsidRPr="003A2B5B" w:rsidRDefault="004314FE" w:rsidP="00510E80">
            <w:pPr>
              <w:tabs>
                <w:tab w:val="clear" w:pos="851"/>
              </w:tabs>
              <w:rPr>
                <w:sz w:val="22"/>
                <w:szCs w:val="22"/>
              </w:rPr>
            </w:pPr>
            <w:r w:rsidRPr="003A2B5B">
              <w:rPr>
                <w:sz w:val="22"/>
                <w:szCs w:val="22"/>
              </w:rPr>
              <w:t>8001-9000 @ 32% = 0.08288p</w:t>
            </w:r>
          </w:p>
        </w:tc>
        <w:tc>
          <w:tcPr>
            <w:tcW w:w="709" w:type="dxa"/>
            <w:shd w:val="clear" w:color="auto" w:fill="FFFFFF"/>
            <w:tcMar>
              <w:top w:w="0" w:type="dxa"/>
              <w:left w:w="108" w:type="dxa"/>
              <w:bottom w:w="0" w:type="dxa"/>
              <w:right w:w="108" w:type="dxa"/>
            </w:tcMar>
            <w:hideMark/>
          </w:tcPr>
          <w:p w14:paraId="0F93017C" w14:textId="77777777" w:rsidR="004314FE" w:rsidRPr="003A2B5B" w:rsidRDefault="004314FE" w:rsidP="00510E80">
            <w:pPr>
              <w:tabs>
                <w:tab w:val="clear" w:pos="851"/>
              </w:tabs>
              <w:rPr>
                <w:sz w:val="22"/>
                <w:szCs w:val="22"/>
              </w:rPr>
            </w:pPr>
            <w:r w:rsidRPr="003A2B5B">
              <w:rPr>
                <w:sz w:val="22"/>
                <w:szCs w:val="22"/>
              </w:rPr>
              <w:t> </w:t>
            </w:r>
          </w:p>
        </w:tc>
        <w:tc>
          <w:tcPr>
            <w:tcW w:w="340" w:type="dxa"/>
            <w:shd w:val="clear" w:color="auto" w:fill="FFFFFF"/>
            <w:tcMar>
              <w:top w:w="0" w:type="dxa"/>
              <w:left w:w="108" w:type="dxa"/>
              <w:bottom w:w="0" w:type="dxa"/>
              <w:right w:w="108" w:type="dxa"/>
            </w:tcMar>
            <w:hideMark/>
          </w:tcPr>
          <w:p w14:paraId="15ACA5AD"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1B5C9718"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4A1D44DE"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5FE7C79F"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59E209D5" w14:textId="77777777" w:rsidR="004314FE" w:rsidRPr="003A2B5B" w:rsidRDefault="004314FE" w:rsidP="00510E80">
            <w:pPr>
              <w:tabs>
                <w:tab w:val="clear" w:pos="851"/>
              </w:tabs>
              <w:rPr>
                <w:sz w:val="22"/>
                <w:szCs w:val="22"/>
              </w:rPr>
            </w:pPr>
            <w:r w:rsidRPr="003A2B5B">
              <w:rPr>
                <w:sz w:val="22"/>
                <w:szCs w:val="22"/>
              </w:rPr>
              <w:t> </w:t>
            </w:r>
          </w:p>
        </w:tc>
      </w:tr>
      <w:tr w:rsidR="004314FE" w:rsidRPr="003A2B5B" w14:paraId="60A7E8AE" w14:textId="77777777" w:rsidTr="00510E80">
        <w:trPr>
          <w:trHeight w:val="290"/>
        </w:trPr>
        <w:tc>
          <w:tcPr>
            <w:tcW w:w="4253" w:type="dxa"/>
            <w:shd w:val="clear" w:color="auto" w:fill="FFFFFF"/>
            <w:tcMar>
              <w:top w:w="0" w:type="dxa"/>
              <w:left w:w="108" w:type="dxa"/>
              <w:bottom w:w="0" w:type="dxa"/>
              <w:right w:w="108" w:type="dxa"/>
            </w:tcMar>
            <w:hideMark/>
          </w:tcPr>
          <w:p w14:paraId="4CF392A4" w14:textId="77777777" w:rsidR="004314FE" w:rsidRPr="003A2B5B" w:rsidRDefault="004314FE" w:rsidP="00510E80">
            <w:pPr>
              <w:tabs>
                <w:tab w:val="clear" w:pos="851"/>
              </w:tabs>
              <w:rPr>
                <w:sz w:val="22"/>
                <w:szCs w:val="22"/>
              </w:rPr>
            </w:pPr>
            <w:r w:rsidRPr="003A2B5B">
              <w:rPr>
                <w:sz w:val="22"/>
                <w:szCs w:val="22"/>
              </w:rPr>
              <w:t>9001-10000@ 30% =0.09324p</w:t>
            </w:r>
          </w:p>
        </w:tc>
        <w:tc>
          <w:tcPr>
            <w:tcW w:w="709" w:type="dxa"/>
            <w:shd w:val="clear" w:color="auto" w:fill="FFFFFF"/>
            <w:tcMar>
              <w:top w:w="0" w:type="dxa"/>
              <w:left w:w="108" w:type="dxa"/>
              <w:bottom w:w="0" w:type="dxa"/>
              <w:right w:w="108" w:type="dxa"/>
            </w:tcMar>
            <w:hideMark/>
          </w:tcPr>
          <w:p w14:paraId="374D753F" w14:textId="77777777" w:rsidR="004314FE" w:rsidRPr="003A2B5B" w:rsidRDefault="004314FE" w:rsidP="00510E80">
            <w:pPr>
              <w:tabs>
                <w:tab w:val="clear" w:pos="851"/>
              </w:tabs>
              <w:rPr>
                <w:sz w:val="22"/>
                <w:szCs w:val="22"/>
              </w:rPr>
            </w:pPr>
            <w:r w:rsidRPr="003A2B5B">
              <w:rPr>
                <w:sz w:val="22"/>
                <w:szCs w:val="22"/>
              </w:rPr>
              <w:t> </w:t>
            </w:r>
          </w:p>
        </w:tc>
        <w:tc>
          <w:tcPr>
            <w:tcW w:w="340" w:type="dxa"/>
            <w:shd w:val="clear" w:color="auto" w:fill="FFFFFF"/>
            <w:tcMar>
              <w:top w:w="0" w:type="dxa"/>
              <w:left w:w="108" w:type="dxa"/>
              <w:bottom w:w="0" w:type="dxa"/>
              <w:right w:w="108" w:type="dxa"/>
            </w:tcMar>
            <w:hideMark/>
          </w:tcPr>
          <w:p w14:paraId="3197B94B"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24AC500F"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018812D0"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5C46745A"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15EA82C8" w14:textId="77777777" w:rsidR="004314FE" w:rsidRPr="003A2B5B" w:rsidRDefault="004314FE" w:rsidP="00510E80">
            <w:pPr>
              <w:tabs>
                <w:tab w:val="clear" w:pos="851"/>
              </w:tabs>
              <w:rPr>
                <w:sz w:val="22"/>
                <w:szCs w:val="22"/>
              </w:rPr>
            </w:pPr>
            <w:r w:rsidRPr="003A2B5B">
              <w:rPr>
                <w:sz w:val="22"/>
                <w:szCs w:val="22"/>
              </w:rPr>
              <w:t> </w:t>
            </w:r>
          </w:p>
        </w:tc>
      </w:tr>
      <w:tr w:rsidR="004314FE" w:rsidRPr="003A2B5B" w14:paraId="3DF7B4EF" w14:textId="77777777" w:rsidTr="00510E80">
        <w:trPr>
          <w:trHeight w:val="290"/>
        </w:trPr>
        <w:tc>
          <w:tcPr>
            <w:tcW w:w="4253" w:type="dxa"/>
            <w:shd w:val="clear" w:color="auto" w:fill="FFFFFF"/>
            <w:tcMar>
              <w:top w:w="0" w:type="dxa"/>
              <w:left w:w="108" w:type="dxa"/>
              <w:bottom w:w="0" w:type="dxa"/>
              <w:right w:w="108" w:type="dxa"/>
            </w:tcMar>
            <w:hideMark/>
          </w:tcPr>
          <w:p w14:paraId="249633A1" w14:textId="77777777" w:rsidR="004314FE" w:rsidRPr="003A2B5B" w:rsidRDefault="004314FE" w:rsidP="00510E80">
            <w:pPr>
              <w:tabs>
                <w:tab w:val="clear" w:pos="851"/>
              </w:tabs>
              <w:rPr>
                <w:sz w:val="22"/>
                <w:szCs w:val="22"/>
              </w:rPr>
            </w:pPr>
            <w:r w:rsidRPr="003A2B5B">
              <w:rPr>
                <w:sz w:val="22"/>
                <w:szCs w:val="22"/>
              </w:rPr>
              <w:t>10001+ @ 40% =0.1036p</w:t>
            </w:r>
          </w:p>
        </w:tc>
        <w:tc>
          <w:tcPr>
            <w:tcW w:w="709" w:type="dxa"/>
            <w:shd w:val="clear" w:color="auto" w:fill="FFFFFF"/>
            <w:tcMar>
              <w:top w:w="0" w:type="dxa"/>
              <w:left w:w="108" w:type="dxa"/>
              <w:bottom w:w="0" w:type="dxa"/>
              <w:right w:w="108" w:type="dxa"/>
            </w:tcMar>
            <w:hideMark/>
          </w:tcPr>
          <w:p w14:paraId="314767DA" w14:textId="77777777" w:rsidR="004314FE" w:rsidRPr="003A2B5B" w:rsidRDefault="004314FE" w:rsidP="00510E80">
            <w:pPr>
              <w:tabs>
                <w:tab w:val="clear" w:pos="851"/>
              </w:tabs>
              <w:rPr>
                <w:sz w:val="22"/>
                <w:szCs w:val="22"/>
              </w:rPr>
            </w:pPr>
            <w:r w:rsidRPr="003A2B5B">
              <w:rPr>
                <w:sz w:val="22"/>
                <w:szCs w:val="22"/>
              </w:rPr>
              <w:t> </w:t>
            </w:r>
          </w:p>
        </w:tc>
        <w:tc>
          <w:tcPr>
            <w:tcW w:w="340" w:type="dxa"/>
            <w:shd w:val="clear" w:color="auto" w:fill="FFFFFF"/>
            <w:tcMar>
              <w:top w:w="0" w:type="dxa"/>
              <w:left w:w="108" w:type="dxa"/>
              <w:bottom w:w="0" w:type="dxa"/>
              <w:right w:w="108" w:type="dxa"/>
            </w:tcMar>
            <w:hideMark/>
          </w:tcPr>
          <w:p w14:paraId="1B67F129"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7D9B7900"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507DDD4D"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079FA6D2"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12CF8395" w14:textId="77777777" w:rsidR="004314FE" w:rsidRPr="003A2B5B" w:rsidRDefault="004314FE" w:rsidP="00510E80">
            <w:pPr>
              <w:tabs>
                <w:tab w:val="clear" w:pos="851"/>
              </w:tabs>
              <w:rPr>
                <w:sz w:val="22"/>
                <w:szCs w:val="22"/>
              </w:rPr>
            </w:pPr>
            <w:r w:rsidRPr="003A2B5B">
              <w:rPr>
                <w:sz w:val="22"/>
                <w:szCs w:val="22"/>
              </w:rPr>
              <w:t> </w:t>
            </w:r>
          </w:p>
        </w:tc>
      </w:tr>
      <w:tr w:rsidR="004314FE" w:rsidRPr="003A2B5B" w14:paraId="199ECBA9" w14:textId="77777777" w:rsidTr="00510E80">
        <w:trPr>
          <w:trHeight w:val="290"/>
        </w:trPr>
        <w:tc>
          <w:tcPr>
            <w:tcW w:w="4253" w:type="dxa"/>
            <w:shd w:val="clear" w:color="auto" w:fill="FFFFFF"/>
            <w:tcMar>
              <w:top w:w="0" w:type="dxa"/>
              <w:left w:w="108" w:type="dxa"/>
              <w:bottom w:w="0" w:type="dxa"/>
              <w:right w:w="108" w:type="dxa"/>
            </w:tcMar>
            <w:hideMark/>
          </w:tcPr>
          <w:p w14:paraId="62E50B71" w14:textId="77777777" w:rsidR="004314FE" w:rsidRPr="003A2B5B" w:rsidRDefault="004314FE" w:rsidP="00510E80">
            <w:pPr>
              <w:tabs>
                <w:tab w:val="clear" w:pos="851"/>
              </w:tabs>
              <w:rPr>
                <w:sz w:val="22"/>
                <w:szCs w:val="22"/>
              </w:rPr>
            </w:pPr>
            <w:r w:rsidRPr="003A2B5B">
              <w:rPr>
                <w:sz w:val="22"/>
                <w:szCs w:val="22"/>
              </w:rPr>
              <w:t>6000 transactions = £165.76</w:t>
            </w:r>
          </w:p>
        </w:tc>
        <w:tc>
          <w:tcPr>
            <w:tcW w:w="709" w:type="dxa"/>
            <w:shd w:val="clear" w:color="auto" w:fill="FFFFFF"/>
            <w:tcMar>
              <w:top w:w="0" w:type="dxa"/>
              <w:left w:w="108" w:type="dxa"/>
              <w:bottom w:w="0" w:type="dxa"/>
              <w:right w:w="108" w:type="dxa"/>
            </w:tcMar>
            <w:hideMark/>
          </w:tcPr>
          <w:p w14:paraId="07F4C6FF" w14:textId="77777777" w:rsidR="004314FE" w:rsidRPr="003A2B5B" w:rsidRDefault="004314FE" w:rsidP="00510E80">
            <w:pPr>
              <w:tabs>
                <w:tab w:val="clear" w:pos="851"/>
              </w:tabs>
              <w:rPr>
                <w:sz w:val="22"/>
                <w:szCs w:val="22"/>
              </w:rPr>
            </w:pPr>
            <w:r w:rsidRPr="003A2B5B">
              <w:rPr>
                <w:sz w:val="22"/>
                <w:szCs w:val="22"/>
              </w:rPr>
              <w:t> </w:t>
            </w:r>
          </w:p>
        </w:tc>
        <w:tc>
          <w:tcPr>
            <w:tcW w:w="340" w:type="dxa"/>
            <w:shd w:val="clear" w:color="auto" w:fill="FFFFFF"/>
            <w:tcMar>
              <w:top w:w="0" w:type="dxa"/>
              <w:left w:w="108" w:type="dxa"/>
              <w:bottom w:w="0" w:type="dxa"/>
              <w:right w:w="108" w:type="dxa"/>
            </w:tcMar>
            <w:hideMark/>
          </w:tcPr>
          <w:p w14:paraId="5482C90D"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3867DC34"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037780A0"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1A8E236A" w14:textId="77777777" w:rsidR="004314FE" w:rsidRPr="003A2B5B" w:rsidRDefault="004314FE" w:rsidP="00510E80">
            <w:pPr>
              <w:tabs>
                <w:tab w:val="clear" w:pos="851"/>
              </w:tabs>
              <w:rPr>
                <w:sz w:val="22"/>
                <w:szCs w:val="22"/>
              </w:rPr>
            </w:pPr>
            <w:r w:rsidRPr="003A2B5B">
              <w:rPr>
                <w:sz w:val="22"/>
                <w:szCs w:val="22"/>
              </w:rPr>
              <w:t> </w:t>
            </w:r>
          </w:p>
        </w:tc>
        <w:tc>
          <w:tcPr>
            <w:tcW w:w="1032" w:type="dxa"/>
            <w:shd w:val="clear" w:color="auto" w:fill="FFFFFF"/>
            <w:tcMar>
              <w:top w:w="0" w:type="dxa"/>
              <w:left w:w="108" w:type="dxa"/>
              <w:bottom w:w="0" w:type="dxa"/>
              <w:right w:w="108" w:type="dxa"/>
            </w:tcMar>
            <w:hideMark/>
          </w:tcPr>
          <w:p w14:paraId="59F15034" w14:textId="77777777" w:rsidR="004314FE" w:rsidRPr="003A2B5B" w:rsidRDefault="004314FE" w:rsidP="00510E80">
            <w:pPr>
              <w:tabs>
                <w:tab w:val="clear" w:pos="851"/>
              </w:tabs>
              <w:rPr>
                <w:sz w:val="22"/>
                <w:szCs w:val="22"/>
              </w:rPr>
            </w:pPr>
            <w:r w:rsidRPr="003A2B5B">
              <w:rPr>
                <w:sz w:val="22"/>
                <w:szCs w:val="22"/>
              </w:rPr>
              <w:t> </w:t>
            </w:r>
          </w:p>
        </w:tc>
      </w:tr>
    </w:tbl>
    <w:p w14:paraId="7BF7D407" w14:textId="77777777" w:rsidR="004314FE" w:rsidRPr="003A2B5B" w:rsidRDefault="004314FE" w:rsidP="004314FE">
      <w:pPr>
        <w:shd w:val="clear" w:color="auto" w:fill="FFFFFF"/>
        <w:tabs>
          <w:tab w:val="clear" w:pos="851"/>
        </w:tabs>
        <w:rPr>
          <w:sz w:val="22"/>
          <w:szCs w:val="22"/>
        </w:rPr>
      </w:pPr>
      <w:r w:rsidRPr="003A2B5B">
        <w:rPr>
          <w:sz w:val="22"/>
          <w:szCs w:val="22"/>
        </w:rPr>
        <w:t>0-2000 transactions are at 4% of 0.259 = 0.01036p per transaction - £20.72</w:t>
      </w:r>
    </w:p>
    <w:p w14:paraId="6D8E153D" w14:textId="77777777" w:rsidR="004314FE" w:rsidRPr="003A2B5B" w:rsidRDefault="004314FE" w:rsidP="004314FE">
      <w:pPr>
        <w:shd w:val="clear" w:color="auto" w:fill="FFFFFF"/>
        <w:tabs>
          <w:tab w:val="clear" w:pos="851"/>
        </w:tabs>
        <w:rPr>
          <w:sz w:val="22"/>
          <w:szCs w:val="22"/>
        </w:rPr>
      </w:pPr>
      <w:r w:rsidRPr="003A2B5B">
        <w:rPr>
          <w:sz w:val="22"/>
          <w:szCs w:val="22"/>
        </w:rPr>
        <w:t>2001 – 3000 transactions are at 8% of 0.259 = 0.02072p per transaction - £20.72</w:t>
      </w:r>
    </w:p>
    <w:p w14:paraId="7ED1B95F" w14:textId="77777777" w:rsidR="004314FE" w:rsidRDefault="004314FE" w:rsidP="004314FE">
      <w:pPr>
        <w:shd w:val="clear" w:color="auto" w:fill="FFFFFF"/>
        <w:tabs>
          <w:tab w:val="clear" w:pos="851"/>
        </w:tabs>
        <w:rPr>
          <w:sz w:val="22"/>
          <w:szCs w:val="22"/>
          <w:shd w:val="clear" w:color="auto" w:fill="FFFFFF"/>
        </w:rPr>
      </w:pPr>
      <w:r w:rsidRPr="003A2B5B">
        <w:rPr>
          <w:sz w:val="22"/>
          <w:szCs w:val="22"/>
        </w:rPr>
        <w:t>And so forth down the table.</w:t>
      </w:r>
      <w:r>
        <w:rPr>
          <w:sz w:val="22"/>
          <w:szCs w:val="22"/>
        </w:rPr>
        <w:t xml:space="preserve"> </w:t>
      </w:r>
      <w:r w:rsidRPr="003A2B5B">
        <w:rPr>
          <w:sz w:val="22"/>
          <w:szCs w:val="22"/>
          <w:shd w:val="clear" w:color="auto" w:fill="FFFFFF"/>
        </w:rPr>
        <w:t xml:space="preserve">Commission will be paid for every transaction once the 5000 </w:t>
      </w:r>
      <w:proofErr w:type="gramStart"/>
      <w:r w:rsidRPr="003A2B5B">
        <w:rPr>
          <w:sz w:val="22"/>
          <w:szCs w:val="22"/>
          <w:shd w:val="clear" w:color="auto" w:fill="FFFFFF"/>
        </w:rPr>
        <w:t>threshold</w:t>
      </w:r>
      <w:proofErr w:type="gramEnd"/>
      <w:r w:rsidRPr="003A2B5B">
        <w:rPr>
          <w:sz w:val="22"/>
          <w:szCs w:val="22"/>
          <w:shd w:val="clear" w:color="auto" w:fill="FFFFFF"/>
        </w:rPr>
        <w:t xml:space="preserve"> has been reached, this is monthly not annually.</w:t>
      </w:r>
    </w:p>
    <w:p w14:paraId="4EC16739" w14:textId="77777777" w:rsidR="004314FE" w:rsidRPr="00A12AAF" w:rsidRDefault="004314FE" w:rsidP="004314FE">
      <w:pPr>
        <w:shd w:val="clear" w:color="auto" w:fill="FFFFFF"/>
        <w:tabs>
          <w:tab w:val="clear" w:pos="851"/>
        </w:tabs>
        <w:rPr>
          <w:sz w:val="22"/>
          <w:szCs w:val="22"/>
        </w:rPr>
      </w:pPr>
      <w:r>
        <w:rPr>
          <w:sz w:val="22"/>
          <w:szCs w:val="22"/>
          <w:shd w:val="clear" w:color="auto" w:fill="FFFFFF"/>
        </w:rPr>
        <w:t xml:space="preserve">Cllrs discussed that it would be unlikely to hit the 5,000 transactions given the historical transactions recorded. Cllr Johnson felt there needed to be some guarantee thar a withdrawal fee would not be added to the fee in time, and they needed to guarantee the machine would be kept filled and maintained properly. Cllr Gregg highlighted that all ATMs at some point will incur a charge, Cllrs agreed the Clerk should ask how long they could guarantee a no withdraw; fee and to keep the machine refilled and maintained and if the response was satisfactory, to proceed, but to circulate the response to Cllrs before officially approving. </w:t>
      </w:r>
      <w:r w:rsidRPr="00355CAA">
        <w:rPr>
          <w:b/>
          <w:sz w:val="22"/>
          <w:szCs w:val="22"/>
        </w:rPr>
        <w:t xml:space="preserve">Action: </w:t>
      </w:r>
      <w:r>
        <w:rPr>
          <w:b/>
          <w:sz w:val="22"/>
          <w:szCs w:val="22"/>
        </w:rPr>
        <w:t>CLERK.</w:t>
      </w:r>
    </w:p>
    <w:p w14:paraId="6CA1DD55" w14:textId="77777777" w:rsidR="004314FE" w:rsidRPr="00A00979" w:rsidRDefault="004314FE" w:rsidP="004314FE">
      <w:pPr>
        <w:pStyle w:val="NoSpacing"/>
        <w:tabs>
          <w:tab w:val="clear" w:pos="851"/>
        </w:tabs>
        <w:rPr>
          <w:b/>
          <w:sz w:val="16"/>
          <w:szCs w:val="16"/>
          <w:u w:val="single"/>
        </w:rPr>
      </w:pPr>
    </w:p>
    <w:p w14:paraId="18B4E7BD" w14:textId="77777777" w:rsidR="004314FE" w:rsidRDefault="004314FE" w:rsidP="004314FE">
      <w:pPr>
        <w:pStyle w:val="NoSpacing"/>
        <w:tabs>
          <w:tab w:val="clear" w:pos="851"/>
        </w:tabs>
        <w:rPr>
          <w:bCs/>
          <w:sz w:val="22"/>
          <w:szCs w:val="22"/>
        </w:rPr>
      </w:pPr>
      <w:r>
        <w:rPr>
          <w:b/>
          <w:sz w:val="22"/>
          <w:szCs w:val="22"/>
          <w:u w:val="single"/>
        </w:rPr>
        <w:t>10. REPORT OF FALL ON THE MARKET PLACE</w:t>
      </w:r>
    </w:p>
    <w:p w14:paraId="6F2AF9D3" w14:textId="77777777" w:rsidR="004314FE" w:rsidRPr="00B9143C" w:rsidRDefault="004314FE" w:rsidP="004314FE">
      <w:pPr>
        <w:pStyle w:val="NoSpacing"/>
        <w:tabs>
          <w:tab w:val="clear" w:pos="851"/>
        </w:tabs>
        <w:rPr>
          <w:b/>
          <w:sz w:val="16"/>
          <w:szCs w:val="16"/>
          <w:u w:val="single"/>
        </w:rPr>
      </w:pPr>
    </w:p>
    <w:p w14:paraId="5EBF0E62" w14:textId="77777777" w:rsidR="004314FE" w:rsidRDefault="004314FE" w:rsidP="004314FE">
      <w:pPr>
        <w:pStyle w:val="NoSpacing"/>
        <w:tabs>
          <w:tab w:val="clear" w:pos="851"/>
        </w:tabs>
        <w:rPr>
          <w:bCs/>
          <w:sz w:val="22"/>
          <w:szCs w:val="22"/>
        </w:rPr>
      </w:pPr>
      <w:r>
        <w:rPr>
          <w:bCs/>
          <w:sz w:val="22"/>
          <w:szCs w:val="22"/>
        </w:rPr>
        <w:t xml:space="preserve">10.1 Further to the report of the fall in January the MoP insurers had stated they had submitted a claim form, however, this had not been received by MPC. The Clerk had let MPC’s insurers, Aviva, know this and in turn they had requested all communication over the matter now be carried out by them. Cllrs asked for Cllr Barker to be reminded of the repair still to be made. </w:t>
      </w:r>
      <w:r w:rsidRPr="0099023D">
        <w:rPr>
          <w:b/>
          <w:sz w:val="22"/>
          <w:szCs w:val="22"/>
        </w:rPr>
        <w:t xml:space="preserve">Action: </w:t>
      </w:r>
      <w:r>
        <w:rPr>
          <w:b/>
          <w:sz w:val="22"/>
          <w:szCs w:val="22"/>
        </w:rPr>
        <w:t xml:space="preserve">CLLRS BARKER &amp; </w:t>
      </w:r>
      <w:r w:rsidRPr="0099023D">
        <w:rPr>
          <w:b/>
          <w:sz w:val="22"/>
          <w:szCs w:val="22"/>
        </w:rPr>
        <w:t>CLERK</w:t>
      </w:r>
      <w:r>
        <w:rPr>
          <w:b/>
          <w:sz w:val="22"/>
          <w:szCs w:val="22"/>
        </w:rPr>
        <w:t>.</w:t>
      </w:r>
    </w:p>
    <w:p w14:paraId="6297B3D2" w14:textId="77777777" w:rsidR="004314FE" w:rsidRPr="00A00979" w:rsidRDefault="004314FE" w:rsidP="004314FE">
      <w:pPr>
        <w:pStyle w:val="NoSpacing"/>
        <w:tabs>
          <w:tab w:val="clear" w:pos="851"/>
        </w:tabs>
        <w:rPr>
          <w:b/>
          <w:sz w:val="16"/>
          <w:szCs w:val="16"/>
          <w:u w:val="single"/>
        </w:rPr>
      </w:pPr>
    </w:p>
    <w:p w14:paraId="70DA608B" w14:textId="77777777" w:rsidR="004314FE" w:rsidRPr="00B9143C" w:rsidRDefault="004314FE" w:rsidP="004314FE">
      <w:pPr>
        <w:pStyle w:val="NoSpacing"/>
        <w:tabs>
          <w:tab w:val="clear" w:pos="851"/>
        </w:tabs>
        <w:rPr>
          <w:b/>
          <w:sz w:val="22"/>
          <w:szCs w:val="22"/>
          <w:u w:val="single"/>
        </w:rPr>
      </w:pPr>
      <w:r>
        <w:rPr>
          <w:b/>
          <w:sz w:val="22"/>
          <w:szCs w:val="22"/>
          <w:u w:val="single"/>
        </w:rPr>
        <w:t>11. MASHAM MARKET</w:t>
      </w:r>
    </w:p>
    <w:p w14:paraId="04B6ABDC" w14:textId="77777777" w:rsidR="004314FE" w:rsidRPr="00B9143C" w:rsidRDefault="004314FE" w:rsidP="004314FE">
      <w:pPr>
        <w:pStyle w:val="NoSpacing"/>
        <w:tabs>
          <w:tab w:val="clear" w:pos="851"/>
        </w:tabs>
        <w:rPr>
          <w:b/>
          <w:sz w:val="16"/>
          <w:szCs w:val="16"/>
          <w:u w:val="single"/>
        </w:rPr>
      </w:pPr>
    </w:p>
    <w:p w14:paraId="6EEBD808" w14:textId="77777777" w:rsidR="004314FE" w:rsidRDefault="004314FE" w:rsidP="004314FE">
      <w:pPr>
        <w:pStyle w:val="NoSpacing"/>
        <w:tabs>
          <w:tab w:val="clear" w:pos="851"/>
        </w:tabs>
        <w:rPr>
          <w:bCs/>
          <w:sz w:val="22"/>
          <w:szCs w:val="22"/>
        </w:rPr>
      </w:pPr>
      <w:r>
        <w:rPr>
          <w:bCs/>
          <w:sz w:val="22"/>
          <w:szCs w:val="22"/>
        </w:rPr>
        <w:t>11.1 Cllr Grainger advised the Market Superintendent was now managing the card machine payments on his own and it was confirmed the Sunday markets would be starting up again in April. The Clerk was awaiting the exact dates from the organisers to publicise on the website.</w:t>
      </w:r>
      <w:r w:rsidRPr="002D66F9">
        <w:rPr>
          <w:b/>
          <w:sz w:val="22"/>
          <w:szCs w:val="22"/>
        </w:rPr>
        <w:t xml:space="preserve"> </w:t>
      </w:r>
      <w:r w:rsidRPr="00CB7AB9">
        <w:rPr>
          <w:b/>
          <w:sz w:val="22"/>
          <w:szCs w:val="22"/>
        </w:rPr>
        <w:t>Action: CLERK.</w:t>
      </w:r>
    </w:p>
    <w:p w14:paraId="68CBA530" w14:textId="77777777" w:rsidR="004314FE" w:rsidRPr="00A00979" w:rsidRDefault="004314FE" w:rsidP="004314FE">
      <w:pPr>
        <w:pStyle w:val="NoSpacing"/>
        <w:tabs>
          <w:tab w:val="clear" w:pos="851"/>
        </w:tabs>
        <w:rPr>
          <w:b/>
          <w:sz w:val="16"/>
          <w:szCs w:val="16"/>
          <w:u w:val="single"/>
        </w:rPr>
      </w:pPr>
    </w:p>
    <w:p w14:paraId="678D0D0F" w14:textId="77777777" w:rsidR="004314FE" w:rsidRPr="00B9143C" w:rsidRDefault="004314FE" w:rsidP="004314FE">
      <w:pPr>
        <w:pStyle w:val="NoSpacing"/>
        <w:tabs>
          <w:tab w:val="clear" w:pos="851"/>
        </w:tabs>
        <w:rPr>
          <w:b/>
          <w:sz w:val="22"/>
          <w:szCs w:val="22"/>
          <w:u w:val="single"/>
        </w:rPr>
      </w:pPr>
      <w:r>
        <w:rPr>
          <w:b/>
          <w:sz w:val="22"/>
          <w:szCs w:val="22"/>
          <w:u w:val="single"/>
        </w:rPr>
        <w:t>12. MARKET SQUARE BLOCKING DRAIN</w:t>
      </w:r>
    </w:p>
    <w:p w14:paraId="293AE47F" w14:textId="77777777" w:rsidR="004314FE" w:rsidRPr="00B9143C" w:rsidRDefault="004314FE" w:rsidP="004314FE">
      <w:pPr>
        <w:pStyle w:val="NoSpacing"/>
        <w:tabs>
          <w:tab w:val="clear" w:pos="851"/>
        </w:tabs>
        <w:rPr>
          <w:b/>
          <w:sz w:val="16"/>
          <w:szCs w:val="16"/>
          <w:u w:val="single"/>
        </w:rPr>
      </w:pPr>
    </w:p>
    <w:p w14:paraId="535CB321" w14:textId="77777777" w:rsidR="004314FE" w:rsidRDefault="004314FE" w:rsidP="004314FE">
      <w:pPr>
        <w:pStyle w:val="NoSpacing"/>
        <w:tabs>
          <w:tab w:val="clear" w:pos="851"/>
        </w:tabs>
        <w:rPr>
          <w:bCs/>
          <w:sz w:val="22"/>
          <w:szCs w:val="22"/>
        </w:rPr>
      </w:pPr>
      <w:r>
        <w:rPr>
          <w:bCs/>
          <w:sz w:val="22"/>
          <w:szCs w:val="22"/>
        </w:rPr>
        <w:t>12.1 Cllr Johnson advised E Leathley &amp; Son, along with Masham Fire Brigade had helped unblock the recently blocked drain as a matter of urgency. He advised the drain grill is a good size however, the pipe is too narrow to take much flow and debris. Cllr Johnson suggested the pipe was dug out and replaced with a wider pipe with a silt trap before the resurfacing works were carried out so would obtain a price for this. The Clerk would clarify the pricing thresholds for the Council to ascertain if a second quote would be needed.</w:t>
      </w:r>
      <w:r w:rsidRPr="002D66F9">
        <w:rPr>
          <w:b/>
          <w:sz w:val="22"/>
          <w:szCs w:val="22"/>
        </w:rPr>
        <w:t xml:space="preserve"> </w:t>
      </w:r>
      <w:r w:rsidRPr="00CB7AB9">
        <w:rPr>
          <w:b/>
          <w:sz w:val="22"/>
          <w:szCs w:val="22"/>
        </w:rPr>
        <w:t>Action: C</w:t>
      </w:r>
      <w:r>
        <w:rPr>
          <w:b/>
          <w:sz w:val="22"/>
          <w:szCs w:val="22"/>
        </w:rPr>
        <w:t>LLR JOHNSON &amp; C</w:t>
      </w:r>
      <w:r w:rsidRPr="00CB7AB9">
        <w:rPr>
          <w:b/>
          <w:sz w:val="22"/>
          <w:szCs w:val="22"/>
        </w:rPr>
        <w:t>LERK.</w:t>
      </w:r>
    </w:p>
    <w:p w14:paraId="2650CE69" w14:textId="77777777" w:rsidR="004314FE" w:rsidRDefault="004314FE" w:rsidP="004314FE">
      <w:pPr>
        <w:pStyle w:val="ListParagraph"/>
        <w:ind w:left="0"/>
        <w:rPr>
          <w:sz w:val="16"/>
          <w:szCs w:val="16"/>
        </w:rPr>
      </w:pPr>
    </w:p>
    <w:p w14:paraId="050B4852" w14:textId="77777777" w:rsidR="004314FE" w:rsidRPr="00E24FBD" w:rsidRDefault="004314FE" w:rsidP="004314FE">
      <w:pPr>
        <w:pStyle w:val="ListParagraph"/>
        <w:ind w:left="0"/>
        <w:rPr>
          <w:sz w:val="16"/>
          <w:szCs w:val="16"/>
        </w:rPr>
      </w:pPr>
    </w:p>
    <w:p w14:paraId="1CE231C8" w14:textId="77777777" w:rsidR="004314FE" w:rsidRPr="003854A3" w:rsidRDefault="004314FE" w:rsidP="004314FE">
      <w:pPr>
        <w:jc w:val="left"/>
        <w:rPr>
          <w:b/>
          <w:sz w:val="22"/>
          <w:szCs w:val="22"/>
          <w:u w:val="single"/>
        </w:rPr>
      </w:pPr>
      <w:r w:rsidRPr="003854A3">
        <w:rPr>
          <w:b/>
          <w:sz w:val="22"/>
          <w:szCs w:val="22"/>
          <w:u w:val="single"/>
        </w:rPr>
        <w:lastRenderedPageBreak/>
        <w:t>8</w:t>
      </w:r>
      <w:r>
        <w:rPr>
          <w:b/>
          <w:sz w:val="22"/>
          <w:szCs w:val="22"/>
          <w:u w:val="single"/>
        </w:rPr>
        <w:t>.00</w:t>
      </w:r>
      <w:r w:rsidRPr="003854A3">
        <w:rPr>
          <w:b/>
          <w:sz w:val="22"/>
          <w:szCs w:val="22"/>
          <w:u w:val="single"/>
        </w:rPr>
        <w:t>PM - PUBLIC INTERVAL</w:t>
      </w:r>
    </w:p>
    <w:p w14:paraId="2C9C7DC7" w14:textId="77777777" w:rsidR="004314FE" w:rsidRPr="003854A3" w:rsidRDefault="004314FE" w:rsidP="004314FE">
      <w:pPr>
        <w:pStyle w:val="NoSpacing"/>
        <w:rPr>
          <w:sz w:val="16"/>
          <w:szCs w:val="16"/>
        </w:rPr>
      </w:pPr>
    </w:p>
    <w:p w14:paraId="0A921702" w14:textId="77777777" w:rsidR="004314FE" w:rsidRDefault="004314FE" w:rsidP="004314FE">
      <w:pPr>
        <w:pStyle w:val="ListParagraph"/>
        <w:numPr>
          <w:ilvl w:val="0"/>
          <w:numId w:val="20"/>
        </w:numPr>
        <w:rPr>
          <w:sz w:val="22"/>
          <w:szCs w:val="22"/>
        </w:rPr>
      </w:pPr>
      <w:r>
        <w:rPr>
          <w:sz w:val="22"/>
          <w:szCs w:val="22"/>
        </w:rPr>
        <w:t>A MoP thanked MPC for the recent sandbagging teams’ efforts. Cllr Grainger also thanked Cllr Broadley and the team on the amount of work they did during the recent flooding.</w:t>
      </w:r>
    </w:p>
    <w:p w14:paraId="218967CB" w14:textId="77777777" w:rsidR="004314FE" w:rsidRPr="00281E2E" w:rsidRDefault="004314FE" w:rsidP="004314FE">
      <w:pPr>
        <w:pStyle w:val="ListParagraph"/>
        <w:numPr>
          <w:ilvl w:val="0"/>
          <w:numId w:val="20"/>
        </w:numPr>
        <w:rPr>
          <w:sz w:val="22"/>
          <w:szCs w:val="22"/>
        </w:rPr>
      </w:pPr>
      <w:r>
        <w:rPr>
          <w:sz w:val="22"/>
          <w:szCs w:val="22"/>
        </w:rPr>
        <w:t>A MoP thanked MPC for chasing and HBC for carrying out the recent works to tidy up Tittybottle Park.</w:t>
      </w:r>
    </w:p>
    <w:p w14:paraId="2F5F95D6" w14:textId="77777777" w:rsidR="004314FE" w:rsidRPr="00281E2E" w:rsidRDefault="004314FE" w:rsidP="004314FE">
      <w:pPr>
        <w:pStyle w:val="ListParagraph"/>
        <w:numPr>
          <w:ilvl w:val="0"/>
          <w:numId w:val="20"/>
        </w:numPr>
        <w:rPr>
          <w:sz w:val="22"/>
          <w:szCs w:val="22"/>
        </w:rPr>
      </w:pPr>
      <w:r>
        <w:rPr>
          <w:sz w:val="22"/>
          <w:szCs w:val="22"/>
        </w:rPr>
        <w:t>A MoP advised of the road surface crumbling away and a channel forming near the property next to the fire station on Red Lane to report to Highways.</w:t>
      </w:r>
      <w:r w:rsidRPr="00ED7C06">
        <w:rPr>
          <w:b/>
          <w:sz w:val="22"/>
          <w:szCs w:val="22"/>
        </w:rPr>
        <w:t xml:space="preserve"> </w:t>
      </w:r>
      <w:r w:rsidRPr="00CB7AB9">
        <w:rPr>
          <w:b/>
          <w:sz w:val="22"/>
          <w:szCs w:val="22"/>
        </w:rPr>
        <w:t>Action: CLERK.</w:t>
      </w:r>
    </w:p>
    <w:p w14:paraId="01040A56" w14:textId="77777777" w:rsidR="004314FE" w:rsidRDefault="004314FE" w:rsidP="004314FE">
      <w:pPr>
        <w:pStyle w:val="ListParagraph"/>
        <w:numPr>
          <w:ilvl w:val="0"/>
          <w:numId w:val="20"/>
        </w:numPr>
        <w:rPr>
          <w:sz w:val="22"/>
          <w:szCs w:val="22"/>
        </w:rPr>
      </w:pPr>
      <w:r>
        <w:rPr>
          <w:sz w:val="22"/>
          <w:szCs w:val="22"/>
        </w:rPr>
        <w:t>A MoP advised the bridge on Fearby Road was rotting and needed attention.</w:t>
      </w:r>
      <w:r w:rsidRPr="00C25DC8">
        <w:rPr>
          <w:b/>
          <w:sz w:val="22"/>
          <w:szCs w:val="22"/>
        </w:rPr>
        <w:t xml:space="preserve"> </w:t>
      </w:r>
      <w:r w:rsidRPr="00CB7AB9">
        <w:rPr>
          <w:b/>
          <w:sz w:val="22"/>
          <w:szCs w:val="22"/>
        </w:rPr>
        <w:t>Action: CLERK.</w:t>
      </w:r>
    </w:p>
    <w:p w14:paraId="130D45AF" w14:textId="77777777" w:rsidR="004314FE" w:rsidRPr="00A00979" w:rsidRDefault="004314FE" w:rsidP="004314FE">
      <w:pPr>
        <w:pStyle w:val="NoSpacing"/>
        <w:tabs>
          <w:tab w:val="clear" w:pos="851"/>
        </w:tabs>
        <w:rPr>
          <w:b/>
          <w:sz w:val="16"/>
          <w:szCs w:val="16"/>
          <w:u w:val="single"/>
        </w:rPr>
      </w:pPr>
    </w:p>
    <w:p w14:paraId="7F370624" w14:textId="77777777" w:rsidR="004314FE" w:rsidRPr="00B9143C" w:rsidRDefault="004314FE" w:rsidP="004314FE">
      <w:pPr>
        <w:pStyle w:val="NoSpacing"/>
        <w:tabs>
          <w:tab w:val="clear" w:pos="851"/>
        </w:tabs>
        <w:rPr>
          <w:b/>
          <w:sz w:val="22"/>
          <w:szCs w:val="22"/>
          <w:u w:val="single"/>
        </w:rPr>
      </w:pPr>
      <w:r>
        <w:rPr>
          <w:b/>
          <w:sz w:val="22"/>
          <w:szCs w:val="22"/>
          <w:u w:val="single"/>
        </w:rPr>
        <w:t>13. ELECTRIC VEHICLE CHARGING POINTS</w:t>
      </w:r>
    </w:p>
    <w:p w14:paraId="7CF387ED" w14:textId="77777777" w:rsidR="004314FE" w:rsidRPr="00B9143C" w:rsidRDefault="004314FE" w:rsidP="004314FE">
      <w:pPr>
        <w:pStyle w:val="NoSpacing"/>
        <w:tabs>
          <w:tab w:val="clear" w:pos="851"/>
        </w:tabs>
        <w:rPr>
          <w:b/>
          <w:sz w:val="16"/>
          <w:szCs w:val="16"/>
          <w:u w:val="single"/>
        </w:rPr>
      </w:pPr>
    </w:p>
    <w:p w14:paraId="25B28676" w14:textId="77777777" w:rsidR="004314FE" w:rsidRDefault="004314FE" w:rsidP="004314FE">
      <w:pPr>
        <w:pStyle w:val="NoSpacing"/>
        <w:tabs>
          <w:tab w:val="clear" w:pos="851"/>
        </w:tabs>
        <w:rPr>
          <w:bCs/>
          <w:sz w:val="22"/>
          <w:szCs w:val="22"/>
        </w:rPr>
      </w:pPr>
      <w:r>
        <w:rPr>
          <w:bCs/>
          <w:sz w:val="22"/>
          <w:szCs w:val="22"/>
        </w:rPr>
        <w:t xml:space="preserve">13.1 The Clerk had circulated communication to Cllrs prior to the meeting from HBC’s Economy &amp; Transport Office stating they were now ready to start working on proposals for EVCs for the market square. They were about to sign a contract with supplier ‘Connected Kerb’ so were keen to arrange a virtual meeting with MPC. As the Chair had previously been the point of contact over proposals, the Clerk had requested HBC to await his return to </w:t>
      </w:r>
      <w:proofErr w:type="gramStart"/>
      <w:r>
        <w:rPr>
          <w:bCs/>
          <w:sz w:val="22"/>
          <w:szCs w:val="22"/>
        </w:rPr>
        <w:t>make arrangements</w:t>
      </w:r>
      <w:proofErr w:type="gramEnd"/>
      <w:r>
        <w:rPr>
          <w:bCs/>
          <w:sz w:val="22"/>
          <w:szCs w:val="22"/>
        </w:rPr>
        <w:t xml:space="preserve">, but Cllrs Greensit and Johnson also offered to join the meeting. Cllrs discussed if the long stay parking could be pushed as an additional location now the electric supply was being reinstated. It was also clarified a three-phase supply was required as HBC had previously said this would need to be run from Chapman Lane. Cllrs asked the Clerk to double check with Swinton Estate that they gave their permission for the scheme.  </w:t>
      </w:r>
      <w:r w:rsidRPr="0099023D">
        <w:rPr>
          <w:b/>
          <w:sz w:val="22"/>
          <w:szCs w:val="22"/>
        </w:rPr>
        <w:t xml:space="preserve">Action: </w:t>
      </w:r>
      <w:r>
        <w:rPr>
          <w:b/>
          <w:sz w:val="22"/>
          <w:szCs w:val="22"/>
        </w:rPr>
        <w:t xml:space="preserve">CHAIR, </w:t>
      </w:r>
      <w:r w:rsidRPr="0099023D">
        <w:rPr>
          <w:b/>
          <w:sz w:val="22"/>
          <w:szCs w:val="22"/>
        </w:rPr>
        <w:t>C</w:t>
      </w:r>
      <w:r>
        <w:rPr>
          <w:b/>
          <w:sz w:val="22"/>
          <w:szCs w:val="22"/>
        </w:rPr>
        <w:t>LLRS GREENSIT &amp; JOHNSON &amp; CLERK.</w:t>
      </w:r>
    </w:p>
    <w:p w14:paraId="4CDD1DFB" w14:textId="77777777" w:rsidR="004314FE" w:rsidRPr="00A00979" w:rsidRDefault="004314FE" w:rsidP="004314FE">
      <w:pPr>
        <w:pStyle w:val="NoSpacing"/>
        <w:tabs>
          <w:tab w:val="clear" w:pos="851"/>
        </w:tabs>
        <w:rPr>
          <w:b/>
          <w:sz w:val="16"/>
          <w:szCs w:val="16"/>
          <w:u w:val="single"/>
        </w:rPr>
      </w:pPr>
    </w:p>
    <w:p w14:paraId="59D3FA1A" w14:textId="77777777" w:rsidR="004314FE" w:rsidRPr="00B9143C" w:rsidRDefault="004314FE" w:rsidP="004314FE">
      <w:pPr>
        <w:pStyle w:val="NoSpacing"/>
        <w:tabs>
          <w:tab w:val="clear" w:pos="851"/>
        </w:tabs>
        <w:rPr>
          <w:b/>
          <w:sz w:val="22"/>
          <w:szCs w:val="22"/>
          <w:u w:val="single"/>
        </w:rPr>
      </w:pPr>
      <w:r>
        <w:rPr>
          <w:b/>
          <w:sz w:val="22"/>
          <w:szCs w:val="22"/>
          <w:u w:val="single"/>
        </w:rPr>
        <w:t>14. MARKET SQUARE RESURFACING</w:t>
      </w:r>
    </w:p>
    <w:p w14:paraId="342EA212" w14:textId="77777777" w:rsidR="004314FE" w:rsidRPr="00B9143C" w:rsidRDefault="004314FE" w:rsidP="004314FE">
      <w:pPr>
        <w:pStyle w:val="NoSpacing"/>
        <w:tabs>
          <w:tab w:val="clear" w:pos="851"/>
        </w:tabs>
        <w:rPr>
          <w:b/>
          <w:sz w:val="16"/>
          <w:szCs w:val="16"/>
          <w:u w:val="single"/>
        </w:rPr>
      </w:pPr>
    </w:p>
    <w:p w14:paraId="7C0C5238" w14:textId="77777777" w:rsidR="004314FE" w:rsidRDefault="004314FE" w:rsidP="004314FE">
      <w:pPr>
        <w:pStyle w:val="NoSpacing"/>
        <w:tabs>
          <w:tab w:val="clear" w:pos="851"/>
        </w:tabs>
        <w:rPr>
          <w:bCs/>
          <w:sz w:val="22"/>
          <w:szCs w:val="22"/>
        </w:rPr>
      </w:pPr>
      <w:r>
        <w:rPr>
          <w:bCs/>
          <w:sz w:val="22"/>
          <w:szCs w:val="22"/>
        </w:rPr>
        <w:t xml:space="preserve">14.1 Cllr Grainger confirmed having heard from the third contractor, JMS Roads, requested to quote that he could not meet anywhere near the two prices already quoted. The second quote from CCL Surfacing was circulated to Cllrs prior to the meeting which was for £50k plus VAT but included remarking of lines and traffic management. Cllr Gregg explained the second quote was more as it was a lot more extensive as they intended removing 40mm of the whole area and relaying 40mm. They had advised the work would take approximately a week and would do it in two halves. Cllrs discussed they really needed to two quotes to be revised for the same works. A local contractor present as a MoP recommended the whole surface needed to be grades, suggesting to 40mm and another 50 or 60mm be relayed and that the quote should include the traffic management required. Cllr Grainger would return to both contractors to revise quotes accordingly and the Clerk would resend the contact provided by Swinton Estate for a suggestion to obtain the third quote. It was reported another pothole had appeared and asked for Cllr Barker to address this one urgently too.  </w:t>
      </w:r>
      <w:r w:rsidRPr="0099023D">
        <w:rPr>
          <w:b/>
          <w:sz w:val="22"/>
          <w:szCs w:val="22"/>
        </w:rPr>
        <w:t>Action: C</w:t>
      </w:r>
      <w:r>
        <w:rPr>
          <w:b/>
          <w:sz w:val="22"/>
          <w:szCs w:val="22"/>
        </w:rPr>
        <w:t>LLRS BARKER &amp; GRAINGER &amp; CLERK.</w:t>
      </w:r>
    </w:p>
    <w:p w14:paraId="7FBB2BB2" w14:textId="77777777" w:rsidR="004314FE" w:rsidRPr="00A00979" w:rsidRDefault="004314FE" w:rsidP="004314FE">
      <w:pPr>
        <w:pStyle w:val="NoSpacing"/>
        <w:tabs>
          <w:tab w:val="clear" w:pos="851"/>
        </w:tabs>
        <w:rPr>
          <w:b/>
          <w:sz w:val="16"/>
          <w:szCs w:val="16"/>
          <w:u w:val="single"/>
        </w:rPr>
      </w:pPr>
    </w:p>
    <w:p w14:paraId="4A884785" w14:textId="77777777" w:rsidR="004314FE" w:rsidRPr="00BA272D" w:rsidRDefault="004314FE" w:rsidP="004314FE">
      <w:pPr>
        <w:pStyle w:val="NoSpacing"/>
        <w:tabs>
          <w:tab w:val="clear" w:pos="851"/>
        </w:tabs>
        <w:rPr>
          <w:b/>
          <w:sz w:val="22"/>
          <w:szCs w:val="22"/>
          <w:u w:val="single"/>
        </w:rPr>
      </w:pPr>
      <w:r w:rsidRPr="00BA272D">
        <w:rPr>
          <w:b/>
          <w:sz w:val="22"/>
          <w:szCs w:val="22"/>
          <w:u w:val="single"/>
        </w:rPr>
        <w:t>15. MARKET RULES &amp; TARIFFS</w:t>
      </w:r>
    </w:p>
    <w:p w14:paraId="692C9CE5" w14:textId="77777777" w:rsidR="004314FE" w:rsidRPr="00B9143C" w:rsidRDefault="004314FE" w:rsidP="004314FE">
      <w:pPr>
        <w:pStyle w:val="NoSpacing"/>
        <w:tabs>
          <w:tab w:val="clear" w:pos="851"/>
        </w:tabs>
        <w:rPr>
          <w:b/>
          <w:sz w:val="16"/>
          <w:szCs w:val="16"/>
          <w:u w:val="single"/>
        </w:rPr>
      </w:pPr>
    </w:p>
    <w:p w14:paraId="6F8BE663" w14:textId="77777777" w:rsidR="004314FE" w:rsidRDefault="004314FE" w:rsidP="004314FE">
      <w:pPr>
        <w:pStyle w:val="NoSpacing"/>
        <w:tabs>
          <w:tab w:val="clear" w:pos="851"/>
        </w:tabs>
        <w:rPr>
          <w:bCs/>
          <w:sz w:val="22"/>
          <w:szCs w:val="22"/>
        </w:rPr>
      </w:pPr>
      <w:r>
        <w:rPr>
          <w:bCs/>
          <w:sz w:val="22"/>
          <w:szCs w:val="22"/>
        </w:rPr>
        <w:t xml:space="preserve">15.1 Cllrs did not have any suggestions to amend the existing set of Market Rules and it was clarified that the current tariffs standing since April 2020 were £9 for regular traders and £12 for casual traders in winter, and £15 for regulars and £19 for casuals in summer, with extra for additional footage. </w:t>
      </w:r>
      <w:r>
        <w:rPr>
          <w:sz w:val="22"/>
          <w:szCs w:val="22"/>
        </w:rPr>
        <w:t xml:space="preserve">It </w:t>
      </w:r>
      <w:r w:rsidRPr="00CB7AB9">
        <w:rPr>
          <w:sz w:val="22"/>
          <w:szCs w:val="22"/>
        </w:rPr>
        <w:t xml:space="preserve">was </w:t>
      </w:r>
      <w:r w:rsidRPr="00CB7AB9">
        <w:rPr>
          <w:b/>
          <w:sz w:val="22"/>
          <w:szCs w:val="22"/>
        </w:rPr>
        <w:t>proposed</w:t>
      </w:r>
      <w:r w:rsidRPr="00CB7AB9">
        <w:rPr>
          <w:sz w:val="22"/>
          <w:szCs w:val="22"/>
        </w:rPr>
        <w:t xml:space="preserve"> by Cllr </w:t>
      </w:r>
      <w:r>
        <w:rPr>
          <w:sz w:val="22"/>
          <w:szCs w:val="22"/>
        </w:rPr>
        <w:t>Ellis</w:t>
      </w:r>
      <w:r w:rsidRPr="00CB7AB9">
        <w:rPr>
          <w:sz w:val="22"/>
          <w:szCs w:val="22"/>
        </w:rPr>
        <w:t xml:space="preserve"> and </w:t>
      </w:r>
      <w:r w:rsidRPr="00CB7AB9">
        <w:rPr>
          <w:b/>
          <w:sz w:val="22"/>
          <w:szCs w:val="22"/>
        </w:rPr>
        <w:t>seconded</w:t>
      </w:r>
      <w:r w:rsidRPr="00CB7AB9">
        <w:rPr>
          <w:sz w:val="22"/>
          <w:szCs w:val="22"/>
        </w:rPr>
        <w:t xml:space="preserve"> by Cllr </w:t>
      </w:r>
      <w:r>
        <w:rPr>
          <w:sz w:val="22"/>
          <w:szCs w:val="22"/>
        </w:rPr>
        <w:t>Vickery to add £1 onto each tariff from 1</w:t>
      </w:r>
      <w:r w:rsidRPr="00CD1559">
        <w:rPr>
          <w:sz w:val="22"/>
          <w:szCs w:val="22"/>
          <w:vertAlign w:val="superscript"/>
        </w:rPr>
        <w:t>st</w:t>
      </w:r>
      <w:r>
        <w:rPr>
          <w:sz w:val="22"/>
          <w:szCs w:val="22"/>
        </w:rPr>
        <w:t xml:space="preserve"> April. All</w:t>
      </w:r>
      <w:r w:rsidRPr="00CB7AB9">
        <w:rPr>
          <w:sz w:val="22"/>
          <w:szCs w:val="22"/>
        </w:rPr>
        <w:t xml:space="preserve"> those present voted in favour. It was </w:t>
      </w:r>
      <w:r w:rsidRPr="00CB7AB9">
        <w:rPr>
          <w:b/>
          <w:sz w:val="22"/>
          <w:szCs w:val="22"/>
        </w:rPr>
        <w:t>RESOLVED</w:t>
      </w:r>
      <w:r w:rsidRPr="00CB7AB9">
        <w:rPr>
          <w:sz w:val="22"/>
          <w:szCs w:val="22"/>
        </w:rPr>
        <w:t xml:space="preserve"> </w:t>
      </w:r>
      <w:r>
        <w:rPr>
          <w:sz w:val="22"/>
          <w:szCs w:val="22"/>
        </w:rPr>
        <w:t>for the Clerk to confirm to the Market Superintendent accordingly and Cllr Johnson to assist work out the tariffs for additional footage</w:t>
      </w:r>
      <w:r w:rsidRPr="00CB7AB9">
        <w:rPr>
          <w:sz w:val="22"/>
          <w:szCs w:val="22"/>
        </w:rPr>
        <w:t>.</w:t>
      </w:r>
      <w:r>
        <w:rPr>
          <w:sz w:val="22"/>
          <w:szCs w:val="22"/>
        </w:rPr>
        <w:t xml:space="preserve"> Cllr Johnson also suggested it could be considered to abolish the regular and casual categories and just give the 6</w:t>
      </w:r>
      <w:r w:rsidRPr="00CD1559">
        <w:rPr>
          <w:sz w:val="22"/>
          <w:szCs w:val="22"/>
          <w:vertAlign w:val="superscript"/>
        </w:rPr>
        <w:t>th</w:t>
      </w:r>
      <w:r>
        <w:rPr>
          <w:sz w:val="22"/>
          <w:szCs w:val="22"/>
        </w:rPr>
        <w:t xml:space="preserve"> week free-of-charge each time.</w:t>
      </w:r>
      <w:r w:rsidRPr="00CB7AB9">
        <w:rPr>
          <w:sz w:val="22"/>
          <w:szCs w:val="22"/>
        </w:rPr>
        <w:t xml:space="preserve"> </w:t>
      </w:r>
      <w:r w:rsidRPr="00CB7AB9">
        <w:rPr>
          <w:b/>
          <w:sz w:val="22"/>
          <w:szCs w:val="22"/>
        </w:rPr>
        <w:t xml:space="preserve">Action: </w:t>
      </w:r>
      <w:r>
        <w:rPr>
          <w:b/>
          <w:sz w:val="22"/>
          <w:szCs w:val="22"/>
        </w:rPr>
        <w:t xml:space="preserve">CLLR JOHNSON &amp; </w:t>
      </w:r>
      <w:r w:rsidRPr="00CB7AB9">
        <w:rPr>
          <w:b/>
          <w:sz w:val="22"/>
          <w:szCs w:val="22"/>
        </w:rPr>
        <w:t>CLERK.</w:t>
      </w:r>
      <w:r>
        <w:rPr>
          <w:bCs/>
          <w:sz w:val="22"/>
          <w:szCs w:val="22"/>
        </w:rPr>
        <w:t xml:space="preserve"> </w:t>
      </w:r>
    </w:p>
    <w:p w14:paraId="65126510" w14:textId="77777777" w:rsidR="004314FE" w:rsidRPr="00736481" w:rsidRDefault="004314FE" w:rsidP="004314FE">
      <w:pPr>
        <w:pStyle w:val="NoSpacing"/>
        <w:tabs>
          <w:tab w:val="clear" w:pos="851"/>
        </w:tabs>
        <w:rPr>
          <w:b/>
          <w:color w:val="000000" w:themeColor="text1"/>
          <w:sz w:val="16"/>
          <w:szCs w:val="16"/>
          <w:u w:val="single"/>
        </w:rPr>
      </w:pPr>
    </w:p>
    <w:p w14:paraId="0DBC15D2" w14:textId="77777777" w:rsidR="004314FE" w:rsidRPr="00736481" w:rsidRDefault="004314FE" w:rsidP="004314FE">
      <w:pPr>
        <w:pStyle w:val="NoSpacing"/>
        <w:tabs>
          <w:tab w:val="clear" w:pos="851"/>
        </w:tabs>
        <w:rPr>
          <w:b/>
          <w:color w:val="000000" w:themeColor="text1"/>
          <w:sz w:val="22"/>
          <w:szCs w:val="22"/>
          <w:u w:val="single"/>
        </w:rPr>
      </w:pPr>
      <w:r w:rsidRPr="00736481">
        <w:rPr>
          <w:b/>
          <w:color w:val="000000" w:themeColor="text1"/>
          <w:sz w:val="22"/>
          <w:szCs w:val="22"/>
          <w:u w:val="single"/>
        </w:rPr>
        <w:t>1</w:t>
      </w:r>
      <w:r>
        <w:rPr>
          <w:b/>
          <w:color w:val="000000" w:themeColor="text1"/>
          <w:sz w:val="22"/>
          <w:szCs w:val="22"/>
          <w:u w:val="single"/>
        </w:rPr>
        <w:t>6</w:t>
      </w:r>
      <w:r w:rsidRPr="00736481">
        <w:rPr>
          <w:b/>
          <w:color w:val="000000" w:themeColor="text1"/>
          <w:sz w:val="22"/>
          <w:szCs w:val="22"/>
          <w:u w:val="single"/>
        </w:rPr>
        <w:t>. BORDAR HOUSE TEAS’ RENT &amp; AGREEMENT REVIEW</w:t>
      </w:r>
    </w:p>
    <w:p w14:paraId="039DC833" w14:textId="77777777" w:rsidR="004314FE" w:rsidRPr="00736481" w:rsidRDefault="004314FE" w:rsidP="004314FE">
      <w:pPr>
        <w:pStyle w:val="NoSpacing"/>
        <w:tabs>
          <w:tab w:val="clear" w:pos="851"/>
        </w:tabs>
        <w:rPr>
          <w:b/>
          <w:color w:val="000000" w:themeColor="text1"/>
          <w:sz w:val="16"/>
          <w:szCs w:val="16"/>
          <w:u w:val="single"/>
        </w:rPr>
      </w:pPr>
    </w:p>
    <w:p w14:paraId="5715F4C3" w14:textId="77777777" w:rsidR="004314FE" w:rsidRPr="00736481" w:rsidRDefault="004314FE" w:rsidP="004314FE">
      <w:pPr>
        <w:pStyle w:val="NoSpacing"/>
        <w:tabs>
          <w:tab w:val="clear" w:pos="851"/>
        </w:tabs>
        <w:rPr>
          <w:bCs/>
          <w:color w:val="000000" w:themeColor="text1"/>
          <w:sz w:val="22"/>
          <w:szCs w:val="22"/>
        </w:rPr>
      </w:pPr>
      <w:r w:rsidRPr="00736481">
        <w:rPr>
          <w:bCs/>
          <w:color w:val="000000" w:themeColor="text1"/>
          <w:sz w:val="22"/>
          <w:szCs w:val="22"/>
        </w:rPr>
        <w:t>1</w:t>
      </w:r>
      <w:r>
        <w:rPr>
          <w:bCs/>
          <w:color w:val="000000" w:themeColor="text1"/>
          <w:sz w:val="22"/>
          <w:szCs w:val="22"/>
        </w:rPr>
        <w:t>6</w:t>
      </w:r>
      <w:r w:rsidRPr="00736481">
        <w:rPr>
          <w:bCs/>
          <w:color w:val="000000" w:themeColor="text1"/>
          <w:sz w:val="22"/>
          <w:szCs w:val="22"/>
        </w:rPr>
        <w:t xml:space="preserve">.1 </w:t>
      </w:r>
      <w:r>
        <w:rPr>
          <w:bCs/>
          <w:color w:val="000000" w:themeColor="text1"/>
          <w:sz w:val="22"/>
          <w:szCs w:val="22"/>
        </w:rPr>
        <w:t>Further to Cllrs looking at the site at the previous meeting, a draft plan of the cobbles was provided to the Clerk to show the area within the existing troughs and planters, and 3m in from the building walls. Cllr discussed that the provision and deduction for water was no longer required and that MPC needed to reserve the right to alter terms as required. It was suggested and agreed to make the agreement for 350 days of the year at £5 per day for a 1-year term, for review annually. This would depict the current day use of the area better than the 1989 agreement which was 18 weeks use of the year only.</w:t>
      </w:r>
      <w:r w:rsidRPr="00736481">
        <w:rPr>
          <w:color w:val="000000" w:themeColor="text1"/>
          <w:sz w:val="22"/>
          <w:szCs w:val="22"/>
        </w:rPr>
        <w:t xml:space="preserve"> </w:t>
      </w:r>
      <w:r>
        <w:rPr>
          <w:color w:val="000000" w:themeColor="text1"/>
          <w:sz w:val="22"/>
          <w:szCs w:val="22"/>
        </w:rPr>
        <w:t xml:space="preserve">It was agreed terms should include the right for MPC to request the area to be cleared for maintenance with 1 months’ notice outside of the high season, unless in an emergency. It was suggested and agreed the market tariffs for the casual season rate should be applied for temporary catering held and that V-boards, bins, etc should be removed outside of opening hours. It was agreed for the Clerk to provide a draft plan and agreement outlining these terms to </w:t>
      </w:r>
      <w:r>
        <w:rPr>
          <w:color w:val="000000" w:themeColor="text1"/>
          <w:sz w:val="22"/>
          <w:szCs w:val="22"/>
        </w:rPr>
        <w:lastRenderedPageBreak/>
        <w:t xml:space="preserve">circulate amongst Cllrs to check before sending it to Bordar House Teas for signing. </w:t>
      </w:r>
      <w:r w:rsidRPr="00736481">
        <w:rPr>
          <w:b/>
          <w:color w:val="000000" w:themeColor="text1"/>
          <w:sz w:val="22"/>
          <w:szCs w:val="22"/>
        </w:rPr>
        <w:t xml:space="preserve"> Action: ALL CLLRS &amp; CLERK.</w:t>
      </w:r>
    </w:p>
    <w:p w14:paraId="005BCB70" w14:textId="77777777" w:rsidR="004314FE" w:rsidRPr="000C20BA" w:rsidRDefault="004314FE" w:rsidP="004314FE">
      <w:pPr>
        <w:pStyle w:val="NoSpacing"/>
        <w:tabs>
          <w:tab w:val="clear" w:pos="851"/>
        </w:tabs>
        <w:rPr>
          <w:b/>
          <w:color w:val="000000" w:themeColor="text1"/>
          <w:sz w:val="16"/>
          <w:szCs w:val="16"/>
        </w:rPr>
      </w:pPr>
    </w:p>
    <w:p w14:paraId="5C983F0F" w14:textId="77777777" w:rsidR="004314FE" w:rsidRPr="000C20BA" w:rsidRDefault="004314FE" w:rsidP="004314FE">
      <w:pPr>
        <w:pStyle w:val="ListParagraph"/>
        <w:ind w:left="0"/>
        <w:jc w:val="left"/>
        <w:rPr>
          <w:b/>
          <w:color w:val="000000" w:themeColor="text1"/>
          <w:sz w:val="22"/>
          <w:szCs w:val="22"/>
          <w:u w:val="single"/>
        </w:rPr>
      </w:pPr>
      <w:r w:rsidRPr="000C20BA">
        <w:rPr>
          <w:b/>
          <w:color w:val="000000" w:themeColor="text1"/>
          <w:sz w:val="22"/>
          <w:szCs w:val="22"/>
          <w:u w:val="single"/>
        </w:rPr>
        <w:t>1</w:t>
      </w:r>
      <w:r>
        <w:rPr>
          <w:b/>
          <w:color w:val="000000" w:themeColor="text1"/>
          <w:sz w:val="22"/>
          <w:szCs w:val="22"/>
          <w:u w:val="single"/>
        </w:rPr>
        <w:t>7</w:t>
      </w:r>
      <w:r w:rsidRPr="000C20BA">
        <w:rPr>
          <w:b/>
          <w:color w:val="000000" w:themeColor="text1"/>
          <w:sz w:val="22"/>
          <w:szCs w:val="22"/>
          <w:u w:val="single"/>
        </w:rPr>
        <w:t xml:space="preserve">. </w:t>
      </w:r>
      <w:r>
        <w:rPr>
          <w:b/>
          <w:color w:val="000000" w:themeColor="text1"/>
          <w:sz w:val="22"/>
          <w:szCs w:val="22"/>
          <w:u w:val="single"/>
        </w:rPr>
        <w:t>PARISH COUNCIL ELECTIONS</w:t>
      </w:r>
    </w:p>
    <w:p w14:paraId="57B80534" w14:textId="77777777" w:rsidR="004314FE" w:rsidRPr="000C20BA" w:rsidRDefault="004314FE" w:rsidP="004314FE">
      <w:pPr>
        <w:pStyle w:val="NoSpacing"/>
        <w:rPr>
          <w:color w:val="000000" w:themeColor="text1"/>
          <w:sz w:val="16"/>
          <w:szCs w:val="16"/>
        </w:rPr>
      </w:pPr>
    </w:p>
    <w:p w14:paraId="49AC938D" w14:textId="77777777" w:rsidR="004314FE" w:rsidRPr="00475B88" w:rsidRDefault="004314FE" w:rsidP="004314FE">
      <w:pPr>
        <w:pStyle w:val="NoSpacing"/>
        <w:tabs>
          <w:tab w:val="clear" w:pos="851"/>
        </w:tabs>
        <w:rPr>
          <w:bCs/>
          <w:color w:val="000000" w:themeColor="text1"/>
          <w:sz w:val="22"/>
          <w:szCs w:val="22"/>
        </w:rPr>
      </w:pPr>
      <w:r w:rsidRPr="000C20BA">
        <w:rPr>
          <w:color w:val="000000" w:themeColor="text1"/>
          <w:sz w:val="22"/>
          <w:szCs w:val="22"/>
        </w:rPr>
        <w:t>1</w:t>
      </w:r>
      <w:r>
        <w:rPr>
          <w:color w:val="000000" w:themeColor="text1"/>
          <w:sz w:val="22"/>
          <w:szCs w:val="22"/>
        </w:rPr>
        <w:t>7</w:t>
      </w:r>
      <w:r w:rsidRPr="000C20BA">
        <w:rPr>
          <w:color w:val="000000" w:themeColor="text1"/>
          <w:sz w:val="22"/>
          <w:szCs w:val="22"/>
        </w:rPr>
        <w:t xml:space="preserve">.1 The Clerk </w:t>
      </w:r>
      <w:r>
        <w:rPr>
          <w:color w:val="000000" w:themeColor="text1"/>
          <w:sz w:val="22"/>
          <w:szCs w:val="22"/>
        </w:rPr>
        <w:t>had circulated correspondence and guidance to Cllrs prior to the meeting from HBC and YLCA. The Notice of Election for 5</w:t>
      </w:r>
      <w:r w:rsidRPr="00475B88">
        <w:rPr>
          <w:color w:val="000000" w:themeColor="text1"/>
          <w:sz w:val="22"/>
          <w:szCs w:val="22"/>
          <w:vertAlign w:val="superscript"/>
        </w:rPr>
        <w:t>th</w:t>
      </w:r>
      <w:r>
        <w:rPr>
          <w:color w:val="000000" w:themeColor="text1"/>
          <w:sz w:val="22"/>
          <w:szCs w:val="22"/>
        </w:rPr>
        <w:t xml:space="preserve"> May had been displayed on the noticeboards from 7</w:t>
      </w:r>
      <w:r w:rsidRPr="00475B88">
        <w:rPr>
          <w:color w:val="000000" w:themeColor="text1"/>
          <w:sz w:val="22"/>
          <w:szCs w:val="22"/>
          <w:vertAlign w:val="superscript"/>
        </w:rPr>
        <w:t>th</w:t>
      </w:r>
      <w:r>
        <w:rPr>
          <w:color w:val="000000" w:themeColor="text1"/>
          <w:sz w:val="22"/>
          <w:szCs w:val="22"/>
        </w:rPr>
        <w:t xml:space="preserve"> March and Nomination Papers were circulated to Cllrs which needed to be completed and delivered to HBC by 4pm Tuesday 5</w:t>
      </w:r>
      <w:r w:rsidRPr="00475B88">
        <w:rPr>
          <w:color w:val="000000" w:themeColor="text1"/>
          <w:sz w:val="22"/>
          <w:szCs w:val="22"/>
          <w:vertAlign w:val="superscript"/>
        </w:rPr>
        <w:t>th</w:t>
      </w:r>
      <w:r>
        <w:rPr>
          <w:color w:val="000000" w:themeColor="text1"/>
          <w:sz w:val="22"/>
          <w:szCs w:val="22"/>
        </w:rPr>
        <w:t xml:space="preserve"> April. </w:t>
      </w:r>
      <w:r w:rsidRPr="00736481">
        <w:rPr>
          <w:b/>
          <w:color w:val="000000" w:themeColor="text1"/>
          <w:sz w:val="22"/>
          <w:szCs w:val="22"/>
        </w:rPr>
        <w:t>Action: ALL CLLRS &amp; CLERK.</w:t>
      </w:r>
    </w:p>
    <w:p w14:paraId="7CA56521" w14:textId="77777777" w:rsidR="004314FE" w:rsidRDefault="004314FE" w:rsidP="004314FE">
      <w:pPr>
        <w:pStyle w:val="NoSpacing"/>
        <w:tabs>
          <w:tab w:val="clear" w:pos="851"/>
        </w:tabs>
        <w:rPr>
          <w:sz w:val="16"/>
          <w:szCs w:val="16"/>
        </w:rPr>
      </w:pPr>
    </w:p>
    <w:p w14:paraId="7025AC2E" w14:textId="77777777" w:rsidR="004314FE" w:rsidRDefault="004314FE" w:rsidP="004314FE">
      <w:pPr>
        <w:pStyle w:val="NoSpacing"/>
        <w:tabs>
          <w:tab w:val="clear" w:pos="851"/>
        </w:tabs>
        <w:rPr>
          <w:b/>
          <w:sz w:val="22"/>
          <w:szCs w:val="22"/>
          <w:u w:val="single"/>
        </w:rPr>
      </w:pPr>
      <w:r>
        <w:rPr>
          <w:b/>
          <w:sz w:val="22"/>
          <w:szCs w:val="22"/>
          <w:u w:val="single"/>
        </w:rPr>
        <w:t>18. QUEEN’S PLATINUM ANNIVERSARY</w:t>
      </w:r>
    </w:p>
    <w:p w14:paraId="704B5107" w14:textId="77777777" w:rsidR="004314FE" w:rsidRPr="00E84619" w:rsidRDefault="004314FE" w:rsidP="004314FE">
      <w:pPr>
        <w:pStyle w:val="NoSpacing"/>
        <w:tabs>
          <w:tab w:val="clear" w:pos="851"/>
        </w:tabs>
        <w:rPr>
          <w:sz w:val="16"/>
          <w:szCs w:val="16"/>
        </w:rPr>
      </w:pPr>
    </w:p>
    <w:p w14:paraId="14705E2D" w14:textId="77777777" w:rsidR="004314FE" w:rsidRPr="00AF4A81" w:rsidRDefault="004314FE" w:rsidP="004314FE">
      <w:pPr>
        <w:pStyle w:val="NoSpacing"/>
        <w:tabs>
          <w:tab w:val="clear" w:pos="851"/>
        </w:tabs>
        <w:rPr>
          <w:bCs/>
          <w:sz w:val="22"/>
          <w:szCs w:val="22"/>
        </w:rPr>
      </w:pPr>
      <w:r>
        <w:rPr>
          <w:bCs/>
          <w:sz w:val="22"/>
          <w:szCs w:val="22"/>
        </w:rPr>
        <w:t>18. Cllr Johnson explained the event would clash with the travellers being in the town and that he had requested the local police to attend on the Friday night and a PCSO should be present for traffic control for the floats. A MoP was doing a detailed itinerary handout for residents and the MCO had offered to apply for the HBC grant. Cllr Johnson asked the Clerk for MPCs insurance policy to be sent to RF Broadley Insurance Brokers to establish if further cover was required for the fireworks.</w:t>
      </w:r>
      <w:r w:rsidRPr="003D656F">
        <w:rPr>
          <w:b/>
          <w:color w:val="000000" w:themeColor="text1"/>
          <w:sz w:val="22"/>
          <w:szCs w:val="22"/>
        </w:rPr>
        <w:t xml:space="preserve"> </w:t>
      </w:r>
      <w:r w:rsidRPr="00AF4A81">
        <w:rPr>
          <w:b/>
          <w:sz w:val="22"/>
          <w:szCs w:val="22"/>
        </w:rPr>
        <w:t xml:space="preserve">Action: </w:t>
      </w:r>
      <w:r>
        <w:rPr>
          <w:b/>
          <w:sz w:val="22"/>
          <w:szCs w:val="22"/>
        </w:rPr>
        <w:t xml:space="preserve">CLLRS GRAINGER &amp; JOHNSON &amp; </w:t>
      </w:r>
      <w:bookmarkStart w:id="2" w:name="_Hlk99572025"/>
      <w:r>
        <w:rPr>
          <w:b/>
          <w:sz w:val="22"/>
          <w:szCs w:val="22"/>
        </w:rPr>
        <w:t>CLERK</w:t>
      </w:r>
      <w:r w:rsidRPr="00AF4A81">
        <w:rPr>
          <w:b/>
          <w:sz w:val="22"/>
          <w:szCs w:val="22"/>
        </w:rPr>
        <w:t>.</w:t>
      </w:r>
      <w:bookmarkEnd w:id="2"/>
    </w:p>
    <w:p w14:paraId="35D995BA" w14:textId="77777777" w:rsidR="004314FE" w:rsidRPr="00E71B04" w:rsidRDefault="004314FE" w:rsidP="004314FE">
      <w:pPr>
        <w:pStyle w:val="ListParagraph"/>
        <w:ind w:left="0"/>
        <w:rPr>
          <w:b/>
          <w:color w:val="000000" w:themeColor="text1"/>
          <w:sz w:val="16"/>
          <w:szCs w:val="16"/>
        </w:rPr>
      </w:pPr>
    </w:p>
    <w:p w14:paraId="7751CEF1" w14:textId="77777777" w:rsidR="004314FE" w:rsidRPr="003D656F" w:rsidRDefault="004314FE" w:rsidP="004314FE">
      <w:pPr>
        <w:pStyle w:val="NoSpacing"/>
        <w:tabs>
          <w:tab w:val="clear" w:pos="851"/>
        </w:tabs>
        <w:rPr>
          <w:b/>
          <w:color w:val="000000" w:themeColor="text1"/>
          <w:sz w:val="22"/>
          <w:szCs w:val="22"/>
          <w:u w:val="single"/>
        </w:rPr>
      </w:pPr>
      <w:r w:rsidRPr="003D656F">
        <w:rPr>
          <w:b/>
          <w:color w:val="000000" w:themeColor="text1"/>
          <w:sz w:val="22"/>
          <w:szCs w:val="22"/>
          <w:u w:val="single"/>
        </w:rPr>
        <w:t>1</w:t>
      </w:r>
      <w:r>
        <w:rPr>
          <w:b/>
          <w:color w:val="000000" w:themeColor="text1"/>
          <w:sz w:val="22"/>
          <w:szCs w:val="22"/>
          <w:u w:val="single"/>
        </w:rPr>
        <w:t>9</w:t>
      </w:r>
      <w:r w:rsidRPr="003D656F">
        <w:rPr>
          <w:b/>
          <w:color w:val="000000" w:themeColor="text1"/>
          <w:sz w:val="22"/>
          <w:szCs w:val="22"/>
          <w:u w:val="single"/>
        </w:rPr>
        <w:t>. POTENTIAL LIGHTING TO DRIVEWAY TO RECREATION GROUND</w:t>
      </w:r>
    </w:p>
    <w:p w14:paraId="187CF39B" w14:textId="77777777" w:rsidR="004314FE" w:rsidRPr="003D656F" w:rsidRDefault="004314FE" w:rsidP="004314FE">
      <w:pPr>
        <w:pStyle w:val="NoSpacing"/>
        <w:tabs>
          <w:tab w:val="clear" w:pos="851"/>
        </w:tabs>
        <w:rPr>
          <w:color w:val="000000" w:themeColor="text1"/>
          <w:sz w:val="16"/>
          <w:szCs w:val="16"/>
        </w:rPr>
      </w:pPr>
    </w:p>
    <w:p w14:paraId="0C9A451F" w14:textId="77777777" w:rsidR="004314FE" w:rsidRPr="003510F2" w:rsidRDefault="004314FE" w:rsidP="004314FE">
      <w:pPr>
        <w:pStyle w:val="NoSpacing"/>
        <w:tabs>
          <w:tab w:val="clear" w:pos="851"/>
        </w:tabs>
        <w:rPr>
          <w:bCs/>
          <w:sz w:val="22"/>
          <w:szCs w:val="22"/>
        </w:rPr>
      </w:pPr>
      <w:r w:rsidRPr="003510F2">
        <w:rPr>
          <w:bCs/>
          <w:sz w:val="22"/>
          <w:szCs w:val="22"/>
        </w:rPr>
        <w:t>1</w:t>
      </w:r>
      <w:r>
        <w:rPr>
          <w:bCs/>
          <w:sz w:val="22"/>
          <w:szCs w:val="22"/>
        </w:rPr>
        <w:t>9</w:t>
      </w:r>
      <w:r w:rsidRPr="003510F2">
        <w:rPr>
          <w:bCs/>
          <w:sz w:val="22"/>
          <w:szCs w:val="22"/>
        </w:rPr>
        <w:t xml:space="preserve">. The Clerk clarified that Northern Powergrid had responded and that it was </w:t>
      </w:r>
      <w:r w:rsidRPr="003510F2">
        <w:rPr>
          <w:sz w:val="22"/>
          <w:szCs w:val="22"/>
          <w:shd w:val="clear" w:color="auto" w:fill="FFFFFF"/>
        </w:rPr>
        <w:t xml:space="preserve">looking likely the meter had been disconnected rather than the actual supply. Northern Powergrid will issue a new MPAN number which may take a few weeks and then a supplier could be instructed. Cllrs agreed for the Clerk to instruct Green Energy once the number was issued. </w:t>
      </w:r>
      <w:r w:rsidRPr="003510F2">
        <w:rPr>
          <w:b/>
          <w:sz w:val="22"/>
          <w:szCs w:val="22"/>
        </w:rPr>
        <w:t>Action: CLERK.</w:t>
      </w:r>
    </w:p>
    <w:p w14:paraId="155A7880" w14:textId="77777777" w:rsidR="004314FE" w:rsidRPr="00A00979" w:rsidRDefault="004314FE" w:rsidP="004314FE">
      <w:pPr>
        <w:pStyle w:val="NoSpacing"/>
        <w:tabs>
          <w:tab w:val="clear" w:pos="851"/>
        </w:tabs>
        <w:rPr>
          <w:b/>
          <w:sz w:val="16"/>
          <w:szCs w:val="16"/>
          <w:u w:val="single"/>
        </w:rPr>
      </w:pPr>
    </w:p>
    <w:p w14:paraId="4ACD8FDB" w14:textId="77777777" w:rsidR="004314FE" w:rsidRPr="003D656F" w:rsidRDefault="004314FE" w:rsidP="004314FE">
      <w:pPr>
        <w:pStyle w:val="NoSpacing"/>
        <w:tabs>
          <w:tab w:val="clear" w:pos="851"/>
        </w:tabs>
        <w:rPr>
          <w:b/>
          <w:color w:val="000000" w:themeColor="text1"/>
          <w:sz w:val="22"/>
          <w:szCs w:val="22"/>
          <w:u w:val="single"/>
        </w:rPr>
      </w:pPr>
      <w:r>
        <w:rPr>
          <w:b/>
          <w:color w:val="000000" w:themeColor="text1"/>
          <w:sz w:val="22"/>
          <w:szCs w:val="22"/>
          <w:u w:val="single"/>
        </w:rPr>
        <w:t>20</w:t>
      </w:r>
      <w:r w:rsidRPr="003D656F">
        <w:rPr>
          <w:b/>
          <w:color w:val="000000" w:themeColor="text1"/>
          <w:sz w:val="22"/>
          <w:szCs w:val="22"/>
          <w:u w:val="single"/>
        </w:rPr>
        <w:t>. HONESTY BOXES</w:t>
      </w:r>
    </w:p>
    <w:p w14:paraId="4B1497BB" w14:textId="77777777" w:rsidR="004314FE" w:rsidRPr="003D656F" w:rsidRDefault="004314FE" w:rsidP="004314FE">
      <w:pPr>
        <w:pStyle w:val="NoSpacing"/>
        <w:tabs>
          <w:tab w:val="clear" w:pos="851"/>
        </w:tabs>
        <w:rPr>
          <w:b/>
          <w:color w:val="000000" w:themeColor="text1"/>
          <w:sz w:val="16"/>
          <w:szCs w:val="16"/>
          <w:u w:val="single"/>
        </w:rPr>
      </w:pPr>
    </w:p>
    <w:p w14:paraId="700DAC3C" w14:textId="77777777" w:rsidR="004314FE" w:rsidRPr="003D656F" w:rsidRDefault="004314FE" w:rsidP="004314FE">
      <w:pPr>
        <w:pStyle w:val="NoSpacing"/>
        <w:tabs>
          <w:tab w:val="clear" w:pos="851"/>
        </w:tabs>
        <w:rPr>
          <w:bCs/>
          <w:color w:val="000000" w:themeColor="text1"/>
          <w:sz w:val="22"/>
          <w:szCs w:val="22"/>
        </w:rPr>
      </w:pPr>
      <w:r>
        <w:rPr>
          <w:bCs/>
          <w:color w:val="000000" w:themeColor="text1"/>
          <w:sz w:val="22"/>
          <w:szCs w:val="22"/>
        </w:rPr>
        <w:t>20</w:t>
      </w:r>
      <w:r w:rsidRPr="003D656F">
        <w:rPr>
          <w:bCs/>
          <w:color w:val="000000" w:themeColor="text1"/>
          <w:sz w:val="22"/>
          <w:szCs w:val="22"/>
        </w:rPr>
        <w:t xml:space="preserve">.1 The Clerk </w:t>
      </w:r>
      <w:r>
        <w:rPr>
          <w:bCs/>
          <w:color w:val="000000" w:themeColor="text1"/>
          <w:sz w:val="22"/>
          <w:szCs w:val="22"/>
        </w:rPr>
        <w:t xml:space="preserve">was awaiting the revised price from D &amp; M Fabrication Ltd for a new box for the market square less installation and without the chute they had added to the design. </w:t>
      </w:r>
      <w:r w:rsidRPr="003D656F">
        <w:rPr>
          <w:b/>
          <w:color w:val="000000" w:themeColor="text1"/>
          <w:sz w:val="22"/>
          <w:szCs w:val="22"/>
        </w:rPr>
        <w:t xml:space="preserve"> Action: CLERK.</w:t>
      </w:r>
    </w:p>
    <w:p w14:paraId="579568B1" w14:textId="77777777" w:rsidR="004314FE" w:rsidRPr="00885797" w:rsidRDefault="004314FE" w:rsidP="004314FE">
      <w:pPr>
        <w:pStyle w:val="NoSpacing"/>
        <w:tabs>
          <w:tab w:val="clear" w:pos="851"/>
        </w:tabs>
        <w:rPr>
          <w:b/>
          <w:color w:val="FF0000"/>
          <w:sz w:val="16"/>
          <w:szCs w:val="16"/>
        </w:rPr>
      </w:pPr>
    </w:p>
    <w:p w14:paraId="19DE218C" w14:textId="77777777" w:rsidR="004314FE" w:rsidRPr="003E13B6" w:rsidRDefault="004314FE" w:rsidP="004314FE">
      <w:pPr>
        <w:pStyle w:val="ListParagraph"/>
        <w:ind w:left="0"/>
        <w:jc w:val="left"/>
        <w:rPr>
          <w:b/>
          <w:sz w:val="22"/>
          <w:szCs w:val="22"/>
          <w:u w:val="single"/>
        </w:rPr>
      </w:pPr>
      <w:r>
        <w:rPr>
          <w:b/>
          <w:sz w:val="22"/>
          <w:szCs w:val="22"/>
          <w:u w:val="single"/>
        </w:rPr>
        <w:t>21</w:t>
      </w:r>
      <w:r w:rsidRPr="003E13B6">
        <w:rPr>
          <w:b/>
          <w:sz w:val="22"/>
          <w:szCs w:val="22"/>
          <w:u w:val="single"/>
        </w:rPr>
        <w:t>. ADDITIONAL DEFIBRILLATORS</w:t>
      </w:r>
    </w:p>
    <w:p w14:paraId="79B9CA21" w14:textId="77777777" w:rsidR="004314FE" w:rsidRDefault="004314FE" w:rsidP="004314FE">
      <w:pPr>
        <w:pStyle w:val="NoSpacing"/>
        <w:rPr>
          <w:sz w:val="16"/>
          <w:szCs w:val="16"/>
        </w:rPr>
      </w:pPr>
    </w:p>
    <w:p w14:paraId="678C3EC2" w14:textId="77777777" w:rsidR="004314FE" w:rsidRPr="003E13B6" w:rsidRDefault="004314FE" w:rsidP="004314FE">
      <w:pPr>
        <w:shd w:val="clear" w:color="auto" w:fill="FFFFFF"/>
        <w:tabs>
          <w:tab w:val="clear" w:pos="851"/>
        </w:tabs>
        <w:rPr>
          <w:color w:val="222222"/>
          <w:sz w:val="22"/>
          <w:szCs w:val="22"/>
        </w:rPr>
      </w:pPr>
      <w:r>
        <w:rPr>
          <w:sz w:val="22"/>
          <w:szCs w:val="22"/>
        </w:rPr>
        <w:t>21</w:t>
      </w:r>
      <w:r w:rsidRPr="003E13B6">
        <w:rPr>
          <w:sz w:val="22"/>
          <w:szCs w:val="22"/>
        </w:rPr>
        <w:t xml:space="preserve">.1 </w:t>
      </w:r>
      <w:r>
        <w:rPr>
          <w:sz w:val="22"/>
          <w:szCs w:val="22"/>
        </w:rPr>
        <w:t xml:space="preserve">The MCO had provided the Clerk a recommended Tech Specialist to get advice from on a purchase, </w:t>
      </w:r>
      <w:proofErr w:type="gramStart"/>
      <w:r>
        <w:rPr>
          <w:sz w:val="22"/>
          <w:szCs w:val="22"/>
        </w:rPr>
        <w:t>maintenance</w:t>
      </w:r>
      <w:proofErr w:type="gramEnd"/>
      <w:r>
        <w:rPr>
          <w:sz w:val="22"/>
          <w:szCs w:val="22"/>
        </w:rPr>
        <w:t xml:space="preserve"> and training as they were currently sourcing a replacement unit via this person.</w:t>
      </w:r>
      <w:r>
        <w:rPr>
          <w:color w:val="222222"/>
          <w:sz w:val="22"/>
          <w:szCs w:val="22"/>
        </w:rPr>
        <w:t xml:space="preserve"> </w:t>
      </w:r>
      <w:r w:rsidRPr="003E13B6">
        <w:rPr>
          <w:b/>
          <w:sz w:val="22"/>
          <w:szCs w:val="22"/>
        </w:rPr>
        <w:t>Action: CLLR GRAINGER &amp; CLERK.</w:t>
      </w:r>
    </w:p>
    <w:p w14:paraId="0A50928A" w14:textId="77777777" w:rsidR="004314FE" w:rsidRPr="00391088" w:rsidRDefault="004314FE" w:rsidP="004314FE">
      <w:pPr>
        <w:pStyle w:val="ListParagraph"/>
        <w:ind w:left="0"/>
        <w:rPr>
          <w:b/>
          <w:sz w:val="16"/>
          <w:szCs w:val="16"/>
        </w:rPr>
      </w:pPr>
    </w:p>
    <w:p w14:paraId="5012677D" w14:textId="77777777" w:rsidR="004314FE" w:rsidRPr="006C002E" w:rsidRDefault="004314FE" w:rsidP="004314FE">
      <w:pPr>
        <w:rPr>
          <w:b/>
          <w:sz w:val="22"/>
          <w:szCs w:val="22"/>
          <w:u w:val="single"/>
        </w:rPr>
      </w:pPr>
      <w:r>
        <w:rPr>
          <w:b/>
          <w:sz w:val="22"/>
          <w:szCs w:val="22"/>
          <w:u w:val="single"/>
        </w:rPr>
        <w:t>22</w:t>
      </w:r>
      <w:r w:rsidRPr="006C002E">
        <w:rPr>
          <w:b/>
          <w:sz w:val="22"/>
          <w:szCs w:val="22"/>
          <w:u w:val="single"/>
        </w:rPr>
        <w:t xml:space="preserve">. </w:t>
      </w:r>
      <w:r>
        <w:rPr>
          <w:b/>
          <w:sz w:val="22"/>
          <w:szCs w:val="22"/>
          <w:u w:val="single"/>
        </w:rPr>
        <w:t>MASHAMSHIRE LITTER BUSTERS POSTER REQUEST</w:t>
      </w:r>
    </w:p>
    <w:p w14:paraId="6D18F874" w14:textId="77777777" w:rsidR="004314FE" w:rsidRDefault="004314FE" w:rsidP="004314FE">
      <w:pPr>
        <w:rPr>
          <w:b/>
          <w:sz w:val="16"/>
          <w:szCs w:val="16"/>
          <w:u w:val="single"/>
        </w:rPr>
      </w:pPr>
    </w:p>
    <w:p w14:paraId="7200765E" w14:textId="77777777" w:rsidR="004314FE" w:rsidRDefault="004314FE" w:rsidP="004314FE">
      <w:pPr>
        <w:pStyle w:val="NoSpacing"/>
        <w:rPr>
          <w:bCs/>
          <w:sz w:val="22"/>
          <w:szCs w:val="22"/>
        </w:rPr>
      </w:pPr>
      <w:r w:rsidRPr="00EA234B">
        <w:rPr>
          <w:bCs/>
          <w:sz w:val="22"/>
          <w:szCs w:val="22"/>
        </w:rPr>
        <w:t>2</w:t>
      </w:r>
      <w:r>
        <w:rPr>
          <w:bCs/>
          <w:sz w:val="22"/>
          <w:szCs w:val="22"/>
        </w:rPr>
        <w:t>2</w:t>
      </w:r>
      <w:r w:rsidRPr="00EA234B">
        <w:rPr>
          <w:bCs/>
          <w:sz w:val="22"/>
          <w:szCs w:val="22"/>
        </w:rPr>
        <w:t>.1</w:t>
      </w:r>
      <w:r>
        <w:rPr>
          <w:bCs/>
          <w:sz w:val="22"/>
          <w:szCs w:val="22"/>
        </w:rPr>
        <w:t xml:space="preserve"> The group had requested a further six laminate ‘Stick &amp; Flick’ posters.</w:t>
      </w:r>
      <w:r w:rsidRPr="00D36A0F">
        <w:rPr>
          <w:sz w:val="22"/>
          <w:szCs w:val="22"/>
        </w:rPr>
        <w:t xml:space="preserve"> </w:t>
      </w:r>
      <w:r>
        <w:rPr>
          <w:sz w:val="22"/>
          <w:szCs w:val="22"/>
        </w:rPr>
        <w:t xml:space="preserve">It </w:t>
      </w:r>
      <w:r w:rsidRPr="00CB7AB9">
        <w:rPr>
          <w:sz w:val="22"/>
          <w:szCs w:val="22"/>
        </w:rPr>
        <w:t xml:space="preserve">was </w:t>
      </w:r>
      <w:r w:rsidRPr="00CB7AB9">
        <w:rPr>
          <w:b/>
          <w:sz w:val="22"/>
          <w:szCs w:val="22"/>
        </w:rPr>
        <w:t>proposed</w:t>
      </w:r>
      <w:r w:rsidRPr="00CB7AB9">
        <w:rPr>
          <w:sz w:val="22"/>
          <w:szCs w:val="22"/>
        </w:rPr>
        <w:t xml:space="preserve"> by Cllr </w:t>
      </w:r>
      <w:r>
        <w:rPr>
          <w:sz w:val="22"/>
          <w:szCs w:val="22"/>
        </w:rPr>
        <w:t xml:space="preserve">Broadley </w:t>
      </w:r>
      <w:r w:rsidRPr="00CB7AB9">
        <w:rPr>
          <w:sz w:val="22"/>
          <w:szCs w:val="22"/>
        </w:rPr>
        <w:t xml:space="preserve">and </w:t>
      </w:r>
      <w:r w:rsidRPr="00CB7AB9">
        <w:rPr>
          <w:b/>
          <w:sz w:val="22"/>
          <w:szCs w:val="22"/>
        </w:rPr>
        <w:t>seconded</w:t>
      </w:r>
      <w:r w:rsidRPr="00CB7AB9">
        <w:rPr>
          <w:sz w:val="22"/>
          <w:szCs w:val="22"/>
        </w:rPr>
        <w:t xml:space="preserve"> by Cllr </w:t>
      </w:r>
      <w:r>
        <w:rPr>
          <w:sz w:val="22"/>
          <w:szCs w:val="22"/>
        </w:rPr>
        <w:t>Johnson to agree to make an S137 donation for the cost. All</w:t>
      </w:r>
      <w:r w:rsidRPr="00CB7AB9">
        <w:rPr>
          <w:sz w:val="22"/>
          <w:szCs w:val="22"/>
        </w:rPr>
        <w:t xml:space="preserve"> those present voted in favour. It was </w:t>
      </w:r>
      <w:r w:rsidRPr="00CB7AB9">
        <w:rPr>
          <w:b/>
          <w:sz w:val="22"/>
          <w:szCs w:val="22"/>
        </w:rPr>
        <w:t>RESOLVED</w:t>
      </w:r>
      <w:r w:rsidRPr="00CB7AB9">
        <w:rPr>
          <w:sz w:val="22"/>
          <w:szCs w:val="22"/>
        </w:rPr>
        <w:t xml:space="preserve"> </w:t>
      </w:r>
      <w:r>
        <w:rPr>
          <w:sz w:val="22"/>
          <w:szCs w:val="22"/>
        </w:rPr>
        <w:t xml:space="preserve">for the Clerk to request the group action this </w:t>
      </w:r>
      <w:proofErr w:type="gramStart"/>
      <w:r>
        <w:rPr>
          <w:sz w:val="22"/>
          <w:szCs w:val="22"/>
        </w:rPr>
        <w:t>in order for</w:t>
      </w:r>
      <w:proofErr w:type="gramEnd"/>
      <w:r>
        <w:rPr>
          <w:sz w:val="22"/>
          <w:szCs w:val="22"/>
        </w:rPr>
        <w:t xml:space="preserve"> a reimbursement to be issued, and also to obtain quotes to purchase some professional, longer lasting signs.</w:t>
      </w:r>
      <w:r w:rsidRPr="00822CE2">
        <w:rPr>
          <w:b/>
          <w:sz w:val="22"/>
          <w:szCs w:val="22"/>
        </w:rPr>
        <w:t xml:space="preserve"> </w:t>
      </w:r>
      <w:r w:rsidRPr="0099023D">
        <w:rPr>
          <w:b/>
          <w:sz w:val="22"/>
          <w:szCs w:val="22"/>
        </w:rPr>
        <w:t>Action:</w:t>
      </w:r>
      <w:r>
        <w:rPr>
          <w:b/>
          <w:sz w:val="22"/>
          <w:szCs w:val="22"/>
        </w:rPr>
        <w:t xml:space="preserve"> CLERK.</w:t>
      </w:r>
    </w:p>
    <w:p w14:paraId="16C9FAA6" w14:textId="77777777" w:rsidR="004314FE" w:rsidRPr="00391088" w:rsidRDefault="004314FE" w:rsidP="004314FE">
      <w:pPr>
        <w:pStyle w:val="ListParagraph"/>
        <w:ind w:left="0"/>
        <w:rPr>
          <w:b/>
          <w:sz w:val="16"/>
          <w:szCs w:val="16"/>
        </w:rPr>
      </w:pPr>
    </w:p>
    <w:p w14:paraId="5DA16794" w14:textId="77777777" w:rsidR="004314FE" w:rsidRPr="006C002E" w:rsidRDefault="004314FE" w:rsidP="004314FE">
      <w:pPr>
        <w:rPr>
          <w:b/>
          <w:sz w:val="22"/>
          <w:szCs w:val="22"/>
          <w:u w:val="single"/>
        </w:rPr>
      </w:pPr>
      <w:r>
        <w:rPr>
          <w:b/>
          <w:sz w:val="22"/>
          <w:szCs w:val="22"/>
          <w:u w:val="single"/>
        </w:rPr>
        <w:t>23</w:t>
      </w:r>
      <w:r w:rsidRPr="006C002E">
        <w:rPr>
          <w:b/>
          <w:sz w:val="22"/>
          <w:szCs w:val="22"/>
          <w:u w:val="single"/>
        </w:rPr>
        <w:t xml:space="preserve">. </w:t>
      </w:r>
      <w:r>
        <w:rPr>
          <w:b/>
          <w:sz w:val="22"/>
          <w:szCs w:val="22"/>
          <w:u w:val="single"/>
        </w:rPr>
        <w:t>COMMUNITY SPEED WATCH</w:t>
      </w:r>
    </w:p>
    <w:p w14:paraId="140F783A" w14:textId="77777777" w:rsidR="004314FE" w:rsidRDefault="004314FE" w:rsidP="004314FE">
      <w:pPr>
        <w:rPr>
          <w:b/>
          <w:sz w:val="16"/>
          <w:szCs w:val="16"/>
          <w:u w:val="single"/>
        </w:rPr>
      </w:pPr>
    </w:p>
    <w:p w14:paraId="30840C48" w14:textId="77777777" w:rsidR="004314FE" w:rsidRDefault="004314FE" w:rsidP="004314FE">
      <w:pPr>
        <w:pStyle w:val="NoSpacing"/>
        <w:rPr>
          <w:bCs/>
          <w:sz w:val="22"/>
          <w:szCs w:val="22"/>
        </w:rPr>
      </w:pPr>
      <w:r w:rsidRPr="00EA234B">
        <w:rPr>
          <w:bCs/>
          <w:sz w:val="22"/>
          <w:szCs w:val="22"/>
        </w:rPr>
        <w:t>2</w:t>
      </w:r>
      <w:r>
        <w:rPr>
          <w:bCs/>
          <w:sz w:val="22"/>
          <w:szCs w:val="22"/>
        </w:rPr>
        <w:t>3</w:t>
      </w:r>
      <w:r w:rsidRPr="00EA234B">
        <w:rPr>
          <w:bCs/>
          <w:sz w:val="22"/>
          <w:szCs w:val="22"/>
        </w:rPr>
        <w:t>.1</w:t>
      </w:r>
      <w:r>
        <w:rPr>
          <w:bCs/>
          <w:sz w:val="22"/>
          <w:szCs w:val="22"/>
        </w:rPr>
        <w:t xml:space="preserve"> The Clerk advised the police had confirmed both The Avenue and Leyburn Road had qualified to be covered by the Community Speed Watch scheme and would be arranging a site visit to establish the suitable points for the team to cover. Cllrs asked that for Leyburn Road a point was chosen as close to the allotments as possible.</w:t>
      </w:r>
      <w:r w:rsidRPr="00822CE2">
        <w:rPr>
          <w:b/>
          <w:sz w:val="22"/>
          <w:szCs w:val="22"/>
        </w:rPr>
        <w:t xml:space="preserve"> </w:t>
      </w:r>
      <w:r w:rsidRPr="0099023D">
        <w:rPr>
          <w:b/>
          <w:sz w:val="22"/>
          <w:szCs w:val="22"/>
        </w:rPr>
        <w:t>Action:</w:t>
      </w:r>
      <w:r>
        <w:rPr>
          <w:b/>
          <w:sz w:val="22"/>
          <w:szCs w:val="22"/>
        </w:rPr>
        <w:t xml:space="preserve"> CLERK.</w:t>
      </w:r>
    </w:p>
    <w:p w14:paraId="54D7FD5F" w14:textId="77777777" w:rsidR="004314FE" w:rsidRPr="00391088" w:rsidRDefault="004314FE" w:rsidP="004314FE">
      <w:pPr>
        <w:pStyle w:val="ListParagraph"/>
        <w:ind w:left="0"/>
        <w:rPr>
          <w:b/>
          <w:sz w:val="16"/>
          <w:szCs w:val="16"/>
        </w:rPr>
      </w:pPr>
    </w:p>
    <w:p w14:paraId="7D200FD5" w14:textId="77777777" w:rsidR="004314FE" w:rsidRPr="006C002E" w:rsidRDefault="004314FE" w:rsidP="004314FE">
      <w:pPr>
        <w:rPr>
          <w:b/>
          <w:sz w:val="22"/>
          <w:szCs w:val="22"/>
          <w:u w:val="single"/>
        </w:rPr>
      </w:pPr>
      <w:r>
        <w:rPr>
          <w:b/>
          <w:sz w:val="22"/>
          <w:szCs w:val="22"/>
          <w:u w:val="single"/>
        </w:rPr>
        <w:t>24. HIGHWAYS MATTERS</w:t>
      </w:r>
    </w:p>
    <w:p w14:paraId="520C54EA" w14:textId="77777777" w:rsidR="004314FE" w:rsidRDefault="004314FE" w:rsidP="004314FE">
      <w:pPr>
        <w:rPr>
          <w:b/>
          <w:sz w:val="16"/>
          <w:szCs w:val="16"/>
          <w:u w:val="single"/>
        </w:rPr>
      </w:pPr>
    </w:p>
    <w:p w14:paraId="3E227CA2" w14:textId="77777777" w:rsidR="004314FE" w:rsidRDefault="004314FE" w:rsidP="004314FE">
      <w:pPr>
        <w:pStyle w:val="ListParagraph"/>
        <w:ind w:left="0"/>
        <w:rPr>
          <w:bCs/>
          <w:sz w:val="22"/>
          <w:szCs w:val="22"/>
        </w:rPr>
      </w:pPr>
      <w:r>
        <w:rPr>
          <w:bCs/>
          <w:sz w:val="22"/>
          <w:szCs w:val="22"/>
        </w:rPr>
        <w:t>24</w:t>
      </w:r>
      <w:r w:rsidRPr="00EA234B">
        <w:rPr>
          <w:bCs/>
          <w:sz w:val="22"/>
          <w:szCs w:val="22"/>
        </w:rPr>
        <w:t>.1</w:t>
      </w:r>
      <w:r>
        <w:rPr>
          <w:bCs/>
          <w:sz w:val="22"/>
          <w:szCs w:val="22"/>
        </w:rPr>
        <w:t xml:space="preserve"> Cllr Atkinson advised there were 30 damaged bridges in the area and that works were being pushed to get done asap. NYCC were too short staffed to be able to check the lights at Masham bridge daily. Cllr Greensit asked about Fibre Broadband and Cllr Atkinson advised that all locations should be connected by 2024 including the 3% still awaiting connection.</w:t>
      </w:r>
    </w:p>
    <w:p w14:paraId="4C1434B5" w14:textId="77777777" w:rsidR="004314FE" w:rsidRPr="00281E2E" w:rsidRDefault="004314FE" w:rsidP="004314FE">
      <w:pPr>
        <w:pStyle w:val="ListParagraph"/>
        <w:ind w:left="0"/>
        <w:rPr>
          <w:bCs/>
          <w:sz w:val="16"/>
          <w:szCs w:val="16"/>
        </w:rPr>
      </w:pPr>
    </w:p>
    <w:p w14:paraId="3E36E623" w14:textId="77777777" w:rsidR="004314FE" w:rsidRDefault="004314FE" w:rsidP="004314FE">
      <w:pPr>
        <w:pStyle w:val="ListParagraph"/>
        <w:ind w:left="0"/>
        <w:rPr>
          <w:bCs/>
          <w:sz w:val="22"/>
          <w:szCs w:val="22"/>
        </w:rPr>
      </w:pPr>
      <w:r>
        <w:rPr>
          <w:bCs/>
          <w:sz w:val="22"/>
          <w:szCs w:val="22"/>
        </w:rPr>
        <w:t xml:space="preserve">24.2 Matters to report and existing issues to chase were as </w:t>
      </w:r>
      <w:proofErr w:type="gramStart"/>
      <w:r>
        <w:rPr>
          <w:bCs/>
          <w:sz w:val="22"/>
          <w:szCs w:val="22"/>
        </w:rPr>
        <w:t>follows;</w:t>
      </w:r>
      <w:proofErr w:type="gramEnd"/>
    </w:p>
    <w:p w14:paraId="5B279325" w14:textId="77777777" w:rsidR="004314FE" w:rsidRDefault="004314FE" w:rsidP="004314FE">
      <w:pPr>
        <w:pStyle w:val="ListParagraph"/>
        <w:ind w:left="0"/>
        <w:rPr>
          <w:b/>
          <w:sz w:val="22"/>
          <w:szCs w:val="22"/>
        </w:rPr>
      </w:pPr>
      <w:r>
        <w:rPr>
          <w:bCs/>
          <w:sz w:val="22"/>
          <w:szCs w:val="22"/>
        </w:rPr>
        <w:t xml:space="preserve">a) The pothole between the Old Station and Masham bridge has been patched but the ends of the potholes were still bad and a patch appearing at the same place at the side of the road. </w:t>
      </w:r>
      <w:r w:rsidRPr="0099023D">
        <w:rPr>
          <w:b/>
          <w:sz w:val="22"/>
          <w:szCs w:val="22"/>
        </w:rPr>
        <w:t>Action:</w:t>
      </w:r>
      <w:r>
        <w:rPr>
          <w:b/>
          <w:sz w:val="22"/>
          <w:szCs w:val="22"/>
        </w:rPr>
        <w:t xml:space="preserve"> CLLR ATKINSON &amp;</w:t>
      </w:r>
      <w:r w:rsidRPr="0099023D">
        <w:rPr>
          <w:b/>
          <w:sz w:val="22"/>
          <w:szCs w:val="22"/>
        </w:rPr>
        <w:t xml:space="preserve"> </w:t>
      </w:r>
      <w:r w:rsidRPr="004316F3">
        <w:rPr>
          <w:b/>
          <w:sz w:val="22"/>
          <w:szCs w:val="22"/>
        </w:rPr>
        <w:t>CLERK.</w:t>
      </w:r>
    </w:p>
    <w:p w14:paraId="1844E8C2" w14:textId="77777777" w:rsidR="004314FE" w:rsidRDefault="004314FE" w:rsidP="004314FE">
      <w:pPr>
        <w:pStyle w:val="ListParagraph"/>
        <w:ind w:left="0"/>
        <w:rPr>
          <w:b/>
          <w:sz w:val="22"/>
          <w:szCs w:val="22"/>
        </w:rPr>
      </w:pPr>
      <w:r>
        <w:rPr>
          <w:bCs/>
          <w:sz w:val="22"/>
          <w:szCs w:val="22"/>
        </w:rPr>
        <w:lastRenderedPageBreak/>
        <w:t>b) Cllr Grainger explained when the field at Low Burton floods the drain under the road where the metal fencing meets the hedge needs rodding and the road needs work at the lowest section where it is sinking.</w:t>
      </w:r>
      <w:r w:rsidRPr="0088465D">
        <w:rPr>
          <w:b/>
          <w:sz w:val="22"/>
          <w:szCs w:val="22"/>
        </w:rPr>
        <w:t xml:space="preserve"> </w:t>
      </w:r>
      <w:r w:rsidRPr="0099023D">
        <w:rPr>
          <w:b/>
          <w:sz w:val="22"/>
          <w:szCs w:val="22"/>
        </w:rPr>
        <w:t>Action:</w:t>
      </w:r>
      <w:r>
        <w:rPr>
          <w:b/>
          <w:sz w:val="22"/>
          <w:szCs w:val="22"/>
        </w:rPr>
        <w:t xml:space="preserve"> CLLR ATKINSON &amp;</w:t>
      </w:r>
      <w:r w:rsidRPr="0099023D">
        <w:rPr>
          <w:b/>
          <w:sz w:val="22"/>
          <w:szCs w:val="22"/>
        </w:rPr>
        <w:t xml:space="preserve"> </w:t>
      </w:r>
      <w:r w:rsidRPr="004316F3">
        <w:rPr>
          <w:b/>
          <w:sz w:val="22"/>
          <w:szCs w:val="22"/>
        </w:rPr>
        <w:t>CLERK.</w:t>
      </w:r>
    </w:p>
    <w:p w14:paraId="26A206B0" w14:textId="77777777" w:rsidR="004314FE" w:rsidRDefault="004314FE" w:rsidP="004314FE">
      <w:pPr>
        <w:pStyle w:val="ListParagraph"/>
        <w:ind w:left="0"/>
        <w:rPr>
          <w:b/>
          <w:sz w:val="22"/>
          <w:szCs w:val="22"/>
        </w:rPr>
      </w:pPr>
      <w:r>
        <w:rPr>
          <w:bCs/>
          <w:sz w:val="22"/>
          <w:szCs w:val="22"/>
        </w:rPr>
        <w:t>c) Cllr Vickery reported the road was badly potholed at the Red Lane junction with Park Street.</w:t>
      </w:r>
      <w:r w:rsidRPr="0088465D">
        <w:rPr>
          <w:b/>
          <w:sz w:val="22"/>
          <w:szCs w:val="22"/>
        </w:rPr>
        <w:t xml:space="preserve"> </w:t>
      </w:r>
      <w:r w:rsidRPr="0099023D">
        <w:rPr>
          <w:b/>
          <w:sz w:val="22"/>
          <w:szCs w:val="22"/>
        </w:rPr>
        <w:t>Action:</w:t>
      </w:r>
      <w:r>
        <w:rPr>
          <w:b/>
          <w:sz w:val="22"/>
          <w:szCs w:val="22"/>
        </w:rPr>
        <w:t xml:space="preserve"> CLLR ATKINSON &amp;</w:t>
      </w:r>
      <w:r w:rsidRPr="0099023D">
        <w:rPr>
          <w:b/>
          <w:sz w:val="22"/>
          <w:szCs w:val="22"/>
        </w:rPr>
        <w:t xml:space="preserve"> </w:t>
      </w:r>
      <w:r w:rsidRPr="004316F3">
        <w:rPr>
          <w:b/>
          <w:sz w:val="22"/>
          <w:szCs w:val="22"/>
        </w:rPr>
        <w:t>CLERK.</w:t>
      </w:r>
    </w:p>
    <w:p w14:paraId="30E747DC" w14:textId="77777777" w:rsidR="004314FE" w:rsidRPr="00FE226A" w:rsidRDefault="004314FE" w:rsidP="004314FE">
      <w:pPr>
        <w:pStyle w:val="ListParagraph"/>
        <w:ind w:left="0"/>
        <w:rPr>
          <w:sz w:val="16"/>
          <w:szCs w:val="16"/>
        </w:rPr>
      </w:pPr>
    </w:p>
    <w:p w14:paraId="33BC860F" w14:textId="77777777" w:rsidR="004314FE" w:rsidRPr="00807FC8" w:rsidRDefault="004314FE" w:rsidP="004314FE">
      <w:pPr>
        <w:pStyle w:val="ListParagraph"/>
        <w:ind w:left="0"/>
        <w:rPr>
          <w:sz w:val="16"/>
          <w:szCs w:val="16"/>
        </w:rPr>
      </w:pPr>
      <w:r>
        <w:rPr>
          <w:b/>
          <w:sz w:val="22"/>
          <w:szCs w:val="22"/>
          <w:u w:val="single"/>
        </w:rPr>
        <w:t>25</w:t>
      </w:r>
      <w:r w:rsidRPr="00807FC8">
        <w:rPr>
          <w:b/>
          <w:sz w:val="22"/>
          <w:szCs w:val="22"/>
          <w:u w:val="single"/>
        </w:rPr>
        <w:t xml:space="preserve">. </w:t>
      </w:r>
      <w:r>
        <w:rPr>
          <w:b/>
          <w:sz w:val="22"/>
          <w:szCs w:val="22"/>
          <w:u w:val="single"/>
        </w:rPr>
        <w:t>BLOCKED PAVEMENT TO THORPE ROAD</w:t>
      </w:r>
    </w:p>
    <w:p w14:paraId="626FBDB2" w14:textId="77777777" w:rsidR="004314FE" w:rsidRPr="009A0476" w:rsidRDefault="004314FE" w:rsidP="004314FE">
      <w:pPr>
        <w:pStyle w:val="NoSpacing"/>
        <w:rPr>
          <w:sz w:val="16"/>
          <w:szCs w:val="16"/>
        </w:rPr>
      </w:pPr>
    </w:p>
    <w:p w14:paraId="73CD441B" w14:textId="77777777" w:rsidR="004314FE" w:rsidRPr="00FE765E" w:rsidRDefault="004314FE" w:rsidP="004314FE">
      <w:pPr>
        <w:pStyle w:val="NoSpacing"/>
        <w:rPr>
          <w:b/>
          <w:sz w:val="22"/>
          <w:szCs w:val="22"/>
        </w:rPr>
      </w:pPr>
      <w:r>
        <w:rPr>
          <w:sz w:val="22"/>
          <w:szCs w:val="22"/>
        </w:rPr>
        <w:t>25</w:t>
      </w:r>
      <w:r w:rsidRPr="00E665B6">
        <w:rPr>
          <w:sz w:val="22"/>
          <w:szCs w:val="22"/>
        </w:rPr>
        <w:t>.</w:t>
      </w:r>
      <w:r w:rsidRPr="00274217">
        <w:rPr>
          <w:sz w:val="22"/>
          <w:szCs w:val="22"/>
        </w:rPr>
        <w:t>1</w:t>
      </w:r>
      <w:r w:rsidRPr="00274217">
        <w:rPr>
          <w:bCs/>
          <w:sz w:val="22"/>
          <w:szCs w:val="22"/>
        </w:rPr>
        <w:t xml:space="preserve"> </w:t>
      </w:r>
      <w:r w:rsidRPr="00274217">
        <w:rPr>
          <w:sz w:val="22"/>
          <w:szCs w:val="22"/>
          <w:shd w:val="clear" w:color="auto" w:fill="FFFFFF"/>
        </w:rPr>
        <w:t xml:space="preserve">Cllr Weatherill advised having spoken to the Landlord at the property with the mobility scooter which had now been removed but that the planters </w:t>
      </w:r>
      <w:proofErr w:type="gramStart"/>
      <w:r w:rsidRPr="00274217">
        <w:rPr>
          <w:sz w:val="22"/>
          <w:szCs w:val="22"/>
          <w:shd w:val="clear" w:color="auto" w:fill="FFFFFF"/>
        </w:rPr>
        <w:t>still remained</w:t>
      </w:r>
      <w:proofErr w:type="gramEnd"/>
      <w:r w:rsidRPr="00274217">
        <w:rPr>
          <w:sz w:val="22"/>
          <w:szCs w:val="22"/>
          <w:shd w:val="clear" w:color="auto" w:fill="FFFFFF"/>
        </w:rPr>
        <w:t>.</w:t>
      </w:r>
      <w:r w:rsidRPr="00274217">
        <w:rPr>
          <w:b/>
          <w:sz w:val="22"/>
          <w:szCs w:val="22"/>
        </w:rPr>
        <w:t xml:space="preserve"> </w:t>
      </w:r>
      <w:r w:rsidRPr="0099023D">
        <w:rPr>
          <w:b/>
          <w:sz w:val="22"/>
          <w:szCs w:val="22"/>
        </w:rPr>
        <w:t xml:space="preserve">Action: </w:t>
      </w:r>
      <w:r w:rsidRPr="004316F3">
        <w:rPr>
          <w:b/>
          <w:sz w:val="22"/>
          <w:szCs w:val="22"/>
        </w:rPr>
        <w:t>CLERK.</w:t>
      </w:r>
    </w:p>
    <w:p w14:paraId="24BAB5F9" w14:textId="77777777" w:rsidR="004314FE" w:rsidRPr="00391088" w:rsidRDefault="004314FE" w:rsidP="004314FE">
      <w:pPr>
        <w:pStyle w:val="ListParagraph"/>
        <w:ind w:left="0"/>
        <w:rPr>
          <w:b/>
          <w:sz w:val="16"/>
          <w:szCs w:val="16"/>
        </w:rPr>
      </w:pPr>
    </w:p>
    <w:p w14:paraId="29E3D62B" w14:textId="77777777" w:rsidR="004314FE" w:rsidRPr="006C002E" w:rsidRDefault="004314FE" w:rsidP="004314FE">
      <w:pPr>
        <w:rPr>
          <w:b/>
          <w:sz w:val="22"/>
          <w:szCs w:val="22"/>
          <w:u w:val="single"/>
        </w:rPr>
      </w:pPr>
      <w:r>
        <w:rPr>
          <w:b/>
          <w:sz w:val="22"/>
          <w:szCs w:val="22"/>
          <w:u w:val="single"/>
        </w:rPr>
        <w:t>26. WESTHOLME COURT PLAY AREA</w:t>
      </w:r>
    </w:p>
    <w:p w14:paraId="249BF8C1" w14:textId="77777777" w:rsidR="004314FE" w:rsidRDefault="004314FE" w:rsidP="004314FE">
      <w:pPr>
        <w:rPr>
          <w:b/>
          <w:sz w:val="16"/>
          <w:szCs w:val="16"/>
          <w:u w:val="single"/>
        </w:rPr>
      </w:pPr>
    </w:p>
    <w:p w14:paraId="0EA2C262" w14:textId="77777777" w:rsidR="004314FE" w:rsidRDefault="004314FE" w:rsidP="004314FE">
      <w:pPr>
        <w:pStyle w:val="NoSpacing"/>
        <w:rPr>
          <w:bCs/>
          <w:sz w:val="22"/>
          <w:szCs w:val="22"/>
        </w:rPr>
      </w:pPr>
      <w:r>
        <w:rPr>
          <w:bCs/>
          <w:sz w:val="22"/>
          <w:szCs w:val="22"/>
        </w:rPr>
        <w:t>26</w:t>
      </w:r>
      <w:r w:rsidRPr="00EA234B">
        <w:rPr>
          <w:bCs/>
          <w:sz w:val="22"/>
          <w:szCs w:val="22"/>
        </w:rPr>
        <w:t>.1</w:t>
      </w:r>
      <w:r>
        <w:rPr>
          <w:bCs/>
          <w:sz w:val="22"/>
          <w:szCs w:val="22"/>
        </w:rPr>
        <w:t xml:space="preserve"> Cllr Grainger advised work on obtaining estimates for refurbishment was in progress. </w:t>
      </w:r>
      <w:r w:rsidRPr="0008476E">
        <w:rPr>
          <w:b/>
          <w:sz w:val="22"/>
          <w:szCs w:val="22"/>
        </w:rPr>
        <w:t>A</w:t>
      </w:r>
      <w:r w:rsidRPr="0099023D">
        <w:rPr>
          <w:b/>
          <w:sz w:val="22"/>
          <w:szCs w:val="22"/>
        </w:rPr>
        <w:t xml:space="preserve">ction: </w:t>
      </w:r>
      <w:r>
        <w:rPr>
          <w:b/>
          <w:sz w:val="22"/>
          <w:szCs w:val="22"/>
        </w:rPr>
        <w:t>CLLR GRAINGER.</w:t>
      </w:r>
    </w:p>
    <w:p w14:paraId="1507DAE8" w14:textId="77777777" w:rsidR="004314FE" w:rsidRPr="00391088" w:rsidRDefault="004314FE" w:rsidP="004314FE">
      <w:pPr>
        <w:pStyle w:val="ListParagraph"/>
        <w:ind w:left="0"/>
        <w:rPr>
          <w:b/>
          <w:sz w:val="16"/>
          <w:szCs w:val="16"/>
        </w:rPr>
      </w:pPr>
    </w:p>
    <w:p w14:paraId="6965BDB0" w14:textId="77777777" w:rsidR="004314FE" w:rsidRPr="006C002E" w:rsidRDefault="004314FE" w:rsidP="004314FE">
      <w:pPr>
        <w:rPr>
          <w:b/>
          <w:sz w:val="22"/>
          <w:szCs w:val="22"/>
          <w:u w:val="single"/>
        </w:rPr>
      </w:pPr>
      <w:r>
        <w:rPr>
          <w:b/>
          <w:sz w:val="22"/>
          <w:szCs w:val="22"/>
          <w:u w:val="single"/>
        </w:rPr>
        <w:t>27</w:t>
      </w:r>
      <w:r w:rsidRPr="006C002E">
        <w:rPr>
          <w:b/>
          <w:sz w:val="22"/>
          <w:szCs w:val="22"/>
          <w:u w:val="single"/>
        </w:rPr>
        <w:t xml:space="preserve">. </w:t>
      </w:r>
      <w:r>
        <w:rPr>
          <w:b/>
          <w:sz w:val="22"/>
          <w:szCs w:val="22"/>
          <w:u w:val="single"/>
        </w:rPr>
        <w:t>GRASS CUTTING CONTRACT</w:t>
      </w:r>
    </w:p>
    <w:p w14:paraId="7F2AE6BF" w14:textId="77777777" w:rsidR="004314FE" w:rsidRDefault="004314FE" w:rsidP="004314FE">
      <w:pPr>
        <w:rPr>
          <w:b/>
          <w:sz w:val="16"/>
          <w:szCs w:val="16"/>
          <w:u w:val="single"/>
        </w:rPr>
      </w:pPr>
    </w:p>
    <w:p w14:paraId="2BE3171D" w14:textId="77777777" w:rsidR="004314FE" w:rsidRDefault="004314FE" w:rsidP="004314FE">
      <w:pPr>
        <w:pStyle w:val="NoSpacing"/>
        <w:rPr>
          <w:bCs/>
          <w:sz w:val="22"/>
          <w:szCs w:val="22"/>
        </w:rPr>
      </w:pPr>
      <w:r w:rsidRPr="00EA234B">
        <w:rPr>
          <w:bCs/>
          <w:sz w:val="22"/>
          <w:szCs w:val="22"/>
        </w:rPr>
        <w:t>2</w:t>
      </w:r>
      <w:r>
        <w:rPr>
          <w:bCs/>
          <w:sz w:val="22"/>
          <w:szCs w:val="22"/>
        </w:rPr>
        <w:t>7</w:t>
      </w:r>
      <w:r w:rsidRPr="00EA234B">
        <w:rPr>
          <w:bCs/>
          <w:sz w:val="22"/>
          <w:szCs w:val="22"/>
        </w:rPr>
        <w:t>.1</w:t>
      </w:r>
      <w:r>
        <w:rPr>
          <w:bCs/>
          <w:sz w:val="22"/>
          <w:szCs w:val="22"/>
        </w:rPr>
        <w:t xml:space="preserve"> The Clerk had circulated amongst Cllrs pricing from MFJ Land Management and Greensphere R&amp;</w:t>
      </w:r>
      <w:proofErr w:type="gramStart"/>
      <w:r>
        <w:rPr>
          <w:bCs/>
          <w:sz w:val="22"/>
          <w:szCs w:val="22"/>
        </w:rPr>
        <w:t>C</w:t>
      </w:r>
      <w:proofErr w:type="gramEnd"/>
      <w:r>
        <w:rPr>
          <w:bCs/>
          <w:sz w:val="22"/>
          <w:szCs w:val="22"/>
        </w:rPr>
        <w:t xml:space="preserve"> but the third price requested was still awaited.</w:t>
      </w:r>
      <w:r>
        <w:rPr>
          <w:b/>
          <w:color w:val="000000" w:themeColor="text1"/>
          <w:sz w:val="22"/>
          <w:szCs w:val="22"/>
        </w:rPr>
        <w:t xml:space="preserve"> </w:t>
      </w:r>
      <w:r>
        <w:rPr>
          <w:bCs/>
          <w:color w:val="000000" w:themeColor="text1"/>
          <w:sz w:val="22"/>
          <w:szCs w:val="22"/>
        </w:rPr>
        <w:t>MFJ had priced for High and Low Ellington greens to be cut at £80 plus VAT, the riverside walk to be cut at £40 plus VAT, or a more extensive cut including the rivers edge at £55 plus VAT and mole control at £15 plus VAT per visit. Greensphere had priced for 16 fortnightly cuts of the greens at £95 each and semi-annual riverside walk clearance at £175 each and did not cover mole control.</w:t>
      </w:r>
      <w:r>
        <w:rPr>
          <w:b/>
          <w:color w:val="000000" w:themeColor="text1"/>
          <w:sz w:val="22"/>
          <w:szCs w:val="22"/>
        </w:rPr>
        <w:t xml:space="preserve"> </w:t>
      </w:r>
      <w:r>
        <w:rPr>
          <w:sz w:val="22"/>
          <w:szCs w:val="22"/>
        </w:rPr>
        <w:t xml:space="preserve">It </w:t>
      </w:r>
      <w:r w:rsidRPr="00CB7AB9">
        <w:rPr>
          <w:sz w:val="22"/>
          <w:szCs w:val="22"/>
        </w:rPr>
        <w:t xml:space="preserve">was </w:t>
      </w:r>
      <w:r w:rsidRPr="00CB7AB9">
        <w:rPr>
          <w:b/>
          <w:sz w:val="22"/>
          <w:szCs w:val="22"/>
        </w:rPr>
        <w:t>proposed</w:t>
      </w:r>
      <w:r w:rsidRPr="00CB7AB9">
        <w:rPr>
          <w:sz w:val="22"/>
          <w:szCs w:val="22"/>
        </w:rPr>
        <w:t xml:space="preserve"> by Cllr </w:t>
      </w:r>
      <w:r>
        <w:rPr>
          <w:sz w:val="22"/>
          <w:szCs w:val="22"/>
        </w:rPr>
        <w:t xml:space="preserve">Broadley </w:t>
      </w:r>
      <w:r w:rsidRPr="00CB7AB9">
        <w:rPr>
          <w:sz w:val="22"/>
          <w:szCs w:val="22"/>
        </w:rPr>
        <w:t xml:space="preserve">and </w:t>
      </w:r>
      <w:r w:rsidRPr="00CB7AB9">
        <w:rPr>
          <w:b/>
          <w:sz w:val="22"/>
          <w:szCs w:val="22"/>
        </w:rPr>
        <w:t>seconded</w:t>
      </w:r>
      <w:r w:rsidRPr="00CB7AB9">
        <w:rPr>
          <w:sz w:val="22"/>
          <w:szCs w:val="22"/>
        </w:rPr>
        <w:t xml:space="preserve"> by Cllr </w:t>
      </w:r>
      <w:r>
        <w:rPr>
          <w:sz w:val="22"/>
          <w:szCs w:val="22"/>
        </w:rPr>
        <w:t>Vickery to proceed with a 3-year contract with MFJ Land Management. All</w:t>
      </w:r>
      <w:r w:rsidRPr="00CB7AB9">
        <w:rPr>
          <w:sz w:val="22"/>
          <w:szCs w:val="22"/>
        </w:rPr>
        <w:t xml:space="preserve"> those present voted in favour. It was </w:t>
      </w:r>
      <w:r w:rsidRPr="00CB7AB9">
        <w:rPr>
          <w:b/>
          <w:sz w:val="22"/>
          <w:szCs w:val="22"/>
        </w:rPr>
        <w:t>RESOLVED</w:t>
      </w:r>
      <w:r w:rsidRPr="00CB7AB9">
        <w:rPr>
          <w:sz w:val="22"/>
          <w:szCs w:val="22"/>
        </w:rPr>
        <w:t xml:space="preserve"> </w:t>
      </w:r>
      <w:r>
        <w:rPr>
          <w:sz w:val="22"/>
          <w:szCs w:val="22"/>
        </w:rPr>
        <w:t>for the Clerk to confirm this accordingly</w:t>
      </w:r>
      <w:r w:rsidRPr="00E67304">
        <w:rPr>
          <w:bCs/>
          <w:sz w:val="22"/>
          <w:szCs w:val="22"/>
        </w:rPr>
        <w:t xml:space="preserve">. </w:t>
      </w:r>
      <w:r w:rsidRPr="003D656F">
        <w:rPr>
          <w:b/>
          <w:color w:val="000000" w:themeColor="text1"/>
          <w:sz w:val="22"/>
          <w:szCs w:val="22"/>
        </w:rPr>
        <w:t>Action: CLERK.</w:t>
      </w:r>
      <w:r>
        <w:rPr>
          <w:bCs/>
          <w:sz w:val="22"/>
          <w:szCs w:val="22"/>
        </w:rPr>
        <w:t xml:space="preserve"> </w:t>
      </w:r>
    </w:p>
    <w:p w14:paraId="41FA7266" w14:textId="77777777" w:rsidR="004314FE" w:rsidRPr="00704D34" w:rsidRDefault="004314FE" w:rsidP="004314FE">
      <w:pPr>
        <w:pStyle w:val="NoSpacing"/>
        <w:rPr>
          <w:b/>
          <w:sz w:val="16"/>
          <w:szCs w:val="16"/>
        </w:rPr>
      </w:pPr>
    </w:p>
    <w:p w14:paraId="40039C1B" w14:textId="77777777" w:rsidR="004314FE" w:rsidRPr="006C002E" w:rsidRDefault="004314FE" w:rsidP="004314FE">
      <w:pPr>
        <w:rPr>
          <w:b/>
          <w:sz w:val="22"/>
          <w:szCs w:val="22"/>
          <w:u w:val="single"/>
        </w:rPr>
      </w:pPr>
      <w:r>
        <w:rPr>
          <w:b/>
          <w:sz w:val="22"/>
          <w:szCs w:val="22"/>
          <w:u w:val="single"/>
        </w:rPr>
        <w:t>28</w:t>
      </w:r>
      <w:r w:rsidRPr="006C002E">
        <w:rPr>
          <w:b/>
          <w:sz w:val="22"/>
          <w:szCs w:val="22"/>
          <w:u w:val="single"/>
        </w:rPr>
        <w:t xml:space="preserve">. </w:t>
      </w:r>
      <w:r>
        <w:rPr>
          <w:b/>
          <w:sz w:val="22"/>
          <w:szCs w:val="22"/>
          <w:u w:val="single"/>
        </w:rPr>
        <w:t>PARISH CARETAKERS WORK</w:t>
      </w:r>
    </w:p>
    <w:p w14:paraId="6588849C" w14:textId="77777777" w:rsidR="004314FE" w:rsidRDefault="004314FE" w:rsidP="004314FE">
      <w:pPr>
        <w:rPr>
          <w:b/>
          <w:sz w:val="16"/>
          <w:szCs w:val="16"/>
          <w:u w:val="single"/>
        </w:rPr>
      </w:pPr>
    </w:p>
    <w:p w14:paraId="4154357B" w14:textId="77777777" w:rsidR="004314FE" w:rsidRPr="00376FC2" w:rsidRDefault="004314FE" w:rsidP="004314FE">
      <w:pPr>
        <w:pStyle w:val="NoSpacing"/>
        <w:rPr>
          <w:bCs/>
          <w:sz w:val="22"/>
          <w:szCs w:val="22"/>
        </w:rPr>
      </w:pPr>
      <w:r>
        <w:rPr>
          <w:bCs/>
          <w:sz w:val="22"/>
          <w:szCs w:val="22"/>
        </w:rPr>
        <w:t>28</w:t>
      </w:r>
      <w:r w:rsidRPr="00EA234B">
        <w:rPr>
          <w:bCs/>
          <w:sz w:val="22"/>
          <w:szCs w:val="22"/>
        </w:rPr>
        <w:t>.1</w:t>
      </w:r>
      <w:r>
        <w:rPr>
          <w:bCs/>
          <w:sz w:val="22"/>
          <w:szCs w:val="22"/>
        </w:rPr>
        <w:t xml:space="preserve"> Cllr Johnson felt </w:t>
      </w:r>
      <w:proofErr w:type="gramStart"/>
      <w:r>
        <w:rPr>
          <w:bCs/>
          <w:sz w:val="22"/>
          <w:szCs w:val="22"/>
        </w:rPr>
        <w:t>a number of</w:t>
      </w:r>
      <w:proofErr w:type="gramEnd"/>
      <w:r>
        <w:rPr>
          <w:bCs/>
          <w:sz w:val="22"/>
          <w:szCs w:val="22"/>
        </w:rPr>
        <w:t xml:space="preserve"> the benches needed painting and Cllr Vickery had a contact to approach to see if they would be interested in pricing for the work. Cllr Ellis advised he would apply another coat tot eh Turner board and may do the sign at Masham bridge. Ut was asked for Cllr Atkinson to bring up the cleaning of the Masham sign on Leyburn Road and Cllr Grainger asked if they could clean the signs for all the regular routes.</w:t>
      </w:r>
      <w:r w:rsidRPr="00492BE4">
        <w:rPr>
          <w:sz w:val="22"/>
          <w:szCs w:val="22"/>
          <w:shd w:val="clear" w:color="auto" w:fill="FFFFFF"/>
        </w:rPr>
        <w:t xml:space="preserve"> </w:t>
      </w:r>
      <w:r>
        <w:rPr>
          <w:sz w:val="22"/>
          <w:szCs w:val="22"/>
          <w:shd w:val="clear" w:color="auto" w:fill="FFFFFF"/>
        </w:rPr>
        <w:t xml:space="preserve">Cllrs discussed there were a few cast iron road signs needed to be checked in the Parish which could be included in the painting works itinerary for the benches. </w:t>
      </w:r>
      <w:r w:rsidRPr="0099023D">
        <w:rPr>
          <w:b/>
          <w:sz w:val="22"/>
          <w:szCs w:val="22"/>
        </w:rPr>
        <w:t>Action:</w:t>
      </w:r>
      <w:r>
        <w:rPr>
          <w:b/>
          <w:sz w:val="22"/>
          <w:szCs w:val="22"/>
        </w:rPr>
        <w:t xml:space="preserve"> CLLRS ATKINSON, ELLIS &amp; VICKERY &amp;</w:t>
      </w:r>
      <w:r w:rsidRPr="0099023D">
        <w:rPr>
          <w:b/>
          <w:sz w:val="22"/>
          <w:szCs w:val="22"/>
        </w:rPr>
        <w:t xml:space="preserve"> </w:t>
      </w:r>
      <w:r>
        <w:rPr>
          <w:b/>
          <w:sz w:val="22"/>
          <w:szCs w:val="22"/>
        </w:rPr>
        <w:t>CLERK.</w:t>
      </w:r>
    </w:p>
    <w:p w14:paraId="56947D3C" w14:textId="77777777" w:rsidR="004314FE" w:rsidRPr="00FE226A" w:rsidRDefault="004314FE" w:rsidP="004314FE">
      <w:pPr>
        <w:pStyle w:val="ListParagraph"/>
        <w:ind w:left="0"/>
        <w:rPr>
          <w:sz w:val="16"/>
          <w:szCs w:val="16"/>
        </w:rPr>
      </w:pPr>
    </w:p>
    <w:p w14:paraId="19954090" w14:textId="77777777" w:rsidR="004314FE" w:rsidRPr="009A0476" w:rsidRDefault="004314FE" w:rsidP="004314FE">
      <w:pPr>
        <w:pStyle w:val="ListParagraph"/>
        <w:ind w:left="0"/>
        <w:rPr>
          <w:sz w:val="16"/>
          <w:szCs w:val="16"/>
        </w:rPr>
      </w:pPr>
      <w:r>
        <w:rPr>
          <w:b/>
          <w:sz w:val="22"/>
          <w:szCs w:val="22"/>
          <w:u w:val="single"/>
        </w:rPr>
        <w:t>29</w:t>
      </w:r>
      <w:r w:rsidRPr="00807FC8">
        <w:rPr>
          <w:b/>
          <w:sz w:val="22"/>
          <w:szCs w:val="22"/>
          <w:u w:val="single"/>
        </w:rPr>
        <w:t xml:space="preserve">. </w:t>
      </w:r>
      <w:r w:rsidRPr="00981B1F">
        <w:rPr>
          <w:b/>
          <w:sz w:val="22"/>
          <w:szCs w:val="22"/>
          <w:u w:val="single"/>
        </w:rPr>
        <w:t>CORRESPONDENCE FOR DISCUSSION/INFORMATION</w:t>
      </w:r>
    </w:p>
    <w:p w14:paraId="0DDA9F05" w14:textId="77777777" w:rsidR="004314FE" w:rsidRPr="004316F3" w:rsidRDefault="004314FE" w:rsidP="004314FE">
      <w:pPr>
        <w:rPr>
          <w:b/>
          <w:sz w:val="16"/>
          <w:szCs w:val="16"/>
          <w:u w:val="single"/>
        </w:rPr>
      </w:pPr>
    </w:p>
    <w:p w14:paraId="171339F7" w14:textId="77777777" w:rsidR="004314FE" w:rsidRPr="00BD0BA8" w:rsidRDefault="004314FE" w:rsidP="004314FE">
      <w:pPr>
        <w:rPr>
          <w:sz w:val="22"/>
          <w:szCs w:val="22"/>
          <w:shd w:val="clear" w:color="auto" w:fill="FFFFFF"/>
        </w:rPr>
      </w:pPr>
      <w:r>
        <w:rPr>
          <w:sz w:val="22"/>
          <w:szCs w:val="22"/>
          <w:shd w:val="clear" w:color="auto" w:fill="FFFFFF"/>
        </w:rPr>
        <w:t xml:space="preserve">29.1 </w:t>
      </w:r>
      <w:r w:rsidRPr="00BD0BA8">
        <w:rPr>
          <w:sz w:val="22"/>
          <w:szCs w:val="22"/>
          <w:shd w:val="clear" w:color="auto" w:fill="FFFFFF"/>
        </w:rPr>
        <w:t xml:space="preserve">Neighbourhood Policing Team – Monthly Parish report was noted as </w:t>
      </w:r>
      <w:proofErr w:type="gramStart"/>
      <w:r w:rsidRPr="00BD0BA8">
        <w:rPr>
          <w:sz w:val="22"/>
          <w:szCs w:val="22"/>
          <w:shd w:val="clear" w:color="auto" w:fill="FFFFFF"/>
        </w:rPr>
        <w:t>follows;</w:t>
      </w:r>
      <w:proofErr w:type="gramEnd"/>
    </w:p>
    <w:p w14:paraId="57A38694" w14:textId="77777777" w:rsidR="004314FE" w:rsidRPr="00BD0BA8" w:rsidRDefault="004314FE" w:rsidP="004314FE">
      <w:pPr>
        <w:pStyle w:val="NoSpacing"/>
        <w:rPr>
          <w:sz w:val="22"/>
          <w:szCs w:val="22"/>
          <w:u w:val="single"/>
        </w:rPr>
      </w:pPr>
      <w:r w:rsidRPr="00BD0BA8">
        <w:rPr>
          <w:sz w:val="22"/>
          <w:szCs w:val="22"/>
          <w:u w:val="single"/>
        </w:rPr>
        <w:t>Ripon and Pateley Bridge NPT:  Town and Parish Council Report</w:t>
      </w:r>
    </w:p>
    <w:tbl>
      <w:tblPr>
        <w:tblStyle w:val="TableGrid"/>
        <w:tblW w:w="0" w:type="auto"/>
        <w:shd w:val="clear" w:color="auto" w:fill="DBE5F1" w:themeFill="accent1" w:themeFillTint="33"/>
        <w:tblLook w:val="04A0" w:firstRow="1" w:lastRow="0" w:firstColumn="1" w:lastColumn="0" w:noHBand="0" w:noVBand="1"/>
      </w:tblPr>
      <w:tblGrid>
        <w:gridCol w:w="3227"/>
        <w:gridCol w:w="7195"/>
      </w:tblGrid>
      <w:tr w:rsidR="004314FE" w:rsidRPr="00BD0BA8" w14:paraId="6D850802" w14:textId="77777777" w:rsidTr="00510E80">
        <w:tc>
          <w:tcPr>
            <w:tcW w:w="3227" w:type="dxa"/>
            <w:shd w:val="clear" w:color="auto" w:fill="auto"/>
          </w:tcPr>
          <w:p w14:paraId="376ED167" w14:textId="77777777" w:rsidR="004314FE" w:rsidRPr="00BD0BA8" w:rsidRDefault="004314FE" w:rsidP="00510E80">
            <w:pPr>
              <w:pStyle w:val="NoSpacing"/>
              <w:rPr>
                <w:sz w:val="22"/>
                <w:szCs w:val="22"/>
              </w:rPr>
            </w:pPr>
            <w:r w:rsidRPr="00BD0BA8">
              <w:rPr>
                <w:sz w:val="22"/>
                <w:szCs w:val="22"/>
              </w:rPr>
              <w:t>Town or Parish</w:t>
            </w:r>
          </w:p>
        </w:tc>
        <w:tc>
          <w:tcPr>
            <w:tcW w:w="7195" w:type="dxa"/>
            <w:shd w:val="clear" w:color="auto" w:fill="auto"/>
          </w:tcPr>
          <w:p w14:paraId="31643D00" w14:textId="77777777" w:rsidR="004314FE" w:rsidRPr="00BD0BA8" w:rsidRDefault="004314FE" w:rsidP="00510E80">
            <w:pPr>
              <w:pStyle w:val="NoSpacing"/>
              <w:rPr>
                <w:sz w:val="22"/>
                <w:szCs w:val="22"/>
              </w:rPr>
            </w:pPr>
            <w:r w:rsidRPr="00BD0BA8">
              <w:rPr>
                <w:sz w:val="22"/>
                <w:szCs w:val="22"/>
              </w:rPr>
              <w:t xml:space="preserve">Masham Town Council </w:t>
            </w:r>
          </w:p>
        </w:tc>
      </w:tr>
      <w:tr w:rsidR="004314FE" w:rsidRPr="00BD0BA8" w14:paraId="32C7BFA9" w14:textId="77777777" w:rsidTr="00510E80">
        <w:tc>
          <w:tcPr>
            <w:tcW w:w="3227" w:type="dxa"/>
            <w:shd w:val="clear" w:color="auto" w:fill="auto"/>
          </w:tcPr>
          <w:p w14:paraId="23911ADB" w14:textId="77777777" w:rsidR="004314FE" w:rsidRPr="00BD0BA8" w:rsidRDefault="004314FE" w:rsidP="00510E80">
            <w:pPr>
              <w:pStyle w:val="NoSpacing"/>
              <w:rPr>
                <w:sz w:val="22"/>
                <w:szCs w:val="22"/>
              </w:rPr>
            </w:pPr>
            <w:r w:rsidRPr="00BD0BA8">
              <w:rPr>
                <w:sz w:val="22"/>
                <w:szCs w:val="22"/>
              </w:rPr>
              <w:t>Report Completed By:</w:t>
            </w:r>
          </w:p>
        </w:tc>
        <w:tc>
          <w:tcPr>
            <w:tcW w:w="7195" w:type="dxa"/>
            <w:shd w:val="clear" w:color="auto" w:fill="auto"/>
          </w:tcPr>
          <w:p w14:paraId="10C00D37" w14:textId="77777777" w:rsidR="004314FE" w:rsidRPr="00BD0BA8" w:rsidRDefault="004314FE" w:rsidP="00510E80">
            <w:pPr>
              <w:pStyle w:val="NoSpacing"/>
              <w:rPr>
                <w:sz w:val="22"/>
                <w:szCs w:val="22"/>
              </w:rPr>
            </w:pPr>
            <w:r w:rsidRPr="00BD0BA8">
              <w:rPr>
                <w:sz w:val="22"/>
                <w:szCs w:val="22"/>
              </w:rPr>
              <w:t>PCSO Alison Swan</w:t>
            </w:r>
          </w:p>
        </w:tc>
      </w:tr>
      <w:tr w:rsidR="004314FE" w:rsidRPr="00BD0BA8" w14:paraId="710AA144" w14:textId="77777777" w:rsidTr="00510E80">
        <w:trPr>
          <w:trHeight w:val="70"/>
        </w:trPr>
        <w:tc>
          <w:tcPr>
            <w:tcW w:w="3227" w:type="dxa"/>
            <w:shd w:val="clear" w:color="auto" w:fill="auto"/>
          </w:tcPr>
          <w:p w14:paraId="34109794" w14:textId="77777777" w:rsidR="004314FE" w:rsidRPr="00BD0BA8" w:rsidRDefault="004314FE" w:rsidP="00510E80">
            <w:pPr>
              <w:pStyle w:val="NoSpacing"/>
              <w:rPr>
                <w:sz w:val="22"/>
                <w:szCs w:val="22"/>
              </w:rPr>
            </w:pPr>
            <w:r w:rsidRPr="00BD0BA8">
              <w:rPr>
                <w:sz w:val="22"/>
                <w:szCs w:val="22"/>
              </w:rPr>
              <w:t>Data Reporting Period:</w:t>
            </w:r>
          </w:p>
        </w:tc>
        <w:tc>
          <w:tcPr>
            <w:tcW w:w="7195" w:type="dxa"/>
            <w:shd w:val="clear" w:color="auto" w:fill="auto"/>
          </w:tcPr>
          <w:p w14:paraId="7B93D2CB" w14:textId="77777777" w:rsidR="004314FE" w:rsidRPr="00BD0BA8" w:rsidRDefault="004314FE" w:rsidP="00510E80">
            <w:pPr>
              <w:pStyle w:val="NoSpacing"/>
              <w:rPr>
                <w:sz w:val="22"/>
                <w:szCs w:val="22"/>
              </w:rPr>
            </w:pPr>
            <w:r w:rsidRPr="00BD0BA8">
              <w:rPr>
                <w:sz w:val="22"/>
                <w:szCs w:val="22"/>
              </w:rPr>
              <w:t>01/02/2022 to 28/02/2022</w:t>
            </w:r>
          </w:p>
        </w:tc>
      </w:tr>
    </w:tbl>
    <w:p w14:paraId="3FD9A0B8" w14:textId="77777777" w:rsidR="004314FE" w:rsidRPr="00BD0BA8" w:rsidRDefault="004314FE" w:rsidP="004314FE">
      <w:pPr>
        <w:pStyle w:val="NoSpacing"/>
        <w:rPr>
          <w:sz w:val="22"/>
          <w:szCs w:val="22"/>
        </w:rPr>
      </w:pPr>
    </w:p>
    <w:p w14:paraId="1AF785CB" w14:textId="77777777" w:rsidR="004314FE" w:rsidRPr="00BD0BA8" w:rsidRDefault="004314FE" w:rsidP="004314FE">
      <w:pPr>
        <w:pStyle w:val="NoSpacing"/>
        <w:rPr>
          <w:sz w:val="22"/>
          <w:szCs w:val="22"/>
          <w:u w:val="single"/>
        </w:rPr>
      </w:pPr>
      <w:r w:rsidRPr="00BD0BA8">
        <w:rPr>
          <w:sz w:val="22"/>
          <w:szCs w:val="22"/>
          <w:u w:val="single"/>
        </w:rPr>
        <w:t>Crime and ASB Data</w:t>
      </w:r>
    </w:p>
    <w:tbl>
      <w:tblPr>
        <w:tblStyle w:val="TableGrid"/>
        <w:tblW w:w="10485" w:type="dxa"/>
        <w:tblLook w:val="04A0" w:firstRow="1" w:lastRow="0" w:firstColumn="1" w:lastColumn="0" w:noHBand="0" w:noVBand="1"/>
      </w:tblPr>
      <w:tblGrid>
        <w:gridCol w:w="2689"/>
        <w:gridCol w:w="1701"/>
        <w:gridCol w:w="6095"/>
      </w:tblGrid>
      <w:tr w:rsidR="004314FE" w:rsidRPr="00BD0BA8" w14:paraId="319B2C9F" w14:textId="77777777" w:rsidTr="00510E80">
        <w:tc>
          <w:tcPr>
            <w:tcW w:w="2689" w:type="dxa"/>
            <w:shd w:val="clear" w:color="auto" w:fill="FFFFFF" w:themeFill="background1"/>
          </w:tcPr>
          <w:p w14:paraId="24D47325" w14:textId="77777777" w:rsidR="004314FE" w:rsidRPr="00BD0BA8" w:rsidRDefault="004314FE" w:rsidP="00510E80">
            <w:pPr>
              <w:pStyle w:val="NoSpacing"/>
              <w:rPr>
                <w:sz w:val="22"/>
                <w:szCs w:val="22"/>
              </w:rPr>
            </w:pPr>
            <w:r w:rsidRPr="00BD0BA8">
              <w:rPr>
                <w:sz w:val="22"/>
                <w:szCs w:val="22"/>
              </w:rPr>
              <w:t>Qualifier</w:t>
            </w:r>
          </w:p>
        </w:tc>
        <w:tc>
          <w:tcPr>
            <w:tcW w:w="1701" w:type="dxa"/>
            <w:shd w:val="clear" w:color="auto" w:fill="FFFFFF" w:themeFill="background1"/>
          </w:tcPr>
          <w:p w14:paraId="05522757" w14:textId="77777777" w:rsidR="004314FE" w:rsidRPr="00BD0BA8" w:rsidRDefault="004314FE" w:rsidP="00510E80">
            <w:pPr>
              <w:pStyle w:val="NoSpacing"/>
              <w:rPr>
                <w:sz w:val="22"/>
                <w:szCs w:val="22"/>
              </w:rPr>
            </w:pPr>
            <w:r w:rsidRPr="00BD0BA8">
              <w:rPr>
                <w:sz w:val="22"/>
                <w:szCs w:val="22"/>
              </w:rPr>
              <w:t>No of Incidents</w:t>
            </w:r>
          </w:p>
        </w:tc>
        <w:tc>
          <w:tcPr>
            <w:tcW w:w="6095" w:type="dxa"/>
            <w:shd w:val="clear" w:color="auto" w:fill="FFFFFF" w:themeFill="background1"/>
          </w:tcPr>
          <w:p w14:paraId="3BBBE05D" w14:textId="77777777" w:rsidR="004314FE" w:rsidRPr="00BD0BA8" w:rsidRDefault="004314FE" w:rsidP="00510E80">
            <w:pPr>
              <w:pStyle w:val="NoSpacing"/>
              <w:rPr>
                <w:sz w:val="22"/>
                <w:szCs w:val="22"/>
              </w:rPr>
            </w:pPr>
          </w:p>
        </w:tc>
      </w:tr>
      <w:tr w:rsidR="004314FE" w:rsidRPr="00BD0BA8" w14:paraId="1AE25116" w14:textId="77777777" w:rsidTr="00510E80">
        <w:tc>
          <w:tcPr>
            <w:tcW w:w="2689" w:type="dxa"/>
          </w:tcPr>
          <w:p w14:paraId="290BABA0" w14:textId="77777777" w:rsidR="004314FE" w:rsidRPr="00BD0BA8" w:rsidRDefault="004314FE" w:rsidP="00510E80">
            <w:pPr>
              <w:pStyle w:val="NoSpacing"/>
              <w:rPr>
                <w:sz w:val="22"/>
                <w:szCs w:val="22"/>
              </w:rPr>
            </w:pPr>
            <w:r w:rsidRPr="00BD0BA8">
              <w:rPr>
                <w:sz w:val="22"/>
                <w:szCs w:val="22"/>
              </w:rPr>
              <w:t>Anti-social behaviour</w:t>
            </w:r>
          </w:p>
        </w:tc>
        <w:tc>
          <w:tcPr>
            <w:tcW w:w="1701" w:type="dxa"/>
          </w:tcPr>
          <w:p w14:paraId="3FC3E720" w14:textId="77777777" w:rsidR="004314FE" w:rsidRPr="00BD0BA8" w:rsidRDefault="004314FE" w:rsidP="00510E80">
            <w:pPr>
              <w:pStyle w:val="NoSpacing"/>
              <w:rPr>
                <w:sz w:val="22"/>
                <w:szCs w:val="22"/>
              </w:rPr>
            </w:pPr>
            <w:r w:rsidRPr="00BD0BA8">
              <w:rPr>
                <w:sz w:val="22"/>
                <w:szCs w:val="22"/>
              </w:rPr>
              <w:t xml:space="preserve">X3 ASB nuisance  </w:t>
            </w:r>
          </w:p>
        </w:tc>
        <w:tc>
          <w:tcPr>
            <w:tcW w:w="6095" w:type="dxa"/>
          </w:tcPr>
          <w:p w14:paraId="598693D6" w14:textId="77777777" w:rsidR="004314FE" w:rsidRPr="00BD0BA8" w:rsidRDefault="004314FE" w:rsidP="00510E80">
            <w:pPr>
              <w:pStyle w:val="NoSpacing"/>
              <w:rPr>
                <w:sz w:val="22"/>
                <w:szCs w:val="22"/>
              </w:rPr>
            </w:pPr>
            <w:r w:rsidRPr="00BD0BA8">
              <w:rPr>
                <w:sz w:val="22"/>
                <w:szCs w:val="22"/>
              </w:rPr>
              <w:t xml:space="preserve">Of note one of these reported incidents relates to 26/02/22 the </w:t>
            </w:r>
            <w:r>
              <w:rPr>
                <w:sz w:val="22"/>
                <w:szCs w:val="22"/>
              </w:rPr>
              <w:t>A</w:t>
            </w:r>
            <w:r w:rsidRPr="00BD0BA8">
              <w:rPr>
                <w:sz w:val="22"/>
                <w:szCs w:val="22"/>
              </w:rPr>
              <w:t xml:space="preserve">bba night at town hall, persons trying to gate crash </w:t>
            </w:r>
          </w:p>
        </w:tc>
      </w:tr>
      <w:tr w:rsidR="004314FE" w:rsidRPr="00BD0BA8" w14:paraId="32E5B9E9" w14:textId="77777777" w:rsidTr="00510E80">
        <w:tc>
          <w:tcPr>
            <w:tcW w:w="2689" w:type="dxa"/>
          </w:tcPr>
          <w:p w14:paraId="774D7262" w14:textId="77777777" w:rsidR="004314FE" w:rsidRPr="00BD0BA8" w:rsidRDefault="004314FE" w:rsidP="00510E80">
            <w:pPr>
              <w:pStyle w:val="NoSpacing"/>
              <w:rPr>
                <w:sz w:val="22"/>
                <w:szCs w:val="22"/>
              </w:rPr>
            </w:pPr>
            <w:r w:rsidRPr="00BD0BA8">
              <w:rPr>
                <w:sz w:val="22"/>
                <w:szCs w:val="22"/>
              </w:rPr>
              <w:t>Environmental anti-social behaviour</w:t>
            </w:r>
          </w:p>
        </w:tc>
        <w:tc>
          <w:tcPr>
            <w:tcW w:w="1701" w:type="dxa"/>
          </w:tcPr>
          <w:p w14:paraId="712A1F0C" w14:textId="77777777" w:rsidR="004314FE" w:rsidRPr="00BD0BA8" w:rsidRDefault="004314FE" w:rsidP="00510E80">
            <w:pPr>
              <w:pStyle w:val="NoSpacing"/>
              <w:rPr>
                <w:sz w:val="22"/>
                <w:szCs w:val="22"/>
              </w:rPr>
            </w:pPr>
            <w:r w:rsidRPr="00BD0BA8">
              <w:rPr>
                <w:sz w:val="22"/>
                <w:szCs w:val="22"/>
              </w:rPr>
              <w:t>1</w:t>
            </w:r>
          </w:p>
        </w:tc>
        <w:tc>
          <w:tcPr>
            <w:tcW w:w="6095" w:type="dxa"/>
          </w:tcPr>
          <w:p w14:paraId="77F5FC87" w14:textId="77777777" w:rsidR="004314FE" w:rsidRPr="00BD0BA8" w:rsidRDefault="004314FE" w:rsidP="00510E80">
            <w:pPr>
              <w:pStyle w:val="NoSpacing"/>
              <w:rPr>
                <w:sz w:val="22"/>
                <w:szCs w:val="22"/>
              </w:rPr>
            </w:pPr>
            <w:r w:rsidRPr="00BD0BA8">
              <w:rPr>
                <w:sz w:val="22"/>
                <w:szCs w:val="22"/>
              </w:rPr>
              <w:t xml:space="preserve">03/02/22 persons involved in local litter pick found taxidermy wall mounted leopard (area </w:t>
            </w:r>
            <w:r>
              <w:rPr>
                <w:sz w:val="22"/>
                <w:szCs w:val="22"/>
              </w:rPr>
              <w:t>L</w:t>
            </w:r>
            <w:r w:rsidRPr="00BD0BA8">
              <w:rPr>
                <w:sz w:val="22"/>
                <w:szCs w:val="22"/>
              </w:rPr>
              <w:t xml:space="preserve">eyburn to </w:t>
            </w:r>
            <w:r>
              <w:rPr>
                <w:sz w:val="22"/>
                <w:szCs w:val="22"/>
              </w:rPr>
              <w:t>B</w:t>
            </w:r>
            <w:r w:rsidRPr="00BD0BA8">
              <w:rPr>
                <w:sz w:val="22"/>
                <w:szCs w:val="22"/>
              </w:rPr>
              <w:t xml:space="preserve">edale road </w:t>
            </w:r>
          </w:p>
        </w:tc>
      </w:tr>
      <w:tr w:rsidR="004314FE" w:rsidRPr="00BD0BA8" w14:paraId="77ECE2A6" w14:textId="77777777" w:rsidTr="00510E80">
        <w:tc>
          <w:tcPr>
            <w:tcW w:w="2689" w:type="dxa"/>
          </w:tcPr>
          <w:p w14:paraId="3219E4A8" w14:textId="77777777" w:rsidR="004314FE" w:rsidRPr="00BD0BA8" w:rsidRDefault="004314FE" w:rsidP="00510E80">
            <w:pPr>
              <w:pStyle w:val="NoSpacing"/>
              <w:rPr>
                <w:sz w:val="22"/>
                <w:szCs w:val="22"/>
              </w:rPr>
            </w:pPr>
            <w:r w:rsidRPr="00BD0BA8">
              <w:rPr>
                <w:sz w:val="22"/>
                <w:szCs w:val="22"/>
              </w:rPr>
              <w:t>Auto crime</w:t>
            </w:r>
          </w:p>
        </w:tc>
        <w:tc>
          <w:tcPr>
            <w:tcW w:w="1701" w:type="dxa"/>
          </w:tcPr>
          <w:p w14:paraId="2665BFAC" w14:textId="77777777" w:rsidR="004314FE" w:rsidRPr="00BD0BA8" w:rsidRDefault="004314FE" w:rsidP="00510E80">
            <w:pPr>
              <w:pStyle w:val="NoSpacing"/>
              <w:rPr>
                <w:sz w:val="22"/>
                <w:szCs w:val="22"/>
              </w:rPr>
            </w:pPr>
            <w:r w:rsidRPr="00BD0BA8">
              <w:rPr>
                <w:sz w:val="22"/>
                <w:szCs w:val="22"/>
              </w:rPr>
              <w:t>0</w:t>
            </w:r>
          </w:p>
        </w:tc>
        <w:tc>
          <w:tcPr>
            <w:tcW w:w="6095" w:type="dxa"/>
          </w:tcPr>
          <w:p w14:paraId="2876FDA1" w14:textId="77777777" w:rsidR="004314FE" w:rsidRPr="00BD0BA8" w:rsidRDefault="004314FE" w:rsidP="00510E80">
            <w:pPr>
              <w:pStyle w:val="NoSpacing"/>
              <w:rPr>
                <w:sz w:val="22"/>
                <w:szCs w:val="22"/>
              </w:rPr>
            </w:pPr>
          </w:p>
        </w:tc>
      </w:tr>
      <w:tr w:rsidR="004314FE" w:rsidRPr="00BD0BA8" w14:paraId="7F4F89D8" w14:textId="77777777" w:rsidTr="00510E80">
        <w:tc>
          <w:tcPr>
            <w:tcW w:w="2689" w:type="dxa"/>
          </w:tcPr>
          <w:p w14:paraId="55C0005A" w14:textId="77777777" w:rsidR="004314FE" w:rsidRPr="00BD0BA8" w:rsidRDefault="004314FE" w:rsidP="00510E80">
            <w:pPr>
              <w:pStyle w:val="NoSpacing"/>
              <w:rPr>
                <w:sz w:val="22"/>
                <w:szCs w:val="22"/>
              </w:rPr>
            </w:pPr>
            <w:r w:rsidRPr="00BD0BA8">
              <w:rPr>
                <w:sz w:val="22"/>
                <w:szCs w:val="22"/>
              </w:rPr>
              <w:t>Burglary:</w:t>
            </w:r>
          </w:p>
        </w:tc>
        <w:tc>
          <w:tcPr>
            <w:tcW w:w="1701" w:type="dxa"/>
          </w:tcPr>
          <w:p w14:paraId="41DA54E3" w14:textId="77777777" w:rsidR="004314FE" w:rsidRPr="00BD0BA8" w:rsidRDefault="004314FE" w:rsidP="00510E80">
            <w:pPr>
              <w:pStyle w:val="NoSpacing"/>
              <w:rPr>
                <w:sz w:val="22"/>
                <w:szCs w:val="22"/>
              </w:rPr>
            </w:pPr>
            <w:r w:rsidRPr="00BD0BA8">
              <w:rPr>
                <w:sz w:val="22"/>
                <w:szCs w:val="22"/>
              </w:rPr>
              <w:t>0</w:t>
            </w:r>
          </w:p>
        </w:tc>
        <w:tc>
          <w:tcPr>
            <w:tcW w:w="6095" w:type="dxa"/>
          </w:tcPr>
          <w:p w14:paraId="6FF75A49" w14:textId="77777777" w:rsidR="004314FE" w:rsidRPr="00BD0BA8" w:rsidRDefault="004314FE" w:rsidP="00510E80">
            <w:pPr>
              <w:pStyle w:val="NoSpacing"/>
              <w:rPr>
                <w:sz w:val="22"/>
                <w:szCs w:val="22"/>
              </w:rPr>
            </w:pPr>
          </w:p>
        </w:tc>
      </w:tr>
      <w:tr w:rsidR="004314FE" w:rsidRPr="00BD0BA8" w14:paraId="7F6C0251" w14:textId="77777777" w:rsidTr="00510E80">
        <w:tc>
          <w:tcPr>
            <w:tcW w:w="2689" w:type="dxa"/>
          </w:tcPr>
          <w:p w14:paraId="29680FE4" w14:textId="77777777" w:rsidR="004314FE" w:rsidRPr="00BD0BA8" w:rsidRDefault="004314FE" w:rsidP="00510E80">
            <w:pPr>
              <w:pStyle w:val="NoSpacing"/>
              <w:rPr>
                <w:sz w:val="22"/>
                <w:szCs w:val="22"/>
              </w:rPr>
            </w:pPr>
            <w:r w:rsidRPr="00BD0BA8">
              <w:rPr>
                <w:sz w:val="22"/>
                <w:szCs w:val="22"/>
              </w:rPr>
              <w:t>Criminal Damage</w:t>
            </w:r>
          </w:p>
        </w:tc>
        <w:tc>
          <w:tcPr>
            <w:tcW w:w="1701" w:type="dxa"/>
          </w:tcPr>
          <w:p w14:paraId="18367160" w14:textId="77777777" w:rsidR="004314FE" w:rsidRPr="00BD0BA8" w:rsidRDefault="004314FE" w:rsidP="00510E80">
            <w:pPr>
              <w:pStyle w:val="NoSpacing"/>
              <w:rPr>
                <w:sz w:val="22"/>
                <w:szCs w:val="22"/>
              </w:rPr>
            </w:pPr>
            <w:r w:rsidRPr="00BD0BA8">
              <w:rPr>
                <w:sz w:val="22"/>
                <w:szCs w:val="22"/>
              </w:rPr>
              <w:t>1</w:t>
            </w:r>
          </w:p>
        </w:tc>
        <w:tc>
          <w:tcPr>
            <w:tcW w:w="6095" w:type="dxa"/>
          </w:tcPr>
          <w:p w14:paraId="7BA837A7" w14:textId="430B12C7" w:rsidR="004314FE" w:rsidRPr="00BD0BA8" w:rsidRDefault="004314FE" w:rsidP="00510E80">
            <w:pPr>
              <w:pStyle w:val="NoSpacing"/>
              <w:rPr>
                <w:sz w:val="22"/>
                <w:szCs w:val="22"/>
              </w:rPr>
            </w:pPr>
            <w:r w:rsidRPr="00BD0BA8">
              <w:rPr>
                <w:sz w:val="22"/>
                <w:szCs w:val="22"/>
              </w:rPr>
              <w:t xml:space="preserve">11/02/22 Masham allotments </w:t>
            </w:r>
            <w:proofErr w:type="gramStart"/>
            <w:r>
              <w:rPr>
                <w:sz w:val="22"/>
                <w:szCs w:val="22"/>
              </w:rPr>
              <w:t>L</w:t>
            </w:r>
            <w:r w:rsidRPr="00BD0BA8">
              <w:rPr>
                <w:sz w:val="22"/>
                <w:szCs w:val="22"/>
              </w:rPr>
              <w:t>eyburn road</w:t>
            </w:r>
            <w:proofErr w:type="gramEnd"/>
            <w:r w:rsidRPr="00BD0BA8">
              <w:rPr>
                <w:sz w:val="22"/>
                <w:szCs w:val="22"/>
              </w:rPr>
              <w:t xml:space="preserve"> damage caused to poly tunnel </w:t>
            </w:r>
          </w:p>
        </w:tc>
      </w:tr>
      <w:tr w:rsidR="004314FE" w:rsidRPr="00BD0BA8" w14:paraId="48FD3502" w14:textId="77777777" w:rsidTr="00510E80">
        <w:tc>
          <w:tcPr>
            <w:tcW w:w="2689" w:type="dxa"/>
          </w:tcPr>
          <w:p w14:paraId="6DA1D8FB" w14:textId="77777777" w:rsidR="004314FE" w:rsidRPr="00BD0BA8" w:rsidRDefault="004314FE" w:rsidP="00510E80">
            <w:pPr>
              <w:pStyle w:val="NoSpacing"/>
              <w:rPr>
                <w:sz w:val="22"/>
                <w:szCs w:val="22"/>
              </w:rPr>
            </w:pPr>
            <w:r w:rsidRPr="00BD0BA8">
              <w:rPr>
                <w:sz w:val="22"/>
                <w:szCs w:val="22"/>
              </w:rPr>
              <w:t>Theft</w:t>
            </w:r>
          </w:p>
        </w:tc>
        <w:tc>
          <w:tcPr>
            <w:tcW w:w="1701" w:type="dxa"/>
          </w:tcPr>
          <w:p w14:paraId="750E0340" w14:textId="77777777" w:rsidR="004314FE" w:rsidRPr="00BD0BA8" w:rsidRDefault="004314FE" w:rsidP="00510E80">
            <w:pPr>
              <w:pStyle w:val="NoSpacing"/>
              <w:rPr>
                <w:sz w:val="22"/>
                <w:szCs w:val="22"/>
              </w:rPr>
            </w:pPr>
            <w:r w:rsidRPr="00BD0BA8">
              <w:rPr>
                <w:sz w:val="22"/>
                <w:szCs w:val="22"/>
              </w:rPr>
              <w:t xml:space="preserve">1 </w:t>
            </w:r>
          </w:p>
        </w:tc>
        <w:tc>
          <w:tcPr>
            <w:tcW w:w="6095" w:type="dxa"/>
          </w:tcPr>
          <w:p w14:paraId="359FA802" w14:textId="77777777" w:rsidR="004314FE" w:rsidRPr="00BD0BA8" w:rsidRDefault="004314FE" w:rsidP="00510E80">
            <w:pPr>
              <w:pStyle w:val="NoSpacing"/>
              <w:rPr>
                <w:sz w:val="22"/>
                <w:szCs w:val="22"/>
              </w:rPr>
            </w:pPr>
            <w:r w:rsidRPr="00BD0BA8">
              <w:rPr>
                <w:sz w:val="22"/>
                <w:szCs w:val="22"/>
              </w:rPr>
              <w:t>15/02/22 theft of fuel from I</w:t>
            </w:r>
            <w:r>
              <w:rPr>
                <w:sz w:val="22"/>
                <w:szCs w:val="22"/>
              </w:rPr>
              <w:t>’A</w:t>
            </w:r>
            <w:r w:rsidRPr="00BD0BA8">
              <w:rPr>
                <w:sz w:val="22"/>
                <w:szCs w:val="22"/>
              </w:rPr>
              <w:t xml:space="preserve">nson </w:t>
            </w:r>
            <w:r>
              <w:rPr>
                <w:sz w:val="22"/>
                <w:szCs w:val="22"/>
              </w:rPr>
              <w:t>L</w:t>
            </w:r>
            <w:r w:rsidRPr="00BD0BA8">
              <w:rPr>
                <w:sz w:val="22"/>
                <w:szCs w:val="22"/>
              </w:rPr>
              <w:t>td</w:t>
            </w:r>
            <w:r>
              <w:rPr>
                <w:sz w:val="22"/>
                <w:szCs w:val="22"/>
              </w:rPr>
              <w:t>,</w:t>
            </w:r>
            <w:r w:rsidRPr="00BD0BA8">
              <w:rPr>
                <w:sz w:val="22"/>
                <w:szCs w:val="22"/>
              </w:rPr>
              <w:t xml:space="preserve"> Masham</w:t>
            </w:r>
          </w:p>
        </w:tc>
      </w:tr>
      <w:tr w:rsidR="004314FE" w:rsidRPr="00BD0BA8" w14:paraId="016C03D1" w14:textId="77777777" w:rsidTr="00510E80">
        <w:tc>
          <w:tcPr>
            <w:tcW w:w="2689" w:type="dxa"/>
          </w:tcPr>
          <w:p w14:paraId="34E7773A" w14:textId="77777777" w:rsidR="004314FE" w:rsidRPr="00BD0BA8" w:rsidRDefault="004314FE" w:rsidP="00510E80">
            <w:pPr>
              <w:pStyle w:val="NoSpacing"/>
              <w:rPr>
                <w:sz w:val="22"/>
                <w:szCs w:val="22"/>
              </w:rPr>
            </w:pPr>
            <w:r w:rsidRPr="00BD0BA8">
              <w:rPr>
                <w:sz w:val="22"/>
                <w:szCs w:val="22"/>
              </w:rPr>
              <w:t>Violence</w:t>
            </w:r>
          </w:p>
        </w:tc>
        <w:tc>
          <w:tcPr>
            <w:tcW w:w="1701" w:type="dxa"/>
          </w:tcPr>
          <w:p w14:paraId="2ED5BC52" w14:textId="77777777" w:rsidR="004314FE" w:rsidRPr="00BD0BA8" w:rsidRDefault="004314FE" w:rsidP="00510E80">
            <w:pPr>
              <w:pStyle w:val="NoSpacing"/>
              <w:rPr>
                <w:sz w:val="22"/>
                <w:szCs w:val="22"/>
              </w:rPr>
            </w:pPr>
            <w:r w:rsidRPr="00BD0BA8">
              <w:rPr>
                <w:sz w:val="22"/>
                <w:szCs w:val="22"/>
              </w:rPr>
              <w:t>4</w:t>
            </w:r>
          </w:p>
        </w:tc>
        <w:tc>
          <w:tcPr>
            <w:tcW w:w="6095" w:type="dxa"/>
          </w:tcPr>
          <w:p w14:paraId="58A65DDE" w14:textId="77777777" w:rsidR="004314FE" w:rsidRPr="00BD0BA8" w:rsidRDefault="004314FE" w:rsidP="00510E80">
            <w:pPr>
              <w:pStyle w:val="NoSpacing"/>
              <w:rPr>
                <w:sz w:val="22"/>
                <w:szCs w:val="22"/>
              </w:rPr>
            </w:pPr>
            <w:r w:rsidRPr="00BD0BA8">
              <w:rPr>
                <w:sz w:val="22"/>
                <w:szCs w:val="22"/>
              </w:rPr>
              <w:t>All within the month of February relate to domestic issues between the same couple residing in Masham</w:t>
            </w:r>
          </w:p>
        </w:tc>
      </w:tr>
      <w:tr w:rsidR="004314FE" w:rsidRPr="00BD0BA8" w14:paraId="64E6D460" w14:textId="77777777" w:rsidTr="00510E80">
        <w:tc>
          <w:tcPr>
            <w:tcW w:w="2689" w:type="dxa"/>
          </w:tcPr>
          <w:p w14:paraId="27DB0733" w14:textId="77777777" w:rsidR="004314FE" w:rsidRPr="00BD0BA8" w:rsidRDefault="004314FE" w:rsidP="00510E80">
            <w:pPr>
              <w:pStyle w:val="NoSpacing"/>
              <w:rPr>
                <w:sz w:val="22"/>
                <w:szCs w:val="22"/>
              </w:rPr>
            </w:pPr>
            <w:r w:rsidRPr="00BD0BA8">
              <w:rPr>
                <w:sz w:val="22"/>
                <w:szCs w:val="22"/>
              </w:rPr>
              <w:t>Public Order Incident</w:t>
            </w:r>
          </w:p>
        </w:tc>
        <w:tc>
          <w:tcPr>
            <w:tcW w:w="1701" w:type="dxa"/>
          </w:tcPr>
          <w:p w14:paraId="18AFF1B1" w14:textId="77777777" w:rsidR="004314FE" w:rsidRPr="00BD0BA8" w:rsidRDefault="004314FE" w:rsidP="00510E80">
            <w:pPr>
              <w:pStyle w:val="NoSpacing"/>
              <w:rPr>
                <w:sz w:val="22"/>
                <w:szCs w:val="22"/>
              </w:rPr>
            </w:pPr>
            <w:r w:rsidRPr="00BD0BA8">
              <w:rPr>
                <w:sz w:val="22"/>
                <w:szCs w:val="22"/>
              </w:rPr>
              <w:t>0</w:t>
            </w:r>
          </w:p>
        </w:tc>
        <w:tc>
          <w:tcPr>
            <w:tcW w:w="6095" w:type="dxa"/>
          </w:tcPr>
          <w:p w14:paraId="30D7E131" w14:textId="77777777" w:rsidR="004314FE" w:rsidRPr="00BD0BA8" w:rsidRDefault="004314FE" w:rsidP="00510E80">
            <w:pPr>
              <w:pStyle w:val="NoSpacing"/>
              <w:rPr>
                <w:sz w:val="22"/>
                <w:szCs w:val="22"/>
              </w:rPr>
            </w:pPr>
          </w:p>
        </w:tc>
      </w:tr>
      <w:tr w:rsidR="004314FE" w:rsidRPr="00BD0BA8" w14:paraId="27070AD0" w14:textId="77777777" w:rsidTr="00510E80">
        <w:tc>
          <w:tcPr>
            <w:tcW w:w="2689" w:type="dxa"/>
          </w:tcPr>
          <w:p w14:paraId="066E5895" w14:textId="77777777" w:rsidR="004314FE" w:rsidRPr="00BD0BA8" w:rsidRDefault="004314FE" w:rsidP="00510E80">
            <w:pPr>
              <w:pStyle w:val="NoSpacing"/>
              <w:rPr>
                <w:sz w:val="22"/>
                <w:szCs w:val="22"/>
              </w:rPr>
            </w:pPr>
            <w:r w:rsidRPr="00BD0BA8">
              <w:rPr>
                <w:sz w:val="22"/>
                <w:szCs w:val="22"/>
              </w:rPr>
              <w:t>Fraud</w:t>
            </w:r>
          </w:p>
        </w:tc>
        <w:tc>
          <w:tcPr>
            <w:tcW w:w="1701" w:type="dxa"/>
          </w:tcPr>
          <w:p w14:paraId="524904EC" w14:textId="77777777" w:rsidR="004314FE" w:rsidRPr="00BD0BA8" w:rsidRDefault="004314FE" w:rsidP="00510E80">
            <w:pPr>
              <w:pStyle w:val="NoSpacing"/>
              <w:rPr>
                <w:sz w:val="22"/>
                <w:szCs w:val="22"/>
              </w:rPr>
            </w:pPr>
            <w:r w:rsidRPr="00BD0BA8">
              <w:rPr>
                <w:sz w:val="22"/>
                <w:szCs w:val="22"/>
              </w:rPr>
              <w:t>0</w:t>
            </w:r>
          </w:p>
        </w:tc>
        <w:tc>
          <w:tcPr>
            <w:tcW w:w="6095" w:type="dxa"/>
          </w:tcPr>
          <w:p w14:paraId="564EC5CC" w14:textId="77777777" w:rsidR="004314FE" w:rsidRPr="00BD0BA8" w:rsidRDefault="004314FE" w:rsidP="00510E80">
            <w:pPr>
              <w:pStyle w:val="NoSpacing"/>
              <w:rPr>
                <w:sz w:val="22"/>
                <w:szCs w:val="22"/>
              </w:rPr>
            </w:pPr>
          </w:p>
        </w:tc>
      </w:tr>
      <w:tr w:rsidR="004314FE" w:rsidRPr="00BD0BA8" w14:paraId="76EA3959" w14:textId="77777777" w:rsidTr="00510E80">
        <w:tc>
          <w:tcPr>
            <w:tcW w:w="2689" w:type="dxa"/>
          </w:tcPr>
          <w:p w14:paraId="54369006" w14:textId="77777777" w:rsidR="004314FE" w:rsidRPr="00BD0BA8" w:rsidRDefault="004314FE" w:rsidP="00510E80">
            <w:pPr>
              <w:pStyle w:val="NoSpacing"/>
              <w:rPr>
                <w:sz w:val="22"/>
                <w:szCs w:val="22"/>
              </w:rPr>
            </w:pPr>
            <w:r w:rsidRPr="00BD0BA8">
              <w:rPr>
                <w:sz w:val="22"/>
                <w:szCs w:val="22"/>
              </w:rPr>
              <w:lastRenderedPageBreak/>
              <w:t>Suspect Circumstances</w:t>
            </w:r>
          </w:p>
        </w:tc>
        <w:tc>
          <w:tcPr>
            <w:tcW w:w="1701" w:type="dxa"/>
          </w:tcPr>
          <w:p w14:paraId="4C401470" w14:textId="77777777" w:rsidR="004314FE" w:rsidRPr="00BD0BA8" w:rsidRDefault="004314FE" w:rsidP="00510E80">
            <w:pPr>
              <w:pStyle w:val="NoSpacing"/>
              <w:rPr>
                <w:sz w:val="22"/>
                <w:szCs w:val="22"/>
              </w:rPr>
            </w:pPr>
            <w:r w:rsidRPr="00BD0BA8">
              <w:rPr>
                <w:sz w:val="22"/>
                <w:szCs w:val="22"/>
              </w:rPr>
              <w:t>3</w:t>
            </w:r>
          </w:p>
        </w:tc>
        <w:tc>
          <w:tcPr>
            <w:tcW w:w="6095" w:type="dxa"/>
          </w:tcPr>
          <w:p w14:paraId="515CF9DB" w14:textId="77777777" w:rsidR="004314FE" w:rsidRPr="00BD0BA8" w:rsidRDefault="004314FE" w:rsidP="00510E80">
            <w:pPr>
              <w:pStyle w:val="NoSpacing"/>
              <w:rPr>
                <w:sz w:val="22"/>
                <w:szCs w:val="22"/>
              </w:rPr>
            </w:pPr>
          </w:p>
        </w:tc>
      </w:tr>
      <w:tr w:rsidR="004314FE" w:rsidRPr="00BD0BA8" w14:paraId="45C05BBD" w14:textId="77777777" w:rsidTr="00510E80">
        <w:tc>
          <w:tcPr>
            <w:tcW w:w="2689" w:type="dxa"/>
          </w:tcPr>
          <w:p w14:paraId="12A6EFAA" w14:textId="77777777" w:rsidR="004314FE" w:rsidRPr="00BD0BA8" w:rsidRDefault="004314FE" w:rsidP="00510E80">
            <w:pPr>
              <w:pStyle w:val="NoSpacing"/>
              <w:rPr>
                <w:sz w:val="22"/>
                <w:szCs w:val="22"/>
              </w:rPr>
            </w:pPr>
            <w:r w:rsidRPr="00BD0BA8">
              <w:rPr>
                <w:sz w:val="22"/>
                <w:szCs w:val="22"/>
              </w:rPr>
              <w:t>Alarm</w:t>
            </w:r>
          </w:p>
        </w:tc>
        <w:tc>
          <w:tcPr>
            <w:tcW w:w="1701" w:type="dxa"/>
          </w:tcPr>
          <w:p w14:paraId="294508A1" w14:textId="77777777" w:rsidR="004314FE" w:rsidRPr="00BD0BA8" w:rsidRDefault="004314FE" w:rsidP="00510E80">
            <w:pPr>
              <w:pStyle w:val="NoSpacing"/>
              <w:rPr>
                <w:sz w:val="22"/>
                <w:szCs w:val="22"/>
              </w:rPr>
            </w:pPr>
            <w:r w:rsidRPr="00BD0BA8">
              <w:rPr>
                <w:sz w:val="22"/>
                <w:szCs w:val="22"/>
              </w:rPr>
              <w:t>0</w:t>
            </w:r>
          </w:p>
        </w:tc>
        <w:tc>
          <w:tcPr>
            <w:tcW w:w="6095" w:type="dxa"/>
          </w:tcPr>
          <w:p w14:paraId="5868C0FC" w14:textId="77777777" w:rsidR="004314FE" w:rsidRPr="00BD0BA8" w:rsidRDefault="004314FE" w:rsidP="00510E80">
            <w:pPr>
              <w:pStyle w:val="NoSpacing"/>
              <w:rPr>
                <w:sz w:val="22"/>
                <w:szCs w:val="22"/>
              </w:rPr>
            </w:pPr>
          </w:p>
        </w:tc>
      </w:tr>
      <w:tr w:rsidR="004314FE" w:rsidRPr="00BD0BA8" w14:paraId="0C03BF47" w14:textId="77777777" w:rsidTr="00510E80">
        <w:tc>
          <w:tcPr>
            <w:tcW w:w="2689" w:type="dxa"/>
          </w:tcPr>
          <w:p w14:paraId="7F8C337A" w14:textId="77777777" w:rsidR="004314FE" w:rsidRPr="00BD0BA8" w:rsidRDefault="004314FE" w:rsidP="00510E80">
            <w:pPr>
              <w:pStyle w:val="NoSpacing"/>
              <w:rPr>
                <w:sz w:val="22"/>
                <w:szCs w:val="22"/>
              </w:rPr>
            </w:pPr>
            <w:r w:rsidRPr="00BD0BA8">
              <w:rPr>
                <w:sz w:val="22"/>
                <w:szCs w:val="22"/>
              </w:rPr>
              <w:t>Highway Disruption</w:t>
            </w:r>
          </w:p>
        </w:tc>
        <w:tc>
          <w:tcPr>
            <w:tcW w:w="1701" w:type="dxa"/>
          </w:tcPr>
          <w:p w14:paraId="409FDD03" w14:textId="77777777" w:rsidR="004314FE" w:rsidRPr="00BD0BA8" w:rsidRDefault="004314FE" w:rsidP="00510E80">
            <w:pPr>
              <w:pStyle w:val="NoSpacing"/>
              <w:rPr>
                <w:sz w:val="22"/>
                <w:szCs w:val="22"/>
              </w:rPr>
            </w:pPr>
            <w:r w:rsidRPr="00BD0BA8">
              <w:rPr>
                <w:sz w:val="22"/>
                <w:szCs w:val="22"/>
              </w:rPr>
              <w:t>4</w:t>
            </w:r>
          </w:p>
        </w:tc>
        <w:tc>
          <w:tcPr>
            <w:tcW w:w="6095" w:type="dxa"/>
          </w:tcPr>
          <w:p w14:paraId="4FEE8226" w14:textId="77777777" w:rsidR="004314FE" w:rsidRPr="00BD0BA8" w:rsidRDefault="004314FE" w:rsidP="00510E80">
            <w:pPr>
              <w:pStyle w:val="NoSpacing"/>
              <w:rPr>
                <w:sz w:val="22"/>
                <w:szCs w:val="22"/>
              </w:rPr>
            </w:pPr>
            <w:r w:rsidRPr="00BD0BA8">
              <w:rPr>
                <w:sz w:val="22"/>
                <w:szCs w:val="22"/>
              </w:rPr>
              <w:t>Traffic light fault reported at Masham bridge on the 8</w:t>
            </w:r>
            <w:r w:rsidRPr="00BD0BA8">
              <w:rPr>
                <w:sz w:val="22"/>
                <w:szCs w:val="22"/>
                <w:vertAlign w:val="superscript"/>
              </w:rPr>
              <w:t>th</w:t>
            </w:r>
            <w:r w:rsidRPr="00BD0BA8">
              <w:rPr>
                <w:sz w:val="22"/>
                <w:szCs w:val="22"/>
              </w:rPr>
              <w:t>,17</w:t>
            </w:r>
            <w:r w:rsidRPr="00BD0BA8">
              <w:rPr>
                <w:sz w:val="22"/>
                <w:szCs w:val="22"/>
                <w:vertAlign w:val="superscript"/>
              </w:rPr>
              <w:t>th</w:t>
            </w:r>
            <w:r w:rsidRPr="00BD0BA8">
              <w:rPr>
                <w:sz w:val="22"/>
                <w:szCs w:val="22"/>
              </w:rPr>
              <w:t xml:space="preserve"> and 19</w:t>
            </w:r>
            <w:r w:rsidRPr="00BD0BA8">
              <w:rPr>
                <w:sz w:val="22"/>
                <w:szCs w:val="22"/>
                <w:vertAlign w:val="superscript"/>
              </w:rPr>
              <w:t>th</w:t>
            </w:r>
            <w:r w:rsidRPr="00BD0BA8">
              <w:rPr>
                <w:sz w:val="22"/>
                <w:szCs w:val="22"/>
              </w:rPr>
              <w:t xml:space="preserve"> on the 18</w:t>
            </w:r>
            <w:r w:rsidRPr="00BD0BA8">
              <w:rPr>
                <w:sz w:val="22"/>
                <w:szCs w:val="22"/>
                <w:vertAlign w:val="superscript"/>
              </w:rPr>
              <w:t>th</w:t>
            </w:r>
            <w:r w:rsidRPr="00BD0BA8">
              <w:rPr>
                <w:sz w:val="22"/>
                <w:szCs w:val="22"/>
              </w:rPr>
              <w:t xml:space="preserve"> large pothole reported in road just over </w:t>
            </w:r>
            <w:r>
              <w:rPr>
                <w:sz w:val="22"/>
                <w:szCs w:val="22"/>
              </w:rPr>
              <w:t>M</w:t>
            </w:r>
            <w:r w:rsidRPr="00BD0BA8">
              <w:rPr>
                <w:sz w:val="22"/>
                <w:szCs w:val="22"/>
              </w:rPr>
              <w:t xml:space="preserve">asham bridge towards </w:t>
            </w:r>
            <w:r>
              <w:rPr>
                <w:sz w:val="22"/>
                <w:szCs w:val="22"/>
              </w:rPr>
              <w:t>R</w:t>
            </w:r>
            <w:r w:rsidRPr="00BD0BA8">
              <w:rPr>
                <w:sz w:val="22"/>
                <w:szCs w:val="22"/>
              </w:rPr>
              <w:t xml:space="preserve">ipon </w:t>
            </w:r>
          </w:p>
        </w:tc>
      </w:tr>
      <w:tr w:rsidR="004314FE" w:rsidRPr="00BD0BA8" w14:paraId="3FA68B0A" w14:textId="77777777" w:rsidTr="00510E80">
        <w:trPr>
          <w:trHeight w:val="405"/>
        </w:trPr>
        <w:tc>
          <w:tcPr>
            <w:tcW w:w="2689" w:type="dxa"/>
          </w:tcPr>
          <w:p w14:paraId="06CDC79C" w14:textId="77777777" w:rsidR="004314FE" w:rsidRPr="00BD0BA8" w:rsidRDefault="004314FE" w:rsidP="00510E80">
            <w:pPr>
              <w:pStyle w:val="NoSpacing"/>
              <w:rPr>
                <w:sz w:val="22"/>
                <w:szCs w:val="22"/>
              </w:rPr>
            </w:pPr>
            <w:r w:rsidRPr="00BD0BA8">
              <w:rPr>
                <w:sz w:val="22"/>
                <w:szCs w:val="22"/>
              </w:rPr>
              <w:t>Road Related Offence</w:t>
            </w:r>
          </w:p>
        </w:tc>
        <w:tc>
          <w:tcPr>
            <w:tcW w:w="1701" w:type="dxa"/>
          </w:tcPr>
          <w:p w14:paraId="1F6F63B8" w14:textId="77777777" w:rsidR="004314FE" w:rsidRPr="00BD0BA8" w:rsidRDefault="004314FE" w:rsidP="00510E80">
            <w:pPr>
              <w:pStyle w:val="NoSpacing"/>
              <w:rPr>
                <w:sz w:val="22"/>
                <w:szCs w:val="22"/>
              </w:rPr>
            </w:pPr>
          </w:p>
        </w:tc>
        <w:tc>
          <w:tcPr>
            <w:tcW w:w="6095" w:type="dxa"/>
          </w:tcPr>
          <w:p w14:paraId="0F515E97" w14:textId="77777777" w:rsidR="004314FE" w:rsidRPr="00BD0BA8" w:rsidRDefault="004314FE" w:rsidP="00510E80">
            <w:pPr>
              <w:pStyle w:val="NoSpacing"/>
              <w:rPr>
                <w:sz w:val="22"/>
                <w:szCs w:val="22"/>
              </w:rPr>
            </w:pPr>
          </w:p>
        </w:tc>
      </w:tr>
      <w:tr w:rsidR="004314FE" w:rsidRPr="00BD0BA8" w14:paraId="45B1FC61" w14:textId="77777777" w:rsidTr="00510E80">
        <w:tc>
          <w:tcPr>
            <w:tcW w:w="2689" w:type="dxa"/>
          </w:tcPr>
          <w:p w14:paraId="7330E3B5" w14:textId="77777777" w:rsidR="004314FE" w:rsidRPr="00BD0BA8" w:rsidRDefault="004314FE" w:rsidP="00510E80">
            <w:pPr>
              <w:pStyle w:val="NoSpacing"/>
              <w:rPr>
                <w:sz w:val="22"/>
                <w:szCs w:val="22"/>
              </w:rPr>
            </w:pPr>
            <w:r w:rsidRPr="00BD0BA8">
              <w:rPr>
                <w:sz w:val="22"/>
                <w:szCs w:val="22"/>
              </w:rPr>
              <w:t>Road Traffic Collision</w:t>
            </w:r>
          </w:p>
        </w:tc>
        <w:tc>
          <w:tcPr>
            <w:tcW w:w="1701" w:type="dxa"/>
          </w:tcPr>
          <w:p w14:paraId="359C983B" w14:textId="77777777" w:rsidR="004314FE" w:rsidRPr="00BD0BA8" w:rsidRDefault="004314FE" w:rsidP="00510E80">
            <w:pPr>
              <w:pStyle w:val="NoSpacing"/>
              <w:rPr>
                <w:sz w:val="22"/>
                <w:szCs w:val="22"/>
              </w:rPr>
            </w:pPr>
            <w:r w:rsidRPr="00BD0BA8">
              <w:rPr>
                <w:sz w:val="22"/>
                <w:szCs w:val="22"/>
              </w:rPr>
              <w:t>3</w:t>
            </w:r>
          </w:p>
        </w:tc>
        <w:tc>
          <w:tcPr>
            <w:tcW w:w="6095" w:type="dxa"/>
          </w:tcPr>
          <w:p w14:paraId="5388E47A" w14:textId="77777777" w:rsidR="004314FE" w:rsidRPr="00BD0BA8" w:rsidRDefault="004314FE" w:rsidP="00510E80">
            <w:pPr>
              <w:pStyle w:val="NoSpacing"/>
              <w:rPr>
                <w:sz w:val="22"/>
                <w:szCs w:val="22"/>
              </w:rPr>
            </w:pPr>
            <w:r w:rsidRPr="00BD0BA8">
              <w:rPr>
                <w:sz w:val="22"/>
                <w:szCs w:val="22"/>
              </w:rPr>
              <w:t xml:space="preserve">All three relate to minor RTC where slight damage occurred </w:t>
            </w:r>
          </w:p>
        </w:tc>
      </w:tr>
      <w:tr w:rsidR="004314FE" w:rsidRPr="00BD0BA8" w14:paraId="786E98CB" w14:textId="77777777" w:rsidTr="00510E80">
        <w:tc>
          <w:tcPr>
            <w:tcW w:w="2689" w:type="dxa"/>
          </w:tcPr>
          <w:p w14:paraId="582BE9D5" w14:textId="77777777" w:rsidR="004314FE" w:rsidRPr="00BD0BA8" w:rsidRDefault="004314FE" w:rsidP="00510E80">
            <w:pPr>
              <w:pStyle w:val="NoSpacing"/>
              <w:rPr>
                <w:sz w:val="22"/>
                <w:szCs w:val="22"/>
              </w:rPr>
            </w:pPr>
            <w:r w:rsidRPr="00BD0BA8">
              <w:rPr>
                <w:sz w:val="22"/>
                <w:szCs w:val="22"/>
              </w:rPr>
              <w:t>Natural Disaster</w:t>
            </w:r>
          </w:p>
        </w:tc>
        <w:tc>
          <w:tcPr>
            <w:tcW w:w="1701" w:type="dxa"/>
          </w:tcPr>
          <w:p w14:paraId="27B66CFE" w14:textId="77777777" w:rsidR="004314FE" w:rsidRPr="00BD0BA8" w:rsidRDefault="004314FE" w:rsidP="00510E80">
            <w:pPr>
              <w:pStyle w:val="NoSpacing"/>
              <w:rPr>
                <w:sz w:val="22"/>
                <w:szCs w:val="22"/>
              </w:rPr>
            </w:pPr>
            <w:r w:rsidRPr="00BD0BA8">
              <w:rPr>
                <w:sz w:val="22"/>
                <w:szCs w:val="22"/>
              </w:rPr>
              <w:t>1</w:t>
            </w:r>
          </w:p>
        </w:tc>
        <w:tc>
          <w:tcPr>
            <w:tcW w:w="6095" w:type="dxa"/>
          </w:tcPr>
          <w:p w14:paraId="1C80133C" w14:textId="77777777" w:rsidR="004314FE" w:rsidRPr="00BD0BA8" w:rsidRDefault="004314FE" w:rsidP="00510E80">
            <w:pPr>
              <w:pStyle w:val="NoSpacing"/>
              <w:rPr>
                <w:sz w:val="22"/>
                <w:szCs w:val="22"/>
              </w:rPr>
            </w:pPr>
            <w:r w:rsidRPr="00BD0BA8">
              <w:rPr>
                <w:sz w:val="22"/>
                <w:szCs w:val="22"/>
              </w:rPr>
              <w:t xml:space="preserve">20/02/22 flood warning </w:t>
            </w:r>
          </w:p>
        </w:tc>
      </w:tr>
      <w:tr w:rsidR="004314FE" w:rsidRPr="00BD0BA8" w14:paraId="4A4F1752" w14:textId="77777777" w:rsidTr="00510E80">
        <w:tc>
          <w:tcPr>
            <w:tcW w:w="2689" w:type="dxa"/>
          </w:tcPr>
          <w:p w14:paraId="45E8A632" w14:textId="77777777" w:rsidR="004314FE" w:rsidRPr="00BD0BA8" w:rsidRDefault="004314FE" w:rsidP="00510E80">
            <w:pPr>
              <w:pStyle w:val="NoSpacing"/>
              <w:rPr>
                <w:sz w:val="22"/>
                <w:szCs w:val="22"/>
              </w:rPr>
            </w:pPr>
            <w:r w:rsidRPr="00BD0BA8">
              <w:rPr>
                <w:sz w:val="22"/>
                <w:szCs w:val="22"/>
              </w:rPr>
              <w:t>Wildlife</w:t>
            </w:r>
          </w:p>
        </w:tc>
        <w:tc>
          <w:tcPr>
            <w:tcW w:w="1701" w:type="dxa"/>
          </w:tcPr>
          <w:p w14:paraId="093CAF26" w14:textId="77777777" w:rsidR="004314FE" w:rsidRPr="00BD0BA8" w:rsidRDefault="004314FE" w:rsidP="00510E80">
            <w:pPr>
              <w:pStyle w:val="NoSpacing"/>
              <w:rPr>
                <w:sz w:val="22"/>
                <w:szCs w:val="22"/>
              </w:rPr>
            </w:pPr>
            <w:r w:rsidRPr="00BD0BA8">
              <w:rPr>
                <w:sz w:val="22"/>
                <w:szCs w:val="22"/>
              </w:rPr>
              <w:t>1</w:t>
            </w:r>
          </w:p>
        </w:tc>
        <w:tc>
          <w:tcPr>
            <w:tcW w:w="6095" w:type="dxa"/>
          </w:tcPr>
          <w:p w14:paraId="7817F641" w14:textId="77777777" w:rsidR="004314FE" w:rsidRPr="00BD0BA8" w:rsidRDefault="004314FE" w:rsidP="00510E80">
            <w:pPr>
              <w:pStyle w:val="NoSpacing"/>
              <w:rPr>
                <w:sz w:val="22"/>
                <w:szCs w:val="22"/>
              </w:rPr>
            </w:pPr>
            <w:r w:rsidRPr="00BD0BA8">
              <w:rPr>
                <w:sz w:val="22"/>
                <w:szCs w:val="22"/>
              </w:rPr>
              <w:t xml:space="preserve">2 possible poachers with dogs seen on farmland off the </w:t>
            </w:r>
            <w:r>
              <w:rPr>
                <w:sz w:val="22"/>
                <w:szCs w:val="22"/>
              </w:rPr>
              <w:t>L</w:t>
            </w:r>
            <w:r w:rsidRPr="00BD0BA8">
              <w:rPr>
                <w:sz w:val="22"/>
                <w:szCs w:val="22"/>
              </w:rPr>
              <w:t xml:space="preserve">eyburn </w:t>
            </w:r>
            <w:r>
              <w:rPr>
                <w:sz w:val="22"/>
                <w:szCs w:val="22"/>
              </w:rPr>
              <w:t>R</w:t>
            </w:r>
            <w:r w:rsidRPr="00BD0BA8">
              <w:rPr>
                <w:sz w:val="22"/>
                <w:szCs w:val="22"/>
              </w:rPr>
              <w:t xml:space="preserve">oad </w:t>
            </w:r>
          </w:p>
        </w:tc>
      </w:tr>
      <w:tr w:rsidR="004314FE" w:rsidRPr="00BD0BA8" w14:paraId="0F54F165" w14:textId="77777777" w:rsidTr="00510E80">
        <w:tc>
          <w:tcPr>
            <w:tcW w:w="2689" w:type="dxa"/>
          </w:tcPr>
          <w:p w14:paraId="573E7A6E" w14:textId="77777777" w:rsidR="004314FE" w:rsidRPr="00BD0BA8" w:rsidRDefault="004314FE" w:rsidP="00510E80">
            <w:pPr>
              <w:pStyle w:val="NoSpacing"/>
              <w:rPr>
                <w:sz w:val="22"/>
                <w:szCs w:val="22"/>
              </w:rPr>
            </w:pPr>
            <w:r w:rsidRPr="00BD0BA8">
              <w:rPr>
                <w:sz w:val="22"/>
                <w:szCs w:val="22"/>
              </w:rPr>
              <w:t xml:space="preserve">COVID </w:t>
            </w:r>
          </w:p>
        </w:tc>
        <w:tc>
          <w:tcPr>
            <w:tcW w:w="1701" w:type="dxa"/>
          </w:tcPr>
          <w:p w14:paraId="12EBBF68" w14:textId="77777777" w:rsidR="004314FE" w:rsidRPr="00BD0BA8" w:rsidRDefault="004314FE" w:rsidP="00510E80">
            <w:pPr>
              <w:pStyle w:val="NoSpacing"/>
              <w:rPr>
                <w:sz w:val="22"/>
                <w:szCs w:val="22"/>
              </w:rPr>
            </w:pPr>
          </w:p>
        </w:tc>
        <w:tc>
          <w:tcPr>
            <w:tcW w:w="6095" w:type="dxa"/>
          </w:tcPr>
          <w:p w14:paraId="791AAC67" w14:textId="77777777" w:rsidR="004314FE" w:rsidRPr="00BD0BA8" w:rsidRDefault="004314FE" w:rsidP="00510E80">
            <w:pPr>
              <w:pStyle w:val="NoSpacing"/>
              <w:rPr>
                <w:sz w:val="22"/>
                <w:szCs w:val="22"/>
              </w:rPr>
            </w:pPr>
          </w:p>
        </w:tc>
      </w:tr>
      <w:tr w:rsidR="004314FE" w:rsidRPr="00BD0BA8" w14:paraId="79366BEA" w14:textId="77777777" w:rsidTr="00510E80">
        <w:tc>
          <w:tcPr>
            <w:tcW w:w="2689" w:type="dxa"/>
          </w:tcPr>
          <w:p w14:paraId="48BD5A7A" w14:textId="77777777" w:rsidR="004314FE" w:rsidRPr="00BD0BA8" w:rsidRDefault="004314FE" w:rsidP="00510E80">
            <w:pPr>
              <w:pStyle w:val="NoSpacing"/>
              <w:rPr>
                <w:sz w:val="22"/>
                <w:szCs w:val="22"/>
              </w:rPr>
            </w:pPr>
            <w:r w:rsidRPr="00BD0BA8">
              <w:rPr>
                <w:sz w:val="22"/>
                <w:szCs w:val="22"/>
              </w:rPr>
              <w:t>TOTAL THIS PERIOD</w:t>
            </w:r>
          </w:p>
        </w:tc>
        <w:tc>
          <w:tcPr>
            <w:tcW w:w="1701" w:type="dxa"/>
          </w:tcPr>
          <w:p w14:paraId="2344C94C" w14:textId="77777777" w:rsidR="004314FE" w:rsidRPr="00BD0BA8" w:rsidRDefault="004314FE" w:rsidP="00510E80">
            <w:pPr>
              <w:pStyle w:val="NoSpacing"/>
              <w:rPr>
                <w:sz w:val="22"/>
                <w:szCs w:val="22"/>
              </w:rPr>
            </w:pPr>
            <w:r w:rsidRPr="00BD0BA8">
              <w:rPr>
                <w:sz w:val="22"/>
                <w:szCs w:val="22"/>
              </w:rPr>
              <w:t>22</w:t>
            </w:r>
          </w:p>
        </w:tc>
        <w:tc>
          <w:tcPr>
            <w:tcW w:w="6095" w:type="dxa"/>
          </w:tcPr>
          <w:p w14:paraId="20EB2D52" w14:textId="77777777" w:rsidR="004314FE" w:rsidRPr="00BD0BA8" w:rsidRDefault="004314FE" w:rsidP="00510E80">
            <w:pPr>
              <w:pStyle w:val="NoSpacing"/>
              <w:rPr>
                <w:sz w:val="22"/>
                <w:szCs w:val="22"/>
              </w:rPr>
            </w:pPr>
          </w:p>
        </w:tc>
      </w:tr>
    </w:tbl>
    <w:p w14:paraId="37D6FB00" w14:textId="77777777" w:rsidR="004314FE" w:rsidRPr="00BD0BA8" w:rsidRDefault="004314FE" w:rsidP="004314FE">
      <w:pPr>
        <w:pStyle w:val="NoSpacing"/>
        <w:rPr>
          <w:sz w:val="16"/>
          <w:szCs w:val="16"/>
        </w:rPr>
      </w:pPr>
    </w:p>
    <w:p w14:paraId="4D6806BE" w14:textId="77777777" w:rsidR="004314FE" w:rsidRPr="00E21CE6" w:rsidRDefault="004314FE" w:rsidP="004314FE">
      <w:pPr>
        <w:pStyle w:val="ListParagraph"/>
        <w:numPr>
          <w:ilvl w:val="1"/>
          <w:numId w:val="18"/>
        </w:numPr>
        <w:shd w:val="clear" w:color="auto" w:fill="FFFFFF"/>
        <w:tabs>
          <w:tab w:val="clear" w:pos="851"/>
        </w:tabs>
        <w:spacing w:after="200" w:line="276" w:lineRule="auto"/>
        <w:rPr>
          <w:sz w:val="22"/>
          <w:szCs w:val="22"/>
          <w:shd w:val="clear" w:color="auto" w:fill="FFFFFF"/>
        </w:rPr>
      </w:pPr>
      <w:r w:rsidRPr="00BD0BA8">
        <w:rPr>
          <w:sz w:val="22"/>
          <w:szCs w:val="22"/>
          <w:shd w:val="clear" w:color="auto" w:fill="FFFFFF"/>
        </w:rPr>
        <w:t>Green Lanes Environment Movement (GLEAM) – Notification of the online consultation which addresses the problem of recreational motor vehicles driving on green lanes</w:t>
      </w:r>
      <w:r>
        <w:rPr>
          <w:sz w:val="22"/>
          <w:szCs w:val="22"/>
          <w:shd w:val="clear" w:color="auto" w:fill="FFFFFF"/>
        </w:rPr>
        <w:t xml:space="preserve"> was </w:t>
      </w:r>
      <w:proofErr w:type="gramStart"/>
      <w:r>
        <w:rPr>
          <w:sz w:val="22"/>
          <w:szCs w:val="22"/>
          <w:shd w:val="clear" w:color="auto" w:fill="FFFFFF"/>
        </w:rPr>
        <w:t>given</w:t>
      </w:r>
      <w:proofErr w:type="gramEnd"/>
      <w:r>
        <w:rPr>
          <w:sz w:val="22"/>
          <w:szCs w:val="22"/>
          <w:shd w:val="clear" w:color="auto" w:fill="FFFFFF"/>
        </w:rPr>
        <w:t xml:space="preserve"> and Cllr Broadley offered to respond to this on behalf of MPC.</w:t>
      </w:r>
      <w:r w:rsidRPr="00BD0BA8">
        <w:rPr>
          <w:b/>
          <w:sz w:val="22"/>
          <w:szCs w:val="22"/>
        </w:rPr>
        <w:t xml:space="preserve"> </w:t>
      </w:r>
      <w:r w:rsidRPr="0099023D">
        <w:rPr>
          <w:b/>
          <w:sz w:val="22"/>
          <w:szCs w:val="22"/>
        </w:rPr>
        <w:t xml:space="preserve">Action: </w:t>
      </w:r>
      <w:r>
        <w:rPr>
          <w:b/>
          <w:sz w:val="22"/>
          <w:szCs w:val="22"/>
        </w:rPr>
        <w:t>CLLR BROADLEY.</w:t>
      </w:r>
    </w:p>
    <w:p w14:paraId="2AD77566" w14:textId="77777777" w:rsidR="004314FE" w:rsidRPr="00E21CE6" w:rsidRDefault="004314FE" w:rsidP="004314FE">
      <w:pPr>
        <w:pStyle w:val="ListParagraph"/>
        <w:shd w:val="clear" w:color="auto" w:fill="FFFFFF"/>
        <w:tabs>
          <w:tab w:val="clear" w:pos="851"/>
        </w:tabs>
        <w:spacing w:after="200" w:line="276" w:lineRule="auto"/>
        <w:ind w:left="0"/>
        <w:rPr>
          <w:sz w:val="16"/>
          <w:szCs w:val="16"/>
          <w:shd w:val="clear" w:color="auto" w:fill="FFFFFF"/>
        </w:rPr>
      </w:pPr>
    </w:p>
    <w:p w14:paraId="26BFA3BF" w14:textId="77777777" w:rsidR="004314FE" w:rsidRPr="00E21CE6" w:rsidRDefault="004314FE" w:rsidP="004314FE">
      <w:pPr>
        <w:pStyle w:val="ListParagraph"/>
        <w:numPr>
          <w:ilvl w:val="1"/>
          <w:numId w:val="18"/>
        </w:numPr>
        <w:shd w:val="clear" w:color="auto" w:fill="FFFFFF"/>
        <w:tabs>
          <w:tab w:val="clear" w:pos="851"/>
        </w:tabs>
        <w:spacing w:after="200" w:line="276" w:lineRule="auto"/>
        <w:rPr>
          <w:sz w:val="22"/>
          <w:szCs w:val="22"/>
          <w:shd w:val="clear" w:color="auto" w:fill="FFFFFF"/>
        </w:rPr>
      </w:pPr>
      <w:r w:rsidRPr="00BD0BA8">
        <w:rPr>
          <w:sz w:val="22"/>
          <w:szCs w:val="22"/>
          <w:shd w:val="clear" w:color="auto" w:fill="FFFFFF"/>
        </w:rPr>
        <w:t>NYCC Public Health – Request to complete survey to review local community pharmaceutical services to help make recommendations and shape the development of services as part of the 2022 Pharmaceutical Needs Assessment refresh</w:t>
      </w:r>
      <w:r>
        <w:rPr>
          <w:sz w:val="22"/>
          <w:szCs w:val="22"/>
          <w:shd w:val="clear" w:color="auto" w:fill="FFFFFF"/>
        </w:rPr>
        <w:t xml:space="preserve"> was advised of and Cllrs agreed the Clerk should complete on behalf of MPC</w:t>
      </w:r>
      <w:r w:rsidRPr="00BD0BA8">
        <w:rPr>
          <w:sz w:val="22"/>
          <w:szCs w:val="22"/>
          <w:shd w:val="clear" w:color="auto" w:fill="FFFFFF"/>
        </w:rPr>
        <w:t>.</w:t>
      </w:r>
      <w:r w:rsidRPr="00BD0BA8">
        <w:rPr>
          <w:b/>
          <w:sz w:val="22"/>
          <w:szCs w:val="22"/>
        </w:rPr>
        <w:t xml:space="preserve"> </w:t>
      </w:r>
      <w:r w:rsidRPr="0099023D">
        <w:rPr>
          <w:b/>
          <w:sz w:val="22"/>
          <w:szCs w:val="22"/>
        </w:rPr>
        <w:t xml:space="preserve">Action: </w:t>
      </w:r>
      <w:r>
        <w:rPr>
          <w:b/>
          <w:sz w:val="22"/>
          <w:szCs w:val="22"/>
        </w:rPr>
        <w:t>CLERK.</w:t>
      </w:r>
    </w:p>
    <w:p w14:paraId="20F99A20" w14:textId="77777777" w:rsidR="004314FE" w:rsidRPr="00E21CE6" w:rsidRDefault="004314FE" w:rsidP="004314FE">
      <w:pPr>
        <w:pStyle w:val="ListParagraph"/>
        <w:shd w:val="clear" w:color="auto" w:fill="FFFFFF"/>
        <w:tabs>
          <w:tab w:val="clear" w:pos="851"/>
        </w:tabs>
        <w:spacing w:after="200" w:line="276" w:lineRule="auto"/>
        <w:ind w:left="0"/>
        <w:rPr>
          <w:sz w:val="16"/>
          <w:szCs w:val="16"/>
          <w:shd w:val="clear" w:color="auto" w:fill="FFFFFF"/>
        </w:rPr>
      </w:pPr>
    </w:p>
    <w:p w14:paraId="229A78E5" w14:textId="77777777" w:rsidR="004314FE" w:rsidRPr="00E21CE6" w:rsidRDefault="004314FE" w:rsidP="004314FE">
      <w:pPr>
        <w:pStyle w:val="ListParagraph"/>
        <w:numPr>
          <w:ilvl w:val="1"/>
          <w:numId w:val="18"/>
        </w:numPr>
        <w:shd w:val="clear" w:color="auto" w:fill="FFFFFF"/>
        <w:tabs>
          <w:tab w:val="clear" w:pos="851"/>
        </w:tabs>
        <w:spacing w:after="200" w:line="276" w:lineRule="auto"/>
        <w:rPr>
          <w:sz w:val="22"/>
          <w:szCs w:val="22"/>
          <w:shd w:val="clear" w:color="auto" w:fill="FFFFFF"/>
        </w:rPr>
      </w:pPr>
      <w:r w:rsidRPr="00E21CE6">
        <w:rPr>
          <w:sz w:val="22"/>
          <w:szCs w:val="22"/>
          <w:shd w:val="clear" w:color="auto" w:fill="FFFFFF"/>
        </w:rPr>
        <w:t>Ripon Runners – Notification they are hosting The Burn Valley Half Marathon Race on Sunday 10</w:t>
      </w:r>
      <w:r w:rsidRPr="00E21CE6">
        <w:rPr>
          <w:sz w:val="22"/>
          <w:szCs w:val="22"/>
          <w:shd w:val="clear" w:color="auto" w:fill="FFFFFF"/>
          <w:vertAlign w:val="superscript"/>
        </w:rPr>
        <w:t>th</w:t>
      </w:r>
      <w:r w:rsidRPr="00E21CE6">
        <w:rPr>
          <w:sz w:val="22"/>
          <w:szCs w:val="22"/>
          <w:shd w:val="clear" w:color="auto" w:fill="FFFFFF"/>
        </w:rPr>
        <w:t xml:space="preserve"> July with the race to start at 10</w:t>
      </w:r>
      <w:r>
        <w:rPr>
          <w:sz w:val="22"/>
          <w:szCs w:val="22"/>
          <w:shd w:val="clear" w:color="auto" w:fill="FFFFFF"/>
        </w:rPr>
        <w:t>:00</w:t>
      </w:r>
      <w:r w:rsidRPr="00E21CE6">
        <w:rPr>
          <w:sz w:val="22"/>
          <w:szCs w:val="22"/>
          <w:shd w:val="clear" w:color="auto" w:fill="FFFFFF"/>
        </w:rPr>
        <w:t xml:space="preserve">am from the marker square was given. Cllrs discussed that it was a Sunday market </w:t>
      </w:r>
      <w:proofErr w:type="gramStart"/>
      <w:r w:rsidRPr="00E21CE6">
        <w:rPr>
          <w:sz w:val="22"/>
          <w:szCs w:val="22"/>
          <w:shd w:val="clear" w:color="auto" w:fill="FFFFFF"/>
        </w:rPr>
        <w:t>day</w:t>
      </w:r>
      <w:proofErr w:type="gramEnd"/>
      <w:r w:rsidRPr="00E21CE6">
        <w:rPr>
          <w:sz w:val="22"/>
          <w:szCs w:val="22"/>
          <w:shd w:val="clear" w:color="auto" w:fill="FFFFFF"/>
        </w:rPr>
        <w:t xml:space="preserve"> so it needed to be asked how much space they needed and requested they park at the long stay car park.</w:t>
      </w:r>
      <w:r w:rsidRPr="00E21CE6">
        <w:rPr>
          <w:b/>
          <w:sz w:val="22"/>
          <w:szCs w:val="22"/>
        </w:rPr>
        <w:t xml:space="preserve"> Action: CLERK.</w:t>
      </w:r>
    </w:p>
    <w:p w14:paraId="1B1CB6AB" w14:textId="77777777" w:rsidR="004314FE" w:rsidRDefault="004314FE" w:rsidP="004314FE">
      <w:pPr>
        <w:rPr>
          <w:b/>
          <w:sz w:val="22"/>
          <w:szCs w:val="22"/>
          <w:u w:val="single"/>
        </w:rPr>
      </w:pPr>
      <w:r>
        <w:rPr>
          <w:b/>
          <w:sz w:val="22"/>
          <w:szCs w:val="22"/>
          <w:u w:val="single"/>
        </w:rPr>
        <w:t>UPDATE FROM COUNTY CLLR ATKINSON</w:t>
      </w:r>
    </w:p>
    <w:p w14:paraId="379890EB" w14:textId="77777777" w:rsidR="004314FE" w:rsidRPr="009B796D" w:rsidRDefault="004314FE" w:rsidP="004314FE">
      <w:pPr>
        <w:rPr>
          <w:b/>
          <w:sz w:val="16"/>
          <w:szCs w:val="16"/>
          <w:u w:val="single"/>
        </w:rPr>
      </w:pPr>
    </w:p>
    <w:p w14:paraId="72FC5631" w14:textId="77777777" w:rsidR="004314FE" w:rsidRPr="009B796D" w:rsidRDefault="004314FE" w:rsidP="004314FE">
      <w:pPr>
        <w:rPr>
          <w:bCs/>
          <w:sz w:val="22"/>
          <w:szCs w:val="22"/>
        </w:rPr>
      </w:pPr>
      <w:r w:rsidRPr="009B796D">
        <w:rPr>
          <w:bCs/>
          <w:sz w:val="22"/>
          <w:szCs w:val="22"/>
        </w:rPr>
        <w:t xml:space="preserve">Cllr Atkinson advised most focus was being given to the devolution and there was a big issue with jobs as there was a 1k shortage of care workers. HBC were also low on staff and NYCC were struggling too as employees could earn more in the Northeast as the cost of living was lower. They were trying to get in line for the elections and although there were going to be less Cllrs, there were plans to open more offices in more towns to make things more accessible. </w:t>
      </w:r>
    </w:p>
    <w:p w14:paraId="5583994D" w14:textId="77777777" w:rsidR="004314FE" w:rsidRPr="009B796D" w:rsidRDefault="004314FE" w:rsidP="004314FE">
      <w:pPr>
        <w:rPr>
          <w:b/>
          <w:sz w:val="16"/>
          <w:szCs w:val="16"/>
          <w:u w:val="single"/>
        </w:rPr>
      </w:pPr>
    </w:p>
    <w:p w14:paraId="349CF06C" w14:textId="77777777" w:rsidR="004314FE" w:rsidRDefault="004314FE" w:rsidP="004314FE">
      <w:pPr>
        <w:rPr>
          <w:b/>
          <w:sz w:val="22"/>
          <w:szCs w:val="22"/>
          <w:u w:val="single"/>
        </w:rPr>
      </w:pPr>
      <w:r>
        <w:rPr>
          <w:b/>
          <w:sz w:val="22"/>
          <w:szCs w:val="22"/>
          <w:u w:val="single"/>
        </w:rPr>
        <w:t>30. ANY OTHER BUSINESS</w:t>
      </w:r>
    </w:p>
    <w:p w14:paraId="03C023B9" w14:textId="77777777" w:rsidR="004314FE" w:rsidRPr="00446FB7" w:rsidRDefault="004314FE" w:rsidP="004314FE">
      <w:pPr>
        <w:rPr>
          <w:b/>
          <w:sz w:val="16"/>
          <w:szCs w:val="16"/>
          <w:u w:val="single"/>
        </w:rPr>
      </w:pPr>
    </w:p>
    <w:p w14:paraId="7D27246E" w14:textId="77777777" w:rsidR="004314FE" w:rsidRPr="00A2618F" w:rsidRDefault="004314FE" w:rsidP="004314FE">
      <w:pPr>
        <w:tabs>
          <w:tab w:val="clear" w:pos="851"/>
          <w:tab w:val="left" w:pos="0"/>
        </w:tabs>
        <w:rPr>
          <w:b/>
          <w:sz w:val="22"/>
          <w:szCs w:val="22"/>
        </w:rPr>
      </w:pPr>
      <w:r>
        <w:rPr>
          <w:sz w:val="22"/>
          <w:szCs w:val="22"/>
        </w:rPr>
        <w:t>30</w:t>
      </w:r>
      <w:r w:rsidRPr="00B41F20">
        <w:rPr>
          <w:sz w:val="22"/>
          <w:szCs w:val="22"/>
        </w:rPr>
        <w:t>.1</w:t>
      </w:r>
      <w:r w:rsidRPr="00B41F20">
        <w:rPr>
          <w:sz w:val="22"/>
          <w:szCs w:val="22"/>
        </w:rPr>
        <w:tab/>
      </w:r>
      <w:r>
        <w:rPr>
          <w:sz w:val="22"/>
          <w:szCs w:val="22"/>
        </w:rPr>
        <w:t>Cllr Broadley advised the sandbags had been left out as it seemed sensible due to the forecast and Cllr Broadley and Cllr Johnson agreed to review again in another fortnight and publicise plans then for them to be brought back in.</w:t>
      </w:r>
      <w:r w:rsidRPr="000561C3">
        <w:rPr>
          <w:b/>
          <w:sz w:val="22"/>
          <w:szCs w:val="22"/>
        </w:rPr>
        <w:t xml:space="preserve"> </w:t>
      </w:r>
      <w:r w:rsidRPr="0099023D">
        <w:rPr>
          <w:b/>
          <w:sz w:val="22"/>
          <w:szCs w:val="22"/>
        </w:rPr>
        <w:t xml:space="preserve">Action: </w:t>
      </w:r>
      <w:r>
        <w:rPr>
          <w:b/>
          <w:sz w:val="22"/>
          <w:szCs w:val="22"/>
        </w:rPr>
        <w:t>CLLRS BROADLEY &amp; JOHNSON.</w:t>
      </w:r>
    </w:p>
    <w:p w14:paraId="61AD80F3" w14:textId="77777777" w:rsidR="004314FE" w:rsidRDefault="004314FE" w:rsidP="004314FE">
      <w:pPr>
        <w:rPr>
          <w:sz w:val="16"/>
          <w:szCs w:val="16"/>
        </w:rPr>
      </w:pPr>
    </w:p>
    <w:p w14:paraId="5838E72F" w14:textId="0E8E1716" w:rsidR="004314FE" w:rsidRPr="00A2618F" w:rsidRDefault="004314FE" w:rsidP="004314FE">
      <w:pPr>
        <w:rPr>
          <w:sz w:val="22"/>
          <w:szCs w:val="22"/>
        </w:rPr>
      </w:pPr>
      <w:r>
        <w:rPr>
          <w:sz w:val="22"/>
          <w:szCs w:val="22"/>
        </w:rPr>
        <w:t>30.2 Cllr Ellis had already reported a hole eroded near the new bench at Sandy Bay which was obstructing the footpath and it was agreed the Clerk should report this to Swinton Estate asap.</w:t>
      </w:r>
      <w:r w:rsidRPr="00395CE2">
        <w:rPr>
          <w:b/>
          <w:sz w:val="22"/>
          <w:szCs w:val="22"/>
        </w:rPr>
        <w:t xml:space="preserve"> </w:t>
      </w:r>
      <w:r w:rsidRPr="00E21CE6">
        <w:rPr>
          <w:b/>
          <w:sz w:val="22"/>
          <w:szCs w:val="22"/>
        </w:rPr>
        <w:t>Action: CLERK.</w:t>
      </w:r>
    </w:p>
    <w:p w14:paraId="1A09C80C" w14:textId="77777777" w:rsidR="004314FE" w:rsidRDefault="004314FE" w:rsidP="004314FE">
      <w:pPr>
        <w:rPr>
          <w:sz w:val="16"/>
          <w:szCs w:val="16"/>
        </w:rPr>
      </w:pPr>
    </w:p>
    <w:p w14:paraId="044C4343" w14:textId="4CD7E4D3" w:rsidR="004314FE" w:rsidRPr="00A2618F" w:rsidRDefault="004314FE" w:rsidP="004314FE">
      <w:pPr>
        <w:rPr>
          <w:sz w:val="22"/>
          <w:szCs w:val="22"/>
        </w:rPr>
      </w:pPr>
      <w:r>
        <w:rPr>
          <w:sz w:val="22"/>
          <w:szCs w:val="22"/>
        </w:rPr>
        <w:t>30.3 Cllrs discussed the earthworks previously reported at 5 Swinburn Court had been washed away and needed to be reported again to the Environment Agency using the original reference.</w:t>
      </w:r>
      <w:r w:rsidRPr="00395CE2">
        <w:rPr>
          <w:b/>
          <w:sz w:val="22"/>
          <w:szCs w:val="22"/>
        </w:rPr>
        <w:t xml:space="preserve"> </w:t>
      </w:r>
      <w:r w:rsidRPr="00E21CE6">
        <w:rPr>
          <w:b/>
          <w:sz w:val="22"/>
          <w:szCs w:val="22"/>
        </w:rPr>
        <w:t>Action: CLERK.</w:t>
      </w:r>
    </w:p>
    <w:p w14:paraId="7CBD1F14" w14:textId="77777777" w:rsidR="004314FE" w:rsidRDefault="004314FE" w:rsidP="004314FE">
      <w:pPr>
        <w:rPr>
          <w:sz w:val="16"/>
          <w:szCs w:val="16"/>
        </w:rPr>
      </w:pPr>
    </w:p>
    <w:p w14:paraId="7E5E35E0" w14:textId="6C6E2718" w:rsidR="004314FE" w:rsidRPr="00A2618F" w:rsidRDefault="004314FE" w:rsidP="004314FE">
      <w:pPr>
        <w:rPr>
          <w:sz w:val="22"/>
          <w:szCs w:val="22"/>
        </w:rPr>
      </w:pPr>
      <w:r>
        <w:rPr>
          <w:sz w:val="22"/>
          <w:szCs w:val="22"/>
        </w:rPr>
        <w:t>30.4 Cllr Johnson advised the Market Superintendent needed some more cones of better quality than the last ones and would get an estimate for 15 to 20 more for the next meeting.</w:t>
      </w:r>
      <w:r w:rsidRPr="00395CE2">
        <w:rPr>
          <w:b/>
          <w:sz w:val="22"/>
          <w:szCs w:val="22"/>
        </w:rPr>
        <w:t xml:space="preserve"> </w:t>
      </w:r>
      <w:r w:rsidRPr="00E21CE6">
        <w:rPr>
          <w:b/>
          <w:sz w:val="22"/>
          <w:szCs w:val="22"/>
        </w:rPr>
        <w:t xml:space="preserve">Action: </w:t>
      </w:r>
      <w:r>
        <w:rPr>
          <w:b/>
          <w:sz w:val="22"/>
          <w:szCs w:val="22"/>
        </w:rPr>
        <w:t>CLLR JOHNSON.</w:t>
      </w:r>
    </w:p>
    <w:p w14:paraId="7F45DD10" w14:textId="77777777" w:rsidR="004314FE" w:rsidRDefault="004314FE" w:rsidP="004314FE">
      <w:pPr>
        <w:rPr>
          <w:sz w:val="16"/>
          <w:szCs w:val="16"/>
        </w:rPr>
      </w:pPr>
    </w:p>
    <w:p w14:paraId="363EB768" w14:textId="7206E965" w:rsidR="004314FE" w:rsidRPr="00A2618F" w:rsidRDefault="004314FE" w:rsidP="004314FE">
      <w:pPr>
        <w:rPr>
          <w:sz w:val="22"/>
          <w:szCs w:val="22"/>
        </w:rPr>
      </w:pPr>
      <w:r>
        <w:rPr>
          <w:sz w:val="22"/>
          <w:szCs w:val="22"/>
        </w:rPr>
        <w:t>30.5 Cllr Vickery advised the cones and trolley to the rear of Masham Town Hall were untidy and the old trolley abandoned. Cllr Greensit offered to take this away to dispose of.</w:t>
      </w:r>
      <w:r w:rsidRPr="00395CE2">
        <w:rPr>
          <w:b/>
          <w:sz w:val="22"/>
          <w:szCs w:val="22"/>
        </w:rPr>
        <w:t xml:space="preserve"> </w:t>
      </w:r>
      <w:r w:rsidRPr="00E21CE6">
        <w:rPr>
          <w:b/>
          <w:sz w:val="22"/>
          <w:szCs w:val="22"/>
        </w:rPr>
        <w:t xml:space="preserve">Action: </w:t>
      </w:r>
      <w:r>
        <w:rPr>
          <w:b/>
          <w:sz w:val="22"/>
          <w:szCs w:val="22"/>
        </w:rPr>
        <w:t>CLLR GREENSIT.</w:t>
      </w:r>
    </w:p>
    <w:p w14:paraId="1F0EEFB8" w14:textId="77777777" w:rsidR="004314FE" w:rsidRDefault="004314FE" w:rsidP="004314FE">
      <w:pPr>
        <w:rPr>
          <w:sz w:val="16"/>
          <w:szCs w:val="16"/>
        </w:rPr>
      </w:pPr>
    </w:p>
    <w:p w14:paraId="1B0F1EA4" w14:textId="1AE5425B" w:rsidR="004314FE" w:rsidRPr="00A2618F" w:rsidRDefault="004314FE" w:rsidP="004314FE">
      <w:pPr>
        <w:rPr>
          <w:sz w:val="22"/>
          <w:szCs w:val="22"/>
        </w:rPr>
      </w:pPr>
      <w:r>
        <w:rPr>
          <w:sz w:val="22"/>
          <w:szCs w:val="22"/>
        </w:rPr>
        <w:t xml:space="preserve">30.6 Cllr Vickery advised of a new pothole in the market square near the finger post and Cllrs asked the Clerk to ask Cllr Barker to fill this one too. </w:t>
      </w:r>
      <w:r w:rsidRPr="00395CE2">
        <w:rPr>
          <w:b/>
          <w:sz w:val="22"/>
          <w:szCs w:val="22"/>
        </w:rPr>
        <w:t xml:space="preserve"> </w:t>
      </w:r>
      <w:r w:rsidRPr="00E21CE6">
        <w:rPr>
          <w:b/>
          <w:sz w:val="22"/>
          <w:szCs w:val="22"/>
        </w:rPr>
        <w:t xml:space="preserve">Action: </w:t>
      </w:r>
      <w:r>
        <w:rPr>
          <w:b/>
          <w:sz w:val="22"/>
          <w:szCs w:val="22"/>
        </w:rPr>
        <w:t>CLLR BARKER &amp; CLERK.</w:t>
      </w:r>
    </w:p>
    <w:p w14:paraId="2E174748" w14:textId="77777777" w:rsidR="004314FE" w:rsidRDefault="004314FE" w:rsidP="004314FE">
      <w:pPr>
        <w:rPr>
          <w:sz w:val="16"/>
          <w:szCs w:val="16"/>
        </w:rPr>
      </w:pPr>
    </w:p>
    <w:p w14:paraId="4E16567E" w14:textId="7CA6ED1E" w:rsidR="004314FE" w:rsidRPr="00A2618F" w:rsidRDefault="004314FE" w:rsidP="004314FE">
      <w:pPr>
        <w:rPr>
          <w:sz w:val="22"/>
          <w:szCs w:val="22"/>
        </w:rPr>
      </w:pPr>
      <w:r>
        <w:rPr>
          <w:sz w:val="22"/>
          <w:szCs w:val="22"/>
        </w:rPr>
        <w:t>30.7 Cllr Vickery advised the scaffolding boards at the property on Park Square had come lose and some were hanging so Joplings needed to be chased to request removal again urgently.</w:t>
      </w:r>
      <w:r w:rsidRPr="00395CE2">
        <w:rPr>
          <w:b/>
          <w:sz w:val="22"/>
          <w:szCs w:val="22"/>
        </w:rPr>
        <w:t xml:space="preserve"> </w:t>
      </w:r>
      <w:r w:rsidRPr="00E21CE6">
        <w:rPr>
          <w:b/>
          <w:sz w:val="22"/>
          <w:szCs w:val="22"/>
        </w:rPr>
        <w:t xml:space="preserve">Action: </w:t>
      </w:r>
      <w:r>
        <w:rPr>
          <w:b/>
          <w:sz w:val="22"/>
          <w:szCs w:val="22"/>
        </w:rPr>
        <w:t>CLERK.</w:t>
      </w:r>
    </w:p>
    <w:p w14:paraId="4A010899" w14:textId="77777777" w:rsidR="004314FE" w:rsidRDefault="004314FE" w:rsidP="004314FE">
      <w:pPr>
        <w:rPr>
          <w:sz w:val="16"/>
          <w:szCs w:val="16"/>
        </w:rPr>
      </w:pPr>
    </w:p>
    <w:p w14:paraId="24B3B3D8" w14:textId="753872AE" w:rsidR="004314FE" w:rsidRPr="00A2618F" w:rsidRDefault="004314FE" w:rsidP="004314FE">
      <w:pPr>
        <w:rPr>
          <w:sz w:val="22"/>
          <w:szCs w:val="22"/>
        </w:rPr>
      </w:pPr>
      <w:r>
        <w:rPr>
          <w:sz w:val="22"/>
          <w:szCs w:val="22"/>
        </w:rPr>
        <w:lastRenderedPageBreak/>
        <w:t>30.8 Cllr Vickery advised the surface to the new footpath at the Co-op to the Black Bull Yard was breaking up and needed reporting to NYCC Pathways and would supply the Clerk with photos.</w:t>
      </w:r>
      <w:r w:rsidRPr="00395CE2">
        <w:rPr>
          <w:b/>
          <w:sz w:val="22"/>
          <w:szCs w:val="22"/>
        </w:rPr>
        <w:t xml:space="preserve"> </w:t>
      </w:r>
      <w:r w:rsidRPr="00E21CE6">
        <w:rPr>
          <w:b/>
          <w:sz w:val="22"/>
          <w:szCs w:val="22"/>
        </w:rPr>
        <w:t xml:space="preserve">Action: </w:t>
      </w:r>
      <w:r>
        <w:rPr>
          <w:b/>
          <w:sz w:val="22"/>
          <w:szCs w:val="22"/>
        </w:rPr>
        <w:t>CLLR VICKERY &amp; CLERK.</w:t>
      </w:r>
    </w:p>
    <w:p w14:paraId="1D072C47" w14:textId="77777777" w:rsidR="004314FE" w:rsidRPr="00E37DEC" w:rsidRDefault="004314FE" w:rsidP="004314FE">
      <w:pPr>
        <w:rPr>
          <w:sz w:val="16"/>
          <w:szCs w:val="16"/>
        </w:rPr>
      </w:pPr>
    </w:p>
    <w:p w14:paraId="373A6C38" w14:textId="7E9B8709" w:rsidR="004314FE" w:rsidRDefault="004314FE" w:rsidP="004314FE">
      <w:pPr>
        <w:rPr>
          <w:b/>
          <w:sz w:val="22"/>
          <w:szCs w:val="22"/>
          <w:u w:val="single"/>
        </w:rPr>
      </w:pPr>
      <w:r>
        <w:rPr>
          <w:b/>
          <w:sz w:val="22"/>
          <w:szCs w:val="22"/>
          <w:u w:val="single"/>
        </w:rPr>
        <w:t xml:space="preserve">31. </w:t>
      </w:r>
      <w:r w:rsidRPr="00BB6359">
        <w:rPr>
          <w:b/>
          <w:sz w:val="22"/>
          <w:szCs w:val="22"/>
          <w:u w:val="single"/>
        </w:rPr>
        <w:t>DATE OF NEXT MEETING</w:t>
      </w:r>
    </w:p>
    <w:p w14:paraId="575684AC" w14:textId="77777777" w:rsidR="004314FE" w:rsidRPr="00446FB7" w:rsidRDefault="004314FE" w:rsidP="004314FE">
      <w:pPr>
        <w:rPr>
          <w:b/>
          <w:sz w:val="16"/>
          <w:szCs w:val="16"/>
          <w:u w:val="single"/>
        </w:rPr>
      </w:pPr>
    </w:p>
    <w:p w14:paraId="2D2C9CA4" w14:textId="05309DAD" w:rsidR="004314FE" w:rsidRPr="00B41F20" w:rsidRDefault="004314FE" w:rsidP="004314FE">
      <w:pPr>
        <w:tabs>
          <w:tab w:val="clear" w:pos="851"/>
          <w:tab w:val="left" w:pos="0"/>
        </w:tabs>
        <w:rPr>
          <w:sz w:val="22"/>
          <w:szCs w:val="22"/>
        </w:rPr>
      </w:pPr>
      <w:r>
        <w:rPr>
          <w:sz w:val="22"/>
          <w:szCs w:val="22"/>
        </w:rPr>
        <w:t>31</w:t>
      </w:r>
      <w:r w:rsidRPr="00B41F20">
        <w:rPr>
          <w:sz w:val="22"/>
          <w:szCs w:val="22"/>
        </w:rPr>
        <w:t>.1</w:t>
      </w:r>
      <w:r w:rsidRPr="00B41F20">
        <w:rPr>
          <w:sz w:val="22"/>
          <w:szCs w:val="22"/>
        </w:rPr>
        <w:tab/>
      </w:r>
      <w:r w:rsidRPr="00A34237">
        <w:rPr>
          <w:sz w:val="22"/>
          <w:szCs w:val="22"/>
        </w:rPr>
        <w:t>Monday</w:t>
      </w:r>
      <w:r>
        <w:rPr>
          <w:sz w:val="22"/>
          <w:szCs w:val="22"/>
        </w:rPr>
        <w:t xml:space="preserve"> 4</w:t>
      </w:r>
      <w:r w:rsidRPr="0059694B">
        <w:rPr>
          <w:sz w:val="22"/>
          <w:szCs w:val="22"/>
          <w:vertAlign w:val="superscript"/>
        </w:rPr>
        <w:t>th</w:t>
      </w:r>
      <w:r>
        <w:rPr>
          <w:sz w:val="22"/>
          <w:szCs w:val="22"/>
        </w:rPr>
        <w:t xml:space="preserve"> April </w:t>
      </w:r>
      <w:r w:rsidRPr="00A34237">
        <w:rPr>
          <w:sz w:val="22"/>
          <w:szCs w:val="22"/>
        </w:rPr>
        <w:t>202</w:t>
      </w:r>
      <w:r>
        <w:rPr>
          <w:sz w:val="22"/>
          <w:szCs w:val="22"/>
        </w:rPr>
        <w:t>2</w:t>
      </w:r>
      <w:r w:rsidRPr="00A34237">
        <w:rPr>
          <w:sz w:val="22"/>
          <w:szCs w:val="22"/>
        </w:rPr>
        <w:t>.</w:t>
      </w:r>
      <w:r>
        <w:rPr>
          <w:sz w:val="22"/>
          <w:szCs w:val="22"/>
        </w:rPr>
        <w:t xml:space="preserve"> </w:t>
      </w:r>
    </w:p>
    <w:p w14:paraId="23821779" w14:textId="77777777" w:rsidR="004314FE" w:rsidRPr="00446FB7" w:rsidRDefault="004314FE" w:rsidP="004314FE">
      <w:pPr>
        <w:rPr>
          <w:sz w:val="16"/>
          <w:szCs w:val="16"/>
        </w:rPr>
      </w:pPr>
    </w:p>
    <w:p w14:paraId="50CB32E8" w14:textId="77777777" w:rsidR="004314FE" w:rsidRPr="009A50C1" w:rsidRDefault="004314FE" w:rsidP="004314FE">
      <w:pPr>
        <w:rPr>
          <w:sz w:val="22"/>
          <w:szCs w:val="22"/>
        </w:rPr>
      </w:pPr>
      <w:r w:rsidRPr="009A50C1">
        <w:rPr>
          <w:b/>
          <w:bCs/>
          <w:sz w:val="22"/>
          <w:szCs w:val="22"/>
          <w:u w:val="single"/>
        </w:rPr>
        <w:t>CLOSURE:</w:t>
      </w:r>
      <w:r w:rsidRPr="009A50C1">
        <w:rPr>
          <w:bCs/>
          <w:sz w:val="22"/>
          <w:szCs w:val="22"/>
        </w:rPr>
        <w:t xml:space="preserve"> The</w:t>
      </w:r>
      <w:r w:rsidRPr="009A50C1">
        <w:rPr>
          <w:sz w:val="22"/>
          <w:szCs w:val="22"/>
        </w:rPr>
        <w:t xml:space="preserve"> Meeting closed at </w:t>
      </w:r>
      <w:r>
        <w:rPr>
          <w:sz w:val="22"/>
          <w:szCs w:val="22"/>
        </w:rPr>
        <w:t>21:41pm</w:t>
      </w:r>
      <w:r w:rsidRPr="009A50C1">
        <w:rPr>
          <w:sz w:val="22"/>
          <w:szCs w:val="22"/>
        </w:rPr>
        <w:t xml:space="preserve">. </w:t>
      </w:r>
    </w:p>
    <w:p w14:paraId="1E6CBFBB" w14:textId="77777777" w:rsidR="004314FE" w:rsidRPr="001C7FA3" w:rsidRDefault="004314FE" w:rsidP="004314FE">
      <w:pPr>
        <w:rPr>
          <w:sz w:val="16"/>
          <w:szCs w:val="16"/>
        </w:rPr>
      </w:pPr>
    </w:p>
    <w:p w14:paraId="4D042D6B" w14:textId="351D9E76" w:rsidR="004314FE" w:rsidRDefault="004314FE" w:rsidP="004314FE">
      <w:pPr>
        <w:rPr>
          <w:sz w:val="16"/>
          <w:szCs w:val="16"/>
        </w:rPr>
      </w:pPr>
      <w:r w:rsidRPr="000F4E1C">
        <w:rPr>
          <w:sz w:val="16"/>
          <w:szCs w:val="16"/>
        </w:rPr>
        <w:t xml:space="preserve">Dated </w:t>
      </w:r>
      <w:r>
        <w:rPr>
          <w:sz w:val="16"/>
          <w:szCs w:val="16"/>
        </w:rPr>
        <w:t>03</w:t>
      </w:r>
      <w:r w:rsidRPr="000F4E1C">
        <w:rPr>
          <w:sz w:val="16"/>
          <w:szCs w:val="16"/>
        </w:rPr>
        <w:t>/0</w:t>
      </w:r>
      <w:r>
        <w:rPr>
          <w:sz w:val="16"/>
          <w:szCs w:val="16"/>
        </w:rPr>
        <w:t>4</w:t>
      </w:r>
      <w:r w:rsidRPr="000F4E1C">
        <w:rPr>
          <w:sz w:val="16"/>
          <w:szCs w:val="16"/>
        </w:rPr>
        <w:t>/2022</w:t>
      </w:r>
    </w:p>
    <w:p w14:paraId="4C54D993" w14:textId="77777777" w:rsidR="004314FE" w:rsidRPr="000F4E1C" w:rsidRDefault="004314FE" w:rsidP="004314FE">
      <w:pPr>
        <w:rPr>
          <w:sz w:val="16"/>
          <w:szCs w:val="16"/>
        </w:rPr>
      </w:pPr>
    </w:p>
    <w:p w14:paraId="11FD2E7A" w14:textId="12B1213F" w:rsidR="00AE0296" w:rsidRDefault="004314FE" w:rsidP="004314FE">
      <w:pPr>
        <w:rPr>
          <w:rStyle w:val="Hyperlink"/>
          <w:i/>
          <w:iCs/>
          <w:color w:val="auto"/>
          <w:sz w:val="18"/>
          <w:szCs w:val="18"/>
          <w:u w:val="none"/>
        </w:rPr>
      </w:pPr>
      <w:r w:rsidRPr="00D8148E">
        <w:rPr>
          <w:rFonts w:eastAsiaTheme="minorEastAsia"/>
          <w:i/>
          <w:noProof/>
          <w:sz w:val="18"/>
          <w:szCs w:val="18"/>
        </w:rPr>
        <w:t xml:space="preserve">To view our General Privacy Notice please go to </w:t>
      </w:r>
      <w:hyperlink r:id="rId17" w:history="1">
        <w:r w:rsidRPr="002F2687">
          <w:rPr>
            <w:rStyle w:val="Hyperlink"/>
            <w:i/>
            <w:iCs/>
            <w:color w:val="auto"/>
            <w:sz w:val="18"/>
            <w:szCs w:val="18"/>
            <w:u w:val="none"/>
          </w:rPr>
          <w:t>https://www.mashamparishcouncil.com/gdpr.html</w:t>
        </w:r>
      </w:hyperlink>
    </w:p>
    <w:p w14:paraId="30553213" w14:textId="77777777" w:rsidR="00E20BD5" w:rsidRPr="00E20BD5" w:rsidRDefault="00E20BD5" w:rsidP="004314FE">
      <w:pPr>
        <w:rPr>
          <w:rStyle w:val="Hyperlink"/>
          <w:i/>
          <w:iCs/>
          <w:color w:val="auto"/>
          <w:sz w:val="16"/>
          <w:szCs w:val="16"/>
          <w:u w:val="none"/>
        </w:rPr>
      </w:pPr>
    </w:p>
    <w:p w14:paraId="0B251A05" w14:textId="77777777" w:rsidR="00E20BD5" w:rsidRDefault="00E20BD5" w:rsidP="00E20BD5">
      <w:pPr>
        <w:ind w:left="720"/>
        <w:jc w:val="center"/>
        <w:rPr>
          <w:b/>
          <w:u w:val="single"/>
        </w:rPr>
      </w:pPr>
      <w:r w:rsidRPr="008A1A92">
        <w:rPr>
          <w:b/>
        </w:rPr>
        <w:t xml:space="preserve">APPENDIX A - </w:t>
      </w:r>
      <w:r w:rsidRPr="008A1A92">
        <w:rPr>
          <w:b/>
          <w:u w:val="single"/>
        </w:rPr>
        <w:t>MASHAM PARISH COUNCIL</w:t>
      </w:r>
      <w:r>
        <w:rPr>
          <w:b/>
          <w:u w:val="single"/>
        </w:rPr>
        <w:t xml:space="preserve"> PLANNING MATTERS</w:t>
      </w:r>
      <w:r w:rsidRPr="00702634">
        <w:rPr>
          <w:b/>
          <w:u w:val="single"/>
        </w:rPr>
        <w:t xml:space="preserve"> </w:t>
      </w:r>
      <w:r w:rsidRPr="008D7FDD">
        <w:rPr>
          <w:b/>
          <w:u w:val="single"/>
        </w:rPr>
        <w:t xml:space="preserve">TO </w:t>
      </w:r>
      <w:r>
        <w:rPr>
          <w:b/>
          <w:u w:val="single"/>
        </w:rPr>
        <w:t>7</w:t>
      </w:r>
      <w:r w:rsidRPr="00767EFC">
        <w:rPr>
          <w:b/>
          <w:u w:val="single"/>
          <w:vertAlign w:val="superscript"/>
        </w:rPr>
        <w:t>th</w:t>
      </w:r>
      <w:r>
        <w:rPr>
          <w:b/>
          <w:u w:val="single"/>
        </w:rPr>
        <w:t xml:space="preserve"> MARCH 2022</w:t>
      </w:r>
    </w:p>
    <w:p w14:paraId="2963E452" w14:textId="77777777" w:rsidR="00E20BD5" w:rsidRPr="00DA397F" w:rsidRDefault="00E20BD5" w:rsidP="00E20BD5">
      <w:pPr>
        <w:ind w:left="720"/>
        <w:jc w:val="center"/>
        <w:rPr>
          <w:b/>
          <w:sz w:val="16"/>
          <w:szCs w:val="16"/>
        </w:rPr>
      </w:pPr>
    </w:p>
    <w:p w14:paraId="783AE199" w14:textId="77777777" w:rsidR="00E20BD5" w:rsidRPr="008D7FDD" w:rsidRDefault="00E20BD5" w:rsidP="00E20BD5">
      <w:pPr>
        <w:jc w:val="center"/>
        <w:rPr>
          <w:b/>
          <w:u w:val="single"/>
        </w:rPr>
      </w:pPr>
      <w:r w:rsidRPr="008D7FDD">
        <w:rPr>
          <w:b/>
          <w:u w:val="single"/>
        </w:rPr>
        <w:t>PLANNING APPLICATIONS FROM HARROGATE BOROUGH COUNCIL</w:t>
      </w:r>
    </w:p>
    <w:p w14:paraId="05ED9330" w14:textId="77777777" w:rsidR="00E20BD5" w:rsidRPr="008D7FDD" w:rsidRDefault="00E20BD5" w:rsidP="00E20BD5">
      <w:pPr>
        <w:jc w:val="center"/>
        <w:rPr>
          <w:b/>
          <w:color w:val="FF0000"/>
          <w:sz w:val="16"/>
          <w:szCs w:val="16"/>
          <w:u w:val="single"/>
        </w:rPr>
      </w:pPr>
    </w:p>
    <w:tbl>
      <w:tblPr>
        <w:tblStyle w:val="TableGrid"/>
        <w:tblW w:w="10060" w:type="dxa"/>
        <w:jc w:val="center"/>
        <w:tblLook w:val="04A0" w:firstRow="1" w:lastRow="0" w:firstColumn="1" w:lastColumn="0" w:noHBand="0" w:noVBand="1"/>
      </w:tblPr>
      <w:tblGrid>
        <w:gridCol w:w="2122"/>
        <w:gridCol w:w="6378"/>
        <w:gridCol w:w="1560"/>
      </w:tblGrid>
      <w:tr w:rsidR="00E20BD5" w:rsidRPr="00244E31" w14:paraId="04CA9A91" w14:textId="77777777" w:rsidTr="00510E80">
        <w:trPr>
          <w:jc w:val="center"/>
        </w:trPr>
        <w:tc>
          <w:tcPr>
            <w:tcW w:w="2122" w:type="dxa"/>
          </w:tcPr>
          <w:p w14:paraId="06343B6F" w14:textId="77777777" w:rsidR="00E20BD5" w:rsidRPr="00605B25" w:rsidRDefault="00E20BD5" w:rsidP="00510E80">
            <w:pPr>
              <w:jc w:val="center"/>
              <w:rPr>
                <w:b/>
                <w:sz w:val="22"/>
                <w:szCs w:val="22"/>
                <w:u w:val="single"/>
              </w:rPr>
            </w:pPr>
            <w:r w:rsidRPr="00605B25">
              <w:rPr>
                <w:b/>
                <w:sz w:val="22"/>
                <w:szCs w:val="22"/>
                <w:u w:val="single"/>
              </w:rPr>
              <w:t xml:space="preserve">ADDRESS </w:t>
            </w:r>
          </w:p>
        </w:tc>
        <w:tc>
          <w:tcPr>
            <w:tcW w:w="6378" w:type="dxa"/>
          </w:tcPr>
          <w:p w14:paraId="1CD8BE22" w14:textId="77777777" w:rsidR="00E20BD5" w:rsidRPr="00605B25" w:rsidRDefault="00E20BD5" w:rsidP="00510E80">
            <w:pPr>
              <w:jc w:val="center"/>
              <w:rPr>
                <w:b/>
                <w:sz w:val="22"/>
                <w:szCs w:val="22"/>
                <w:u w:val="single"/>
              </w:rPr>
            </w:pPr>
            <w:r w:rsidRPr="00605B25">
              <w:rPr>
                <w:b/>
                <w:sz w:val="22"/>
                <w:szCs w:val="22"/>
                <w:u w:val="single"/>
              </w:rPr>
              <w:t>DETAILS OF PLANNING APPLICATION</w:t>
            </w:r>
          </w:p>
        </w:tc>
        <w:tc>
          <w:tcPr>
            <w:tcW w:w="1560" w:type="dxa"/>
          </w:tcPr>
          <w:p w14:paraId="4202E9A8" w14:textId="77777777" w:rsidR="00E20BD5" w:rsidRPr="00605B25" w:rsidRDefault="00E20BD5" w:rsidP="00510E80">
            <w:pPr>
              <w:rPr>
                <w:b/>
                <w:sz w:val="22"/>
                <w:szCs w:val="22"/>
                <w:u w:val="single"/>
              </w:rPr>
            </w:pPr>
            <w:r w:rsidRPr="00605B25">
              <w:rPr>
                <w:b/>
                <w:sz w:val="22"/>
                <w:szCs w:val="22"/>
                <w:u w:val="single"/>
              </w:rPr>
              <w:t xml:space="preserve">DEADLINE    </w:t>
            </w:r>
          </w:p>
        </w:tc>
      </w:tr>
      <w:tr w:rsidR="00E20BD5" w:rsidRPr="00244E31" w14:paraId="44FD3DD3" w14:textId="77777777" w:rsidTr="00510E80">
        <w:trPr>
          <w:jc w:val="center"/>
        </w:trPr>
        <w:tc>
          <w:tcPr>
            <w:tcW w:w="2122" w:type="dxa"/>
          </w:tcPr>
          <w:p w14:paraId="6B98598E" w14:textId="77777777" w:rsidR="00E20BD5" w:rsidRPr="00605B25" w:rsidRDefault="00E20BD5" w:rsidP="00510E80">
            <w:pPr>
              <w:rPr>
                <w:sz w:val="22"/>
                <w:szCs w:val="22"/>
                <w:shd w:val="clear" w:color="auto" w:fill="FFFFFF"/>
              </w:rPr>
            </w:pPr>
            <w:r w:rsidRPr="00605B25">
              <w:rPr>
                <w:sz w:val="22"/>
                <w:szCs w:val="22"/>
              </w:rPr>
              <w:t>Site Of Masham Auction Mart, Leyburn Road, Masham</w:t>
            </w:r>
          </w:p>
        </w:tc>
        <w:tc>
          <w:tcPr>
            <w:tcW w:w="6378" w:type="dxa"/>
          </w:tcPr>
          <w:p w14:paraId="4EB09538" w14:textId="77777777" w:rsidR="00E20BD5" w:rsidRPr="00605B25" w:rsidRDefault="00E20BD5" w:rsidP="00510E80">
            <w:pPr>
              <w:tabs>
                <w:tab w:val="left" w:pos="2552"/>
              </w:tabs>
              <w:rPr>
                <w:sz w:val="22"/>
                <w:szCs w:val="22"/>
              </w:rPr>
            </w:pPr>
            <w:r w:rsidRPr="00605B25">
              <w:rPr>
                <w:sz w:val="22"/>
                <w:szCs w:val="22"/>
              </w:rPr>
              <w:t xml:space="preserve">Application No.: </w:t>
            </w:r>
            <w:r w:rsidRPr="00605B25">
              <w:rPr>
                <w:sz w:val="22"/>
                <w:szCs w:val="22"/>
                <w:shd w:val="clear" w:color="auto" w:fill="FFFFFF"/>
              </w:rPr>
              <w:t>21/04470/FULMAJ</w:t>
            </w:r>
          </w:p>
          <w:p w14:paraId="67597044" w14:textId="77777777" w:rsidR="00E20BD5" w:rsidRPr="00605B25" w:rsidRDefault="00E20BD5" w:rsidP="00510E80">
            <w:pPr>
              <w:rPr>
                <w:sz w:val="22"/>
                <w:szCs w:val="22"/>
              </w:rPr>
            </w:pPr>
            <w:r w:rsidRPr="00605B25">
              <w:rPr>
                <w:sz w:val="22"/>
                <w:szCs w:val="22"/>
              </w:rPr>
              <w:t xml:space="preserve">Proposal: </w:t>
            </w:r>
            <w:r w:rsidRPr="00605B25">
              <w:rPr>
                <w:sz w:val="22"/>
                <w:szCs w:val="22"/>
                <w:shd w:val="clear" w:color="auto" w:fill="FFFFFF"/>
              </w:rPr>
              <w:t>Erection of 26no. Dwellinghouses with associated access and landscaping.</w:t>
            </w:r>
          </w:p>
          <w:p w14:paraId="6D34C242" w14:textId="77777777" w:rsidR="00E20BD5" w:rsidRPr="00605B25" w:rsidRDefault="00E20BD5" w:rsidP="00510E80">
            <w:pPr>
              <w:tabs>
                <w:tab w:val="left" w:pos="2552"/>
              </w:tabs>
              <w:rPr>
                <w:sz w:val="22"/>
                <w:szCs w:val="22"/>
              </w:rPr>
            </w:pPr>
            <w:r w:rsidRPr="00605B25">
              <w:rPr>
                <w:sz w:val="22"/>
                <w:szCs w:val="22"/>
              </w:rPr>
              <w:t>Applicant: Mr J Kitching</w:t>
            </w:r>
          </w:p>
        </w:tc>
        <w:tc>
          <w:tcPr>
            <w:tcW w:w="1560" w:type="dxa"/>
          </w:tcPr>
          <w:p w14:paraId="1C0D4ADA" w14:textId="77777777" w:rsidR="00E20BD5" w:rsidRPr="00605B25" w:rsidRDefault="00E20BD5" w:rsidP="00510E80">
            <w:pPr>
              <w:rPr>
                <w:bCs/>
                <w:sz w:val="22"/>
                <w:szCs w:val="22"/>
              </w:rPr>
            </w:pPr>
            <w:r w:rsidRPr="00605B25">
              <w:rPr>
                <w:bCs/>
                <w:sz w:val="22"/>
                <w:szCs w:val="22"/>
              </w:rPr>
              <w:t>14</w:t>
            </w:r>
            <w:r w:rsidRPr="00605B25">
              <w:rPr>
                <w:bCs/>
                <w:sz w:val="22"/>
                <w:szCs w:val="22"/>
                <w:vertAlign w:val="superscript"/>
              </w:rPr>
              <w:t>th</w:t>
            </w:r>
            <w:r w:rsidRPr="00605B25">
              <w:rPr>
                <w:bCs/>
                <w:sz w:val="22"/>
                <w:szCs w:val="22"/>
              </w:rPr>
              <w:t xml:space="preserve"> February extension agreed to 8</w:t>
            </w:r>
            <w:r w:rsidRPr="00605B25">
              <w:rPr>
                <w:bCs/>
                <w:sz w:val="22"/>
                <w:szCs w:val="22"/>
                <w:vertAlign w:val="superscript"/>
              </w:rPr>
              <w:t>th</w:t>
            </w:r>
            <w:r w:rsidRPr="00605B25">
              <w:rPr>
                <w:bCs/>
                <w:sz w:val="22"/>
                <w:szCs w:val="22"/>
              </w:rPr>
              <w:t xml:space="preserve"> March</w:t>
            </w:r>
          </w:p>
        </w:tc>
      </w:tr>
      <w:tr w:rsidR="00E20BD5" w:rsidRPr="00244E31" w14:paraId="1161932D" w14:textId="77777777" w:rsidTr="00510E80">
        <w:trPr>
          <w:jc w:val="center"/>
        </w:trPr>
        <w:tc>
          <w:tcPr>
            <w:tcW w:w="2122" w:type="dxa"/>
          </w:tcPr>
          <w:p w14:paraId="42399D12" w14:textId="77777777" w:rsidR="00E20BD5" w:rsidRPr="00605B25" w:rsidRDefault="00E20BD5" w:rsidP="00510E80">
            <w:pPr>
              <w:rPr>
                <w:sz w:val="22"/>
                <w:szCs w:val="22"/>
                <w:shd w:val="clear" w:color="auto" w:fill="FFFFFF"/>
              </w:rPr>
            </w:pPr>
            <w:r w:rsidRPr="00605B25">
              <w:rPr>
                <w:sz w:val="22"/>
                <w:szCs w:val="22"/>
                <w:shd w:val="clear" w:color="auto" w:fill="FFFFFF"/>
              </w:rPr>
              <w:t xml:space="preserve">15 Swinton Terrace, Masham </w:t>
            </w:r>
            <w:proofErr w:type="gramStart"/>
            <w:r w:rsidRPr="00605B25">
              <w:rPr>
                <w:sz w:val="22"/>
                <w:szCs w:val="22"/>
                <w:shd w:val="clear" w:color="auto" w:fill="FFFFFF"/>
              </w:rPr>
              <w:t>To</w:t>
            </w:r>
            <w:proofErr w:type="gramEnd"/>
            <w:r w:rsidRPr="00605B25">
              <w:rPr>
                <w:sz w:val="22"/>
                <w:szCs w:val="22"/>
                <w:shd w:val="clear" w:color="auto" w:fill="FFFFFF"/>
              </w:rPr>
              <w:t xml:space="preserve"> Swinton Bridge Masham, HG4 4HS</w:t>
            </w:r>
          </w:p>
        </w:tc>
        <w:tc>
          <w:tcPr>
            <w:tcW w:w="6378" w:type="dxa"/>
          </w:tcPr>
          <w:p w14:paraId="374B9814" w14:textId="77777777" w:rsidR="00E20BD5" w:rsidRPr="00605B25" w:rsidRDefault="00E20BD5" w:rsidP="00510E80">
            <w:pPr>
              <w:tabs>
                <w:tab w:val="left" w:pos="2552"/>
              </w:tabs>
              <w:rPr>
                <w:sz w:val="22"/>
                <w:szCs w:val="22"/>
              </w:rPr>
            </w:pPr>
            <w:r w:rsidRPr="00605B25">
              <w:rPr>
                <w:sz w:val="22"/>
                <w:szCs w:val="22"/>
              </w:rPr>
              <w:t xml:space="preserve">Application No.: </w:t>
            </w:r>
            <w:r w:rsidRPr="00605B25">
              <w:rPr>
                <w:sz w:val="22"/>
                <w:szCs w:val="22"/>
                <w:shd w:val="clear" w:color="auto" w:fill="FFFFFF"/>
              </w:rPr>
              <w:t>22/00405/FUL</w:t>
            </w:r>
          </w:p>
          <w:p w14:paraId="6A15F741" w14:textId="77777777" w:rsidR="00E20BD5" w:rsidRPr="00605B25" w:rsidRDefault="00E20BD5" w:rsidP="00510E80">
            <w:pPr>
              <w:rPr>
                <w:sz w:val="22"/>
                <w:szCs w:val="22"/>
              </w:rPr>
            </w:pPr>
            <w:r w:rsidRPr="00605B25">
              <w:rPr>
                <w:sz w:val="22"/>
                <w:szCs w:val="22"/>
              </w:rPr>
              <w:t xml:space="preserve">Proposal: </w:t>
            </w:r>
            <w:r w:rsidRPr="00605B25">
              <w:rPr>
                <w:sz w:val="22"/>
                <w:szCs w:val="22"/>
                <w:shd w:val="clear" w:color="auto" w:fill="FFFFFF"/>
              </w:rPr>
              <w:t>Demolition of existing rear conservatory, erection of replacement oak framed sunroom and alterations to fenestration.</w:t>
            </w:r>
          </w:p>
          <w:p w14:paraId="67BB5719" w14:textId="77777777" w:rsidR="00E20BD5" w:rsidRPr="00605B25" w:rsidRDefault="00E20BD5" w:rsidP="00510E80">
            <w:pPr>
              <w:tabs>
                <w:tab w:val="left" w:pos="2552"/>
              </w:tabs>
              <w:rPr>
                <w:sz w:val="22"/>
                <w:szCs w:val="22"/>
              </w:rPr>
            </w:pPr>
            <w:r w:rsidRPr="00605B25">
              <w:rPr>
                <w:sz w:val="22"/>
                <w:szCs w:val="22"/>
              </w:rPr>
              <w:t>Applicant: Mr &amp; Mrs Sean Macgill</w:t>
            </w:r>
          </w:p>
        </w:tc>
        <w:tc>
          <w:tcPr>
            <w:tcW w:w="1560" w:type="dxa"/>
          </w:tcPr>
          <w:p w14:paraId="190935CC" w14:textId="77777777" w:rsidR="00E20BD5" w:rsidRPr="00605B25" w:rsidRDefault="00E20BD5" w:rsidP="00510E80">
            <w:pPr>
              <w:rPr>
                <w:bCs/>
                <w:sz w:val="22"/>
                <w:szCs w:val="22"/>
              </w:rPr>
            </w:pPr>
            <w:r w:rsidRPr="00605B25">
              <w:rPr>
                <w:bCs/>
                <w:sz w:val="22"/>
                <w:szCs w:val="22"/>
              </w:rPr>
              <w:t>14</w:t>
            </w:r>
            <w:r w:rsidRPr="00605B25">
              <w:rPr>
                <w:bCs/>
                <w:sz w:val="22"/>
                <w:szCs w:val="22"/>
                <w:vertAlign w:val="superscript"/>
              </w:rPr>
              <w:t>th</w:t>
            </w:r>
            <w:r w:rsidRPr="00605B25">
              <w:rPr>
                <w:bCs/>
                <w:sz w:val="22"/>
                <w:szCs w:val="22"/>
              </w:rPr>
              <w:t xml:space="preserve"> March</w:t>
            </w:r>
          </w:p>
        </w:tc>
      </w:tr>
      <w:tr w:rsidR="00E20BD5" w:rsidRPr="00244E31" w14:paraId="554206B6" w14:textId="77777777" w:rsidTr="00510E80">
        <w:trPr>
          <w:jc w:val="center"/>
        </w:trPr>
        <w:tc>
          <w:tcPr>
            <w:tcW w:w="2122" w:type="dxa"/>
          </w:tcPr>
          <w:p w14:paraId="6757E46F" w14:textId="77777777" w:rsidR="00E20BD5" w:rsidRPr="00605B25" w:rsidRDefault="00E20BD5" w:rsidP="00510E80">
            <w:pPr>
              <w:rPr>
                <w:sz w:val="22"/>
                <w:szCs w:val="22"/>
                <w:shd w:val="clear" w:color="auto" w:fill="FFFFFF"/>
              </w:rPr>
            </w:pPr>
            <w:r w:rsidRPr="00605B25">
              <w:rPr>
                <w:sz w:val="22"/>
                <w:szCs w:val="22"/>
                <w:shd w:val="clear" w:color="auto" w:fill="FFFFFF"/>
              </w:rPr>
              <w:t>Chapel House, 8 Morton Row, Masham, HG4 4HR</w:t>
            </w:r>
          </w:p>
        </w:tc>
        <w:tc>
          <w:tcPr>
            <w:tcW w:w="6378" w:type="dxa"/>
          </w:tcPr>
          <w:p w14:paraId="31E37448" w14:textId="77777777" w:rsidR="00E20BD5" w:rsidRPr="00605B25" w:rsidRDefault="00E20BD5" w:rsidP="00510E80">
            <w:pPr>
              <w:tabs>
                <w:tab w:val="left" w:pos="2552"/>
              </w:tabs>
              <w:rPr>
                <w:sz w:val="22"/>
                <w:szCs w:val="22"/>
              </w:rPr>
            </w:pPr>
            <w:r w:rsidRPr="00605B25">
              <w:rPr>
                <w:sz w:val="22"/>
                <w:szCs w:val="22"/>
              </w:rPr>
              <w:t>Application No.: 22/00592/FUL</w:t>
            </w:r>
          </w:p>
          <w:p w14:paraId="7DF0AE97" w14:textId="77777777" w:rsidR="00E20BD5" w:rsidRPr="00605B25" w:rsidRDefault="00E20BD5" w:rsidP="00510E80">
            <w:pPr>
              <w:rPr>
                <w:sz w:val="22"/>
                <w:szCs w:val="22"/>
              </w:rPr>
            </w:pPr>
            <w:r w:rsidRPr="00605B25">
              <w:rPr>
                <w:sz w:val="22"/>
                <w:szCs w:val="22"/>
              </w:rPr>
              <w:t xml:space="preserve">Proposal: </w:t>
            </w:r>
            <w:r w:rsidRPr="00605B25">
              <w:rPr>
                <w:sz w:val="22"/>
                <w:szCs w:val="22"/>
                <w:shd w:val="clear" w:color="auto" w:fill="FFFFFF"/>
              </w:rPr>
              <w:t>Proposed single storey rear extension, replacement roof and insertion of roof windows.</w:t>
            </w:r>
          </w:p>
          <w:p w14:paraId="1566DF27" w14:textId="77777777" w:rsidR="00E20BD5" w:rsidRPr="00605B25" w:rsidRDefault="00E20BD5" w:rsidP="00510E80">
            <w:pPr>
              <w:tabs>
                <w:tab w:val="left" w:pos="2552"/>
              </w:tabs>
              <w:rPr>
                <w:sz w:val="22"/>
                <w:szCs w:val="22"/>
              </w:rPr>
            </w:pPr>
            <w:r w:rsidRPr="00605B25">
              <w:rPr>
                <w:sz w:val="22"/>
                <w:szCs w:val="22"/>
              </w:rPr>
              <w:t>Applicant: Mr &amp; Mrs Pritchard</w:t>
            </w:r>
          </w:p>
        </w:tc>
        <w:tc>
          <w:tcPr>
            <w:tcW w:w="1560" w:type="dxa"/>
          </w:tcPr>
          <w:p w14:paraId="268B9E3B" w14:textId="77777777" w:rsidR="00E20BD5" w:rsidRPr="00605B25" w:rsidRDefault="00E20BD5" w:rsidP="00510E80">
            <w:pPr>
              <w:rPr>
                <w:bCs/>
                <w:sz w:val="22"/>
                <w:szCs w:val="22"/>
              </w:rPr>
            </w:pPr>
            <w:r w:rsidRPr="00605B25">
              <w:rPr>
                <w:bCs/>
                <w:sz w:val="22"/>
                <w:szCs w:val="22"/>
              </w:rPr>
              <w:t>24</w:t>
            </w:r>
            <w:r w:rsidRPr="00605B25">
              <w:rPr>
                <w:bCs/>
                <w:sz w:val="22"/>
                <w:szCs w:val="22"/>
                <w:vertAlign w:val="superscript"/>
              </w:rPr>
              <w:t>th</w:t>
            </w:r>
            <w:r w:rsidRPr="00605B25">
              <w:rPr>
                <w:bCs/>
                <w:sz w:val="22"/>
                <w:szCs w:val="22"/>
              </w:rPr>
              <w:t xml:space="preserve"> March</w:t>
            </w:r>
          </w:p>
        </w:tc>
      </w:tr>
      <w:tr w:rsidR="00E20BD5" w:rsidRPr="00244E31" w14:paraId="50A44BF2" w14:textId="77777777" w:rsidTr="00510E80">
        <w:trPr>
          <w:jc w:val="center"/>
        </w:trPr>
        <w:tc>
          <w:tcPr>
            <w:tcW w:w="2122" w:type="dxa"/>
          </w:tcPr>
          <w:p w14:paraId="610866AE" w14:textId="77777777" w:rsidR="00E20BD5" w:rsidRPr="00605B25" w:rsidRDefault="00E20BD5" w:rsidP="00510E80">
            <w:pPr>
              <w:rPr>
                <w:sz w:val="22"/>
                <w:szCs w:val="22"/>
                <w:shd w:val="clear" w:color="auto" w:fill="FFFFFF"/>
              </w:rPr>
            </w:pPr>
            <w:r w:rsidRPr="00605B25">
              <w:rPr>
                <w:rStyle w:val="address"/>
                <w:sz w:val="22"/>
                <w:szCs w:val="22"/>
                <w:shd w:val="clear" w:color="auto" w:fill="FFFFFF"/>
              </w:rPr>
              <w:t xml:space="preserve">Land Comprising Field At 420560 481047, Fearby Road, Masham </w:t>
            </w:r>
          </w:p>
        </w:tc>
        <w:tc>
          <w:tcPr>
            <w:tcW w:w="6378" w:type="dxa"/>
          </w:tcPr>
          <w:p w14:paraId="1A581700" w14:textId="77777777" w:rsidR="00E20BD5" w:rsidRPr="00605B25" w:rsidRDefault="00E20BD5" w:rsidP="00510E80">
            <w:pPr>
              <w:tabs>
                <w:tab w:val="left" w:pos="2552"/>
              </w:tabs>
              <w:rPr>
                <w:sz w:val="22"/>
                <w:szCs w:val="22"/>
              </w:rPr>
            </w:pPr>
            <w:r w:rsidRPr="00605B25">
              <w:rPr>
                <w:sz w:val="22"/>
                <w:szCs w:val="22"/>
              </w:rPr>
              <w:t>Application No.: 22/00670/FUL</w:t>
            </w:r>
          </w:p>
          <w:p w14:paraId="40772328" w14:textId="77777777" w:rsidR="00E20BD5" w:rsidRPr="00605B25" w:rsidRDefault="00E20BD5" w:rsidP="00510E80">
            <w:pPr>
              <w:rPr>
                <w:sz w:val="22"/>
                <w:szCs w:val="22"/>
              </w:rPr>
            </w:pPr>
            <w:r w:rsidRPr="00605B25">
              <w:rPr>
                <w:sz w:val="22"/>
                <w:szCs w:val="22"/>
              </w:rPr>
              <w:t xml:space="preserve">Proposal: </w:t>
            </w:r>
            <w:r w:rsidRPr="00605B25">
              <w:rPr>
                <w:sz w:val="22"/>
                <w:szCs w:val="22"/>
                <w:shd w:val="clear" w:color="auto" w:fill="FFFFFF"/>
              </w:rPr>
              <w:t>Replace existing dome shed with steel frame building.</w:t>
            </w:r>
          </w:p>
          <w:p w14:paraId="358C8C4D" w14:textId="77777777" w:rsidR="00E20BD5" w:rsidRPr="00605B25" w:rsidRDefault="00E20BD5" w:rsidP="00510E80">
            <w:pPr>
              <w:tabs>
                <w:tab w:val="left" w:pos="2552"/>
              </w:tabs>
              <w:rPr>
                <w:sz w:val="22"/>
                <w:szCs w:val="22"/>
              </w:rPr>
            </w:pPr>
            <w:r w:rsidRPr="00605B25">
              <w:rPr>
                <w:sz w:val="22"/>
                <w:szCs w:val="22"/>
              </w:rPr>
              <w:t>Applicant: Mr John Marsden</w:t>
            </w:r>
          </w:p>
        </w:tc>
        <w:tc>
          <w:tcPr>
            <w:tcW w:w="1560" w:type="dxa"/>
          </w:tcPr>
          <w:p w14:paraId="6BEF267C" w14:textId="77777777" w:rsidR="00E20BD5" w:rsidRPr="00605B25" w:rsidRDefault="00E20BD5" w:rsidP="00510E80">
            <w:pPr>
              <w:rPr>
                <w:bCs/>
                <w:sz w:val="22"/>
                <w:szCs w:val="22"/>
              </w:rPr>
            </w:pPr>
            <w:r w:rsidRPr="00605B25">
              <w:rPr>
                <w:bCs/>
                <w:sz w:val="22"/>
                <w:szCs w:val="22"/>
              </w:rPr>
              <w:t>27</w:t>
            </w:r>
            <w:r w:rsidRPr="00605B25">
              <w:rPr>
                <w:bCs/>
                <w:sz w:val="22"/>
                <w:szCs w:val="22"/>
                <w:vertAlign w:val="superscript"/>
              </w:rPr>
              <w:t>th</w:t>
            </w:r>
            <w:r w:rsidRPr="00605B25">
              <w:rPr>
                <w:bCs/>
                <w:sz w:val="22"/>
                <w:szCs w:val="22"/>
              </w:rPr>
              <w:t xml:space="preserve"> March</w:t>
            </w:r>
          </w:p>
        </w:tc>
      </w:tr>
      <w:tr w:rsidR="00E20BD5" w:rsidRPr="00244E31" w14:paraId="268F4976" w14:textId="77777777" w:rsidTr="00510E80">
        <w:trPr>
          <w:jc w:val="center"/>
        </w:trPr>
        <w:tc>
          <w:tcPr>
            <w:tcW w:w="2122" w:type="dxa"/>
          </w:tcPr>
          <w:p w14:paraId="4A026824" w14:textId="77777777" w:rsidR="00E20BD5" w:rsidRPr="00605B25" w:rsidRDefault="00E20BD5" w:rsidP="00510E80">
            <w:pPr>
              <w:rPr>
                <w:sz w:val="22"/>
                <w:szCs w:val="22"/>
                <w:shd w:val="clear" w:color="auto" w:fill="FFFFFF"/>
              </w:rPr>
            </w:pPr>
            <w:r w:rsidRPr="00605B25">
              <w:rPr>
                <w:sz w:val="22"/>
                <w:szCs w:val="22"/>
                <w:shd w:val="clear" w:color="auto" w:fill="FFFFFF"/>
              </w:rPr>
              <w:t>Stone Close, Black Bull Yard, Red Lane, Masham, HG4 4HD</w:t>
            </w:r>
          </w:p>
        </w:tc>
        <w:tc>
          <w:tcPr>
            <w:tcW w:w="6378" w:type="dxa"/>
          </w:tcPr>
          <w:p w14:paraId="59621620" w14:textId="77777777" w:rsidR="00E20BD5" w:rsidRPr="00605B25" w:rsidRDefault="00E20BD5" w:rsidP="00510E80">
            <w:pPr>
              <w:tabs>
                <w:tab w:val="left" w:pos="2552"/>
              </w:tabs>
              <w:rPr>
                <w:sz w:val="22"/>
                <w:szCs w:val="22"/>
              </w:rPr>
            </w:pPr>
            <w:r w:rsidRPr="00605B25">
              <w:rPr>
                <w:sz w:val="22"/>
                <w:szCs w:val="22"/>
              </w:rPr>
              <w:t>Application No.: 22/00780/FUL</w:t>
            </w:r>
          </w:p>
          <w:p w14:paraId="22F7BCCB" w14:textId="77777777" w:rsidR="00E20BD5" w:rsidRPr="00605B25" w:rsidRDefault="00E20BD5" w:rsidP="00510E80">
            <w:pPr>
              <w:tabs>
                <w:tab w:val="left" w:pos="2552"/>
              </w:tabs>
              <w:rPr>
                <w:sz w:val="22"/>
                <w:szCs w:val="22"/>
              </w:rPr>
            </w:pPr>
            <w:r w:rsidRPr="00605B25">
              <w:rPr>
                <w:sz w:val="22"/>
                <w:szCs w:val="22"/>
              </w:rPr>
              <w:t xml:space="preserve">Proposal: </w:t>
            </w:r>
            <w:r w:rsidRPr="00605B25">
              <w:rPr>
                <w:sz w:val="22"/>
                <w:szCs w:val="22"/>
                <w:shd w:val="clear" w:color="auto" w:fill="FFFFFF"/>
              </w:rPr>
              <w:t>Vertical extension to form a new dwelling.</w:t>
            </w:r>
            <w:r w:rsidRPr="00605B25">
              <w:rPr>
                <w:sz w:val="22"/>
                <w:szCs w:val="22"/>
              </w:rPr>
              <w:t xml:space="preserve"> </w:t>
            </w:r>
          </w:p>
          <w:p w14:paraId="15127231" w14:textId="77777777" w:rsidR="00E20BD5" w:rsidRPr="00605B25" w:rsidRDefault="00E20BD5" w:rsidP="00510E80">
            <w:pPr>
              <w:tabs>
                <w:tab w:val="left" w:pos="2552"/>
              </w:tabs>
              <w:rPr>
                <w:sz w:val="22"/>
                <w:szCs w:val="22"/>
              </w:rPr>
            </w:pPr>
            <w:r w:rsidRPr="00605B25">
              <w:rPr>
                <w:sz w:val="22"/>
                <w:szCs w:val="22"/>
              </w:rPr>
              <w:t>Applicant: Katie Drabkin</w:t>
            </w:r>
          </w:p>
        </w:tc>
        <w:tc>
          <w:tcPr>
            <w:tcW w:w="1560" w:type="dxa"/>
          </w:tcPr>
          <w:p w14:paraId="7FB38F59" w14:textId="77777777" w:rsidR="00E20BD5" w:rsidRPr="00605B25" w:rsidRDefault="00E20BD5" w:rsidP="00510E80">
            <w:pPr>
              <w:rPr>
                <w:bCs/>
                <w:sz w:val="22"/>
                <w:szCs w:val="22"/>
              </w:rPr>
            </w:pPr>
            <w:r w:rsidRPr="00605B25">
              <w:rPr>
                <w:bCs/>
                <w:sz w:val="22"/>
                <w:szCs w:val="22"/>
              </w:rPr>
              <w:t>27</w:t>
            </w:r>
            <w:r w:rsidRPr="00605B25">
              <w:rPr>
                <w:bCs/>
                <w:sz w:val="22"/>
                <w:szCs w:val="22"/>
                <w:vertAlign w:val="superscript"/>
              </w:rPr>
              <w:t>th</w:t>
            </w:r>
            <w:r w:rsidRPr="00605B25">
              <w:rPr>
                <w:bCs/>
                <w:sz w:val="22"/>
                <w:szCs w:val="22"/>
              </w:rPr>
              <w:t xml:space="preserve"> March</w:t>
            </w:r>
          </w:p>
        </w:tc>
      </w:tr>
    </w:tbl>
    <w:p w14:paraId="6201FEB8" w14:textId="77777777" w:rsidR="00E20BD5" w:rsidRPr="00317223" w:rsidRDefault="00E20BD5" w:rsidP="00E20BD5">
      <w:pPr>
        <w:rPr>
          <w:b/>
          <w:sz w:val="16"/>
          <w:szCs w:val="16"/>
          <w:u w:val="single"/>
        </w:rPr>
      </w:pPr>
    </w:p>
    <w:p w14:paraId="0195C44C" w14:textId="77777777" w:rsidR="00E20BD5" w:rsidRPr="008D7FDD" w:rsidRDefault="00E20BD5" w:rsidP="00E20BD5">
      <w:pPr>
        <w:jc w:val="center"/>
        <w:rPr>
          <w:b/>
          <w:u w:val="single"/>
        </w:rPr>
      </w:pPr>
      <w:r w:rsidRPr="008D7FDD">
        <w:rPr>
          <w:b/>
          <w:u w:val="single"/>
        </w:rPr>
        <w:t>PLANNING ENFORCEMENTS NOTIFIED BY HARROGATE BOROUGH COUNCIL</w:t>
      </w:r>
    </w:p>
    <w:p w14:paraId="699836DA" w14:textId="77777777" w:rsidR="00E20BD5" w:rsidRPr="008D7FDD" w:rsidRDefault="00E20BD5" w:rsidP="00E20BD5">
      <w:pPr>
        <w:jc w:val="center"/>
        <w:rPr>
          <w:b/>
          <w:color w:val="FF0000"/>
          <w:sz w:val="16"/>
          <w:szCs w:val="16"/>
          <w:u w:val="single"/>
        </w:rPr>
      </w:pPr>
    </w:p>
    <w:tbl>
      <w:tblPr>
        <w:tblStyle w:val="TableGrid"/>
        <w:tblW w:w="10321" w:type="dxa"/>
        <w:jc w:val="center"/>
        <w:tblLayout w:type="fixed"/>
        <w:tblLook w:val="04A0" w:firstRow="1" w:lastRow="0" w:firstColumn="1" w:lastColumn="0" w:noHBand="0" w:noVBand="1"/>
      </w:tblPr>
      <w:tblGrid>
        <w:gridCol w:w="1555"/>
        <w:gridCol w:w="1984"/>
        <w:gridCol w:w="6782"/>
      </w:tblGrid>
      <w:tr w:rsidR="00E20BD5" w:rsidRPr="00070A2D" w14:paraId="0411994E" w14:textId="77777777" w:rsidTr="00510E80">
        <w:trPr>
          <w:jc w:val="center"/>
        </w:trPr>
        <w:tc>
          <w:tcPr>
            <w:tcW w:w="1555" w:type="dxa"/>
          </w:tcPr>
          <w:p w14:paraId="0F7D3F96" w14:textId="77777777" w:rsidR="00E20BD5" w:rsidRPr="00605B25" w:rsidRDefault="00E20BD5" w:rsidP="00510E80">
            <w:pPr>
              <w:jc w:val="center"/>
              <w:rPr>
                <w:bCs/>
                <w:sz w:val="22"/>
                <w:szCs w:val="22"/>
              </w:rPr>
            </w:pPr>
            <w:r w:rsidRPr="00605B25">
              <w:rPr>
                <w:bCs/>
                <w:sz w:val="22"/>
                <w:szCs w:val="22"/>
              </w:rPr>
              <w:t>ADDRESS OF PROPERTY</w:t>
            </w:r>
          </w:p>
        </w:tc>
        <w:tc>
          <w:tcPr>
            <w:tcW w:w="1984" w:type="dxa"/>
          </w:tcPr>
          <w:p w14:paraId="52FD1C22" w14:textId="77777777" w:rsidR="00E20BD5" w:rsidRPr="00605B25" w:rsidRDefault="00E20BD5" w:rsidP="00510E80">
            <w:pPr>
              <w:rPr>
                <w:bCs/>
                <w:sz w:val="22"/>
                <w:szCs w:val="22"/>
              </w:rPr>
            </w:pPr>
            <w:r w:rsidRPr="00605B25">
              <w:rPr>
                <w:bCs/>
                <w:sz w:val="22"/>
                <w:szCs w:val="22"/>
              </w:rPr>
              <w:t>DETAILS OF ENFORCEMENT NOTIFICATION</w:t>
            </w:r>
          </w:p>
        </w:tc>
        <w:tc>
          <w:tcPr>
            <w:tcW w:w="6782" w:type="dxa"/>
          </w:tcPr>
          <w:p w14:paraId="532D187F" w14:textId="77777777" w:rsidR="00E20BD5" w:rsidRPr="00605B25" w:rsidRDefault="00E20BD5" w:rsidP="00510E80">
            <w:pPr>
              <w:rPr>
                <w:bCs/>
                <w:sz w:val="22"/>
                <w:szCs w:val="22"/>
              </w:rPr>
            </w:pPr>
            <w:r w:rsidRPr="00605B25">
              <w:rPr>
                <w:bCs/>
                <w:sz w:val="22"/>
                <w:szCs w:val="22"/>
              </w:rPr>
              <w:t>ACTION</w:t>
            </w:r>
          </w:p>
        </w:tc>
      </w:tr>
      <w:tr w:rsidR="00E20BD5" w:rsidRPr="00070A2D" w14:paraId="783F077A" w14:textId="77777777" w:rsidTr="00510E80">
        <w:trPr>
          <w:trHeight w:val="979"/>
          <w:jc w:val="center"/>
        </w:trPr>
        <w:tc>
          <w:tcPr>
            <w:tcW w:w="1555" w:type="dxa"/>
          </w:tcPr>
          <w:p w14:paraId="3232FEA8" w14:textId="77777777" w:rsidR="00E20BD5" w:rsidRPr="00605B25" w:rsidRDefault="00E20BD5" w:rsidP="00510E80">
            <w:pPr>
              <w:rPr>
                <w:sz w:val="22"/>
                <w:szCs w:val="22"/>
              </w:rPr>
            </w:pPr>
            <w:r w:rsidRPr="00605B25">
              <w:rPr>
                <w:sz w:val="22"/>
                <w:szCs w:val="22"/>
              </w:rPr>
              <w:t>Silverdale, 25 College Lane, Masham, HG4 4HE</w:t>
            </w:r>
          </w:p>
        </w:tc>
        <w:tc>
          <w:tcPr>
            <w:tcW w:w="1984" w:type="dxa"/>
          </w:tcPr>
          <w:p w14:paraId="69604B25" w14:textId="77777777" w:rsidR="00E20BD5" w:rsidRPr="00605B25" w:rsidRDefault="00E20BD5" w:rsidP="00510E80">
            <w:pPr>
              <w:rPr>
                <w:sz w:val="22"/>
                <w:szCs w:val="22"/>
              </w:rPr>
            </w:pPr>
            <w:r w:rsidRPr="00605B25">
              <w:rPr>
                <w:sz w:val="22"/>
                <w:szCs w:val="22"/>
              </w:rPr>
              <w:t>Erection of outbuilding and installation of electric gates</w:t>
            </w:r>
          </w:p>
        </w:tc>
        <w:tc>
          <w:tcPr>
            <w:tcW w:w="6782" w:type="dxa"/>
          </w:tcPr>
          <w:p w14:paraId="2E2FBBA9" w14:textId="77777777" w:rsidR="00E20BD5" w:rsidRPr="00605B25" w:rsidRDefault="00E20BD5" w:rsidP="00510E80">
            <w:pPr>
              <w:shd w:val="clear" w:color="auto" w:fill="FFFFFF"/>
              <w:rPr>
                <w:sz w:val="22"/>
                <w:szCs w:val="22"/>
              </w:rPr>
            </w:pPr>
            <w:r w:rsidRPr="00605B25">
              <w:rPr>
                <w:sz w:val="22"/>
                <w:szCs w:val="22"/>
              </w:rPr>
              <w:t>Notification of a communication received on 24 June 2021 which reports a possible breach of planning control. (</w:t>
            </w:r>
            <w:r w:rsidRPr="00605B25">
              <w:rPr>
                <w:sz w:val="22"/>
                <w:szCs w:val="22"/>
                <w:shd w:val="clear" w:color="auto" w:fill="FFFFFF"/>
              </w:rPr>
              <w:t>Cardinal Court is the same property a Silverdale, College Lane). Update 3</w:t>
            </w:r>
            <w:r w:rsidRPr="00605B25">
              <w:rPr>
                <w:sz w:val="22"/>
                <w:szCs w:val="22"/>
                <w:shd w:val="clear" w:color="auto" w:fill="FFFFFF"/>
                <w:vertAlign w:val="superscript"/>
              </w:rPr>
              <w:t>rd</w:t>
            </w:r>
            <w:r w:rsidRPr="00605B25">
              <w:rPr>
                <w:sz w:val="22"/>
                <w:szCs w:val="22"/>
                <w:shd w:val="clear" w:color="auto" w:fill="FFFFFF"/>
              </w:rPr>
              <w:t xml:space="preserve"> February - Negotiations are still ongoing regarding this gate. The owner applied but the application remained invalid and was </w:t>
            </w:r>
            <w:proofErr w:type="gramStart"/>
            <w:r w:rsidRPr="00605B25">
              <w:rPr>
                <w:sz w:val="22"/>
                <w:szCs w:val="22"/>
                <w:shd w:val="clear" w:color="auto" w:fill="FFFFFF"/>
              </w:rPr>
              <w:t>returned back</w:t>
            </w:r>
            <w:proofErr w:type="gramEnd"/>
            <w:r w:rsidRPr="00605B25">
              <w:rPr>
                <w:sz w:val="22"/>
                <w:szCs w:val="22"/>
                <w:shd w:val="clear" w:color="auto" w:fill="FFFFFF"/>
              </w:rPr>
              <w:t xml:space="preserve"> to him. However, Officers feel that this gate is inappropriate due to its height, and design. HBC have suggested to the owner that it needs to be amended, or an enforcement notice will be served. The owner has engaged with a local architect who has started to advise </w:t>
            </w:r>
            <w:proofErr w:type="gramStart"/>
            <w:r w:rsidRPr="00605B25">
              <w:rPr>
                <w:sz w:val="22"/>
                <w:szCs w:val="22"/>
                <w:shd w:val="clear" w:color="auto" w:fill="FFFFFF"/>
              </w:rPr>
              <w:t>him</w:t>
            </w:r>
            <w:proofErr w:type="gramEnd"/>
            <w:r w:rsidRPr="00605B25">
              <w:rPr>
                <w:sz w:val="22"/>
                <w:szCs w:val="22"/>
                <w:shd w:val="clear" w:color="auto" w:fill="FFFFFF"/>
              </w:rPr>
              <w:t xml:space="preserve"> and we have discussed the prospect of the gate being altered. I shall see what happens but if nothing does happen then HBC will serve a notice by the summer.</w:t>
            </w:r>
          </w:p>
        </w:tc>
      </w:tr>
      <w:tr w:rsidR="00E20BD5" w:rsidRPr="00070A2D" w14:paraId="37F3E05D" w14:textId="77777777" w:rsidTr="00510E80">
        <w:trPr>
          <w:trHeight w:val="979"/>
          <w:jc w:val="center"/>
        </w:trPr>
        <w:tc>
          <w:tcPr>
            <w:tcW w:w="1555" w:type="dxa"/>
          </w:tcPr>
          <w:p w14:paraId="250EBF4B" w14:textId="77777777" w:rsidR="00E20BD5" w:rsidRPr="00605B25" w:rsidRDefault="00E20BD5" w:rsidP="00510E80">
            <w:pPr>
              <w:rPr>
                <w:sz w:val="22"/>
                <w:szCs w:val="22"/>
              </w:rPr>
            </w:pPr>
            <w:r w:rsidRPr="00605B25">
              <w:rPr>
                <w:sz w:val="22"/>
                <w:szCs w:val="22"/>
              </w:rPr>
              <w:lastRenderedPageBreak/>
              <w:t>The Cottage, 26 Park Street, Masham, HG4 4HN</w:t>
            </w:r>
          </w:p>
        </w:tc>
        <w:tc>
          <w:tcPr>
            <w:tcW w:w="1984" w:type="dxa"/>
          </w:tcPr>
          <w:p w14:paraId="41CD7058" w14:textId="77777777" w:rsidR="00E20BD5" w:rsidRPr="00605B25" w:rsidRDefault="00E20BD5" w:rsidP="00510E80">
            <w:pPr>
              <w:rPr>
                <w:sz w:val="22"/>
                <w:szCs w:val="22"/>
              </w:rPr>
            </w:pPr>
            <w:r w:rsidRPr="00605B25">
              <w:rPr>
                <w:sz w:val="22"/>
                <w:szCs w:val="22"/>
              </w:rPr>
              <w:t>Unauthorised tree works in a conservation area.</w:t>
            </w:r>
          </w:p>
        </w:tc>
        <w:tc>
          <w:tcPr>
            <w:tcW w:w="6782" w:type="dxa"/>
          </w:tcPr>
          <w:p w14:paraId="015BC07B" w14:textId="77777777" w:rsidR="00E20BD5" w:rsidRPr="00605B25" w:rsidRDefault="00E20BD5" w:rsidP="00510E80">
            <w:pPr>
              <w:shd w:val="clear" w:color="auto" w:fill="FFFFFF"/>
              <w:rPr>
                <w:sz w:val="22"/>
                <w:szCs w:val="22"/>
              </w:rPr>
            </w:pPr>
            <w:r w:rsidRPr="00605B25">
              <w:rPr>
                <w:sz w:val="22"/>
                <w:szCs w:val="22"/>
              </w:rPr>
              <w:t>Notification of a communication received on 26 November 2021 which reports a possible breach of planning control. Update 26</w:t>
            </w:r>
            <w:r w:rsidRPr="00605B25">
              <w:rPr>
                <w:sz w:val="22"/>
                <w:szCs w:val="22"/>
                <w:vertAlign w:val="superscript"/>
              </w:rPr>
              <w:t>th</w:t>
            </w:r>
            <w:r w:rsidRPr="00605B25">
              <w:rPr>
                <w:sz w:val="22"/>
                <w:szCs w:val="22"/>
              </w:rPr>
              <w:t xml:space="preserve"> January - an investigation has been carried out. The outcome of the investigation is as </w:t>
            </w:r>
            <w:proofErr w:type="gramStart"/>
            <w:r w:rsidRPr="00605B25">
              <w:rPr>
                <w:sz w:val="22"/>
                <w:szCs w:val="22"/>
              </w:rPr>
              <w:t>follows:-</w:t>
            </w:r>
            <w:proofErr w:type="gramEnd"/>
            <w:r w:rsidRPr="00605B25">
              <w:rPr>
                <w:sz w:val="22"/>
                <w:szCs w:val="22"/>
              </w:rPr>
              <w:t xml:space="preserve"> Please note that this case is still under investigation. The Councils arborist has been requested to </w:t>
            </w:r>
            <w:proofErr w:type="gramStart"/>
            <w:r w:rsidRPr="00605B25">
              <w:rPr>
                <w:sz w:val="22"/>
                <w:szCs w:val="22"/>
              </w:rPr>
              <w:t>make an assessment of</w:t>
            </w:r>
            <w:proofErr w:type="gramEnd"/>
            <w:r w:rsidRPr="00605B25">
              <w:rPr>
                <w:sz w:val="22"/>
                <w:szCs w:val="22"/>
              </w:rPr>
              <w:t xml:space="preserve"> the works and make a recommendation on any action if necessary. March – update requested &amp; awaited.</w:t>
            </w:r>
          </w:p>
        </w:tc>
      </w:tr>
      <w:tr w:rsidR="00E20BD5" w:rsidRPr="00070A2D" w14:paraId="141E1A3C" w14:textId="77777777" w:rsidTr="00510E80">
        <w:trPr>
          <w:trHeight w:val="979"/>
          <w:jc w:val="center"/>
        </w:trPr>
        <w:tc>
          <w:tcPr>
            <w:tcW w:w="1555" w:type="dxa"/>
          </w:tcPr>
          <w:p w14:paraId="21F313AC" w14:textId="77777777" w:rsidR="00E20BD5" w:rsidRPr="00605B25" w:rsidRDefault="00E20BD5" w:rsidP="00510E80">
            <w:pPr>
              <w:rPr>
                <w:sz w:val="22"/>
                <w:szCs w:val="22"/>
              </w:rPr>
            </w:pPr>
            <w:r w:rsidRPr="00605B25">
              <w:rPr>
                <w:sz w:val="22"/>
                <w:szCs w:val="22"/>
              </w:rPr>
              <w:t xml:space="preserve">2 Leyburn Close/Site </w:t>
            </w:r>
            <w:proofErr w:type="gramStart"/>
            <w:r w:rsidRPr="00605B25">
              <w:rPr>
                <w:sz w:val="22"/>
                <w:szCs w:val="22"/>
              </w:rPr>
              <w:t>Of</w:t>
            </w:r>
            <w:proofErr w:type="gramEnd"/>
            <w:r w:rsidRPr="00605B25">
              <w:rPr>
                <w:sz w:val="22"/>
                <w:szCs w:val="22"/>
              </w:rPr>
              <w:t xml:space="preserve"> Masham Auction Mart, Leyburn Road, Masham</w:t>
            </w:r>
          </w:p>
        </w:tc>
        <w:tc>
          <w:tcPr>
            <w:tcW w:w="1984" w:type="dxa"/>
          </w:tcPr>
          <w:p w14:paraId="05468228" w14:textId="77777777" w:rsidR="00E20BD5" w:rsidRPr="00605B25" w:rsidRDefault="00E20BD5" w:rsidP="00510E80">
            <w:pPr>
              <w:rPr>
                <w:sz w:val="22"/>
                <w:szCs w:val="22"/>
              </w:rPr>
            </w:pPr>
            <w:r w:rsidRPr="00605B25">
              <w:rPr>
                <w:sz w:val="22"/>
                <w:szCs w:val="22"/>
              </w:rPr>
              <w:t>Erection of a garage in the front garden with the doors opening over the foot way and new access on to the road adjacent to the A6108</w:t>
            </w:r>
          </w:p>
        </w:tc>
        <w:tc>
          <w:tcPr>
            <w:tcW w:w="6782" w:type="dxa"/>
          </w:tcPr>
          <w:p w14:paraId="7CFBF5BF" w14:textId="77777777" w:rsidR="00E20BD5" w:rsidRPr="00605B25" w:rsidRDefault="00E20BD5" w:rsidP="00510E80">
            <w:pPr>
              <w:shd w:val="clear" w:color="auto" w:fill="FFFFFF"/>
              <w:rPr>
                <w:sz w:val="22"/>
                <w:szCs w:val="22"/>
                <w:shd w:val="clear" w:color="auto" w:fill="FFFFFF"/>
              </w:rPr>
            </w:pPr>
            <w:r w:rsidRPr="00605B25">
              <w:rPr>
                <w:sz w:val="22"/>
                <w:szCs w:val="22"/>
              </w:rPr>
              <w:t>Notification of a communication received on 12 January 2022 which reports a possible breach of planning control.</w:t>
            </w:r>
            <w:r w:rsidRPr="00605B25">
              <w:rPr>
                <w:sz w:val="22"/>
                <w:szCs w:val="22"/>
                <w:shd w:val="clear" w:color="auto" w:fill="FFFFFF"/>
              </w:rPr>
              <w:t xml:space="preserve"> 8</w:t>
            </w:r>
            <w:r w:rsidRPr="00605B25">
              <w:rPr>
                <w:sz w:val="22"/>
                <w:szCs w:val="22"/>
                <w:shd w:val="clear" w:color="auto" w:fill="FFFFFF"/>
                <w:vertAlign w:val="superscript"/>
              </w:rPr>
              <w:t>th</w:t>
            </w:r>
            <w:r w:rsidRPr="00605B25">
              <w:rPr>
                <w:sz w:val="22"/>
                <w:szCs w:val="22"/>
                <w:shd w:val="clear" w:color="auto" w:fill="FFFFFF"/>
              </w:rPr>
              <w:t xml:space="preserve"> February – HBC confirmed the outcome of the investigation is as </w:t>
            </w:r>
            <w:proofErr w:type="gramStart"/>
            <w:r w:rsidRPr="00605B25">
              <w:rPr>
                <w:sz w:val="22"/>
                <w:szCs w:val="22"/>
                <w:shd w:val="clear" w:color="auto" w:fill="FFFFFF"/>
              </w:rPr>
              <w:t>follows:-</w:t>
            </w:r>
            <w:proofErr w:type="gramEnd"/>
            <w:r w:rsidRPr="00605B25">
              <w:rPr>
                <w:sz w:val="22"/>
                <w:szCs w:val="22"/>
                <w:shd w:val="clear" w:color="auto" w:fill="FFFFFF"/>
              </w:rPr>
              <w:t xml:space="preserve"> After further consideration of this case I conclude that the building is permitted development as per schedule 2, Part 1 , Class A of the</w:t>
            </w:r>
          </w:p>
          <w:p w14:paraId="690F8995" w14:textId="77777777" w:rsidR="00E20BD5" w:rsidRPr="00605B25" w:rsidRDefault="00E20BD5" w:rsidP="00510E80">
            <w:pPr>
              <w:shd w:val="clear" w:color="auto" w:fill="FFFFFF"/>
              <w:rPr>
                <w:sz w:val="22"/>
                <w:szCs w:val="22"/>
              </w:rPr>
            </w:pPr>
            <w:r w:rsidRPr="00605B25">
              <w:rPr>
                <w:sz w:val="22"/>
                <w:szCs w:val="22"/>
                <w:shd w:val="clear" w:color="auto" w:fill="FFFFFF"/>
              </w:rPr>
              <w:t>GPDO 2015. No further action can be taken.</w:t>
            </w:r>
          </w:p>
        </w:tc>
      </w:tr>
      <w:tr w:rsidR="00E20BD5" w:rsidRPr="00070A2D" w14:paraId="45C24885" w14:textId="77777777" w:rsidTr="00510E80">
        <w:trPr>
          <w:trHeight w:val="70"/>
          <w:jc w:val="center"/>
        </w:trPr>
        <w:tc>
          <w:tcPr>
            <w:tcW w:w="1555" w:type="dxa"/>
          </w:tcPr>
          <w:p w14:paraId="61E121FF" w14:textId="77777777" w:rsidR="00E20BD5" w:rsidRPr="00605B25" w:rsidRDefault="00E20BD5" w:rsidP="00510E80">
            <w:pPr>
              <w:rPr>
                <w:sz w:val="22"/>
                <w:szCs w:val="22"/>
              </w:rPr>
            </w:pPr>
            <w:r w:rsidRPr="00605B25">
              <w:rPr>
                <w:sz w:val="22"/>
                <w:szCs w:val="22"/>
              </w:rPr>
              <w:t>Black Bull Garage, Black Bull Yard, Red Lane, Masham, HG4 4HD</w:t>
            </w:r>
          </w:p>
        </w:tc>
        <w:tc>
          <w:tcPr>
            <w:tcW w:w="1984" w:type="dxa"/>
          </w:tcPr>
          <w:p w14:paraId="14E2284E" w14:textId="77777777" w:rsidR="00E20BD5" w:rsidRPr="00605B25" w:rsidRDefault="00E20BD5" w:rsidP="00510E80">
            <w:pPr>
              <w:rPr>
                <w:sz w:val="22"/>
                <w:szCs w:val="22"/>
              </w:rPr>
            </w:pPr>
            <w:r w:rsidRPr="00605B25">
              <w:rPr>
                <w:sz w:val="22"/>
                <w:szCs w:val="22"/>
              </w:rPr>
              <w:t>Change of use and subdivision of building</w:t>
            </w:r>
          </w:p>
        </w:tc>
        <w:tc>
          <w:tcPr>
            <w:tcW w:w="6782" w:type="dxa"/>
          </w:tcPr>
          <w:p w14:paraId="4330E4B2" w14:textId="77777777" w:rsidR="00E20BD5" w:rsidRPr="00605B25" w:rsidRDefault="00E20BD5" w:rsidP="00510E80">
            <w:pPr>
              <w:shd w:val="clear" w:color="auto" w:fill="FFFFFF"/>
              <w:rPr>
                <w:sz w:val="22"/>
                <w:szCs w:val="22"/>
              </w:rPr>
            </w:pPr>
            <w:r w:rsidRPr="00605B25">
              <w:rPr>
                <w:sz w:val="22"/>
                <w:szCs w:val="22"/>
              </w:rPr>
              <w:t>Notification of a communication received on 10 February 2022 which reports a possible breach of planning control at the above location.</w:t>
            </w:r>
          </w:p>
        </w:tc>
      </w:tr>
    </w:tbl>
    <w:p w14:paraId="4964F793" w14:textId="77777777" w:rsidR="00E20BD5" w:rsidRPr="00D63A0B" w:rsidRDefault="00E20BD5" w:rsidP="00E20BD5">
      <w:pPr>
        <w:rPr>
          <w:b/>
          <w:color w:val="FF0000"/>
          <w:u w:val="single"/>
        </w:rPr>
      </w:pPr>
    </w:p>
    <w:tbl>
      <w:tblPr>
        <w:tblW w:w="11018" w:type="dxa"/>
        <w:tblInd w:w="-30" w:type="dxa"/>
        <w:tblLayout w:type="fixed"/>
        <w:tblLook w:val="0000" w:firstRow="0" w:lastRow="0" w:firstColumn="0" w:lastColumn="0" w:noHBand="0" w:noVBand="0"/>
      </w:tblPr>
      <w:tblGrid>
        <w:gridCol w:w="2062"/>
        <w:gridCol w:w="1219"/>
        <w:gridCol w:w="1313"/>
        <w:gridCol w:w="1312"/>
        <w:gridCol w:w="1313"/>
        <w:gridCol w:w="1330"/>
        <w:gridCol w:w="1406"/>
        <w:gridCol w:w="1063"/>
      </w:tblGrid>
      <w:tr w:rsidR="005A3B5B" w14:paraId="7B0B7FAC" w14:textId="77777777" w:rsidTr="005A3B5B">
        <w:trPr>
          <w:trHeight w:val="295"/>
        </w:trPr>
        <w:tc>
          <w:tcPr>
            <w:tcW w:w="2062" w:type="dxa"/>
            <w:tcBorders>
              <w:top w:val="nil"/>
              <w:left w:val="nil"/>
              <w:bottom w:val="nil"/>
              <w:right w:val="nil"/>
            </w:tcBorders>
          </w:tcPr>
          <w:p w14:paraId="580ED25C"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4BA8FA26"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2C915EC5" w14:textId="77777777" w:rsidR="005A3B5B" w:rsidRDefault="005A3B5B">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 xml:space="preserve">   FINANCE SCHEDULE</w:t>
            </w:r>
          </w:p>
        </w:tc>
        <w:tc>
          <w:tcPr>
            <w:tcW w:w="1313" w:type="dxa"/>
            <w:tcBorders>
              <w:top w:val="nil"/>
              <w:left w:val="nil"/>
              <w:bottom w:val="nil"/>
              <w:right w:val="nil"/>
            </w:tcBorders>
          </w:tcPr>
          <w:p w14:paraId="335518C9"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62A4AADD"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2469" w:type="dxa"/>
            <w:gridSpan w:val="2"/>
            <w:tcBorders>
              <w:top w:val="nil"/>
              <w:left w:val="nil"/>
              <w:bottom w:val="nil"/>
              <w:right w:val="nil"/>
            </w:tcBorders>
          </w:tcPr>
          <w:p w14:paraId="623BC3F0" w14:textId="77777777" w:rsidR="005A3B5B" w:rsidRDefault="005A3B5B">
            <w:pPr>
              <w:tabs>
                <w:tab w:val="clear" w:pos="851"/>
              </w:tabs>
              <w:autoSpaceDE w:val="0"/>
              <w:autoSpaceDN w:val="0"/>
              <w:adjustRightInd w:val="0"/>
              <w:jc w:val="left"/>
              <w:rPr>
                <w:b/>
                <w:bCs/>
                <w:color w:val="000000"/>
              </w:rPr>
            </w:pPr>
            <w:r>
              <w:rPr>
                <w:b/>
                <w:bCs/>
                <w:color w:val="000000"/>
              </w:rPr>
              <w:t>APPENDIX B (1/2)</w:t>
            </w:r>
          </w:p>
        </w:tc>
      </w:tr>
      <w:tr w:rsidR="005A3B5B" w14:paraId="0F2E1365" w14:textId="77777777" w:rsidTr="005A3B5B">
        <w:trPr>
          <w:trHeight w:val="295"/>
        </w:trPr>
        <w:tc>
          <w:tcPr>
            <w:tcW w:w="2062" w:type="dxa"/>
            <w:tcBorders>
              <w:top w:val="nil"/>
              <w:left w:val="nil"/>
              <w:bottom w:val="nil"/>
              <w:right w:val="nil"/>
            </w:tcBorders>
          </w:tcPr>
          <w:p w14:paraId="032DE8CB" w14:textId="77777777" w:rsidR="005A3B5B" w:rsidRDefault="005A3B5B">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RECEIPTS</w:t>
            </w:r>
          </w:p>
        </w:tc>
        <w:tc>
          <w:tcPr>
            <w:tcW w:w="1219" w:type="dxa"/>
            <w:tcBorders>
              <w:top w:val="nil"/>
              <w:left w:val="nil"/>
              <w:bottom w:val="nil"/>
              <w:right w:val="nil"/>
            </w:tcBorders>
          </w:tcPr>
          <w:p w14:paraId="1348583D"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96DE13F"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67670A7F"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770A9774"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6C613DDD"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698F49E2"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39125405"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34D62294" w14:textId="77777777" w:rsidTr="005A3B5B">
        <w:trPr>
          <w:trHeight w:val="281"/>
        </w:trPr>
        <w:tc>
          <w:tcPr>
            <w:tcW w:w="5906" w:type="dxa"/>
            <w:gridSpan w:val="4"/>
            <w:tcBorders>
              <w:top w:val="nil"/>
              <w:left w:val="nil"/>
              <w:bottom w:val="nil"/>
              <w:right w:val="nil"/>
            </w:tcBorders>
          </w:tcPr>
          <w:p w14:paraId="75AAB96B" w14:textId="77777777" w:rsidR="005A3B5B" w:rsidRDefault="005A3B5B">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  Advice of receipts from 8th February to 7th March 2022</w:t>
            </w:r>
          </w:p>
        </w:tc>
        <w:tc>
          <w:tcPr>
            <w:tcW w:w="1313" w:type="dxa"/>
            <w:tcBorders>
              <w:top w:val="nil"/>
              <w:left w:val="nil"/>
              <w:bottom w:val="nil"/>
              <w:right w:val="nil"/>
            </w:tcBorders>
          </w:tcPr>
          <w:p w14:paraId="5A4AFB5A"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0999987F"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647BE9B8"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00C230C8"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013456CF" w14:textId="77777777" w:rsidTr="005A3B5B">
        <w:trPr>
          <w:trHeight w:val="281"/>
        </w:trPr>
        <w:tc>
          <w:tcPr>
            <w:tcW w:w="2062" w:type="dxa"/>
            <w:tcBorders>
              <w:top w:val="nil"/>
              <w:left w:val="nil"/>
              <w:bottom w:val="nil"/>
              <w:right w:val="nil"/>
            </w:tcBorders>
          </w:tcPr>
          <w:p w14:paraId="15F94AE8"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Rents </w:t>
            </w:r>
          </w:p>
        </w:tc>
        <w:tc>
          <w:tcPr>
            <w:tcW w:w="1219" w:type="dxa"/>
            <w:tcBorders>
              <w:top w:val="nil"/>
              <w:left w:val="nil"/>
              <w:bottom w:val="nil"/>
              <w:right w:val="nil"/>
            </w:tcBorders>
          </w:tcPr>
          <w:p w14:paraId="17BB5BAC"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09B885DB"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6F3CC69"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1F5898F"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53AB17FD"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65C42FC2"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£1,071.00</w:t>
            </w:r>
          </w:p>
        </w:tc>
        <w:tc>
          <w:tcPr>
            <w:tcW w:w="1063" w:type="dxa"/>
            <w:tcBorders>
              <w:top w:val="nil"/>
              <w:left w:val="nil"/>
              <w:bottom w:val="nil"/>
              <w:right w:val="nil"/>
            </w:tcBorders>
          </w:tcPr>
          <w:p w14:paraId="32690011"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5131EEFE" w14:textId="77777777" w:rsidTr="005A3B5B">
        <w:trPr>
          <w:trHeight w:val="281"/>
        </w:trPr>
        <w:tc>
          <w:tcPr>
            <w:tcW w:w="2062" w:type="dxa"/>
            <w:tcBorders>
              <w:top w:val="nil"/>
              <w:left w:val="nil"/>
              <w:bottom w:val="nil"/>
              <w:right w:val="nil"/>
            </w:tcBorders>
          </w:tcPr>
          <w:p w14:paraId="4FF2F361"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Honesty Box </w:t>
            </w:r>
          </w:p>
        </w:tc>
        <w:tc>
          <w:tcPr>
            <w:tcW w:w="1219" w:type="dxa"/>
            <w:tcBorders>
              <w:top w:val="nil"/>
              <w:left w:val="nil"/>
              <w:bottom w:val="nil"/>
              <w:right w:val="nil"/>
            </w:tcBorders>
          </w:tcPr>
          <w:p w14:paraId="366FA236"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73AECBFA"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13D43846"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F7F920C"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6C12AE2C"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23B0C9B1"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£940.00</w:t>
            </w:r>
          </w:p>
        </w:tc>
        <w:tc>
          <w:tcPr>
            <w:tcW w:w="1063" w:type="dxa"/>
            <w:tcBorders>
              <w:top w:val="nil"/>
              <w:left w:val="nil"/>
              <w:bottom w:val="nil"/>
              <w:right w:val="nil"/>
            </w:tcBorders>
          </w:tcPr>
          <w:p w14:paraId="503660F1"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1E8AF2A2" w14:textId="77777777" w:rsidTr="005A3B5B">
        <w:trPr>
          <w:trHeight w:val="281"/>
        </w:trPr>
        <w:tc>
          <w:tcPr>
            <w:tcW w:w="5906" w:type="dxa"/>
            <w:gridSpan w:val="4"/>
            <w:tcBorders>
              <w:top w:val="nil"/>
              <w:left w:val="nil"/>
              <w:bottom w:val="nil"/>
              <w:right w:val="nil"/>
            </w:tcBorders>
          </w:tcPr>
          <w:p w14:paraId="03AA6044"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Clerk - McAfee Discount for Laptop Antivirus Sub</w:t>
            </w:r>
          </w:p>
        </w:tc>
        <w:tc>
          <w:tcPr>
            <w:tcW w:w="1313" w:type="dxa"/>
            <w:tcBorders>
              <w:top w:val="nil"/>
              <w:left w:val="nil"/>
              <w:bottom w:val="nil"/>
              <w:right w:val="nil"/>
            </w:tcBorders>
          </w:tcPr>
          <w:p w14:paraId="027A201E"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222EC1AB"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76C87B63"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£12.00</w:t>
            </w:r>
          </w:p>
        </w:tc>
        <w:tc>
          <w:tcPr>
            <w:tcW w:w="1063" w:type="dxa"/>
            <w:tcBorders>
              <w:top w:val="nil"/>
              <w:left w:val="nil"/>
              <w:bottom w:val="nil"/>
              <w:right w:val="nil"/>
            </w:tcBorders>
          </w:tcPr>
          <w:p w14:paraId="043273A3"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27382B83" w14:textId="77777777" w:rsidTr="005A3B5B">
        <w:trPr>
          <w:trHeight w:val="281"/>
        </w:trPr>
        <w:tc>
          <w:tcPr>
            <w:tcW w:w="7219" w:type="dxa"/>
            <w:gridSpan w:val="5"/>
            <w:tcBorders>
              <w:top w:val="nil"/>
              <w:left w:val="nil"/>
              <w:bottom w:val="nil"/>
              <w:right w:val="nil"/>
            </w:tcBorders>
          </w:tcPr>
          <w:p w14:paraId="538AF017"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NoteMachine - Bus Shelter Rent 1st Nov 2020 to 31st Oct 2021</w:t>
            </w:r>
          </w:p>
        </w:tc>
        <w:tc>
          <w:tcPr>
            <w:tcW w:w="1330" w:type="dxa"/>
            <w:tcBorders>
              <w:top w:val="nil"/>
              <w:left w:val="nil"/>
              <w:bottom w:val="nil"/>
              <w:right w:val="nil"/>
            </w:tcBorders>
          </w:tcPr>
          <w:p w14:paraId="206E0F15"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39456CB3"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£5,000.00</w:t>
            </w:r>
          </w:p>
        </w:tc>
        <w:tc>
          <w:tcPr>
            <w:tcW w:w="1063" w:type="dxa"/>
            <w:tcBorders>
              <w:top w:val="nil"/>
              <w:left w:val="nil"/>
              <w:bottom w:val="nil"/>
              <w:right w:val="nil"/>
            </w:tcBorders>
          </w:tcPr>
          <w:p w14:paraId="3767E139"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0FA71145" w14:textId="77777777" w:rsidTr="005A3B5B">
        <w:trPr>
          <w:trHeight w:val="295"/>
        </w:trPr>
        <w:tc>
          <w:tcPr>
            <w:tcW w:w="2062" w:type="dxa"/>
            <w:tcBorders>
              <w:top w:val="nil"/>
              <w:left w:val="nil"/>
              <w:bottom w:val="nil"/>
              <w:right w:val="nil"/>
            </w:tcBorders>
          </w:tcPr>
          <w:p w14:paraId="30EA1855"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1FB44342"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3938" w:type="dxa"/>
            <w:gridSpan w:val="3"/>
            <w:tcBorders>
              <w:top w:val="nil"/>
              <w:left w:val="nil"/>
              <w:bottom w:val="nil"/>
              <w:right w:val="nil"/>
            </w:tcBorders>
          </w:tcPr>
          <w:p w14:paraId="6184EE4D" w14:textId="77777777" w:rsidR="005A3B5B" w:rsidRDefault="005A3B5B">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receipts for the month</w:t>
            </w:r>
          </w:p>
        </w:tc>
        <w:tc>
          <w:tcPr>
            <w:tcW w:w="1330" w:type="dxa"/>
            <w:tcBorders>
              <w:top w:val="nil"/>
              <w:left w:val="nil"/>
              <w:bottom w:val="nil"/>
              <w:right w:val="nil"/>
            </w:tcBorders>
          </w:tcPr>
          <w:p w14:paraId="0B13E377"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single" w:sz="6" w:space="0" w:color="auto"/>
              <w:left w:val="nil"/>
              <w:bottom w:val="double" w:sz="6" w:space="0" w:color="auto"/>
              <w:right w:val="nil"/>
            </w:tcBorders>
          </w:tcPr>
          <w:p w14:paraId="1509F8AA" w14:textId="77777777" w:rsidR="005A3B5B" w:rsidRDefault="005A3B5B">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£7,023.00</w:t>
            </w:r>
          </w:p>
        </w:tc>
        <w:tc>
          <w:tcPr>
            <w:tcW w:w="1063" w:type="dxa"/>
            <w:tcBorders>
              <w:top w:val="nil"/>
              <w:left w:val="nil"/>
              <w:bottom w:val="nil"/>
              <w:right w:val="nil"/>
            </w:tcBorders>
          </w:tcPr>
          <w:p w14:paraId="3A956095"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66B3D572" w14:textId="77777777" w:rsidTr="005A3B5B">
        <w:trPr>
          <w:trHeight w:val="310"/>
        </w:trPr>
        <w:tc>
          <w:tcPr>
            <w:tcW w:w="2062" w:type="dxa"/>
            <w:tcBorders>
              <w:top w:val="nil"/>
              <w:left w:val="nil"/>
              <w:bottom w:val="nil"/>
              <w:right w:val="nil"/>
            </w:tcBorders>
          </w:tcPr>
          <w:p w14:paraId="174E2F14" w14:textId="77777777" w:rsidR="005A3B5B" w:rsidRDefault="005A3B5B">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PAYMENTS</w:t>
            </w:r>
          </w:p>
        </w:tc>
        <w:tc>
          <w:tcPr>
            <w:tcW w:w="1219" w:type="dxa"/>
            <w:tcBorders>
              <w:top w:val="nil"/>
              <w:left w:val="nil"/>
              <w:bottom w:val="nil"/>
              <w:right w:val="nil"/>
            </w:tcBorders>
          </w:tcPr>
          <w:p w14:paraId="2D70CFC9"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BE00A5D"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3CFA8267"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7169837B"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77E5EC42"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4AA59371"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4D162C71"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6DAA6D03" w14:textId="77777777" w:rsidTr="005A3B5B">
        <w:trPr>
          <w:trHeight w:val="281"/>
        </w:trPr>
        <w:tc>
          <w:tcPr>
            <w:tcW w:w="11018" w:type="dxa"/>
            <w:gridSpan w:val="8"/>
            <w:tcBorders>
              <w:top w:val="nil"/>
              <w:left w:val="nil"/>
              <w:bottom w:val="nil"/>
              <w:right w:val="nil"/>
            </w:tcBorders>
          </w:tcPr>
          <w:p w14:paraId="1C1073EC" w14:textId="77777777" w:rsidR="005A3B5B" w:rsidRDefault="005A3B5B">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(ii)   Payments by cheque on 7th March 2022 for approval from Barclays - Masham Parish Council Account</w:t>
            </w:r>
          </w:p>
        </w:tc>
      </w:tr>
      <w:tr w:rsidR="005A3B5B" w14:paraId="6EEC8942" w14:textId="77777777" w:rsidTr="005A3B5B">
        <w:trPr>
          <w:trHeight w:val="295"/>
        </w:trPr>
        <w:tc>
          <w:tcPr>
            <w:tcW w:w="2062" w:type="dxa"/>
            <w:tcBorders>
              <w:top w:val="nil"/>
              <w:left w:val="nil"/>
              <w:bottom w:val="nil"/>
              <w:right w:val="nil"/>
            </w:tcBorders>
          </w:tcPr>
          <w:p w14:paraId="3E2510DD"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2F04C308" w14:textId="77777777" w:rsidR="005A3B5B" w:rsidRDefault="005A3B5B">
            <w:pPr>
              <w:tabs>
                <w:tab w:val="clear" w:pos="851"/>
              </w:tabs>
              <w:autoSpaceDE w:val="0"/>
              <w:autoSpaceDN w:val="0"/>
              <w:adjustRightInd w:val="0"/>
              <w:jc w:val="right"/>
              <w:rPr>
                <w:rFonts w:ascii="Calibri" w:hAnsi="Calibri" w:cs="Calibri"/>
                <w:b/>
                <w:bCs/>
                <w:color w:val="000000"/>
                <w:sz w:val="22"/>
                <w:szCs w:val="22"/>
                <w:u w:val="single"/>
              </w:rPr>
            </w:pPr>
          </w:p>
        </w:tc>
        <w:tc>
          <w:tcPr>
            <w:tcW w:w="1313" w:type="dxa"/>
            <w:tcBorders>
              <w:top w:val="nil"/>
              <w:left w:val="nil"/>
              <w:bottom w:val="nil"/>
              <w:right w:val="nil"/>
            </w:tcBorders>
          </w:tcPr>
          <w:p w14:paraId="64BACE17"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6D812D6E"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0FB8D671"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41075BBB"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5256F4FE"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6D0188DD" w14:textId="77777777" w:rsidR="005A3B5B" w:rsidRDefault="005A3B5B">
            <w:pPr>
              <w:tabs>
                <w:tab w:val="clear" w:pos="851"/>
              </w:tabs>
              <w:autoSpaceDE w:val="0"/>
              <w:autoSpaceDN w:val="0"/>
              <w:adjustRightInd w:val="0"/>
              <w:jc w:val="right"/>
              <w:rPr>
                <w:rFonts w:ascii="Calibri" w:hAnsi="Calibri" w:cs="Calibri"/>
                <w:b/>
                <w:bCs/>
                <w:color w:val="000000"/>
                <w:sz w:val="22"/>
                <w:szCs w:val="22"/>
                <w:u w:val="single"/>
              </w:rPr>
            </w:pPr>
            <w:r>
              <w:rPr>
                <w:rFonts w:ascii="Calibri" w:hAnsi="Calibri" w:cs="Calibri"/>
                <w:b/>
                <w:bCs/>
                <w:color w:val="000000"/>
                <w:sz w:val="22"/>
                <w:szCs w:val="22"/>
                <w:u w:val="single"/>
              </w:rPr>
              <w:t>Cheque No.</w:t>
            </w:r>
          </w:p>
        </w:tc>
      </w:tr>
      <w:tr w:rsidR="005A3B5B" w14:paraId="008105C6" w14:textId="77777777" w:rsidTr="005A3B5B">
        <w:trPr>
          <w:trHeight w:val="295"/>
        </w:trPr>
        <w:tc>
          <w:tcPr>
            <w:tcW w:w="5906" w:type="dxa"/>
            <w:gridSpan w:val="4"/>
            <w:tcBorders>
              <w:top w:val="nil"/>
              <w:left w:val="nil"/>
              <w:bottom w:val="nil"/>
              <w:right w:val="nil"/>
            </w:tcBorders>
          </w:tcPr>
          <w:p w14:paraId="035A964D"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Eric Wilkinson, Litter Picker - February Salary (Tax £34.20)</w:t>
            </w:r>
          </w:p>
        </w:tc>
        <w:tc>
          <w:tcPr>
            <w:tcW w:w="1313" w:type="dxa"/>
            <w:tcBorders>
              <w:top w:val="nil"/>
              <w:left w:val="nil"/>
              <w:bottom w:val="nil"/>
              <w:right w:val="nil"/>
            </w:tcBorders>
          </w:tcPr>
          <w:p w14:paraId="61223E8B"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79C63768"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44488A9D"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2DFA905D"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101161</w:t>
            </w:r>
          </w:p>
        </w:tc>
      </w:tr>
      <w:tr w:rsidR="005A3B5B" w14:paraId="7233D124" w14:textId="77777777" w:rsidTr="005A3B5B">
        <w:trPr>
          <w:trHeight w:val="281"/>
        </w:trPr>
        <w:tc>
          <w:tcPr>
            <w:tcW w:w="5906" w:type="dxa"/>
            <w:gridSpan w:val="4"/>
            <w:tcBorders>
              <w:top w:val="nil"/>
              <w:left w:val="nil"/>
              <w:bottom w:val="nil"/>
              <w:right w:val="nil"/>
            </w:tcBorders>
          </w:tcPr>
          <w:p w14:paraId="70C72311"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 February Salary (Tax £2.20)</w:t>
            </w:r>
          </w:p>
        </w:tc>
        <w:tc>
          <w:tcPr>
            <w:tcW w:w="1313" w:type="dxa"/>
            <w:tcBorders>
              <w:top w:val="nil"/>
              <w:left w:val="nil"/>
              <w:bottom w:val="nil"/>
              <w:right w:val="nil"/>
            </w:tcBorders>
          </w:tcPr>
          <w:p w14:paraId="12F29F17"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00CDDF2B"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74F735BB"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4AD54138"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101162</w:t>
            </w:r>
          </w:p>
        </w:tc>
      </w:tr>
      <w:tr w:rsidR="005A3B5B" w14:paraId="3BCC3AEC" w14:textId="77777777" w:rsidTr="005A3B5B">
        <w:trPr>
          <w:trHeight w:val="281"/>
        </w:trPr>
        <w:tc>
          <w:tcPr>
            <w:tcW w:w="2062" w:type="dxa"/>
            <w:tcBorders>
              <w:top w:val="nil"/>
              <w:left w:val="nil"/>
              <w:bottom w:val="nil"/>
              <w:right w:val="nil"/>
            </w:tcBorders>
          </w:tcPr>
          <w:p w14:paraId="48EB3D13"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0392EA6E"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36384059"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27096DA0" w14:textId="77777777" w:rsidR="005A3B5B" w:rsidRDefault="005A3B5B">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Staff Salaries Total</w:t>
            </w:r>
          </w:p>
        </w:tc>
        <w:tc>
          <w:tcPr>
            <w:tcW w:w="1330" w:type="dxa"/>
            <w:tcBorders>
              <w:top w:val="nil"/>
              <w:left w:val="nil"/>
              <w:bottom w:val="nil"/>
              <w:right w:val="nil"/>
            </w:tcBorders>
          </w:tcPr>
          <w:p w14:paraId="5B880B23" w14:textId="77777777" w:rsidR="005A3B5B" w:rsidRDefault="005A3B5B">
            <w:pPr>
              <w:tabs>
                <w:tab w:val="clear" w:pos="851"/>
              </w:tabs>
              <w:autoSpaceDE w:val="0"/>
              <w:autoSpaceDN w:val="0"/>
              <w:adjustRightInd w:val="0"/>
              <w:jc w:val="right"/>
              <w:rPr>
                <w:rFonts w:ascii="Calibri" w:hAnsi="Calibri" w:cs="Calibri"/>
                <w:b/>
                <w:bCs/>
                <w:color w:val="000000"/>
                <w:sz w:val="22"/>
                <w:szCs w:val="22"/>
              </w:rPr>
            </w:pPr>
          </w:p>
        </w:tc>
        <w:tc>
          <w:tcPr>
            <w:tcW w:w="1406" w:type="dxa"/>
            <w:tcBorders>
              <w:top w:val="nil"/>
              <w:left w:val="nil"/>
              <w:bottom w:val="nil"/>
              <w:right w:val="nil"/>
            </w:tcBorders>
          </w:tcPr>
          <w:p w14:paraId="0D202592" w14:textId="77777777" w:rsidR="005A3B5B" w:rsidRDefault="005A3B5B">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£1,158.73</w:t>
            </w:r>
          </w:p>
        </w:tc>
        <w:tc>
          <w:tcPr>
            <w:tcW w:w="1063" w:type="dxa"/>
            <w:tcBorders>
              <w:top w:val="nil"/>
              <w:left w:val="nil"/>
              <w:bottom w:val="nil"/>
              <w:right w:val="nil"/>
            </w:tcBorders>
          </w:tcPr>
          <w:p w14:paraId="254DFC13"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0FFCEB14" w14:textId="77777777" w:rsidTr="005A3B5B">
        <w:trPr>
          <w:trHeight w:val="281"/>
        </w:trPr>
        <w:tc>
          <w:tcPr>
            <w:tcW w:w="2062" w:type="dxa"/>
            <w:tcBorders>
              <w:top w:val="nil"/>
              <w:left w:val="nil"/>
              <w:bottom w:val="nil"/>
              <w:right w:val="nil"/>
            </w:tcBorders>
          </w:tcPr>
          <w:p w14:paraId="24FD374B"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HMRC - PAYE</w:t>
            </w:r>
          </w:p>
        </w:tc>
        <w:tc>
          <w:tcPr>
            <w:tcW w:w="1219" w:type="dxa"/>
            <w:tcBorders>
              <w:top w:val="nil"/>
              <w:left w:val="nil"/>
              <w:bottom w:val="nil"/>
              <w:right w:val="nil"/>
            </w:tcBorders>
          </w:tcPr>
          <w:p w14:paraId="213EFDA2"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0894EAF9"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540711FF"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2E4A3EAD"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715340EC"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21EE81EA"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£36.40</w:t>
            </w:r>
          </w:p>
        </w:tc>
        <w:tc>
          <w:tcPr>
            <w:tcW w:w="1063" w:type="dxa"/>
            <w:tcBorders>
              <w:top w:val="nil"/>
              <w:left w:val="nil"/>
              <w:bottom w:val="nil"/>
              <w:right w:val="nil"/>
            </w:tcBorders>
          </w:tcPr>
          <w:p w14:paraId="55FAC24D"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101163</w:t>
            </w:r>
          </w:p>
        </w:tc>
      </w:tr>
      <w:tr w:rsidR="005A3B5B" w14:paraId="155C03B3" w14:textId="77777777" w:rsidTr="005A3B5B">
        <w:trPr>
          <w:trHeight w:val="281"/>
        </w:trPr>
        <w:tc>
          <w:tcPr>
            <w:tcW w:w="5906" w:type="dxa"/>
            <w:gridSpan w:val="4"/>
            <w:tcBorders>
              <w:top w:val="nil"/>
              <w:left w:val="nil"/>
              <w:bottom w:val="nil"/>
              <w:right w:val="nil"/>
            </w:tcBorders>
          </w:tcPr>
          <w:p w14:paraId="74D30F57"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Town Hall - Meeting Room March (VAT £4.20)</w:t>
            </w:r>
          </w:p>
        </w:tc>
        <w:tc>
          <w:tcPr>
            <w:tcW w:w="1313" w:type="dxa"/>
            <w:tcBorders>
              <w:top w:val="nil"/>
              <w:left w:val="nil"/>
              <w:bottom w:val="nil"/>
              <w:right w:val="nil"/>
            </w:tcBorders>
          </w:tcPr>
          <w:p w14:paraId="5BFB24C9"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4CBF2D4D"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5D39CD98"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£25.20</w:t>
            </w:r>
          </w:p>
        </w:tc>
        <w:tc>
          <w:tcPr>
            <w:tcW w:w="1063" w:type="dxa"/>
            <w:tcBorders>
              <w:top w:val="nil"/>
              <w:left w:val="nil"/>
              <w:bottom w:val="nil"/>
              <w:right w:val="nil"/>
            </w:tcBorders>
          </w:tcPr>
          <w:p w14:paraId="0D912C45"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101164</w:t>
            </w:r>
          </w:p>
        </w:tc>
      </w:tr>
      <w:tr w:rsidR="005A3B5B" w14:paraId="108E743A" w14:textId="77777777" w:rsidTr="005A3B5B">
        <w:trPr>
          <w:trHeight w:val="281"/>
        </w:trPr>
        <w:tc>
          <w:tcPr>
            <w:tcW w:w="5906" w:type="dxa"/>
            <w:gridSpan w:val="4"/>
            <w:tcBorders>
              <w:top w:val="nil"/>
              <w:left w:val="nil"/>
              <w:bottom w:val="nil"/>
              <w:right w:val="nil"/>
            </w:tcBorders>
          </w:tcPr>
          <w:p w14:paraId="06069916"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 D Gregg Agricultural Services - MCLA Spire Lights Removal</w:t>
            </w:r>
          </w:p>
        </w:tc>
        <w:tc>
          <w:tcPr>
            <w:tcW w:w="1313" w:type="dxa"/>
            <w:tcBorders>
              <w:top w:val="nil"/>
              <w:left w:val="nil"/>
              <w:bottom w:val="nil"/>
              <w:right w:val="nil"/>
            </w:tcBorders>
          </w:tcPr>
          <w:p w14:paraId="36A8293F"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6C4315F3"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64ADF0BA"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£96.00</w:t>
            </w:r>
          </w:p>
        </w:tc>
        <w:tc>
          <w:tcPr>
            <w:tcW w:w="1063" w:type="dxa"/>
            <w:tcBorders>
              <w:top w:val="nil"/>
              <w:left w:val="nil"/>
              <w:bottom w:val="nil"/>
              <w:right w:val="nil"/>
            </w:tcBorders>
          </w:tcPr>
          <w:p w14:paraId="7FF90DAC"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101165</w:t>
            </w:r>
          </w:p>
        </w:tc>
      </w:tr>
      <w:tr w:rsidR="005A3B5B" w14:paraId="126FC479" w14:textId="77777777" w:rsidTr="005A3B5B">
        <w:trPr>
          <w:trHeight w:val="281"/>
        </w:trPr>
        <w:tc>
          <w:tcPr>
            <w:tcW w:w="8549" w:type="dxa"/>
            <w:gridSpan w:val="6"/>
            <w:tcBorders>
              <w:top w:val="nil"/>
              <w:left w:val="nil"/>
              <w:bottom w:val="nil"/>
              <w:right w:val="nil"/>
            </w:tcBorders>
          </w:tcPr>
          <w:p w14:paraId="440D888C"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Cllr Jane Vickery - Reimburse summer 2021 &amp; Winter/Spring 2021/22 bedding plants</w:t>
            </w:r>
          </w:p>
        </w:tc>
        <w:tc>
          <w:tcPr>
            <w:tcW w:w="1406" w:type="dxa"/>
            <w:tcBorders>
              <w:top w:val="nil"/>
              <w:left w:val="nil"/>
              <w:bottom w:val="nil"/>
              <w:right w:val="nil"/>
            </w:tcBorders>
          </w:tcPr>
          <w:p w14:paraId="50D31DEB"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£152.89</w:t>
            </w:r>
          </w:p>
        </w:tc>
        <w:tc>
          <w:tcPr>
            <w:tcW w:w="1063" w:type="dxa"/>
            <w:tcBorders>
              <w:top w:val="nil"/>
              <w:left w:val="nil"/>
              <w:bottom w:val="nil"/>
              <w:right w:val="nil"/>
            </w:tcBorders>
          </w:tcPr>
          <w:p w14:paraId="4E2F94E4"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101166</w:t>
            </w:r>
          </w:p>
        </w:tc>
      </w:tr>
      <w:tr w:rsidR="005A3B5B" w14:paraId="56A38770" w14:textId="77777777" w:rsidTr="005A3B5B">
        <w:trPr>
          <w:trHeight w:val="281"/>
        </w:trPr>
        <w:tc>
          <w:tcPr>
            <w:tcW w:w="7219" w:type="dxa"/>
            <w:gridSpan w:val="5"/>
            <w:tcBorders>
              <w:top w:val="nil"/>
              <w:left w:val="nil"/>
              <w:bottom w:val="nil"/>
              <w:right w:val="nil"/>
            </w:tcBorders>
          </w:tcPr>
          <w:p w14:paraId="64D12109"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Mashamshire Community Office - S137 Donation 2021-22 Running Costs</w:t>
            </w:r>
          </w:p>
        </w:tc>
        <w:tc>
          <w:tcPr>
            <w:tcW w:w="1330" w:type="dxa"/>
            <w:tcBorders>
              <w:top w:val="nil"/>
              <w:left w:val="nil"/>
              <w:bottom w:val="nil"/>
              <w:right w:val="nil"/>
            </w:tcBorders>
          </w:tcPr>
          <w:p w14:paraId="6415884B"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291A94D1"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£3,500.00</w:t>
            </w:r>
          </w:p>
        </w:tc>
        <w:tc>
          <w:tcPr>
            <w:tcW w:w="1063" w:type="dxa"/>
            <w:tcBorders>
              <w:top w:val="nil"/>
              <w:left w:val="nil"/>
              <w:bottom w:val="nil"/>
              <w:right w:val="nil"/>
            </w:tcBorders>
          </w:tcPr>
          <w:p w14:paraId="7BCBDB28"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101167</w:t>
            </w:r>
          </w:p>
        </w:tc>
      </w:tr>
      <w:tr w:rsidR="005A3B5B" w14:paraId="2C73F756" w14:textId="77777777" w:rsidTr="005A3B5B">
        <w:trPr>
          <w:trHeight w:val="281"/>
        </w:trPr>
        <w:tc>
          <w:tcPr>
            <w:tcW w:w="7219" w:type="dxa"/>
            <w:gridSpan w:val="5"/>
            <w:tcBorders>
              <w:top w:val="nil"/>
              <w:left w:val="nil"/>
              <w:bottom w:val="nil"/>
              <w:right w:val="nil"/>
            </w:tcBorders>
          </w:tcPr>
          <w:p w14:paraId="5A8FC1E8" w14:textId="37E4538E"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D3 Office Group Ltd - Ink cartridges &amp; vinyl gloves (VAT £7.32)</w:t>
            </w:r>
          </w:p>
        </w:tc>
        <w:tc>
          <w:tcPr>
            <w:tcW w:w="1330" w:type="dxa"/>
            <w:tcBorders>
              <w:top w:val="nil"/>
              <w:left w:val="nil"/>
              <w:bottom w:val="nil"/>
              <w:right w:val="nil"/>
            </w:tcBorders>
          </w:tcPr>
          <w:p w14:paraId="5D37D589"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4207D471"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£43.92</w:t>
            </w:r>
          </w:p>
        </w:tc>
        <w:tc>
          <w:tcPr>
            <w:tcW w:w="1063" w:type="dxa"/>
            <w:tcBorders>
              <w:top w:val="nil"/>
              <w:left w:val="nil"/>
              <w:bottom w:val="nil"/>
              <w:right w:val="nil"/>
            </w:tcBorders>
          </w:tcPr>
          <w:p w14:paraId="416DCD90"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101168</w:t>
            </w:r>
          </w:p>
        </w:tc>
      </w:tr>
      <w:tr w:rsidR="005A3B5B" w14:paraId="6B6BA18F" w14:textId="77777777" w:rsidTr="005A3B5B">
        <w:trPr>
          <w:trHeight w:val="281"/>
        </w:trPr>
        <w:tc>
          <w:tcPr>
            <w:tcW w:w="3281" w:type="dxa"/>
            <w:gridSpan w:val="2"/>
            <w:tcBorders>
              <w:top w:val="nil"/>
              <w:left w:val="nil"/>
              <w:bottom w:val="nil"/>
              <w:right w:val="nil"/>
            </w:tcBorders>
          </w:tcPr>
          <w:p w14:paraId="77E478E7"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Clerk - Reimburse stamps</w:t>
            </w:r>
          </w:p>
        </w:tc>
        <w:tc>
          <w:tcPr>
            <w:tcW w:w="1313" w:type="dxa"/>
            <w:tcBorders>
              <w:top w:val="nil"/>
              <w:left w:val="nil"/>
              <w:bottom w:val="nil"/>
              <w:right w:val="nil"/>
            </w:tcBorders>
          </w:tcPr>
          <w:p w14:paraId="628FE33C"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450D4E1D"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2A7A75CB"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3705BC9F"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7221EB5D"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£8.88</w:t>
            </w:r>
          </w:p>
        </w:tc>
        <w:tc>
          <w:tcPr>
            <w:tcW w:w="1063" w:type="dxa"/>
            <w:tcBorders>
              <w:top w:val="nil"/>
              <w:left w:val="nil"/>
              <w:bottom w:val="nil"/>
              <w:right w:val="nil"/>
            </w:tcBorders>
          </w:tcPr>
          <w:p w14:paraId="1A4F3331"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101169</w:t>
            </w:r>
          </w:p>
        </w:tc>
      </w:tr>
      <w:tr w:rsidR="005A3B5B" w14:paraId="6B0C6522" w14:textId="77777777" w:rsidTr="005A3B5B">
        <w:trPr>
          <w:trHeight w:val="281"/>
        </w:trPr>
        <w:tc>
          <w:tcPr>
            <w:tcW w:w="2062" w:type="dxa"/>
            <w:tcBorders>
              <w:top w:val="nil"/>
              <w:left w:val="nil"/>
              <w:bottom w:val="nil"/>
              <w:right w:val="nil"/>
            </w:tcBorders>
          </w:tcPr>
          <w:p w14:paraId="1B21E516" w14:textId="77777777" w:rsidR="005A3B5B" w:rsidRDefault="005A3B5B">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Direct Debits</w:t>
            </w:r>
          </w:p>
        </w:tc>
        <w:tc>
          <w:tcPr>
            <w:tcW w:w="1219" w:type="dxa"/>
            <w:tcBorders>
              <w:top w:val="nil"/>
              <w:left w:val="nil"/>
              <w:bottom w:val="nil"/>
              <w:right w:val="nil"/>
            </w:tcBorders>
          </w:tcPr>
          <w:p w14:paraId="7E5E3376"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7EE93817"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5419BEDE"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7ABC35DE"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216B8315"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349072CE"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249108D4" w14:textId="77777777" w:rsidR="005A3B5B" w:rsidRDefault="005A3B5B">
            <w:pPr>
              <w:tabs>
                <w:tab w:val="clear" w:pos="851"/>
              </w:tabs>
              <w:autoSpaceDE w:val="0"/>
              <w:autoSpaceDN w:val="0"/>
              <w:adjustRightInd w:val="0"/>
              <w:jc w:val="center"/>
              <w:rPr>
                <w:rFonts w:ascii="Calibri" w:hAnsi="Calibri" w:cs="Calibri"/>
                <w:color w:val="000000"/>
                <w:sz w:val="22"/>
                <w:szCs w:val="22"/>
              </w:rPr>
            </w:pPr>
          </w:p>
        </w:tc>
      </w:tr>
      <w:tr w:rsidR="005A3B5B" w14:paraId="0D99C7AE" w14:textId="77777777" w:rsidTr="005A3B5B">
        <w:trPr>
          <w:trHeight w:val="281"/>
        </w:trPr>
        <w:tc>
          <w:tcPr>
            <w:tcW w:w="2062" w:type="dxa"/>
            <w:tcBorders>
              <w:top w:val="nil"/>
              <w:left w:val="nil"/>
              <w:bottom w:val="nil"/>
              <w:right w:val="nil"/>
            </w:tcBorders>
          </w:tcPr>
          <w:p w14:paraId="5590CB6D"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Barclaycard</w:t>
            </w:r>
          </w:p>
        </w:tc>
        <w:tc>
          <w:tcPr>
            <w:tcW w:w="1219" w:type="dxa"/>
            <w:tcBorders>
              <w:top w:val="nil"/>
              <w:left w:val="nil"/>
              <w:bottom w:val="nil"/>
              <w:right w:val="nil"/>
            </w:tcBorders>
          </w:tcPr>
          <w:p w14:paraId="2ED8FB07"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522FAA2"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39F5F072"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2B1605DB"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06EB5E21"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0E86DAFA"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£30.27</w:t>
            </w:r>
          </w:p>
        </w:tc>
        <w:tc>
          <w:tcPr>
            <w:tcW w:w="1063" w:type="dxa"/>
            <w:tcBorders>
              <w:top w:val="nil"/>
              <w:left w:val="nil"/>
              <w:bottom w:val="nil"/>
              <w:right w:val="nil"/>
            </w:tcBorders>
          </w:tcPr>
          <w:p w14:paraId="668B6B21" w14:textId="77777777" w:rsidR="005A3B5B" w:rsidRDefault="005A3B5B">
            <w:pPr>
              <w:tabs>
                <w:tab w:val="clear" w:pos="851"/>
              </w:tabs>
              <w:autoSpaceDE w:val="0"/>
              <w:autoSpaceDN w:val="0"/>
              <w:adjustRightInd w:val="0"/>
              <w:jc w:val="center"/>
              <w:rPr>
                <w:rFonts w:ascii="Calibri" w:hAnsi="Calibri" w:cs="Calibri"/>
                <w:color w:val="000000"/>
                <w:sz w:val="22"/>
                <w:szCs w:val="22"/>
              </w:rPr>
            </w:pPr>
          </w:p>
        </w:tc>
      </w:tr>
      <w:tr w:rsidR="005A3B5B" w14:paraId="273F213A" w14:textId="77777777" w:rsidTr="005A3B5B">
        <w:trPr>
          <w:trHeight w:val="281"/>
        </w:trPr>
        <w:tc>
          <w:tcPr>
            <w:tcW w:w="4594" w:type="dxa"/>
            <w:gridSpan w:val="3"/>
            <w:tcBorders>
              <w:top w:val="nil"/>
              <w:left w:val="nil"/>
              <w:bottom w:val="nil"/>
              <w:right w:val="nil"/>
            </w:tcBorders>
          </w:tcPr>
          <w:p w14:paraId="5F8E06E5"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Electricity (VAT £2.02)</w:t>
            </w:r>
          </w:p>
        </w:tc>
        <w:tc>
          <w:tcPr>
            <w:tcW w:w="1312" w:type="dxa"/>
            <w:tcBorders>
              <w:top w:val="nil"/>
              <w:left w:val="nil"/>
              <w:bottom w:val="nil"/>
              <w:right w:val="nil"/>
            </w:tcBorders>
          </w:tcPr>
          <w:p w14:paraId="2AE7F6D7"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1FF56A41"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24F9F26B"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23D5AC31"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£42.35</w:t>
            </w:r>
          </w:p>
        </w:tc>
        <w:tc>
          <w:tcPr>
            <w:tcW w:w="1063" w:type="dxa"/>
            <w:tcBorders>
              <w:top w:val="nil"/>
              <w:left w:val="nil"/>
              <w:bottom w:val="nil"/>
              <w:right w:val="nil"/>
            </w:tcBorders>
          </w:tcPr>
          <w:p w14:paraId="573BABEA" w14:textId="77777777" w:rsidR="005A3B5B" w:rsidRDefault="005A3B5B">
            <w:pPr>
              <w:tabs>
                <w:tab w:val="clear" w:pos="851"/>
              </w:tabs>
              <w:autoSpaceDE w:val="0"/>
              <w:autoSpaceDN w:val="0"/>
              <w:adjustRightInd w:val="0"/>
              <w:jc w:val="center"/>
              <w:rPr>
                <w:rFonts w:ascii="Calibri" w:hAnsi="Calibri" w:cs="Calibri"/>
                <w:color w:val="000000"/>
                <w:sz w:val="22"/>
                <w:szCs w:val="22"/>
              </w:rPr>
            </w:pPr>
          </w:p>
        </w:tc>
      </w:tr>
      <w:tr w:rsidR="005A3B5B" w14:paraId="19B32FF7" w14:textId="77777777" w:rsidTr="005A3B5B">
        <w:trPr>
          <w:trHeight w:val="295"/>
        </w:trPr>
        <w:tc>
          <w:tcPr>
            <w:tcW w:w="2062" w:type="dxa"/>
            <w:tcBorders>
              <w:top w:val="nil"/>
              <w:left w:val="nil"/>
              <w:bottom w:val="nil"/>
              <w:right w:val="nil"/>
            </w:tcBorders>
          </w:tcPr>
          <w:p w14:paraId="3BEA7328"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2C508B24"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28F6B41A" w14:textId="77777777" w:rsidR="005A3B5B" w:rsidRDefault="005A3B5B">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Payments</w:t>
            </w:r>
          </w:p>
        </w:tc>
        <w:tc>
          <w:tcPr>
            <w:tcW w:w="1313" w:type="dxa"/>
            <w:tcBorders>
              <w:top w:val="nil"/>
              <w:left w:val="nil"/>
              <w:bottom w:val="nil"/>
              <w:right w:val="nil"/>
            </w:tcBorders>
          </w:tcPr>
          <w:p w14:paraId="0512F9B6"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44027EA1"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single" w:sz="6" w:space="0" w:color="auto"/>
              <w:left w:val="nil"/>
              <w:bottom w:val="single" w:sz="12" w:space="0" w:color="auto"/>
              <w:right w:val="nil"/>
            </w:tcBorders>
          </w:tcPr>
          <w:p w14:paraId="2EC0B337" w14:textId="77777777" w:rsidR="005A3B5B" w:rsidRDefault="005A3B5B">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£5,094.64</w:t>
            </w:r>
          </w:p>
        </w:tc>
        <w:tc>
          <w:tcPr>
            <w:tcW w:w="1063" w:type="dxa"/>
            <w:tcBorders>
              <w:top w:val="nil"/>
              <w:left w:val="nil"/>
              <w:bottom w:val="nil"/>
              <w:right w:val="nil"/>
            </w:tcBorders>
          </w:tcPr>
          <w:p w14:paraId="31A81ED2"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3A8944F8" w14:textId="77777777" w:rsidTr="005A3B5B">
        <w:trPr>
          <w:trHeight w:val="281"/>
        </w:trPr>
        <w:tc>
          <w:tcPr>
            <w:tcW w:w="2062" w:type="dxa"/>
            <w:tcBorders>
              <w:top w:val="nil"/>
              <w:left w:val="nil"/>
              <w:bottom w:val="nil"/>
              <w:right w:val="nil"/>
            </w:tcBorders>
          </w:tcPr>
          <w:p w14:paraId="0A43C9C3"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BANK BALANCES</w:t>
            </w:r>
          </w:p>
        </w:tc>
        <w:tc>
          <w:tcPr>
            <w:tcW w:w="1219" w:type="dxa"/>
            <w:tcBorders>
              <w:top w:val="nil"/>
              <w:left w:val="nil"/>
              <w:bottom w:val="nil"/>
              <w:right w:val="nil"/>
            </w:tcBorders>
          </w:tcPr>
          <w:p w14:paraId="659FE5B3"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23BF625"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115EB56C"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7962AAC0"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593D82A2"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27C9567F"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72081136"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410260DF" w14:textId="77777777" w:rsidTr="005A3B5B">
        <w:trPr>
          <w:trHeight w:val="281"/>
        </w:trPr>
        <w:tc>
          <w:tcPr>
            <w:tcW w:w="7219" w:type="dxa"/>
            <w:gridSpan w:val="5"/>
            <w:tcBorders>
              <w:top w:val="nil"/>
              <w:left w:val="nil"/>
              <w:bottom w:val="nil"/>
              <w:right w:val="nil"/>
            </w:tcBorders>
          </w:tcPr>
          <w:p w14:paraId="3F27BDC7"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7717</w:t>
            </w:r>
          </w:p>
        </w:tc>
        <w:tc>
          <w:tcPr>
            <w:tcW w:w="1330" w:type="dxa"/>
            <w:tcBorders>
              <w:top w:val="nil"/>
              <w:left w:val="nil"/>
              <w:bottom w:val="nil"/>
              <w:right w:val="nil"/>
            </w:tcBorders>
          </w:tcPr>
          <w:p w14:paraId="31158DDC"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22F00AD7"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6DDC8C61"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177CE752" w14:textId="77777777" w:rsidTr="005A3B5B">
        <w:trPr>
          <w:trHeight w:val="281"/>
        </w:trPr>
        <w:tc>
          <w:tcPr>
            <w:tcW w:w="2062" w:type="dxa"/>
            <w:tcBorders>
              <w:top w:val="nil"/>
              <w:left w:val="nil"/>
              <w:bottom w:val="nil"/>
              <w:right w:val="nil"/>
            </w:tcBorders>
          </w:tcPr>
          <w:p w14:paraId="134B19C4"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844" w:type="dxa"/>
            <w:gridSpan w:val="3"/>
            <w:tcBorders>
              <w:top w:val="nil"/>
              <w:left w:val="nil"/>
              <w:bottom w:val="nil"/>
              <w:right w:val="nil"/>
            </w:tcBorders>
          </w:tcPr>
          <w:p w14:paraId="43282402"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24 February 2022</w:t>
            </w:r>
          </w:p>
        </w:tc>
        <w:tc>
          <w:tcPr>
            <w:tcW w:w="1313" w:type="dxa"/>
            <w:tcBorders>
              <w:top w:val="nil"/>
              <w:left w:val="nil"/>
              <w:bottom w:val="nil"/>
              <w:right w:val="nil"/>
            </w:tcBorders>
          </w:tcPr>
          <w:p w14:paraId="3FC49810"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740A7CAB"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£40,410.10</w:t>
            </w:r>
          </w:p>
        </w:tc>
        <w:tc>
          <w:tcPr>
            <w:tcW w:w="1406" w:type="dxa"/>
            <w:tcBorders>
              <w:top w:val="nil"/>
              <w:left w:val="nil"/>
              <w:bottom w:val="nil"/>
              <w:right w:val="nil"/>
            </w:tcBorders>
          </w:tcPr>
          <w:p w14:paraId="515DAAAD"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063" w:type="dxa"/>
            <w:tcBorders>
              <w:top w:val="nil"/>
              <w:left w:val="nil"/>
              <w:bottom w:val="nil"/>
              <w:right w:val="nil"/>
            </w:tcBorders>
          </w:tcPr>
          <w:p w14:paraId="116980BF"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47756427" w14:textId="77777777" w:rsidTr="005A3B5B">
        <w:trPr>
          <w:trHeight w:val="281"/>
        </w:trPr>
        <w:tc>
          <w:tcPr>
            <w:tcW w:w="7219" w:type="dxa"/>
            <w:gridSpan w:val="5"/>
            <w:tcBorders>
              <w:top w:val="nil"/>
              <w:left w:val="nil"/>
              <w:bottom w:val="nil"/>
              <w:right w:val="nil"/>
            </w:tcBorders>
          </w:tcPr>
          <w:p w14:paraId="2DC2F6A7"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2096</w:t>
            </w:r>
          </w:p>
        </w:tc>
        <w:tc>
          <w:tcPr>
            <w:tcW w:w="1330" w:type="dxa"/>
            <w:tcBorders>
              <w:top w:val="nil"/>
              <w:left w:val="nil"/>
              <w:bottom w:val="nil"/>
              <w:right w:val="nil"/>
            </w:tcBorders>
          </w:tcPr>
          <w:p w14:paraId="4C4919FE"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2B7714B2"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1261A7F7"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112D4513" w14:textId="77777777" w:rsidTr="005A3B5B">
        <w:trPr>
          <w:trHeight w:val="281"/>
        </w:trPr>
        <w:tc>
          <w:tcPr>
            <w:tcW w:w="2062" w:type="dxa"/>
            <w:tcBorders>
              <w:top w:val="nil"/>
              <w:left w:val="nil"/>
              <w:bottom w:val="nil"/>
              <w:right w:val="nil"/>
            </w:tcBorders>
          </w:tcPr>
          <w:p w14:paraId="7D90198F"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lastRenderedPageBreak/>
              <w:t xml:space="preserve"> </w:t>
            </w:r>
          </w:p>
        </w:tc>
        <w:tc>
          <w:tcPr>
            <w:tcW w:w="3844" w:type="dxa"/>
            <w:gridSpan w:val="3"/>
            <w:tcBorders>
              <w:top w:val="nil"/>
              <w:left w:val="nil"/>
              <w:bottom w:val="nil"/>
              <w:right w:val="nil"/>
            </w:tcBorders>
          </w:tcPr>
          <w:p w14:paraId="1C318AA6"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24 February 2022</w:t>
            </w:r>
          </w:p>
        </w:tc>
        <w:tc>
          <w:tcPr>
            <w:tcW w:w="1313" w:type="dxa"/>
            <w:tcBorders>
              <w:top w:val="nil"/>
              <w:left w:val="nil"/>
              <w:bottom w:val="nil"/>
              <w:right w:val="nil"/>
            </w:tcBorders>
          </w:tcPr>
          <w:p w14:paraId="36D60188"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4B0583A4"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£5,015.73</w:t>
            </w:r>
          </w:p>
        </w:tc>
        <w:tc>
          <w:tcPr>
            <w:tcW w:w="1406" w:type="dxa"/>
            <w:tcBorders>
              <w:top w:val="nil"/>
              <w:left w:val="nil"/>
              <w:bottom w:val="nil"/>
              <w:right w:val="nil"/>
            </w:tcBorders>
          </w:tcPr>
          <w:p w14:paraId="2D97FE20"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063" w:type="dxa"/>
            <w:tcBorders>
              <w:top w:val="nil"/>
              <w:left w:val="nil"/>
              <w:bottom w:val="nil"/>
              <w:right w:val="nil"/>
            </w:tcBorders>
          </w:tcPr>
          <w:p w14:paraId="3AFCD968"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1A33092B" w14:textId="77777777" w:rsidTr="005A3B5B">
        <w:trPr>
          <w:trHeight w:val="281"/>
        </w:trPr>
        <w:tc>
          <w:tcPr>
            <w:tcW w:w="4594" w:type="dxa"/>
            <w:gridSpan w:val="3"/>
            <w:tcBorders>
              <w:top w:val="nil"/>
              <w:left w:val="nil"/>
              <w:bottom w:val="nil"/>
              <w:right w:val="nil"/>
            </w:tcBorders>
          </w:tcPr>
          <w:p w14:paraId="10BF98A9"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CCLA Public Deposit Sector Fund Account</w:t>
            </w:r>
          </w:p>
        </w:tc>
        <w:tc>
          <w:tcPr>
            <w:tcW w:w="1312" w:type="dxa"/>
            <w:tcBorders>
              <w:top w:val="nil"/>
              <w:left w:val="nil"/>
              <w:bottom w:val="nil"/>
              <w:right w:val="nil"/>
            </w:tcBorders>
          </w:tcPr>
          <w:p w14:paraId="500A59B8"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3820D1A5"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5E176CB3"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406" w:type="dxa"/>
            <w:tcBorders>
              <w:top w:val="nil"/>
              <w:left w:val="nil"/>
              <w:bottom w:val="nil"/>
              <w:right w:val="nil"/>
            </w:tcBorders>
          </w:tcPr>
          <w:p w14:paraId="43B1ECFD"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063" w:type="dxa"/>
            <w:tcBorders>
              <w:top w:val="nil"/>
              <w:left w:val="nil"/>
              <w:bottom w:val="nil"/>
              <w:right w:val="nil"/>
            </w:tcBorders>
          </w:tcPr>
          <w:p w14:paraId="1BDD7736"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0C6F21AC" w14:textId="77777777" w:rsidTr="005A3B5B">
        <w:trPr>
          <w:trHeight w:val="281"/>
        </w:trPr>
        <w:tc>
          <w:tcPr>
            <w:tcW w:w="2062" w:type="dxa"/>
            <w:tcBorders>
              <w:top w:val="nil"/>
              <w:left w:val="nil"/>
              <w:bottom w:val="nil"/>
              <w:right w:val="nil"/>
            </w:tcBorders>
          </w:tcPr>
          <w:p w14:paraId="32F37317"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3844" w:type="dxa"/>
            <w:gridSpan w:val="3"/>
            <w:tcBorders>
              <w:top w:val="nil"/>
              <w:left w:val="nil"/>
              <w:bottom w:val="nil"/>
              <w:right w:val="nil"/>
            </w:tcBorders>
          </w:tcPr>
          <w:p w14:paraId="4093033C"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28 February 2022</w:t>
            </w:r>
          </w:p>
        </w:tc>
        <w:tc>
          <w:tcPr>
            <w:tcW w:w="1313" w:type="dxa"/>
            <w:tcBorders>
              <w:top w:val="nil"/>
              <w:left w:val="nil"/>
              <w:bottom w:val="nil"/>
              <w:right w:val="nil"/>
            </w:tcBorders>
          </w:tcPr>
          <w:p w14:paraId="6BC2F063"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308CE6EC"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£45,316.84</w:t>
            </w:r>
          </w:p>
        </w:tc>
        <w:tc>
          <w:tcPr>
            <w:tcW w:w="1406" w:type="dxa"/>
            <w:tcBorders>
              <w:top w:val="nil"/>
              <w:left w:val="nil"/>
              <w:bottom w:val="nil"/>
              <w:right w:val="nil"/>
            </w:tcBorders>
          </w:tcPr>
          <w:p w14:paraId="2883C760"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063" w:type="dxa"/>
            <w:tcBorders>
              <w:top w:val="nil"/>
              <w:left w:val="nil"/>
              <w:bottom w:val="nil"/>
              <w:right w:val="nil"/>
            </w:tcBorders>
          </w:tcPr>
          <w:p w14:paraId="628466F8"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r w:rsidR="005A3B5B" w14:paraId="0CD2BA4A" w14:textId="77777777" w:rsidTr="005A3B5B">
        <w:trPr>
          <w:trHeight w:val="281"/>
        </w:trPr>
        <w:tc>
          <w:tcPr>
            <w:tcW w:w="2062" w:type="dxa"/>
            <w:tcBorders>
              <w:top w:val="nil"/>
              <w:left w:val="nil"/>
              <w:bottom w:val="nil"/>
              <w:right w:val="nil"/>
            </w:tcBorders>
          </w:tcPr>
          <w:p w14:paraId="1E6B7457"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1B5AF191"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0AF217DA"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489C750"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Overall Total</w:t>
            </w:r>
          </w:p>
        </w:tc>
        <w:tc>
          <w:tcPr>
            <w:tcW w:w="1313" w:type="dxa"/>
            <w:tcBorders>
              <w:top w:val="nil"/>
              <w:left w:val="nil"/>
              <w:bottom w:val="nil"/>
              <w:right w:val="nil"/>
            </w:tcBorders>
          </w:tcPr>
          <w:p w14:paraId="34AFF59F"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c>
          <w:tcPr>
            <w:tcW w:w="1330" w:type="dxa"/>
            <w:tcBorders>
              <w:top w:val="nil"/>
              <w:left w:val="nil"/>
              <w:bottom w:val="nil"/>
              <w:right w:val="nil"/>
            </w:tcBorders>
          </w:tcPr>
          <w:p w14:paraId="5D6E9905" w14:textId="77777777" w:rsidR="005A3B5B" w:rsidRDefault="005A3B5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£90,742.67</w:t>
            </w:r>
          </w:p>
        </w:tc>
        <w:tc>
          <w:tcPr>
            <w:tcW w:w="1406" w:type="dxa"/>
            <w:tcBorders>
              <w:top w:val="nil"/>
              <w:left w:val="nil"/>
              <w:bottom w:val="nil"/>
              <w:right w:val="nil"/>
            </w:tcBorders>
          </w:tcPr>
          <w:p w14:paraId="76F140DC" w14:textId="77777777" w:rsidR="005A3B5B" w:rsidRDefault="005A3B5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063" w:type="dxa"/>
            <w:tcBorders>
              <w:top w:val="nil"/>
              <w:left w:val="nil"/>
              <w:bottom w:val="nil"/>
              <w:right w:val="nil"/>
            </w:tcBorders>
          </w:tcPr>
          <w:p w14:paraId="20523547" w14:textId="77777777" w:rsidR="005A3B5B" w:rsidRDefault="005A3B5B">
            <w:pPr>
              <w:tabs>
                <w:tab w:val="clear" w:pos="851"/>
              </w:tabs>
              <w:autoSpaceDE w:val="0"/>
              <w:autoSpaceDN w:val="0"/>
              <w:adjustRightInd w:val="0"/>
              <w:jc w:val="right"/>
              <w:rPr>
                <w:rFonts w:ascii="Calibri" w:hAnsi="Calibri" w:cs="Calibri"/>
                <w:color w:val="000000"/>
                <w:sz w:val="22"/>
                <w:szCs w:val="22"/>
              </w:rPr>
            </w:pPr>
          </w:p>
        </w:tc>
      </w:tr>
    </w:tbl>
    <w:p w14:paraId="4B89E810" w14:textId="77777777" w:rsidR="005A3B5B" w:rsidRPr="005A3B5B" w:rsidRDefault="005A3B5B" w:rsidP="005A3B5B">
      <w:pPr>
        <w:jc w:val="right"/>
        <w:rPr>
          <w:b/>
          <w:sz w:val="22"/>
          <w:szCs w:val="22"/>
        </w:rPr>
      </w:pPr>
      <w:r w:rsidRPr="005A3B5B">
        <w:rPr>
          <w:b/>
          <w:sz w:val="22"/>
          <w:szCs w:val="22"/>
        </w:rPr>
        <w:t>APPENDIX C</w:t>
      </w:r>
    </w:p>
    <w:p w14:paraId="04988183" w14:textId="77777777" w:rsidR="005A3B5B" w:rsidRPr="005A3B5B" w:rsidRDefault="005A3B5B" w:rsidP="005A3B5B">
      <w:pPr>
        <w:rPr>
          <w:b/>
          <w:sz w:val="22"/>
          <w:szCs w:val="22"/>
          <w:u w:val="single"/>
        </w:rPr>
      </w:pPr>
      <w:r w:rsidRPr="005A3B5B">
        <w:rPr>
          <w:b/>
          <w:sz w:val="22"/>
          <w:szCs w:val="22"/>
          <w:u w:val="single"/>
        </w:rPr>
        <w:t>MASHAM PARISH COUNCIL – MEETING 7</w:t>
      </w:r>
      <w:r w:rsidRPr="005A3B5B">
        <w:rPr>
          <w:b/>
          <w:sz w:val="22"/>
          <w:szCs w:val="22"/>
          <w:u w:val="single"/>
          <w:vertAlign w:val="superscript"/>
        </w:rPr>
        <w:t>th</w:t>
      </w:r>
      <w:r w:rsidRPr="005A3B5B">
        <w:rPr>
          <w:b/>
          <w:sz w:val="22"/>
          <w:szCs w:val="22"/>
          <w:u w:val="single"/>
        </w:rPr>
        <w:t xml:space="preserve"> MARCH 2022</w:t>
      </w:r>
    </w:p>
    <w:p w14:paraId="69AD2DF1" w14:textId="77777777" w:rsidR="005A3B5B" w:rsidRPr="005A3B5B" w:rsidRDefault="005A3B5B" w:rsidP="005A3B5B">
      <w:pPr>
        <w:rPr>
          <w:sz w:val="22"/>
          <w:szCs w:val="22"/>
          <w:u w:val="single"/>
        </w:rPr>
      </w:pPr>
      <w:r w:rsidRPr="005A3B5B">
        <w:rPr>
          <w:sz w:val="22"/>
          <w:szCs w:val="22"/>
          <w:u w:val="single"/>
        </w:rPr>
        <w:t>Correspondence for information/consideration etc</w:t>
      </w:r>
    </w:p>
    <w:p w14:paraId="33C86EF6" w14:textId="77777777" w:rsidR="005A3B5B" w:rsidRPr="005A3B5B" w:rsidRDefault="005A3B5B" w:rsidP="005A3B5B">
      <w:pPr>
        <w:pStyle w:val="ListParagraph"/>
        <w:numPr>
          <w:ilvl w:val="0"/>
          <w:numId w:val="21"/>
        </w:numPr>
        <w:shd w:val="clear" w:color="auto" w:fill="FFFFFF"/>
        <w:tabs>
          <w:tab w:val="clear" w:pos="851"/>
        </w:tabs>
        <w:spacing w:after="200" w:line="276" w:lineRule="auto"/>
        <w:rPr>
          <w:sz w:val="22"/>
          <w:szCs w:val="22"/>
          <w:shd w:val="clear" w:color="auto" w:fill="FFFFFF"/>
        </w:rPr>
      </w:pPr>
      <w:r w:rsidRPr="005A3B5B">
        <w:rPr>
          <w:sz w:val="22"/>
          <w:szCs w:val="22"/>
          <w:shd w:val="clear" w:color="auto" w:fill="FFFFFF"/>
        </w:rPr>
        <w:t>Neighbourhood Policing Team – Monthly Parish report.</w:t>
      </w:r>
    </w:p>
    <w:p w14:paraId="2B55A93D" w14:textId="77777777" w:rsidR="005A3B5B" w:rsidRPr="005A3B5B" w:rsidRDefault="005A3B5B" w:rsidP="005A3B5B">
      <w:pPr>
        <w:pStyle w:val="ListParagraph"/>
        <w:numPr>
          <w:ilvl w:val="0"/>
          <w:numId w:val="21"/>
        </w:numPr>
        <w:shd w:val="clear" w:color="auto" w:fill="FFFFFF"/>
        <w:tabs>
          <w:tab w:val="clear" w:pos="851"/>
        </w:tabs>
        <w:spacing w:after="200" w:line="276" w:lineRule="auto"/>
        <w:rPr>
          <w:sz w:val="22"/>
          <w:szCs w:val="22"/>
          <w:shd w:val="clear" w:color="auto" w:fill="FFFFFF"/>
        </w:rPr>
      </w:pPr>
      <w:r w:rsidRPr="005A3B5B">
        <w:rPr>
          <w:sz w:val="22"/>
          <w:szCs w:val="22"/>
          <w:shd w:val="clear" w:color="auto" w:fill="FFFFFF"/>
        </w:rPr>
        <w:t>Green Lanes Environment Movement (GLEAM) – Notification of the online consultation which addresses the problem of recreational motor vehicles driving on green lanes.</w:t>
      </w:r>
    </w:p>
    <w:p w14:paraId="104A42C9" w14:textId="77777777" w:rsidR="005A3B5B" w:rsidRPr="005A3B5B" w:rsidRDefault="005A3B5B" w:rsidP="005A3B5B">
      <w:pPr>
        <w:pStyle w:val="ListParagraph"/>
        <w:numPr>
          <w:ilvl w:val="0"/>
          <w:numId w:val="21"/>
        </w:numPr>
        <w:shd w:val="clear" w:color="auto" w:fill="FFFFFF"/>
        <w:tabs>
          <w:tab w:val="clear" w:pos="851"/>
        </w:tabs>
        <w:spacing w:after="200" w:line="276" w:lineRule="auto"/>
        <w:rPr>
          <w:sz w:val="22"/>
          <w:szCs w:val="22"/>
          <w:shd w:val="clear" w:color="auto" w:fill="FFFFFF"/>
        </w:rPr>
      </w:pPr>
      <w:r w:rsidRPr="005A3B5B">
        <w:rPr>
          <w:sz w:val="22"/>
          <w:szCs w:val="22"/>
          <w:shd w:val="clear" w:color="auto" w:fill="FFFFFF"/>
        </w:rPr>
        <w:t>NYCC Public Health – Request to complete survey to review local community pharmaceutical services to help make recommendations and shape the development of services as part of the 2022 Pharmaceutical Needs Assessment refresh.</w:t>
      </w:r>
    </w:p>
    <w:p w14:paraId="0BF0C049" w14:textId="3E7F39EC" w:rsidR="007B61E9" w:rsidRDefault="005A3B5B" w:rsidP="005A3B5B">
      <w:pPr>
        <w:pStyle w:val="ListParagraph"/>
        <w:numPr>
          <w:ilvl w:val="0"/>
          <w:numId w:val="21"/>
        </w:numPr>
        <w:shd w:val="clear" w:color="auto" w:fill="FFFFFF"/>
        <w:tabs>
          <w:tab w:val="clear" w:pos="851"/>
        </w:tabs>
        <w:spacing w:after="200" w:line="276" w:lineRule="auto"/>
        <w:rPr>
          <w:sz w:val="22"/>
          <w:szCs w:val="22"/>
          <w:shd w:val="clear" w:color="auto" w:fill="FFFFFF"/>
        </w:rPr>
      </w:pPr>
      <w:r w:rsidRPr="005A3B5B">
        <w:rPr>
          <w:sz w:val="22"/>
          <w:szCs w:val="22"/>
          <w:shd w:val="clear" w:color="auto" w:fill="FFFFFF"/>
        </w:rPr>
        <w:t>Ripon Runners – Notification they are hosting The Burn Valley Half Marathon Race on Sunday 10</w:t>
      </w:r>
      <w:r w:rsidRPr="005A3B5B">
        <w:rPr>
          <w:sz w:val="22"/>
          <w:szCs w:val="22"/>
          <w:shd w:val="clear" w:color="auto" w:fill="FFFFFF"/>
          <w:vertAlign w:val="superscript"/>
        </w:rPr>
        <w:t>th</w:t>
      </w:r>
      <w:r w:rsidRPr="005A3B5B">
        <w:rPr>
          <w:sz w:val="22"/>
          <w:szCs w:val="22"/>
          <w:shd w:val="clear" w:color="auto" w:fill="FFFFFF"/>
        </w:rPr>
        <w:t xml:space="preserve"> July with the race to start at 10am from the marker square.</w:t>
      </w:r>
    </w:p>
    <w:p w14:paraId="31DDFB7C" w14:textId="77777777" w:rsidR="007B61E9" w:rsidRDefault="007B61E9">
      <w:pPr>
        <w:tabs>
          <w:tab w:val="clear" w:pos="851"/>
        </w:tabs>
        <w:jc w:val="left"/>
        <w:rPr>
          <w:sz w:val="22"/>
          <w:szCs w:val="22"/>
          <w:shd w:val="clear" w:color="auto" w:fill="FFFFFF"/>
        </w:rPr>
      </w:pPr>
      <w:r>
        <w:rPr>
          <w:sz w:val="22"/>
          <w:szCs w:val="22"/>
          <w:shd w:val="clear" w:color="auto" w:fill="FFFFFF"/>
        </w:rPr>
        <w:br w:type="page"/>
      </w:r>
    </w:p>
    <w:p w14:paraId="6822F6B6" w14:textId="77777777" w:rsidR="00514B12" w:rsidRPr="00356090" w:rsidRDefault="00514B12" w:rsidP="00514B12">
      <w:pPr>
        <w:jc w:val="center"/>
        <w:rPr>
          <w:b/>
          <w:sz w:val="22"/>
          <w:szCs w:val="22"/>
          <w:u w:val="single"/>
        </w:rPr>
      </w:pPr>
      <w:r>
        <w:rPr>
          <w:b/>
          <w:sz w:val="22"/>
          <w:szCs w:val="22"/>
          <w:u w:val="single"/>
        </w:rPr>
        <w:lastRenderedPageBreak/>
        <w:t>MINUTES 4</w:t>
      </w:r>
      <w:r w:rsidRPr="007B6B68">
        <w:rPr>
          <w:b/>
          <w:sz w:val="22"/>
          <w:szCs w:val="22"/>
          <w:u w:val="single"/>
          <w:vertAlign w:val="superscript"/>
        </w:rPr>
        <w:t>th</w:t>
      </w:r>
      <w:r>
        <w:rPr>
          <w:b/>
          <w:sz w:val="22"/>
          <w:szCs w:val="22"/>
          <w:u w:val="single"/>
        </w:rPr>
        <w:t xml:space="preserve"> APRIL 2022</w:t>
      </w:r>
    </w:p>
    <w:p w14:paraId="205F8DEB" w14:textId="77777777" w:rsidR="00514B12" w:rsidRDefault="00514B12" w:rsidP="00514B12">
      <w:pPr>
        <w:rPr>
          <w:b/>
          <w:sz w:val="22"/>
          <w:szCs w:val="22"/>
          <w:u w:val="single"/>
        </w:rPr>
      </w:pPr>
      <w:r w:rsidRPr="005660F9">
        <w:rPr>
          <w:b/>
          <w:sz w:val="22"/>
          <w:szCs w:val="22"/>
          <w:u w:val="single"/>
        </w:rPr>
        <w:t>PRESENT:</w:t>
      </w:r>
    </w:p>
    <w:p w14:paraId="0CD43622" w14:textId="77777777" w:rsidR="00514B12" w:rsidRPr="00A964DC" w:rsidRDefault="00514B12" w:rsidP="00514B12">
      <w:pPr>
        <w:rPr>
          <w:b/>
          <w:sz w:val="16"/>
          <w:szCs w:val="16"/>
          <w:u w:val="single"/>
        </w:rPr>
      </w:pPr>
    </w:p>
    <w:p w14:paraId="442D6DF3" w14:textId="77777777" w:rsidR="00514B12" w:rsidRPr="008D3A8B" w:rsidRDefault="00514B12" w:rsidP="00514B12">
      <w:pPr>
        <w:rPr>
          <w:sz w:val="22"/>
          <w:szCs w:val="22"/>
        </w:rPr>
      </w:pPr>
      <w:r w:rsidRPr="005660F9">
        <w:rPr>
          <w:b/>
          <w:sz w:val="22"/>
          <w:szCs w:val="22"/>
        </w:rPr>
        <w:t>Parish Council</w:t>
      </w:r>
      <w:r w:rsidRPr="005660F9">
        <w:rPr>
          <w:sz w:val="22"/>
          <w:szCs w:val="22"/>
        </w:rPr>
        <w:t>:</w:t>
      </w:r>
      <w:r>
        <w:rPr>
          <w:sz w:val="22"/>
          <w:szCs w:val="22"/>
        </w:rPr>
        <w:t xml:space="preserve"> Cllr Rosemary Blades, Cllr Valerie Broadley,</w:t>
      </w:r>
      <w:r w:rsidRPr="00961DCA">
        <w:rPr>
          <w:sz w:val="22"/>
          <w:szCs w:val="22"/>
        </w:rPr>
        <w:t xml:space="preserve"> </w:t>
      </w:r>
      <w:r w:rsidRPr="005660F9">
        <w:rPr>
          <w:sz w:val="22"/>
          <w:szCs w:val="22"/>
        </w:rPr>
        <w:t xml:space="preserve">Cllr </w:t>
      </w:r>
      <w:r>
        <w:rPr>
          <w:sz w:val="22"/>
          <w:szCs w:val="22"/>
        </w:rPr>
        <w:t>John Ellis,</w:t>
      </w:r>
      <w:r w:rsidRPr="00003B9C">
        <w:rPr>
          <w:sz w:val="22"/>
          <w:szCs w:val="22"/>
        </w:rPr>
        <w:t xml:space="preserve"> </w:t>
      </w:r>
      <w:r w:rsidRPr="005660F9">
        <w:rPr>
          <w:sz w:val="22"/>
          <w:szCs w:val="22"/>
        </w:rPr>
        <w:t xml:space="preserve">Cllr Flo Grainger </w:t>
      </w:r>
      <w:r>
        <w:rPr>
          <w:sz w:val="22"/>
          <w:szCs w:val="22"/>
        </w:rPr>
        <w:t xml:space="preserve">(Vice-chairman), Cllr </w:t>
      </w:r>
      <w:r w:rsidRPr="008902F0">
        <w:rPr>
          <w:sz w:val="22"/>
          <w:szCs w:val="22"/>
        </w:rPr>
        <w:t>Robert Greensit</w:t>
      </w:r>
      <w:r>
        <w:rPr>
          <w:sz w:val="22"/>
          <w:szCs w:val="22"/>
        </w:rPr>
        <w:t xml:space="preserve">, </w:t>
      </w:r>
      <w:r w:rsidRPr="008902F0">
        <w:rPr>
          <w:sz w:val="22"/>
          <w:szCs w:val="22"/>
        </w:rPr>
        <w:t>Cllr</w:t>
      </w:r>
      <w:r>
        <w:rPr>
          <w:sz w:val="22"/>
          <w:szCs w:val="22"/>
        </w:rPr>
        <w:t xml:space="preserve"> James Gregg (present from Item 5), Cllr Ian Johnson,</w:t>
      </w:r>
      <w:r w:rsidRPr="00E9738F">
        <w:rPr>
          <w:sz w:val="22"/>
          <w:szCs w:val="22"/>
        </w:rPr>
        <w:t xml:space="preserve"> </w:t>
      </w:r>
      <w:r>
        <w:rPr>
          <w:sz w:val="22"/>
          <w:szCs w:val="22"/>
        </w:rPr>
        <w:t xml:space="preserve">Cllr Neil Pickard </w:t>
      </w:r>
      <w:r w:rsidRPr="005660F9">
        <w:rPr>
          <w:sz w:val="22"/>
          <w:szCs w:val="22"/>
        </w:rPr>
        <w:t>(Chairman)</w:t>
      </w:r>
      <w:r>
        <w:rPr>
          <w:sz w:val="22"/>
          <w:szCs w:val="22"/>
        </w:rPr>
        <w:t xml:space="preserve">, </w:t>
      </w:r>
      <w:r w:rsidRPr="00003B9C">
        <w:rPr>
          <w:sz w:val="22"/>
          <w:szCs w:val="22"/>
        </w:rPr>
        <w:t>Cllr Nigel Simms</w:t>
      </w:r>
      <w:r>
        <w:rPr>
          <w:sz w:val="22"/>
          <w:szCs w:val="22"/>
        </w:rPr>
        <w:t xml:space="preserve"> (present from 9.2), Cllr Jane Vickery</w:t>
      </w:r>
      <w:r w:rsidRPr="0054539D">
        <w:rPr>
          <w:sz w:val="22"/>
          <w:szCs w:val="22"/>
        </w:rPr>
        <w:t xml:space="preserve"> </w:t>
      </w:r>
      <w:r>
        <w:rPr>
          <w:sz w:val="22"/>
          <w:szCs w:val="22"/>
        </w:rPr>
        <w:t>(present until Item 28) and</w:t>
      </w:r>
      <w:r w:rsidRPr="0096519E">
        <w:rPr>
          <w:sz w:val="22"/>
          <w:szCs w:val="22"/>
        </w:rPr>
        <w:t xml:space="preserve"> </w:t>
      </w:r>
      <w:r w:rsidRPr="008902F0">
        <w:rPr>
          <w:sz w:val="22"/>
          <w:szCs w:val="22"/>
        </w:rPr>
        <w:t>Cllr Peter Weatherill</w:t>
      </w:r>
      <w:r>
        <w:rPr>
          <w:sz w:val="22"/>
          <w:szCs w:val="22"/>
        </w:rPr>
        <w:t xml:space="preserve">, with </w:t>
      </w:r>
      <w:r w:rsidRPr="003E798E">
        <w:rPr>
          <w:sz w:val="22"/>
          <w:szCs w:val="22"/>
        </w:rPr>
        <w:t>County Cllr Margaret Atkinso</w:t>
      </w:r>
      <w:r>
        <w:rPr>
          <w:sz w:val="22"/>
          <w:szCs w:val="22"/>
        </w:rPr>
        <w:t>n (present from Item 17) and Jen Hurford</w:t>
      </w:r>
      <w:r w:rsidRPr="005660F9">
        <w:rPr>
          <w:sz w:val="22"/>
          <w:szCs w:val="22"/>
        </w:rPr>
        <w:t xml:space="preserve"> (Parish Clerk)</w:t>
      </w:r>
      <w:r>
        <w:rPr>
          <w:sz w:val="22"/>
          <w:szCs w:val="22"/>
        </w:rPr>
        <w:t>.</w:t>
      </w:r>
    </w:p>
    <w:p w14:paraId="1DDFD494" w14:textId="77777777" w:rsidR="00514B12" w:rsidRPr="009A50C1" w:rsidRDefault="00514B12" w:rsidP="00514B12">
      <w:pPr>
        <w:rPr>
          <w:sz w:val="22"/>
          <w:szCs w:val="22"/>
        </w:rPr>
      </w:pPr>
      <w:r w:rsidRPr="009A50C1">
        <w:rPr>
          <w:b/>
          <w:sz w:val="22"/>
          <w:szCs w:val="22"/>
        </w:rPr>
        <w:t>Present:</w:t>
      </w:r>
      <w:r w:rsidRPr="002F0BBD">
        <w:rPr>
          <w:bCs/>
          <w:sz w:val="22"/>
          <w:szCs w:val="22"/>
        </w:rPr>
        <w:t xml:space="preserve"> </w:t>
      </w:r>
      <w:r>
        <w:rPr>
          <w:bCs/>
          <w:sz w:val="22"/>
          <w:szCs w:val="22"/>
        </w:rPr>
        <w:t>9</w:t>
      </w:r>
      <w:r w:rsidRPr="009A50C1">
        <w:rPr>
          <w:sz w:val="22"/>
          <w:szCs w:val="22"/>
        </w:rPr>
        <w:t xml:space="preserve"> Members of Public (MoP)</w:t>
      </w:r>
    </w:p>
    <w:p w14:paraId="2EEAE851" w14:textId="77777777" w:rsidR="00514B12" w:rsidRPr="00CD57C5" w:rsidRDefault="00514B12" w:rsidP="00514B12">
      <w:pPr>
        <w:rPr>
          <w:b/>
          <w:sz w:val="16"/>
          <w:szCs w:val="16"/>
          <w:u w:val="single"/>
        </w:rPr>
      </w:pPr>
    </w:p>
    <w:p w14:paraId="04DF27E6" w14:textId="77777777" w:rsidR="00514B12" w:rsidRPr="003E798E" w:rsidRDefault="00514B12" w:rsidP="00514B12">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14:paraId="000A4613" w14:textId="77777777" w:rsidR="00514B12" w:rsidRPr="00696540" w:rsidRDefault="00514B12" w:rsidP="00514B12">
      <w:pPr>
        <w:rPr>
          <w:b/>
          <w:sz w:val="16"/>
          <w:szCs w:val="16"/>
          <w:u w:val="single"/>
        </w:rPr>
      </w:pPr>
    </w:p>
    <w:p w14:paraId="252EFE20" w14:textId="77777777" w:rsidR="00514B12" w:rsidRPr="00E9738F" w:rsidRDefault="00514B12" w:rsidP="00514B12">
      <w:pPr>
        <w:pStyle w:val="ListParagraph"/>
        <w:numPr>
          <w:ilvl w:val="1"/>
          <w:numId w:val="1"/>
        </w:numPr>
        <w:tabs>
          <w:tab w:val="clear" w:pos="851"/>
          <w:tab w:val="left" w:pos="426"/>
        </w:tabs>
        <w:ind w:left="0" w:firstLine="0"/>
        <w:rPr>
          <w:sz w:val="16"/>
          <w:szCs w:val="16"/>
        </w:rPr>
      </w:pPr>
      <w:r>
        <w:rPr>
          <w:sz w:val="22"/>
          <w:szCs w:val="22"/>
        </w:rPr>
        <w:t>Cllr Colin Barker.</w:t>
      </w:r>
    </w:p>
    <w:p w14:paraId="16D7E673" w14:textId="77777777" w:rsidR="00514B12" w:rsidRPr="00003B9C" w:rsidRDefault="00514B12" w:rsidP="00514B12">
      <w:pPr>
        <w:pStyle w:val="ListParagraph"/>
        <w:tabs>
          <w:tab w:val="clear" w:pos="851"/>
          <w:tab w:val="left" w:pos="426"/>
        </w:tabs>
        <w:ind w:left="0"/>
        <w:rPr>
          <w:sz w:val="16"/>
          <w:szCs w:val="16"/>
        </w:rPr>
      </w:pPr>
    </w:p>
    <w:p w14:paraId="73B07C34" w14:textId="77777777" w:rsidR="00514B12" w:rsidRDefault="00514B12" w:rsidP="00514B12">
      <w:pPr>
        <w:rPr>
          <w:b/>
          <w:sz w:val="22"/>
          <w:szCs w:val="22"/>
          <w:u w:val="single"/>
        </w:rPr>
      </w:pPr>
      <w:r w:rsidRPr="005660F9">
        <w:rPr>
          <w:b/>
          <w:sz w:val="22"/>
          <w:szCs w:val="22"/>
          <w:u w:val="single"/>
        </w:rPr>
        <w:t>2. APPROVAL OF MINUTES OF PREVIOUS MEETING</w:t>
      </w:r>
    </w:p>
    <w:p w14:paraId="5499BA18" w14:textId="77777777" w:rsidR="00514B12" w:rsidRPr="00696540" w:rsidRDefault="00514B12" w:rsidP="00514B12">
      <w:pPr>
        <w:rPr>
          <w:b/>
          <w:sz w:val="16"/>
          <w:szCs w:val="16"/>
          <w:u w:val="single"/>
        </w:rPr>
      </w:pPr>
    </w:p>
    <w:p w14:paraId="28851771" w14:textId="77777777" w:rsidR="00514B12" w:rsidRDefault="00514B12" w:rsidP="00514B12">
      <w:pPr>
        <w:rPr>
          <w:sz w:val="22"/>
          <w:szCs w:val="22"/>
        </w:rPr>
      </w:pPr>
      <w:r w:rsidRPr="00696540">
        <w:rPr>
          <w:sz w:val="22"/>
          <w:szCs w:val="22"/>
        </w:rPr>
        <w:t xml:space="preserve">2.1 Minutes of the Monthly Meeting held </w:t>
      </w:r>
      <w:r>
        <w:rPr>
          <w:sz w:val="22"/>
          <w:szCs w:val="22"/>
        </w:rPr>
        <w:t>7</w:t>
      </w:r>
      <w:r w:rsidRPr="00BF64A3">
        <w:rPr>
          <w:sz w:val="22"/>
          <w:szCs w:val="22"/>
          <w:vertAlign w:val="superscript"/>
        </w:rPr>
        <w:t>th</w:t>
      </w:r>
      <w:r>
        <w:rPr>
          <w:sz w:val="22"/>
          <w:szCs w:val="22"/>
        </w:rPr>
        <w:t xml:space="preserve"> March 2022</w:t>
      </w:r>
      <w:r w:rsidRPr="00696540">
        <w:rPr>
          <w:sz w:val="22"/>
          <w:szCs w:val="22"/>
        </w:rPr>
        <w:t>.</w:t>
      </w:r>
      <w:r w:rsidRPr="00A14C99">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Ellis </w:t>
      </w:r>
      <w:r w:rsidRPr="005660F9">
        <w:rPr>
          <w:sz w:val="22"/>
          <w:szCs w:val="22"/>
        </w:rPr>
        <w:t xml:space="preserve">and </w:t>
      </w:r>
      <w:r w:rsidRPr="005660F9">
        <w:rPr>
          <w:b/>
          <w:sz w:val="22"/>
          <w:szCs w:val="22"/>
        </w:rPr>
        <w:t>seconded</w:t>
      </w:r>
      <w:r w:rsidRPr="005660F9">
        <w:rPr>
          <w:sz w:val="22"/>
          <w:szCs w:val="22"/>
        </w:rPr>
        <w:t xml:space="preserve"> by Cllr</w:t>
      </w:r>
      <w:r>
        <w:rPr>
          <w:sz w:val="22"/>
          <w:szCs w:val="22"/>
        </w:rPr>
        <w:t xml:space="preserve"> Greensit</w:t>
      </w:r>
      <w:r w:rsidRPr="00BF64A3">
        <w:rPr>
          <w:sz w:val="22"/>
          <w:szCs w:val="22"/>
        </w:rPr>
        <w:t xml:space="preserve"> </w:t>
      </w:r>
      <w:r w:rsidRPr="005660F9">
        <w:rPr>
          <w:sz w:val="22"/>
          <w:szCs w:val="22"/>
        </w:rPr>
        <w:t>that the Minutes of the</w:t>
      </w:r>
      <w:r>
        <w:rPr>
          <w:sz w:val="22"/>
          <w:szCs w:val="22"/>
        </w:rPr>
        <w:t xml:space="preserve"> 7</w:t>
      </w:r>
      <w:r w:rsidRPr="00BF64A3">
        <w:rPr>
          <w:sz w:val="22"/>
          <w:szCs w:val="22"/>
          <w:vertAlign w:val="superscript"/>
        </w:rPr>
        <w:t>th</w:t>
      </w:r>
      <w:r>
        <w:rPr>
          <w:sz w:val="22"/>
          <w:szCs w:val="22"/>
        </w:rPr>
        <w:t xml:space="preserve"> March 2022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7</w:t>
      </w:r>
      <w:r w:rsidRPr="00BF64A3">
        <w:rPr>
          <w:sz w:val="22"/>
          <w:szCs w:val="22"/>
          <w:vertAlign w:val="superscript"/>
        </w:rPr>
        <w:t>th</w:t>
      </w:r>
      <w:r>
        <w:rPr>
          <w:sz w:val="22"/>
          <w:szCs w:val="22"/>
        </w:rPr>
        <w:t xml:space="preserve"> March 2022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w:t>
      </w:r>
      <w:r>
        <w:rPr>
          <w:sz w:val="22"/>
          <w:szCs w:val="22"/>
        </w:rPr>
        <w:t xml:space="preserve"> of the meeting on 7</w:t>
      </w:r>
      <w:r w:rsidRPr="0054539D">
        <w:rPr>
          <w:sz w:val="22"/>
          <w:szCs w:val="22"/>
          <w:vertAlign w:val="superscript"/>
        </w:rPr>
        <w:t>th</w:t>
      </w:r>
      <w:r>
        <w:rPr>
          <w:sz w:val="22"/>
          <w:szCs w:val="22"/>
        </w:rPr>
        <w:t xml:space="preserve"> March</w:t>
      </w:r>
      <w:r w:rsidRPr="005660F9">
        <w:rPr>
          <w:sz w:val="22"/>
          <w:szCs w:val="22"/>
        </w:rPr>
        <w:t xml:space="preserve"> 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14E11309" w14:textId="77777777" w:rsidR="00514B12" w:rsidRPr="00696540" w:rsidRDefault="00514B12" w:rsidP="00514B12">
      <w:pPr>
        <w:rPr>
          <w:sz w:val="16"/>
          <w:szCs w:val="16"/>
        </w:rPr>
      </w:pPr>
    </w:p>
    <w:p w14:paraId="19A3F09A" w14:textId="77777777" w:rsidR="00514B12" w:rsidRPr="00757322" w:rsidRDefault="00514B12" w:rsidP="00514B12">
      <w:pPr>
        <w:rPr>
          <w:b/>
          <w:sz w:val="22"/>
          <w:szCs w:val="22"/>
          <w:u w:val="single"/>
        </w:rPr>
      </w:pPr>
      <w:r>
        <w:rPr>
          <w:b/>
          <w:sz w:val="22"/>
          <w:szCs w:val="22"/>
          <w:u w:val="single"/>
        </w:rPr>
        <w:t xml:space="preserve">3. </w:t>
      </w:r>
      <w:r w:rsidRPr="00757322">
        <w:rPr>
          <w:b/>
          <w:sz w:val="22"/>
          <w:szCs w:val="22"/>
          <w:u w:val="single"/>
        </w:rPr>
        <w:t>DECLARATION OF INTEREST IN AGENDA ITEMS</w:t>
      </w:r>
    </w:p>
    <w:p w14:paraId="4151FD7E" w14:textId="77777777" w:rsidR="00514B12" w:rsidRPr="00696540" w:rsidRDefault="00514B12" w:rsidP="00514B12">
      <w:pPr>
        <w:rPr>
          <w:sz w:val="16"/>
          <w:szCs w:val="16"/>
        </w:rPr>
      </w:pPr>
    </w:p>
    <w:p w14:paraId="0176916F" w14:textId="77777777" w:rsidR="00514B12" w:rsidRDefault="00514B12" w:rsidP="00514B12">
      <w:pPr>
        <w:rPr>
          <w:sz w:val="22"/>
          <w:szCs w:val="22"/>
        </w:rPr>
      </w:pPr>
      <w:r w:rsidRPr="005660F9">
        <w:rPr>
          <w:sz w:val="22"/>
          <w:szCs w:val="22"/>
        </w:rPr>
        <w:t>3.1</w:t>
      </w:r>
      <w:r>
        <w:rPr>
          <w:sz w:val="22"/>
          <w:szCs w:val="22"/>
        </w:rPr>
        <w:t xml:space="preserve"> There were no declarations made.</w:t>
      </w:r>
    </w:p>
    <w:p w14:paraId="3CB60DD1" w14:textId="77777777" w:rsidR="00514B12" w:rsidRPr="00696540" w:rsidRDefault="00514B12" w:rsidP="00514B12">
      <w:pPr>
        <w:rPr>
          <w:sz w:val="16"/>
          <w:szCs w:val="16"/>
        </w:rPr>
      </w:pPr>
    </w:p>
    <w:p w14:paraId="2F3CD123" w14:textId="77777777" w:rsidR="00514B12" w:rsidRPr="008C164C" w:rsidRDefault="00514B12" w:rsidP="00514B12">
      <w:pPr>
        <w:rPr>
          <w:b/>
          <w:sz w:val="22"/>
          <w:szCs w:val="22"/>
          <w:u w:val="single"/>
        </w:rPr>
      </w:pPr>
      <w:r>
        <w:rPr>
          <w:b/>
          <w:sz w:val="22"/>
          <w:szCs w:val="22"/>
          <w:u w:val="single"/>
        </w:rPr>
        <w:t>4</w:t>
      </w:r>
      <w:r w:rsidRPr="0014242C">
        <w:rPr>
          <w:b/>
          <w:sz w:val="22"/>
          <w:szCs w:val="22"/>
          <w:u w:val="single"/>
        </w:rPr>
        <w:t xml:space="preserve">. </w:t>
      </w:r>
      <w:r w:rsidRPr="008C164C">
        <w:rPr>
          <w:b/>
          <w:sz w:val="22"/>
          <w:szCs w:val="22"/>
          <w:u w:val="single"/>
        </w:rPr>
        <w:t>PLANNING MATTERS</w:t>
      </w:r>
    </w:p>
    <w:p w14:paraId="4B2FF239" w14:textId="77777777" w:rsidR="00514B12" w:rsidRPr="00696540" w:rsidRDefault="00514B12" w:rsidP="00514B12">
      <w:pPr>
        <w:rPr>
          <w:sz w:val="16"/>
          <w:szCs w:val="16"/>
        </w:rPr>
      </w:pPr>
    </w:p>
    <w:p w14:paraId="096C4BA1" w14:textId="77777777" w:rsidR="00514B12" w:rsidRPr="0054539D" w:rsidRDefault="00514B12" w:rsidP="00514B12">
      <w:pPr>
        <w:pStyle w:val="ListParagraph"/>
        <w:numPr>
          <w:ilvl w:val="1"/>
          <w:numId w:val="3"/>
        </w:numPr>
        <w:rPr>
          <w:sz w:val="22"/>
          <w:szCs w:val="22"/>
        </w:rPr>
      </w:pPr>
      <w:r w:rsidRPr="00762D05">
        <w:rPr>
          <w:sz w:val="22"/>
          <w:szCs w:val="22"/>
        </w:rPr>
        <w:t>Planning Approvals – A list of approvals appear at Appendix A.</w:t>
      </w:r>
    </w:p>
    <w:p w14:paraId="1A9E0794" w14:textId="77777777" w:rsidR="00514B12" w:rsidRPr="004D7776" w:rsidRDefault="00514B12" w:rsidP="00514B12">
      <w:pPr>
        <w:pStyle w:val="ListParagraph"/>
        <w:ind w:left="0"/>
        <w:rPr>
          <w:sz w:val="16"/>
          <w:szCs w:val="16"/>
        </w:rPr>
      </w:pPr>
    </w:p>
    <w:p w14:paraId="3B95730F" w14:textId="77777777" w:rsidR="00514B12" w:rsidRPr="00E34028" w:rsidRDefault="00514B12" w:rsidP="00514B12">
      <w:pPr>
        <w:pStyle w:val="ListParagraph"/>
        <w:numPr>
          <w:ilvl w:val="1"/>
          <w:numId w:val="3"/>
        </w:numPr>
        <w:tabs>
          <w:tab w:val="left" w:pos="900"/>
        </w:tabs>
      </w:pPr>
      <w:r w:rsidRPr="007B73DD">
        <w:rPr>
          <w:sz w:val="22"/>
          <w:szCs w:val="22"/>
        </w:rPr>
        <w:t xml:space="preserve">Planning Enforcements – A list of enforcements appear at Appendix A. </w:t>
      </w:r>
    </w:p>
    <w:p w14:paraId="6F6BEC6D" w14:textId="77777777" w:rsidR="00514B12" w:rsidRPr="00CB7AB9" w:rsidRDefault="00514B12" w:rsidP="00514B12">
      <w:pPr>
        <w:rPr>
          <w:color w:val="FF0000"/>
          <w:sz w:val="16"/>
          <w:szCs w:val="16"/>
        </w:rPr>
      </w:pPr>
    </w:p>
    <w:p w14:paraId="1A59F39B" w14:textId="77777777" w:rsidR="00514B12" w:rsidRPr="00CB7AB9" w:rsidRDefault="00514B12" w:rsidP="00514B12">
      <w:pPr>
        <w:rPr>
          <w:b/>
          <w:sz w:val="22"/>
          <w:szCs w:val="22"/>
          <w:u w:val="single"/>
        </w:rPr>
      </w:pPr>
      <w:r w:rsidRPr="00CB7AB9">
        <w:rPr>
          <w:b/>
          <w:sz w:val="22"/>
          <w:szCs w:val="22"/>
          <w:u w:val="single"/>
        </w:rPr>
        <w:t>5. FINANCIAL MATTERS</w:t>
      </w:r>
    </w:p>
    <w:p w14:paraId="07E34B44" w14:textId="77777777" w:rsidR="00514B12" w:rsidRPr="00CB7AB9" w:rsidRDefault="00514B12" w:rsidP="00514B12">
      <w:pPr>
        <w:pStyle w:val="ListParagraph"/>
        <w:ind w:left="360"/>
        <w:rPr>
          <w:sz w:val="16"/>
          <w:szCs w:val="16"/>
        </w:rPr>
      </w:pPr>
    </w:p>
    <w:p w14:paraId="35CB2DE5" w14:textId="77777777" w:rsidR="00514B12" w:rsidRPr="00CB7AB9" w:rsidRDefault="00514B12" w:rsidP="00514B12">
      <w:pPr>
        <w:rPr>
          <w:sz w:val="22"/>
          <w:szCs w:val="22"/>
        </w:rPr>
      </w:pPr>
      <w:r w:rsidRPr="00CB7AB9">
        <w:rPr>
          <w:sz w:val="22"/>
          <w:szCs w:val="22"/>
        </w:rPr>
        <w:t>5.1</w:t>
      </w:r>
      <w:r>
        <w:rPr>
          <w:sz w:val="22"/>
          <w:szCs w:val="22"/>
        </w:rPr>
        <w:t>.</w:t>
      </w:r>
      <w:r w:rsidRPr="00CB7AB9">
        <w:rPr>
          <w:sz w:val="22"/>
          <w:szCs w:val="22"/>
        </w:rPr>
        <w:t xml:space="preserve"> Advice of Receipts and Payments. Details of the Receipts and Payments made in the month are scheduled under Appendix B (1/2) and were advised of by the Clerk.</w:t>
      </w:r>
    </w:p>
    <w:p w14:paraId="4EAC7AE3" w14:textId="77777777" w:rsidR="00514B12" w:rsidRPr="00CB7AB9" w:rsidRDefault="00514B12" w:rsidP="00514B12">
      <w:pPr>
        <w:pStyle w:val="ListParagraph"/>
        <w:ind w:left="360"/>
        <w:rPr>
          <w:sz w:val="16"/>
          <w:szCs w:val="16"/>
        </w:rPr>
      </w:pPr>
    </w:p>
    <w:p w14:paraId="49F3485B" w14:textId="77777777" w:rsidR="00514B12" w:rsidRDefault="00514B12" w:rsidP="00514B12">
      <w:pPr>
        <w:rPr>
          <w:b/>
          <w:sz w:val="22"/>
          <w:szCs w:val="22"/>
        </w:rPr>
      </w:pPr>
      <w:r w:rsidRPr="00CB7AB9">
        <w:rPr>
          <w:sz w:val="22"/>
          <w:szCs w:val="22"/>
        </w:rPr>
        <w:t>5.1.</w:t>
      </w:r>
      <w:r>
        <w:rPr>
          <w:sz w:val="22"/>
          <w:szCs w:val="22"/>
        </w:rPr>
        <w:t>1</w:t>
      </w:r>
      <w:r w:rsidRPr="00CB7AB9">
        <w:rPr>
          <w:sz w:val="22"/>
          <w:szCs w:val="22"/>
        </w:rPr>
        <w:t xml:space="preserve"> Acceptance of the Advice of Receipts and Payments via cheque was </w:t>
      </w:r>
      <w:r w:rsidRPr="00CB7AB9">
        <w:rPr>
          <w:b/>
          <w:sz w:val="22"/>
          <w:szCs w:val="22"/>
        </w:rPr>
        <w:t>proposed</w:t>
      </w:r>
      <w:r w:rsidRPr="00CB7AB9">
        <w:rPr>
          <w:sz w:val="22"/>
          <w:szCs w:val="22"/>
        </w:rPr>
        <w:t xml:space="preserve"> by Cllr Ellis and </w:t>
      </w:r>
      <w:r w:rsidRPr="00CB7AB9">
        <w:rPr>
          <w:b/>
          <w:sz w:val="22"/>
          <w:szCs w:val="22"/>
        </w:rPr>
        <w:t>seconded</w:t>
      </w:r>
      <w:r w:rsidRPr="00CB7AB9">
        <w:rPr>
          <w:sz w:val="22"/>
          <w:szCs w:val="22"/>
        </w:rPr>
        <w:t xml:space="preserve"> by Cllr </w:t>
      </w:r>
      <w:r>
        <w:rPr>
          <w:sz w:val="22"/>
          <w:szCs w:val="22"/>
        </w:rPr>
        <w:t>Grainger</w:t>
      </w:r>
      <w:r w:rsidRPr="00CB7AB9">
        <w:rPr>
          <w:sz w:val="22"/>
          <w:szCs w:val="22"/>
        </w:rPr>
        <w:t xml:space="preserve">.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that the Receipts and Payments schedule be approved. Details of the Council’s bank account balances are shown at Appendix B. </w:t>
      </w:r>
      <w:r w:rsidRPr="00CB7AB9">
        <w:rPr>
          <w:b/>
          <w:sz w:val="22"/>
          <w:szCs w:val="22"/>
        </w:rPr>
        <w:t>Action: CLERK.</w:t>
      </w:r>
    </w:p>
    <w:p w14:paraId="152BA87F" w14:textId="77777777" w:rsidR="00514B12" w:rsidRPr="00CB7AB9" w:rsidRDefault="00514B12" w:rsidP="00514B12">
      <w:pPr>
        <w:rPr>
          <w:sz w:val="16"/>
          <w:szCs w:val="16"/>
        </w:rPr>
      </w:pPr>
    </w:p>
    <w:p w14:paraId="46EBD705" w14:textId="77777777" w:rsidR="00514B12" w:rsidRDefault="00514B12" w:rsidP="00514B12">
      <w:pPr>
        <w:rPr>
          <w:b/>
          <w:sz w:val="22"/>
          <w:szCs w:val="22"/>
        </w:rPr>
      </w:pPr>
      <w:r>
        <w:rPr>
          <w:sz w:val="22"/>
          <w:szCs w:val="22"/>
        </w:rPr>
        <w:t xml:space="preserve">5.2 Internal &amp; External Audits. The internal auditor had been in touch to </w:t>
      </w:r>
      <w:proofErr w:type="gramStart"/>
      <w:r>
        <w:rPr>
          <w:sz w:val="22"/>
          <w:szCs w:val="22"/>
        </w:rPr>
        <w:t>make arrangements</w:t>
      </w:r>
      <w:proofErr w:type="gramEnd"/>
      <w:r>
        <w:rPr>
          <w:sz w:val="22"/>
          <w:szCs w:val="22"/>
        </w:rPr>
        <w:t xml:space="preserve"> for the internal audit at an increased cost of £150 and it </w:t>
      </w:r>
      <w:r w:rsidRPr="00CB7AB9">
        <w:rPr>
          <w:sz w:val="22"/>
          <w:szCs w:val="22"/>
        </w:rPr>
        <w:t xml:space="preserve">was </w:t>
      </w:r>
      <w:r w:rsidRPr="00CB7AB9">
        <w:rPr>
          <w:b/>
          <w:sz w:val="22"/>
          <w:szCs w:val="22"/>
        </w:rPr>
        <w:t>proposed</w:t>
      </w:r>
      <w:r w:rsidRPr="00CB7AB9">
        <w:rPr>
          <w:sz w:val="22"/>
          <w:szCs w:val="22"/>
        </w:rPr>
        <w:t xml:space="preserve"> by Cllr </w:t>
      </w:r>
      <w:r>
        <w:rPr>
          <w:sz w:val="22"/>
          <w:szCs w:val="22"/>
        </w:rPr>
        <w:t xml:space="preserve">Johnson </w:t>
      </w:r>
      <w:r w:rsidRPr="00CB7AB9">
        <w:rPr>
          <w:sz w:val="22"/>
          <w:szCs w:val="22"/>
        </w:rPr>
        <w:t xml:space="preserve">and </w:t>
      </w:r>
      <w:r w:rsidRPr="00CB7AB9">
        <w:rPr>
          <w:b/>
          <w:sz w:val="22"/>
          <w:szCs w:val="22"/>
        </w:rPr>
        <w:t>seconded</w:t>
      </w:r>
      <w:r w:rsidRPr="00CB7AB9">
        <w:rPr>
          <w:sz w:val="22"/>
          <w:szCs w:val="22"/>
        </w:rPr>
        <w:t xml:space="preserve"> by Cllr Ellis</w:t>
      </w:r>
      <w:r>
        <w:rPr>
          <w:sz w:val="22"/>
          <w:szCs w:val="22"/>
        </w:rPr>
        <w:t xml:space="preserve"> for the Council to proceed with this</w:t>
      </w:r>
      <w:r w:rsidRPr="00CB7AB9">
        <w:rPr>
          <w:sz w:val="22"/>
          <w:szCs w:val="22"/>
        </w:rPr>
        <w:t xml:space="preserve">.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w:t>
      </w:r>
      <w:r>
        <w:rPr>
          <w:sz w:val="22"/>
          <w:szCs w:val="22"/>
        </w:rPr>
        <w:t xml:space="preserve">for the Clerk to </w:t>
      </w:r>
      <w:proofErr w:type="gramStart"/>
      <w:r>
        <w:rPr>
          <w:sz w:val="22"/>
          <w:szCs w:val="22"/>
        </w:rPr>
        <w:t>make arrangements</w:t>
      </w:r>
      <w:proofErr w:type="gramEnd"/>
      <w:r>
        <w:rPr>
          <w:sz w:val="22"/>
          <w:szCs w:val="22"/>
        </w:rPr>
        <w:t xml:space="preserve"> and to prepare for the internal audit in readiness then for external audit, with a submission date of 1</w:t>
      </w:r>
      <w:r w:rsidRPr="006C1FA6">
        <w:rPr>
          <w:sz w:val="22"/>
          <w:szCs w:val="22"/>
          <w:vertAlign w:val="superscript"/>
        </w:rPr>
        <w:t>st</w:t>
      </w:r>
      <w:r>
        <w:rPr>
          <w:sz w:val="22"/>
          <w:szCs w:val="22"/>
        </w:rPr>
        <w:t xml:space="preserve"> July.</w:t>
      </w:r>
      <w:r w:rsidRPr="00CB7AB9">
        <w:rPr>
          <w:sz w:val="22"/>
          <w:szCs w:val="22"/>
        </w:rPr>
        <w:t xml:space="preserve"> </w:t>
      </w:r>
      <w:r w:rsidRPr="00CB7AB9">
        <w:rPr>
          <w:b/>
          <w:sz w:val="22"/>
          <w:szCs w:val="22"/>
        </w:rPr>
        <w:t>Action: CLERK.</w:t>
      </w:r>
    </w:p>
    <w:p w14:paraId="60A4AE36" w14:textId="77777777" w:rsidR="00514B12" w:rsidRPr="00CB7AB9" w:rsidRDefault="00514B12" w:rsidP="00514B12">
      <w:pPr>
        <w:rPr>
          <w:sz w:val="16"/>
          <w:szCs w:val="16"/>
        </w:rPr>
      </w:pPr>
    </w:p>
    <w:p w14:paraId="28BC2DD4" w14:textId="77777777" w:rsidR="00514B12" w:rsidRDefault="00514B12" w:rsidP="00514B12">
      <w:pPr>
        <w:rPr>
          <w:b/>
          <w:sz w:val="22"/>
          <w:szCs w:val="22"/>
        </w:rPr>
      </w:pPr>
      <w:r>
        <w:rPr>
          <w:sz w:val="22"/>
          <w:szCs w:val="22"/>
        </w:rPr>
        <w:t>5.3 Budget 2022-23. The Clerk apologised that this was still being worked on and would circulate to Cllrs prior to the next meeting.</w:t>
      </w:r>
      <w:r>
        <w:rPr>
          <w:b/>
          <w:sz w:val="22"/>
          <w:szCs w:val="22"/>
        </w:rPr>
        <w:t xml:space="preserve"> </w:t>
      </w:r>
      <w:r w:rsidRPr="00CB7AB9">
        <w:rPr>
          <w:b/>
          <w:sz w:val="22"/>
          <w:szCs w:val="22"/>
        </w:rPr>
        <w:t>Action: CLERK.</w:t>
      </w:r>
    </w:p>
    <w:p w14:paraId="5636DA2F" w14:textId="77777777" w:rsidR="00514B12" w:rsidRPr="00CB7AB9" w:rsidRDefault="00514B12" w:rsidP="00514B12">
      <w:pPr>
        <w:rPr>
          <w:sz w:val="16"/>
          <w:szCs w:val="16"/>
        </w:rPr>
      </w:pPr>
    </w:p>
    <w:p w14:paraId="115D1172" w14:textId="77777777" w:rsidR="00514B12" w:rsidRPr="009871A3" w:rsidRDefault="00514B12" w:rsidP="00514B12">
      <w:pPr>
        <w:rPr>
          <w:b/>
          <w:sz w:val="22"/>
          <w:szCs w:val="22"/>
        </w:rPr>
      </w:pPr>
      <w:r>
        <w:rPr>
          <w:sz w:val="22"/>
          <w:szCs w:val="22"/>
        </w:rPr>
        <w:t>5.4 Cheque to cancel &amp; online banking. The Clerk clarified cheque 101125 still needed cancelling from November’s meeting as a replacement was ready to be sent for the original one never received for Greensphere R &amp; C. Cllr Johnson noted the number to cancel the cheque with Barclays. The Clerk advised the online payment for the finger post emblem had been set for some time but still required a second signatory to authorise the payment out, which Cllr Ellis agreed to carry out that week.</w:t>
      </w:r>
      <w:r w:rsidRPr="00113851">
        <w:rPr>
          <w:b/>
          <w:sz w:val="22"/>
          <w:szCs w:val="22"/>
        </w:rPr>
        <w:t xml:space="preserve"> </w:t>
      </w:r>
      <w:r w:rsidRPr="00CB7AB9">
        <w:rPr>
          <w:b/>
          <w:sz w:val="22"/>
          <w:szCs w:val="22"/>
        </w:rPr>
        <w:t xml:space="preserve">Action: </w:t>
      </w:r>
      <w:r>
        <w:rPr>
          <w:b/>
          <w:sz w:val="22"/>
          <w:szCs w:val="22"/>
        </w:rPr>
        <w:t>CLLRS ELLIS &amp; JOHNSON.</w:t>
      </w:r>
    </w:p>
    <w:p w14:paraId="3A730A1F" w14:textId="77777777" w:rsidR="00514B12" w:rsidRDefault="00514B12" w:rsidP="00514B12">
      <w:pPr>
        <w:rPr>
          <w:b/>
          <w:sz w:val="16"/>
          <w:szCs w:val="16"/>
        </w:rPr>
      </w:pPr>
    </w:p>
    <w:p w14:paraId="6A581A94" w14:textId="77777777" w:rsidR="00514B12" w:rsidRPr="00B9143C" w:rsidRDefault="00514B12" w:rsidP="00514B12">
      <w:pPr>
        <w:pStyle w:val="NoSpacing"/>
        <w:tabs>
          <w:tab w:val="clear" w:pos="851"/>
        </w:tabs>
        <w:rPr>
          <w:b/>
          <w:sz w:val="22"/>
          <w:szCs w:val="22"/>
          <w:u w:val="single"/>
        </w:rPr>
      </w:pPr>
      <w:r>
        <w:rPr>
          <w:b/>
          <w:sz w:val="22"/>
          <w:szCs w:val="22"/>
          <w:u w:val="single"/>
        </w:rPr>
        <w:t>NEIGHBOURHOOD POLICING TEAM REPORT</w:t>
      </w:r>
    </w:p>
    <w:p w14:paraId="51009F5E" w14:textId="77777777" w:rsidR="00514B12" w:rsidRDefault="00514B12" w:rsidP="00514B12">
      <w:pPr>
        <w:rPr>
          <w:b/>
          <w:sz w:val="16"/>
          <w:szCs w:val="16"/>
        </w:rPr>
      </w:pPr>
    </w:p>
    <w:p w14:paraId="1FEEBFCD" w14:textId="77777777" w:rsidR="00514B12" w:rsidRDefault="00514B12" w:rsidP="00514B12">
      <w:pPr>
        <w:pStyle w:val="ListParagraph"/>
        <w:ind w:left="0"/>
        <w:rPr>
          <w:sz w:val="22"/>
          <w:szCs w:val="22"/>
        </w:rPr>
      </w:pPr>
      <w:r w:rsidRPr="000A2B6C">
        <w:rPr>
          <w:sz w:val="22"/>
          <w:szCs w:val="22"/>
        </w:rPr>
        <w:t>The below report was circulated to Cllrs</w:t>
      </w:r>
      <w:r>
        <w:rPr>
          <w:sz w:val="22"/>
          <w:szCs w:val="22"/>
        </w:rPr>
        <w:t xml:space="preserve"> by PCSO Swan</w:t>
      </w:r>
      <w:r w:rsidRPr="000A2B6C">
        <w:rPr>
          <w:sz w:val="22"/>
          <w:szCs w:val="22"/>
        </w:rPr>
        <w:t xml:space="preserve"> </w:t>
      </w:r>
      <w:r>
        <w:rPr>
          <w:sz w:val="22"/>
          <w:szCs w:val="22"/>
        </w:rPr>
        <w:t>at</w:t>
      </w:r>
      <w:r w:rsidRPr="000A2B6C">
        <w:rPr>
          <w:sz w:val="22"/>
          <w:szCs w:val="22"/>
        </w:rPr>
        <w:t xml:space="preserve"> the meeting. </w:t>
      </w:r>
    </w:p>
    <w:p w14:paraId="2540EF78" w14:textId="77777777" w:rsidR="00514B12" w:rsidRDefault="00514B12" w:rsidP="00514B12">
      <w:pPr>
        <w:pStyle w:val="NoSpacing"/>
        <w:tabs>
          <w:tab w:val="clear" w:pos="851"/>
        </w:tabs>
        <w:rPr>
          <w:sz w:val="16"/>
          <w:szCs w:val="16"/>
        </w:rPr>
      </w:pPr>
    </w:p>
    <w:p w14:paraId="472F99D2" w14:textId="77777777" w:rsidR="00514B12" w:rsidRPr="00F54C7A" w:rsidRDefault="00514B12" w:rsidP="00514B12">
      <w:pPr>
        <w:pStyle w:val="NoSpacing"/>
        <w:rPr>
          <w:bCs/>
          <w:sz w:val="22"/>
          <w:szCs w:val="22"/>
        </w:rPr>
      </w:pPr>
      <w:r w:rsidRPr="00F54C7A">
        <w:rPr>
          <w:bCs/>
          <w:sz w:val="22"/>
          <w:szCs w:val="22"/>
        </w:rPr>
        <w:t>Ripon and Pateley Bridge NPT: Town and Parish Council Report</w:t>
      </w:r>
    </w:p>
    <w:p w14:paraId="082CF538" w14:textId="77777777" w:rsidR="00514B12" w:rsidRPr="00F54C7A" w:rsidRDefault="00514B12" w:rsidP="00514B12">
      <w:pPr>
        <w:pStyle w:val="NoSpacing"/>
        <w:rPr>
          <w:bCs/>
          <w:sz w:val="16"/>
          <w:szCs w:val="16"/>
        </w:rPr>
      </w:pPr>
    </w:p>
    <w:tbl>
      <w:tblPr>
        <w:tblStyle w:val="TableGrid"/>
        <w:tblW w:w="0" w:type="auto"/>
        <w:shd w:val="clear" w:color="auto" w:fill="DBE5F1" w:themeFill="accent1" w:themeFillTint="33"/>
        <w:tblLook w:val="04A0" w:firstRow="1" w:lastRow="0" w:firstColumn="1" w:lastColumn="0" w:noHBand="0" w:noVBand="1"/>
      </w:tblPr>
      <w:tblGrid>
        <w:gridCol w:w="3227"/>
        <w:gridCol w:w="7195"/>
      </w:tblGrid>
      <w:tr w:rsidR="00514B12" w:rsidRPr="00F54C7A" w14:paraId="0BDD6D5E" w14:textId="77777777" w:rsidTr="00510E80">
        <w:tc>
          <w:tcPr>
            <w:tcW w:w="3227" w:type="dxa"/>
            <w:shd w:val="clear" w:color="auto" w:fill="FFFFFF" w:themeFill="background1"/>
          </w:tcPr>
          <w:p w14:paraId="3FC81659" w14:textId="77777777" w:rsidR="00514B12" w:rsidRPr="00F54C7A" w:rsidRDefault="00514B12" w:rsidP="00510E80">
            <w:pPr>
              <w:pStyle w:val="NoSpacing"/>
              <w:rPr>
                <w:bCs/>
                <w:sz w:val="22"/>
                <w:szCs w:val="22"/>
              </w:rPr>
            </w:pPr>
            <w:r w:rsidRPr="00F54C7A">
              <w:rPr>
                <w:bCs/>
                <w:sz w:val="22"/>
                <w:szCs w:val="22"/>
              </w:rPr>
              <w:lastRenderedPageBreak/>
              <w:t>Town or Parish</w:t>
            </w:r>
          </w:p>
        </w:tc>
        <w:tc>
          <w:tcPr>
            <w:tcW w:w="7195" w:type="dxa"/>
            <w:shd w:val="clear" w:color="auto" w:fill="FFFFFF" w:themeFill="background1"/>
          </w:tcPr>
          <w:p w14:paraId="7A0E263A" w14:textId="77777777" w:rsidR="00514B12" w:rsidRPr="00F54C7A" w:rsidRDefault="00514B12" w:rsidP="00510E80">
            <w:pPr>
              <w:pStyle w:val="NoSpacing"/>
              <w:rPr>
                <w:bCs/>
                <w:sz w:val="22"/>
                <w:szCs w:val="22"/>
              </w:rPr>
            </w:pPr>
            <w:r w:rsidRPr="00F54C7A">
              <w:rPr>
                <w:bCs/>
                <w:sz w:val="22"/>
                <w:szCs w:val="22"/>
              </w:rPr>
              <w:t xml:space="preserve">Masham Town Council </w:t>
            </w:r>
          </w:p>
        </w:tc>
      </w:tr>
      <w:tr w:rsidR="00514B12" w:rsidRPr="00F54C7A" w14:paraId="37628782" w14:textId="77777777" w:rsidTr="00510E80">
        <w:tc>
          <w:tcPr>
            <w:tcW w:w="3227" w:type="dxa"/>
            <w:shd w:val="clear" w:color="auto" w:fill="FFFFFF" w:themeFill="background1"/>
          </w:tcPr>
          <w:p w14:paraId="48B97103" w14:textId="77777777" w:rsidR="00514B12" w:rsidRPr="00F54C7A" w:rsidRDefault="00514B12" w:rsidP="00510E80">
            <w:pPr>
              <w:pStyle w:val="NoSpacing"/>
              <w:rPr>
                <w:bCs/>
                <w:sz w:val="22"/>
                <w:szCs w:val="22"/>
              </w:rPr>
            </w:pPr>
            <w:r w:rsidRPr="00F54C7A">
              <w:rPr>
                <w:bCs/>
                <w:sz w:val="22"/>
                <w:szCs w:val="22"/>
              </w:rPr>
              <w:t>Report Completed By:</w:t>
            </w:r>
          </w:p>
        </w:tc>
        <w:tc>
          <w:tcPr>
            <w:tcW w:w="7195" w:type="dxa"/>
            <w:shd w:val="clear" w:color="auto" w:fill="FFFFFF" w:themeFill="background1"/>
          </w:tcPr>
          <w:p w14:paraId="0D314CF8" w14:textId="77777777" w:rsidR="00514B12" w:rsidRPr="00F54C7A" w:rsidRDefault="00514B12" w:rsidP="00510E80">
            <w:pPr>
              <w:pStyle w:val="NoSpacing"/>
              <w:rPr>
                <w:bCs/>
                <w:sz w:val="22"/>
                <w:szCs w:val="22"/>
              </w:rPr>
            </w:pPr>
            <w:r>
              <w:rPr>
                <w:bCs/>
                <w:sz w:val="22"/>
                <w:szCs w:val="22"/>
              </w:rPr>
              <w:t>PCSO Alison Swan</w:t>
            </w:r>
          </w:p>
        </w:tc>
      </w:tr>
      <w:tr w:rsidR="00514B12" w:rsidRPr="00F54C7A" w14:paraId="4ADBF12A" w14:textId="77777777" w:rsidTr="00510E80">
        <w:tc>
          <w:tcPr>
            <w:tcW w:w="3227" w:type="dxa"/>
            <w:shd w:val="clear" w:color="auto" w:fill="FFFFFF" w:themeFill="background1"/>
          </w:tcPr>
          <w:p w14:paraId="59F54FA8" w14:textId="77777777" w:rsidR="00514B12" w:rsidRPr="00F54C7A" w:rsidRDefault="00514B12" w:rsidP="00510E80">
            <w:pPr>
              <w:pStyle w:val="NoSpacing"/>
              <w:rPr>
                <w:bCs/>
                <w:sz w:val="22"/>
                <w:szCs w:val="22"/>
              </w:rPr>
            </w:pPr>
            <w:r w:rsidRPr="00F54C7A">
              <w:rPr>
                <w:bCs/>
                <w:sz w:val="22"/>
                <w:szCs w:val="22"/>
              </w:rPr>
              <w:t>Data Reporting Period:</w:t>
            </w:r>
          </w:p>
        </w:tc>
        <w:tc>
          <w:tcPr>
            <w:tcW w:w="7195" w:type="dxa"/>
            <w:shd w:val="clear" w:color="auto" w:fill="FFFFFF" w:themeFill="background1"/>
          </w:tcPr>
          <w:p w14:paraId="32FDBA2C" w14:textId="77777777" w:rsidR="00514B12" w:rsidRPr="00F54C7A" w:rsidRDefault="00514B12" w:rsidP="00510E80">
            <w:pPr>
              <w:pStyle w:val="NoSpacing"/>
              <w:rPr>
                <w:bCs/>
                <w:sz w:val="22"/>
                <w:szCs w:val="22"/>
              </w:rPr>
            </w:pPr>
            <w:r>
              <w:rPr>
                <w:bCs/>
                <w:sz w:val="22"/>
                <w:szCs w:val="22"/>
              </w:rPr>
              <w:t>01</w:t>
            </w:r>
            <w:r w:rsidRPr="00F54C7A">
              <w:rPr>
                <w:bCs/>
                <w:sz w:val="22"/>
                <w:szCs w:val="22"/>
              </w:rPr>
              <w:t>/</w:t>
            </w:r>
            <w:r>
              <w:rPr>
                <w:bCs/>
                <w:sz w:val="22"/>
                <w:szCs w:val="22"/>
              </w:rPr>
              <w:t>03</w:t>
            </w:r>
            <w:r w:rsidRPr="00F54C7A">
              <w:rPr>
                <w:bCs/>
                <w:sz w:val="22"/>
                <w:szCs w:val="22"/>
              </w:rPr>
              <w:t>/</w:t>
            </w:r>
            <w:r>
              <w:rPr>
                <w:bCs/>
                <w:sz w:val="22"/>
                <w:szCs w:val="22"/>
              </w:rPr>
              <w:t>22</w:t>
            </w:r>
            <w:r w:rsidRPr="00F54C7A">
              <w:rPr>
                <w:bCs/>
                <w:sz w:val="22"/>
                <w:szCs w:val="22"/>
              </w:rPr>
              <w:t xml:space="preserve">– </w:t>
            </w:r>
            <w:r>
              <w:rPr>
                <w:bCs/>
                <w:sz w:val="22"/>
                <w:szCs w:val="22"/>
              </w:rPr>
              <w:t>31</w:t>
            </w:r>
            <w:r w:rsidRPr="00F54C7A">
              <w:rPr>
                <w:bCs/>
                <w:sz w:val="22"/>
                <w:szCs w:val="22"/>
              </w:rPr>
              <w:t>/</w:t>
            </w:r>
            <w:r>
              <w:rPr>
                <w:bCs/>
                <w:sz w:val="22"/>
                <w:szCs w:val="22"/>
              </w:rPr>
              <w:t>03</w:t>
            </w:r>
            <w:r w:rsidRPr="00F54C7A">
              <w:rPr>
                <w:bCs/>
                <w:sz w:val="22"/>
                <w:szCs w:val="22"/>
              </w:rPr>
              <w:t>/2</w:t>
            </w:r>
            <w:r>
              <w:rPr>
                <w:bCs/>
                <w:sz w:val="22"/>
                <w:szCs w:val="22"/>
              </w:rPr>
              <w:t>2</w:t>
            </w:r>
          </w:p>
        </w:tc>
      </w:tr>
    </w:tbl>
    <w:p w14:paraId="72BFC786" w14:textId="77777777" w:rsidR="00514B12" w:rsidRPr="00F54C7A" w:rsidRDefault="00514B12" w:rsidP="00514B12">
      <w:pPr>
        <w:pStyle w:val="NoSpacing"/>
        <w:rPr>
          <w:bCs/>
          <w:sz w:val="16"/>
          <w:szCs w:val="16"/>
        </w:rPr>
      </w:pPr>
    </w:p>
    <w:p w14:paraId="425655C4" w14:textId="77777777" w:rsidR="00514B12" w:rsidRPr="00F54C7A" w:rsidRDefault="00514B12" w:rsidP="00514B12">
      <w:pPr>
        <w:pStyle w:val="NoSpacing"/>
        <w:rPr>
          <w:bCs/>
          <w:sz w:val="22"/>
          <w:szCs w:val="22"/>
        </w:rPr>
      </w:pPr>
      <w:r w:rsidRPr="00F54C7A">
        <w:rPr>
          <w:bCs/>
          <w:sz w:val="22"/>
          <w:szCs w:val="22"/>
        </w:rPr>
        <w:t>Crime and ASB Data</w:t>
      </w:r>
    </w:p>
    <w:p w14:paraId="0525243C" w14:textId="77777777" w:rsidR="00514B12" w:rsidRPr="00F54C7A" w:rsidRDefault="00514B12" w:rsidP="00514B12">
      <w:pPr>
        <w:pStyle w:val="NoSpacing"/>
        <w:rPr>
          <w:bCs/>
          <w:sz w:val="16"/>
          <w:szCs w:val="16"/>
        </w:rPr>
      </w:pPr>
    </w:p>
    <w:tbl>
      <w:tblPr>
        <w:tblStyle w:val="TableGrid"/>
        <w:tblW w:w="0" w:type="auto"/>
        <w:tblLook w:val="04A0" w:firstRow="1" w:lastRow="0" w:firstColumn="1" w:lastColumn="0" w:noHBand="0" w:noVBand="1"/>
      </w:tblPr>
      <w:tblGrid>
        <w:gridCol w:w="3681"/>
        <w:gridCol w:w="1984"/>
        <w:gridCol w:w="4531"/>
      </w:tblGrid>
      <w:tr w:rsidR="00514B12" w:rsidRPr="00F54C7A" w14:paraId="156E48CF" w14:textId="77777777" w:rsidTr="00510E80">
        <w:tc>
          <w:tcPr>
            <w:tcW w:w="3681" w:type="dxa"/>
            <w:shd w:val="clear" w:color="auto" w:fill="FFFFFF" w:themeFill="background1"/>
          </w:tcPr>
          <w:p w14:paraId="7CEBD814" w14:textId="77777777" w:rsidR="00514B12" w:rsidRPr="00F54C7A" w:rsidRDefault="00514B12" w:rsidP="00510E80">
            <w:pPr>
              <w:pStyle w:val="NoSpacing"/>
              <w:rPr>
                <w:bCs/>
                <w:sz w:val="22"/>
                <w:szCs w:val="22"/>
              </w:rPr>
            </w:pPr>
            <w:r w:rsidRPr="00F54C7A">
              <w:rPr>
                <w:bCs/>
                <w:sz w:val="22"/>
                <w:szCs w:val="22"/>
              </w:rPr>
              <w:t>Qualifier</w:t>
            </w:r>
          </w:p>
        </w:tc>
        <w:tc>
          <w:tcPr>
            <w:tcW w:w="1984" w:type="dxa"/>
            <w:shd w:val="clear" w:color="auto" w:fill="FFFFFF" w:themeFill="background1"/>
          </w:tcPr>
          <w:p w14:paraId="7ECD5FA3" w14:textId="77777777" w:rsidR="00514B12" w:rsidRPr="00F54C7A" w:rsidRDefault="00514B12" w:rsidP="00510E80">
            <w:pPr>
              <w:pStyle w:val="NoSpacing"/>
              <w:rPr>
                <w:bCs/>
                <w:sz w:val="22"/>
                <w:szCs w:val="22"/>
              </w:rPr>
            </w:pPr>
            <w:r w:rsidRPr="00F54C7A">
              <w:rPr>
                <w:bCs/>
                <w:sz w:val="22"/>
                <w:szCs w:val="22"/>
              </w:rPr>
              <w:t>No of Incidents</w:t>
            </w:r>
          </w:p>
        </w:tc>
        <w:tc>
          <w:tcPr>
            <w:tcW w:w="4531" w:type="dxa"/>
            <w:shd w:val="clear" w:color="auto" w:fill="FFFFFF" w:themeFill="background1"/>
          </w:tcPr>
          <w:p w14:paraId="27DAF178" w14:textId="77777777" w:rsidR="00514B12" w:rsidRPr="00F54C7A" w:rsidRDefault="00514B12" w:rsidP="00510E80">
            <w:pPr>
              <w:pStyle w:val="NoSpacing"/>
              <w:rPr>
                <w:bCs/>
                <w:sz w:val="22"/>
                <w:szCs w:val="22"/>
              </w:rPr>
            </w:pPr>
          </w:p>
        </w:tc>
      </w:tr>
      <w:tr w:rsidR="00514B12" w:rsidRPr="00F54C7A" w14:paraId="1B8D9C46" w14:textId="77777777" w:rsidTr="00510E80">
        <w:tc>
          <w:tcPr>
            <w:tcW w:w="3681" w:type="dxa"/>
          </w:tcPr>
          <w:p w14:paraId="42EBFA3A" w14:textId="77777777" w:rsidR="00514B12" w:rsidRPr="00F54C7A" w:rsidRDefault="00514B12" w:rsidP="00510E80">
            <w:pPr>
              <w:pStyle w:val="NoSpacing"/>
              <w:rPr>
                <w:bCs/>
                <w:sz w:val="22"/>
                <w:szCs w:val="22"/>
              </w:rPr>
            </w:pPr>
            <w:r w:rsidRPr="00F54C7A">
              <w:rPr>
                <w:bCs/>
                <w:sz w:val="22"/>
                <w:szCs w:val="22"/>
              </w:rPr>
              <w:t>Anti-social behaviour</w:t>
            </w:r>
          </w:p>
        </w:tc>
        <w:tc>
          <w:tcPr>
            <w:tcW w:w="1984" w:type="dxa"/>
          </w:tcPr>
          <w:p w14:paraId="71EB526B" w14:textId="77777777" w:rsidR="00514B12" w:rsidRPr="00F54C7A" w:rsidRDefault="00514B12" w:rsidP="00510E80">
            <w:pPr>
              <w:pStyle w:val="NoSpacing"/>
              <w:rPr>
                <w:bCs/>
                <w:sz w:val="22"/>
                <w:szCs w:val="22"/>
              </w:rPr>
            </w:pPr>
            <w:r w:rsidRPr="00F54C7A">
              <w:rPr>
                <w:bCs/>
                <w:sz w:val="22"/>
                <w:szCs w:val="22"/>
              </w:rPr>
              <w:t>1</w:t>
            </w:r>
            <w:r>
              <w:rPr>
                <w:bCs/>
                <w:sz w:val="22"/>
                <w:szCs w:val="22"/>
              </w:rPr>
              <w:t>x ASB nuisance</w:t>
            </w:r>
          </w:p>
        </w:tc>
        <w:tc>
          <w:tcPr>
            <w:tcW w:w="4531" w:type="dxa"/>
          </w:tcPr>
          <w:p w14:paraId="6BC5BA6B" w14:textId="77777777" w:rsidR="00514B12" w:rsidRPr="00F54C7A" w:rsidRDefault="00514B12" w:rsidP="00510E80">
            <w:pPr>
              <w:pStyle w:val="NoSpacing"/>
              <w:rPr>
                <w:bCs/>
                <w:sz w:val="22"/>
                <w:szCs w:val="22"/>
              </w:rPr>
            </w:pPr>
            <w:r>
              <w:rPr>
                <w:bCs/>
                <w:sz w:val="22"/>
                <w:szCs w:val="22"/>
              </w:rPr>
              <w:t>Motorbikes at the Wetlands</w:t>
            </w:r>
          </w:p>
        </w:tc>
      </w:tr>
      <w:tr w:rsidR="00514B12" w:rsidRPr="00F54C7A" w14:paraId="398E5464" w14:textId="77777777" w:rsidTr="00510E80">
        <w:tc>
          <w:tcPr>
            <w:tcW w:w="3681" w:type="dxa"/>
          </w:tcPr>
          <w:p w14:paraId="22B0F795" w14:textId="77777777" w:rsidR="00514B12" w:rsidRPr="00F54C7A" w:rsidRDefault="00514B12" w:rsidP="00510E80">
            <w:pPr>
              <w:pStyle w:val="NoSpacing"/>
              <w:rPr>
                <w:bCs/>
                <w:sz w:val="22"/>
                <w:szCs w:val="22"/>
              </w:rPr>
            </w:pPr>
            <w:r w:rsidRPr="00F54C7A">
              <w:rPr>
                <w:bCs/>
                <w:sz w:val="22"/>
                <w:szCs w:val="22"/>
              </w:rPr>
              <w:t>Environmental anti-social behaviour</w:t>
            </w:r>
          </w:p>
        </w:tc>
        <w:tc>
          <w:tcPr>
            <w:tcW w:w="1984" w:type="dxa"/>
          </w:tcPr>
          <w:p w14:paraId="7A16D3E9" w14:textId="77777777" w:rsidR="00514B12" w:rsidRPr="00F54C7A" w:rsidRDefault="00514B12" w:rsidP="00510E80">
            <w:pPr>
              <w:pStyle w:val="NoSpacing"/>
              <w:rPr>
                <w:bCs/>
                <w:sz w:val="22"/>
                <w:szCs w:val="22"/>
              </w:rPr>
            </w:pPr>
            <w:r>
              <w:rPr>
                <w:bCs/>
                <w:sz w:val="22"/>
                <w:szCs w:val="22"/>
              </w:rPr>
              <w:t>0</w:t>
            </w:r>
          </w:p>
        </w:tc>
        <w:tc>
          <w:tcPr>
            <w:tcW w:w="4531" w:type="dxa"/>
          </w:tcPr>
          <w:p w14:paraId="58CC881B" w14:textId="77777777" w:rsidR="00514B12" w:rsidRPr="00F54C7A" w:rsidRDefault="00514B12" w:rsidP="00510E80">
            <w:pPr>
              <w:pStyle w:val="NoSpacing"/>
              <w:rPr>
                <w:bCs/>
                <w:sz w:val="22"/>
                <w:szCs w:val="22"/>
              </w:rPr>
            </w:pPr>
          </w:p>
        </w:tc>
      </w:tr>
      <w:tr w:rsidR="00514B12" w:rsidRPr="00F54C7A" w14:paraId="4B0B346E" w14:textId="77777777" w:rsidTr="00510E80">
        <w:tc>
          <w:tcPr>
            <w:tcW w:w="3681" w:type="dxa"/>
          </w:tcPr>
          <w:p w14:paraId="24485F57" w14:textId="77777777" w:rsidR="00514B12" w:rsidRPr="00F54C7A" w:rsidRDefault="00514B12" w:rsidP="00510E80">
            <w:pPr>
              <w:pStyle w:val="NoSpacing"/>
              <w:rPr>
                <w:bCs/>
                <w:sz w:val="22"/>
                <w:szCs w:val="22"/>
              </w:rPr>
            </w:pPr>
            <w:r w:rsidRPr="00F54C7A">
              <w:rPr>
                <w:bCs/>
                <w:sz w:val="22"/>
                <w:szCs w:val="22"/>
              </w:rPr>
              <w:t>Auto crime</w:t>
            </w:r>
          </w:p>
        </w:tc>
        <w:tc>
          <w:tcPr>
            <w:tcW w:w="1984" w:type="dxa"/>
          </w:tcPr>
          <w:p w14:paraId="077E4C60" w14:textId="77777777" w:rsidR="00514B12" w:rsidRPr="00F54C7A" w:rsidRDefault="00514B12" w:rsidP="00510E80">
            <w:pPr>
              <w:pStyle w:val="NoSpacing"/>
              <w:rPr>
                <w:bCs/>
                <w:sz w:val="22"/>
                <w:szCs w:val="22"/>
              </w:rPr>
            </w:pPr>
            <w:r>
              <w:rPr>
                <w:bCs/>
                <w:sz w:val="22"/>
                <w:szCs w:val="22"/>
              </w:rPr>
              <w:t>0</w:t>
            </w:r>
          </w:p>
        </w:tc>
        <w:tc>
          <w:tcPr>
            <w:tcW w:w="4531" w:type="dxa"/>
          </w:tcPr>
          <w:p w14:paraId="1344A218" w14:textId="77777777" w:rsidR="00514B12" w:rsidRPr="00F54C7A" w:rsidRDefault="00514B12" w:rsidP="00510E80">
            <w:pPr>
              <w:pStyle w:val="NoSpacing"/>
              <w:rPr>
                <w:bCs/>
                <w:sz w:val="22"/>
                <w:szCs w:val="22"/>
              </w:rPr>
            </w:pPr>
          </w:p>
        </w:tc>
      </w:tr>
      <w:tr w:rsidR="00514B12" w:rsidRPr="00F54C7A" w14:paraId="5B6C73A0" w14:textId="77777777" w:rsidTr="00510E80">
        <w:tc>
          <w:tcPr>
            <w:tcW w:w="3681" w:type="dxa"/>
          </w:tcPr>
          <w:p w14:paraId="07E74545" w14:textId="77777777" w:rsidR="00514B12" w:rsidRPr="00F54C7A" w:rsidRDefault="00514B12" w:rsidP="00510E80">
            <w:pPr>
              <w:pStyle w:val="NoSpacing"/>
              <w:rPr>
                <w:bCs/>
                <w:sz w:val="22"/>
                <w:szCs w:val="22"/>
              </w:rPr>
            </w:pPr>
            <w:r w:rsidRPr="00F54C7A">
              <w:rPr>
                <w:bCs/>
                <w:sz w:val="22"/>
                <w:szCs w:val="22"/>
              </w:rPr>
              <w:t xml:space="preserve">Burglary </w:t>
            </w:r>
          </w:p>
        </w:tc>
        <w:tc>
          <w:tcPr>
            <w:tcW w:w="1984" w:type="dxa"/>
          </w:tcPr>
          <w:p w14:paraId="4E590B5B" w14:textId="77777777" w:rsidR="00514B12" w:rsidRPr="00F54C7A" w:rsidRDefault="00514B12" w:rsidP="00510E80">
            <w:pPr>
              <w:pStyle w:val="NoSpacing"/>
              <w:rPr>
                <w:bCs/>
                <w:sz w:val="22"/>
                <w:szCs w:val="22"/>
              </w:rPr>
            </w:pPr>
            <w:r>
              <w:rPr>
                <w:bCs/>
                <w:sz w:val="22"/>
                <w:szCs w:val="22"/>
              </w:rPr>
              <w:t>1</w:t>
            </w:r>
          </w:p>
        </w:tc>
        <w:tc>
          <w:tcPr>
            <w:tcW w:w="4531" w:type="dxa"/>
          </w:tcPr>
          <w:p w14:paraId="4915911A" w14:textId="77777777" w:rsidR="00514B12" w:rsidRPr="00F54C7A" w:rsidRDefault="00514B12" w:rsidP="00510E80">
            <w:pPr>
              <w:pStyle w:val="NoSpacing"/>
              <w:rPr>
                <w:bCs/>
                <w:sz w:val="22"/>
                <w:szCs w:val="22"/>
              </w:rPr>
            </w:pPr>
            <w:r>
              <w:rPr>
                <w:bCs/>
                <w:sz w:val="22"/>
                <w:szCs w:val="22"/>
              </w:rPr>
              <w:t>Burglary of farm building. £3500 of equipment stolen</w:t>
            </w:r>
          </w:p>
        </w:tc>
      </w:tr>
      <w:tr w:rsidR="00514B12" w:rsidRPr="00F54C7A" w14:paraId="729C8774" w14:textId="77777777" w:rsidTr="00510E80">
        <w:tc>
          <w:tcPr>
            <w:tcW w:w="3681" w:type="dxa"/>
          </w:tcPr>
          <w:p w14:paraId="6A9CB184" w14:textId="77777777" w:rsidR="00514B12" w:rsidRPr="00F54C7A" w:rsidRDefault="00514B12" w:rsidP="00510E80">
            <w:pPr>
              <w:pStyle w:val="NoSpacing"/>
              <w:rPr>
                <w:bCs/>
                <w:sz w:val="22"/>
                <w:szCs w:val="22"/>
              </w:rPr>
            </w:pPr>
            <w:r w:rsidRPr="00F54C7A">
              <w:rPr>
                <w:bCs/>
                <w:sz w:val="22"/>
                <w:szCs w:val="22"/>
              </w:rPr>
              <w:t>Criminal Damage</w:t>
            </w:r>
          </w:p>
        </w:tc>
        <w:tc>
          <w:tcPr>
            <w:tcW w:w="1984" w:type="dxa"/>
          </w:tcPr>
          <w:p w14:paraId="1853007A" w14:textId="77777777" w:rsidR="00514B12" w:rsidRPr="00F54C7A" w:rsidRDefault="00514B12" w:rsidP="00510E80">
            <w:pPr>
              <w:pStyle w:val="NoSpacing"/>
              <w:rPr>
                <w:bCs/>
                <w:sz w:val="22"/>
                <w:szCs w:val="22"/>
              </w:rPr>
            </w:pPr>
            <w:r w:rsidRPr="00F54C7A">
              <w:rPr>
                <w:bCs/>
                <w:sz w:val="22"/>
                <w:szCs w:val="22"/>
              </w:rPr>
              <w:t>1</w:t>
            </w:r>
          </w:p>
        </w:tc>
        <w:tc>
          <w:tcPr>
            <w:tcW w:w="4531" w:type="dxa"/>
          </w:tcPr>
          <w:p w14:paraId="434614E6" w14:textId="77777777" w:rsidR="00514B12" w:rsidRPr="00F54C7A" w:rsidRDefault="00514B12" w:rsidP="00510E80">
            <w:pPr>
              <w:pStyle w:val="NoSpacing"/>
              <w:rPr>
                <w:bCs/>
                <w:sz w:val="22"/>
                <w:szCs w:val="22"/>
              </w:rPr>
            </w:pPr>
            <w:r>
              <w:rPr>
                <w:bCs/>
                <w:sz w:val="22"/>
                <w:szCs w:val="22"/>
              </w:rPr>
              <w:t>Following a domestic within a dwelling</w:t>
            </w:r>
          </w:p>
        </w:tc>
      </w:tr>
      <w:tr w:rsidR="00514B12" w:rsidRPr="00F54C7A" w14:paraId="388C4E65" w14:textId="77777777" w:rsidTr="00510E80">
        <w:tc>
          <w:tcPr>
            <w:tcW w:w="3681" w:type="dxa"/>
          </w:tcPr>
          <w:p w14:paraId="7A056D6A" w14:textId="77777777" w:rsidR="00514B12" w:rsidRPr="00F54C7A" w:rsidRDefault="00514B12" w:rsidP="00510E80">
            <w:pPr>
              <w:pStyle w:val="NoSpacing"/>
              <w:rPr>
                <w:bCs/>
                <w:sz w:val="22"/>
                <w:szCs w:val="22"/>
              </w:rPr>
            </w:pPr>
            <w:r w:rsidRPr="00F54C7A">
              <w:rPr>
                <w:bCs/>
                <w:sz w:val="22"/>
                <w:szCs w:val="22"/>
              </w:rPr>
              <w:t>Theft</w:t>
            </w:r>
          </w:p>
        </w:tc>
        <w:tc>
          <w:tcPr>
            <w:tcW w:w="1984" w:type="dxa"/>
          </w:tcPr>
          <w:p w14:paraId="3D437A83" w14:textId="77777777" w:rsidR="00514B12" w:rsidRPr="00F54C7A" w:rsidRDefault="00514B12" w:rsidP="00510E80">
            <w:pPr>
              <w:pStyle w:val="NoSpacing"/>
              <w:rPr>
                <w:bCs/>
                <w:sz w:val="22"/>
                <w:szCs w:val="22"/>
              </w:rPr>
            </w:pPr>
            <w:r>
              <w:rPr>
                <w:bCs/>
                <w:sz w:val="22"/>
                <w:szCs w:val="22"/>
              </w:rPr>
              <w:t>0</w:t>
            </w:r>
          </w:p>
        </w:tc>
        <w:tc>
          <w:tcPr>
            <w:tcW w:w="4531" w:type="dxa"/>
          </w:tcPr>
          <w:p w14:paraId="60BFC8EE" w14:textId="77777777" w:rsidR="00514B12" w:rsidRPr="00F54C7A" w:rsidRDefault="00514B12" w:rsidP="00510E80">
            <w:pPr>
              <w:pStyle w:val="NoSpacing"/>
              <w:rPr>
                <w:bCs/>
                <w:sz w:val="22"/>
                <w:szCs w:val="22"/>
              </w:rPr>
            </w:pPr>
          </w:p>
        </w:tc>
      </w:tr>
      <w:tr w:rsidR="00514B12" w:rsidRPr="00F54C7A" w14:paraId="60963D74" w14:textId="77777777" w:rsidTr="00510E80">
        <w:tc>
          <w:tcPr>
            <w:tcW w:w="3681" w:type="dxa"/>
          </w:tcPr>
          <w:p w14:paraId="79A83CCC" w14:textId="77777777" w:rsidR="00514B12" w:rsidRPr="00F54C7A" w:rsidRDefault="00514B12" w:rsidP="00510E80">
            <w:pPr>
              <w:pStyle w:val="NoSpacing"/>
              <w:rPr>
                <w:bCs/>
                <w:sz w:val="22"/>
                <w:szCs w:val="22"/>
              </w:rPr>
            </w:pPr>
            <w:r w:rsidRPr="00F54C7A">
              <w:rPr>
                <w:bCs/>
                <w:sz w:val="22"/>
                <w:szCs w:val="22"/>
              </w:rPr>
              <w:t>Violence</w:t>
            </w:r>
          </w:p>
        </w:tc>
        <w:tc>
          <w:tcPr>
            <w:tcW w:w="1984" w:type="dxa"/>
          </w:tcPr>
          <w:p w14:paraId="46316295" w14:textId="77777777" w:rsidR="00514B12" w:rsidRPr="00F54C7A" w:rsidRDefault="00514B12" w:rsidP="00510E80">
            <w:pPr>
              <w:pStyle w:val="NoSpacing"/>
              <w:rPr>
                <w:bCs/>
                <w:sz w:val="22"/>
                <w:szCs w:val="22"/>
              </w:rPr>
            </w:pPr>
            <w:r>
              <w:rPr>
                <w:bCs/>
                <w:sz w:val="22"/>
                <w:szCs w:val="22"/>
              </w:rPr>
              <w:t>6</w:t>
            </w:r>
          </w:p>
        </w:tc>
        <w:tc>
          <w:tcPr>
            <w:tcW w:w="4531" w:type="dxa"/>
          </w:tcPr>
          <w:p w14:paraId="6F9FCD5C" w14:textId="77777777" w:rsidR="00514B12" w:rsidRPr="00F54C7A" w:rsidRDefault="00514B12" w:rsidP="00510E80">
            <w:pPr>
              <w:pStyle w:val="NoSpacing"/>
              <w:rPr>
                <w:bCs/>
                <w:sz w:val="22"/>
                <w:szCs w:val="22"/>
              </w:rPr>
            </w:pPr>
            <w:proofErr w:type="gramStart"/>
            <w:r>
              <w:rPr>
                <w:bCs/>
                <w:sz w:val="22"/>
                <w:szCs w:val="22"/>
              </w:rPr>
              <w:t>All of</w:t>
            </w:r>
            <w:proofErr w:type="gramEnd"/>
            <w:r>
              <w:rPr>
                <w:bCs/>
                <w:sz w:val="22"/>
                <w:szCs w:val="22"/>
              </w:rPr>
              <w:t xml:space="preserve"> a domestic nature</w:t>
            </w:r>
          </w:p>
        </w:tc>
      </w:tr>
      <w:tr w:rsidR="00514B12" w:rsidRPr="00F54C7A" w14:paraId="51136702" w14:textId="77777777" w:rsidTr="00510E80">
        <w:tc>
          <w:tcPr>
            <w:tcW w:w="3681" w:type="dxa"/>
          </w:tcPr>
          <w:p w14:paraId="7EC06EDE" w14:textId="77777777" w:rsidR="00514B12" w:rsidRPr="00F54C7A" w:rsidRDefault="00514B12" w:rsidP="00510E80">
            <w:pPr>
              <w:pStyle w:val="NoSpacing"/>
              <w:rPr>
                <w:bCs/>
                <w:sz w:val="22"/>
                <w:szCs w:val="22"/>
              </w:rPr>
            </w:pPr>
            <w:r w:rsidRPr="00F54C7A">
              <w:rPr>
                <w:bCs/>
                <w:sz w:val="22"/>
                <w:szCs w:val="22"/>
              </w:rPr>
              <w:t>Public Order Incident</w:t>
            </w:r>
          </w:p>
        </w:tc>
        <w:tc>
          <w:tcPr>
            <w:tcW w:w="1984" w:type="dxa"/>
          </w:tcPr>
          <w:p w14:paraId="376A31C9" w14:textId="77777777" w:rsidR="00514B12" w:rsidRPr="00F54C7A" w:rsidRDefault="00514B12" w:rsidP="00510E80">
            <w:pPr>
              <w:pStyle w:val="NoSpacing"/>
              <w:rPr>
                <w:bCs/>
                <w:sz w:val="22"/>
                <w:szCs w:val="22"/>
              </w:rPr>
            </w:pPr>
            <w:r>
              <w:rPr>
                <w:bCs/>
                <w:sz w:val="22"/>
                <w:szCs w:val="22"/>
              </w:rPr>
              <w:t>0</w:t>
            </w:r>
          </w:p>
        </w:tc>
        <w:tc>
          <w:tcPr>
            <w:tcW w:w="4531" w:type="dxa"/>
          </w:tcPr>
          <w:p w14:paraId="0004BEAB" w14:textId="77777777" w:rsidR="00514B12" w:rsidRPr="00F54C7A" w:rsidRDefault="00514B12" w:rsidP="00510E80">
            <w:pPr>
              <w:pStyle w:val="NoSpacing"/>
              <w:rPr>
                <w:bCs/>
                <w:sz w:val="22"/>
                <w:szCs w:val="22"/>
              </w:rPr>
            </w:pPr>
          </w:p>
        </w:tc>
      </w:tr>
      <w:tr w:rsidR="00514B12" w:rsidRPr="00F54C7A" w14:paraId="4529004D" w14:textId="77777777" w:rsidTr="00510E80">
        <w:tc>
          <w:tcPr>
            <w:tcW w:w="3681" w:type="dxa"/>
          </w:tcPr>
          <w:p w14:paraId="70639D1A" w14:textId="77777777" w:rsidR="00514B12" w:rsidRPr="00F54C7A" w:rsidRDefault="00514B12" w:rsidP="00510E80">
            <w:pPr>
              <w:pStyle w:val="NoSpacing"/>
              <w:rPr>
                <w:bCs/>
                <w:sz w:val="22"/>
                <w:szCs w:val="22"/>
              </w:rPr>
            </w:pPr>
            <w:r w:rsidRPr="00F54C7A">
              <w:rPr>
                <w:bCs/>
                <w:sz w:val="22"/>
                <w:szCs w:val="22"/>
              </w:rPr>
              <w:t>Fraud</w:t>
            </w:r>
          </w:p>
        </w:tc>
        <w:tc>
          <w:tcPr>
            <w:tcW w:w="1984" w:type="dxa"/>
          </w:tcPr>
          <w:p w14:paraId="388EF34B" w14:textId="77777777" w:rsidR="00514B12" w:rsidRPr="00F54C7A" w:rsidRDefault="00514B12" w:rsidP="00510E80">
            <w:pPr>
              <w:pStyle w:val="NoSpacing"/>
              <w:rPr>
                <w:bCs/>
                <w:sz w:val="22"/>
                <w:szCs w:val="22"/>
              </w:rPr>
            </w:pPr>
            <w:r>
              <w:rPr>
                <w:bCs/>
                <w:sz w:val="22"/>
                <w:szCs w:val="22"/>
              </w:rPr>
              <w:t>0</w:t>
            </w:r>
          </w:p>
        </w:tc>
        <w:tc>
          <w:tcPr>
            <w:tcW w:w="4531" w:type="dxa"/>
          </w:tcPr>
          <w:p w14:paraId="5F186008" w14:textId="77777777" w:rsidR="00514B12" w:rsidRPr="00F54C7A" w:rsidRDefault="00514B12" w:rsidP="00510E80">
            <w:pPr>
              <w:pStyle w:val="NoSpacing"/>
              <w:rPr>
                <w:bCs/>
                <w:sz w:val="22"/>
                <w:szCs w:val="22"/>
              </w:rPr>
            </w:pPr>
          </w:p>
        </w:tc>
      </w:tr>
      <w:tr w:rsidR="00514B12" w:rsidRPr="00F54C7A" w14:paraId="2F5A02F1" w14:textId="77777777" w:rsidTr="00510E80">
        <w:tc>
          <w:tcPr>
            <w:tcW w:w="3681" w:type="dxa"/>
          </w:tcPr>
          <w:p w14:paraId="50FD6B4E" w14:textId="77777777" w:rsidR="00514B12" w:rsidRPr="00F54C7A" w:rsidRDefault="00514B12" w:rsidP="00510E80">
            <w:pPr>
              <w:pStyle w:val="NoSpacing"/>
              <w:rPr>
                <w:bCs/>
                <w:sz w:val="22"/>
                <w:szCs w:val="22"/>
              </w:rPr>
            </w:pPr>
            <w:r w:rsidRPr="00F54C7A">
              <w:rPr>
                <w:bCs/>
                <w:sz w:val="22"/>
                <w:szCs w:val="22"/>
              </w:rPr>
              <w:t>Suspect Circumstances</w:t>
            </w:r>
          </w:p>
        </w:tc>
        <w:tc>
          <w:tcPr>
            <w:tcW w:w="1984" w:type="dxa"/>
          </w:tcPr>
          <w:p w14:paraId="250A674E" w14:textId="77777777" w:rsidR="00514B12" w:rsidRPr="00F54C7A" w:rsidRDefault="00514B12" w:rsidP="00510E80">
            <w:pPr>
              <w:pStyle w:val="NoSpacing"/>
              <w:rPr>
                <w:bCs/>
                <w:sz w:val="22"/>
                <w:szCs w:val="22"/>
              </w:rPr>
            </w:pPr>
            <w:r>
              <w:rPr>
                <w:bCs/>
                <w:sz w:val="22"/>
                <w:szCs w:val="22"/>
              </w:rPr>
              <w:t>0</w:t>
            </w:r>
          </w:p>
        </w:tc>
        <w:tc>
          <w:tcPr>
            <w:tcW w:w="4531" w:type="dxa"/>
          </w:tcPr>
          <w:p w14:paraId="1B29D841" w14:textId="77777777" w:rsidR="00514B12" w:rsidRPr="00F54C7A" w:rsidRDefault="00514B12" w:rsidP="00510E80">
            <w:pPr>
              <w:pStyle w:val="NoSpacing"/>
              <w:rPr>
                <w:bCs/>
                <w:sz w:val="22"/>
                <w:szCs w:val="22"/>
              </w:rPr>
            </w:pPr>
          </w:p>
        </w:tc>
      </w:tr>
      <w:tr w:rsidR="00514B12" w:rsidRPr="00F54C7A" w14:paraId="3AA619C8" w14:textId="77777777" w:rsidTr="00510E80">
        <w:tc>
          <w:tcPr>
            <w:tcW w:w="3681" w:type="dxa"/>
          </w:tcPr>
          <w:p w14:paraId="2B2F9C69" w14:textId="77777777" w:rsidR="00514B12" w:rsidRPr="00F54C7A" w:rsidRDefault="00514B12" w:rsidP="00510E80">
            <w:pPr>
              <w:pStyle w:val="NoSpacing"/>
              <w:rPr>
                <w:bCs/>
                <w:sz w:val="22"/>
                <w:szCs w:val="22"/>
              </w:rPr>
            </w:pPr>
            <w:r w:rsidRPr="00F54C7A">
              <w:rPr>
                <w:bCs/>
                <w:sz w:val="22"/>
                <w:szCs w:val="22"/>
              </w:rPr>
              <w:t>Alarm</w:t>
            </w:r>
          </w:p>
        </w:tc>
        <w:tc>
          <w:tcPr>
            <w:tcW w:w="1984" w:type="dxa"/>
          </w:tcPr>
          <w:p w14:paraId="5C903F36" w14:textId="77777777" w:rsidR="00514B12" w:rsidRPr="00F54C7A" w:rsidRDefault="00514B12" w:rsidP="00510E80">
            <w:pPr>
              <w:pStyle w:val="NoSpacing"/>
              <w:rPr>
                <w:bCs/>
                <w:sz w:val="22"/>
                <w:szCs w:val="22"/>
              </w:rPr>
            </w:pPr>
            <w:r>
              <w:rPr>
                <w:bCs/>
                <w:sz w:val="22"/>
                <w:szCs w:val="22"/>
              </w:rPr>
              <w:t>0</w:t>
            </w:r>
          </w:p>
        </w:tc>
        <w:tc>
          <w:tcPr>
            <w:tcW w:w="4531" w:type="dxa"/>
          </w:tcPr>
          <w:p w14:paraId="24D5D701" w14:textId="77777777" w:rsidR="00514B12" w:rsidRPr="00F54C7A" w:rsidRDefault="00514B12" w:rsidP="00510E80">
            <w:pPr>
              <w:pStyle w:val="NoSpacing"/>
              <w:rPr>
                <w:bCs/>
                <w:sz w:val="22"/>
                <w:szCs w:val="22"/>
              </w:rPr>
            </w:pPr>
          </w:p>
        </w:tc>
      </w:tr>
      <w:tr w:rsidR="00514B12" w:rsidRPr="00F54C7A" w14:paraId="39727424" w14:textId="77777777" w:rsidTr="00510E80">
        <w:tc>
          <w:tcPr>
            <w:tcW w:w="3681" w:type="dxa"/>
          </w:tcPr>
          <w:p w14:paraId="1137CE06" w14:textId="77777777" w:rsidR="00514B12" w:rsidRPr="00F54C7A" w:rsidRDefault="00514B12" w:rsidP="00510E80">
            <w:pPr>
              <w:pStyle w:val="NoSpacing"/>
              <w:rPr>
                <w:bCs/>
                <w:sz w:val="22"/>
                <w:szCs w:val="22"/>
              </w:rPr>
            </w:pPr>
            <w:r w:rsidRPr="00F54C7A">
              <w:rPr>
                <w:bCs/>
                <w:sz w:val="22"/>
                <w:szCs w:val="22"/>
              </w:rPr>
              <w:t>Highway Disruption</w:t>
            </w:r>
          </w:p>
        </w:tc>
        <w:tc>
          <w:tcPr>
            <w:tcW w:w="1984" w:type="dxa"/>
          </w:tcPr>
          <w:p w14:paraId="24E770C8" w14:textId="77777777" w:rsidR="00514B12" w:rsidRPr="00F54C7A" w:rsidRDefault="00514B12" w:rsidP="00510E80">
            <w:pPr>
              <w:pStyle w:val="NoSpacing"/>
              <w:rPr>
                <w:bCs/>
                <w:sz w:val="22"/>
                <w:szCs w:val="22"/>
              </w:rPr>
            </w:pPr>
            <w:r>
              <w:rPr>
                <w:bCs/>
                <w:sz w:val="22"/>
                <w:szCs w:val="22"/>
              </w:rPr>
              <w:t>1</w:t>
            </w:r>
          </w:p>
        </w:tc>
        <w:tc>
          <w:tcPr>
            <w:tcW w:w="4531" w:type="dxa"/>
          </w:tcPr>
          <w:p w14:paraId="5DDE6FC3" w14:textId="77777777" w:rsidR="00514B12" w:rsidRPr="00F54C7A" w:rsidRDefault="00514B12" w:rsidP="00510E80">
            <w:pPr>
              <w:pStyle w:val="NoSpacing"/>
              <w:rPr>
                <w:bCs/>
                <w:sz w:val="22"/>
                <w:szCs w:val="22"/>
              </w:rPr>
            </w:pPr>
            <w:r>
              <w:rPr>
                <w:bCs/>
                <w:sz w:val="22"/>
                <w:szCs w:val="22"/>
              </w:rPr>
              <w:t>Traffic lights on Masham Bridge</w:t>
            </w:r>
          </w:p>
        </w:tc>
      </w:tr>
      <w:tr w:rsidR="00514B12" w:rsidRPr="00F54C7A" w14:paraId="69AA71B5" w14:textId="77777777" w:rsidTr="00510E80">
        <w:trPr>
          <w:trHeight w:val="254"/>
        </w:trPr>
        <w:tc>
          <w:tcPr>
            <w:tcW w:w="3681" w:type="dxa"/>
          </w:tcPr>
          <w:p w14:paraId="76DE5CEB" w14:textId="77777777" w:rsidR="00514B12" w:rsidRPr="00F54C7A" w:rsidRDefault="00514B12" w:rsidP="00510E80">
            <w:pPr>
              <w:pStyle w:val="NoSpacing"/>
              <w:rPr>
                <w:bCs/>
                <w:sz w:val="22"/>
                <w:szCs w:val="22"/>
              </w:rPr>
            </w:pPr>
            <w:r w:rsidRPr="00F54C7A">
              <w:rPr>
                <w:bCs/>
                <w:sz w:val="22"/>
                <w:szCs w:val="22"/>
              </w:rPr>
              <w:t>Road Related Offence</w:t>
            </w:r>
          </w:p>
        </w:tc>
        <w:tc>
          <w:tcPr>
            <w:tcW w:w="1984" w:type="dxa"/>
          </w:tcPr>
          <w:p w14:paraId="4B9FAD63" w14:textId="77777777" w:rsidR="00514B12" w:rsidRPr="00F54C7A" w:rsidRDefault="00514B12" w:rsidP="00510E80">
            <w:pPr>
              <w:pStyle w:val="NoSpacing"/>
              <w:rPr>
                <w:bCs/>
                <w:sz w:val="22"/>
                <w:szCs w:val="22"/>
              </w:rPr>
            </w:pPr>
            <w:r>
              <w:rPr>
                <w:bCs/>
                <w:sz w:val="22"/>
                <w:szCs w:val="22"/>
              </w:rPr>
              <w:t>0</w:t>
            </w:r>
          </w:p>
        </w:tc>
        <w:tc>
          <w:tcPr>
            <w:tcW w:w="4531" w:type="dxa"/>
          </w:tcPr>
          <w:p w14:paraId="47CB9F48" w14:textId="77777777" w:rsidR="00514B12" w:rsidRPr="00F54C7A" w:rsidRDefault="00514B12" w:rsidP="00510E80">
            <w:pPr>
              <w:pStyle w:val="NoSpacing"/>
              <w:rPr>
                <w:bCs/>
                <w:sz w:val="22"/>
                <w:szCs w:val="22"/>
              </w:rPr>
            </w:pPr>
            <w:r w:rsidRPr="00F54C7A">
              <w:rPr>
                <w:bCs/>
                <w:sz w:val="22"/>
                <w:szCs w:val="22"/>
              </w:rPr>
              <w:t xml:space="preserve"> </w:t>
            </w:r>
          </w:p>
        </w:tc>
      </w:tr>
      <w:tr w:rsidR="00514B12" w:rsidRPr="00F54C7A" w14:paraId="6F1B4BA5" w14:textId="77777777" w:rsidTr="00510E80">
        <w:tc>
          <w:tcPr>
            <w:tcW w:w="3681" w:type="dxa"/>
          </w:tcPr>
          <w:p w14:paraId="4AD923D1" w14:textId="77777777" w:rsidR="00514B12" w:rsidRPr="00F54C7A" w:rsidRDefault="00514B12" w:rsidP="00510E80">
            <w:pPr>
              <w:pStyle w:val="NoSpacing"/>
              <w:rPr>
                <w:bCs/>
                <w:sz w:val="22"/>
                <w:szCs w:val="22"/>
              </w:rPr>
            </w:pPr>
            <w:r w:rsidRPr="00F54C7A">
              <w:rPr>
                <w:bCs/>
                <w:sz w:val="22"/>
                <w:szCs w:val="22"/>
              </w:rPr>
              <w:t>Road Traffic Collision</w:t>
            </w:r>
          </w:p>
        </w:tc>
        <w:tc>
          <w:tcPr>
            <w:tcW w:w="1984" w:type="dxa"/>
          </w:tcPr>
          <w:p w14:paraId="073FD475" w14:textId="77777777" w:rsidR="00514B12" w:rsidRPr="00F54C7A" w:rsidRDefault="00514B12" w:rsidP="00510E80">
            <w:pPr>
              <w:pStyle w:val="NoSpacing"/>
              <w:rPr>
                <w:bCs/>
                <w:sz w:val="22"/>
                <w:szCs w:val="22"/>
              </w:rPr>
            </w:pPr>
            <w:r>
              <w:rPr>
                <w:bCs/>
                <w:sz w:val="22"/>
                <w:szCs w:val="22"/>
              </w:rPr>
              <w:t>3</w:t>
            </w:r>
          </w:p>
        </w:tc>
        <w:tc>
          <w:tcPr>
            <w:tcW w:w="4531" w:type="dxa"/>
          </w:tcPr>
          <w:p w14:paraId="36C64394" w14:textId="77777777" w:rsidR="00514B12" w:rsidRPr="00F54C7A" w:rsidRDefault="00514B12" w:rsidP="00510E80">
            <w:pPr>
              <w:pStyle w:val="NoSpacing"/>
              <w:rPr>
                <w:bCs/>
                <w:sz w:val="22"/>
                <w:szCs w:val="22"/>
              </w:rPr>
            </w:pPr>
            <w:r>
              <w:rPr>
                <w:bCs/>
                <w:sz w:val="22"/>
                <w:szCs w:val="22"/>
              </w:rPr>
              <w:t>Not serious</w:t>
            </w:r>
          </w:p>
        </w:tc>
      </w:tr>
      <w:tr w:rsidR="00514B12" w:rsidRPr="00F54C7A" w14:paraId="62EE79C6" w14:textId="77777777" w:rsidTr="00510E80">
        <w:tc>
          <w:tcPr>
            <w:tcW w:w="3681" w:type="dxa"/>
          </w:tcPr>
          <w:p w14:paraId="0531F2B4" w14:textId="77777777" w:rsidR="00514B12" w:rsidRPr="00F54C7A" w:rsidRDefault="00514B12" w:rsidP="00510E80">
            <w:pPr>
              <w:pStyle w:val="NoSpacing"/>
              <w:rPr>
                <w:bCs/>
                <w:sz w:val="22"/>
                <w:szCs w:val="22"/>
              </w:rPr>
            </w:pPr>
            <w:r w:rsidRPr="00F54C7A">
              <w:rPr>
                <w:bCs/>
                <w:sz w:val="22"/>
                <w:szCs w:val="22"/>
              </w:rPr>
              <w:t>Natural Disaster</w:t>
            </w:r>
          </w:p>
        </w:tc>
        <w:tc>
          <w:tcPr>
            <w:tcW w:w="1984" w:type="dxa"/>
          </w:tcPr>
          <w:p w14:paraId="68389D4F" w14:textId="77777777" w:rsidR="00514B12" w:rsidRPr="00F54C7A" w:rsidRDefault="00514B12" w:rsidP="00510E80">
            <w:pPr>
              <w:pStyle w:val="NoSpacing"/>
              <w:rPr>
                <w:bCs/>
                <w:sz w:val="22"/>
                <w:szCs w:val="22"/>
              </w:rPr>
            </w:pPr>
            <w:r>
              <w:rPr>
                <w:bCs/>
                <w:sz w:val="22"/>
                <w:szCs w:val="22"/>
              </w:rPr>
              <w:t>0</w:t>
            </w:r>
          </w:p>
        </w:tc>
        <w:tc>
          <w:tcPr>
            <w:tcW w:w="4531" w:type="dxa"/>
          </w:tcPr>
          <w:p w14:paraId="5EF7C932" w14:textId="77777777" w:rsidR="00514B12" w:rsidRPr="00F54C7A" w:rsidRDefault="00514B12" w:rsidP="00510E80">
            <w:pPr>
              <w:pStyle w:val="NoSpacing"/>
              <w:rPr>
                <w:bCs/>
                <w:sz w:val="22"/>
                <w:szCs w:val="22"/>
              </w:rPr>
            </w:pPr>
          </w:p>
        </w:tc>
      </w:tr>
      <w:tr w:rsidR="00514B12" w:rsidRPr="00F54C7A" w14:paraId="763F9114" w14:textId="77777777" w:rsidTr="00510E80">
        <w:tc>
          <w:tcPr>
            <w:tcW w:w="3681" w:type="dxa"/>
          </w:tcPr>
          <w:p w14:paraId="71C28F5F" w14:textId="77777777" w:rsidR="00514B12" w:rsidRPr="00F54C7A" w:rsidRDefault="00514B12" w:rsidP="00510E80">
            <w:pPr>
              <w:pStyle w:val="NoSpacing"/>
              <w:rPr>
                <w:bCs/>
                <w:sz w:val="22"/>
                <w:szCs w:val="22"/>
              </w:rPr>
            </w:pPr>
            <w:r w:rsidRPr="00F54C7A">
              <w:rPr>
                <w:bCs/>
                <w:sz w:val="22"/>
                <w:szCs w:val="22"/>
              </w:rPr>
              <w:t>Wildlife</w:t>
            </w:r>
          </w:p>
        </w:tc>
        <w:tc>
          <w:tcPr>
            <w:tcW w:w="1984" w:type="dxa"/>
          </w:tcPr>
          <w:p w14:paraId="500325AC" w14:textId="77777777" w:rsidR="00514B12" w:rsidRPr="00F54C7A" w:rsidRDefault="00514B12" w:rsidP="00510E80">
            <w:pPr>
              <w:pStyle w:val="NoSpacing"/>
              <w:rPr>
                <w:bCs/>
                <w:sz w:val="22"/>
                <w:szCs w:val="22"/>
              </w:rPr>
            </w:pPr>
            <w:r>
              <w:rPr>
                <w:bCs/>
                <w:sz w:val="22"/>
                <w:szCs w:val="22"/>
              </w:rPr>
              <w:t>0</w:t>
            </w:r>
          </w:p>
        </w:tc>
        <w:tc>
          <w:tcPr>
            <w:tcW w:w="4531" w:type="dxa"/>
          </w:tcPr>
          <w:p w14:paraId="23C9228F" w14:textId="77777777" w:rsidR="00514B12" w:rsidRPr="00F54C7A" w:rsidRDefault="00514B12" w:rsidP="00510E80">
            <w:pPr>
              <w:pStyle w:val="NoSpacing"/>
              <w:rPr>
                <w:bCs/>
                <w:sz w:val="22"/>
                <w:szCs w:val="22"/>
              </w:rPr>
            </w:pPr>
          </w:p>
        </w:tc>
      </w:tr>
      <w:tr w:rsidR="00514B12" w:rsidRPr="00F54C7A" w14:paraId="7ACD5915" w14:textId="77777777" w:rsidTr="00510E80">
        <w:tc>
          <w:tcPr>
            <w:tcW w:w="3681" w:type="dxa"/>
          </w:tcPr>
          <w:p w14:paraId="7FAD90E4" w14:textId="77777777" w:rsidR="00514B12" w:rsidRPr="00F54C7A" w:rsidRDefault="00514B12" w:rsidP="00510E80">
            <w:pPr>
              <w:pStyle w:val="NoSpacing"/>
              <w:rPr>
                <w:bCs/>
                <w:sz w:val="22"/>
                <w:szCs w:val="22"/>
              </w:rPr>
            </w:pPr>
            <w:r w:rsidRPr="00F54C7A">
              <w:rPr>
                <w:bCs/>
                <w:sz w:val="22"/>
                <w:szCs w:val="22"/>
              </w:rPr>
              <w:t xml:space="preserve">COVID </w:t>
            </w:r>
          </w:p>
        </w:tc>
        <w:tc>
          <w:tcPr>
            <w:tcW w:w="1984" w:type="dxa"/>
          </w:tcPr>
          <w:p w14:paraId="409C78EF" w14:textId="77777777" w:rsidR="00514B12" w:rsidRPr="00F54C7A" w:rsidRDefault="00514B12" w:rsidP="00510E80">
            <w:pPr>
              <w:pStyle w:val="NoSpacing"/>
              <w:rPr>
                <w:bCs/>
                <w:sz w:val="22"/>
                <w:szCs w:val="22"/>
              </w:rPr>
            </w:pPr>
            <w:r>
              <w:rPr>
                <w:bCs/>
                <w:sz w:val="22"/>
                <w:szCs w:val="22"/>
              </w:rPr>
              <w:t>0</w:t>
            </w:r>
          </w:p>
        </w:tc>
        <w:tc>
          <w:tcPr>
            <w:tcW w:w="4531" w:type="dxa"/>
          </w:tcPr>
          <w:p w14:paraId="4DD83746" w14:textId="77777777" w:rsidR="00514B12" w:rsidRPr="00F54C7A" w:rsidRDefault="00514B12" w:rsidP="00510E80">
            <w:pPr>
              <w:pStyle w:val="NoSpacing"/>
              <w:rPr>
                <w:bCs/>
                <w:sz w:val="22"/>
                <w:szCs w:val="22"/>
              </w:rPr>
            </w:pPr>
          </w:p>
        </w:tc>
      </w:tr>
      <w:tr w:rsidR="00514B12" w:rsidRPr="00F54C7A" w14:paraId="2AA13480" w14:textId="77777777" w:rsidTr="00510E80">
        <w:tc>
          <w:tcPr>
            <w:tcW w:w="3681" w:type="dxa"/>
          </w:tcPr>
          <w:p w14:paraId="32DF86F9" w14:textId="77777777" w:rsidR="00514B12" w:rsidRPr="00F54C7A" w:rsidRDefault="00514B12" w:rsidP="00510E80">
            <w:pPr>
              <w:pStyle w:val="NoSpacing"/>
              <w:rPr>
                <w:bCs/>
                <w:sz w:val="22"/>
                <w:szCs w:val="22"/>
              </w:rPr>
            </w:pPr>
            <w:r w:rsidRPr="00F54C7A">
              <w:rPr>
                <w:bCs/>
                <w:sz w:val="22"/>
                <w:szCs w:val="22"/>
              </w:rPr>
              <w:t>TOTAL THIS PERIOD</w:t>
            </w:r>
          </w:p>
        </w:tc>
        <w:tc>
          <w:tcPr>
            <w:tcW w:w="1984" w:type="dxa"/>
          </w:tcPr>
          <w:p w14:paraId="4449BA2D" w14:textId="77777777" w:rsidR="00514B12" w:rsidRPr="00F54C7A" w:rsidRDefault="00514B12" w:rsidP="00510E80">
            <w:pPr>
              <w:pStyle w:val="NoSpacing"/>
              <w:rPr>
                <w:bCs/>
                <w:sz w:val="22"/>
                <w:szCs w:val="22"/>
              </w:rPr>
            </w:pPr>
            <w:r>
              <w:rPr>
                <w:bCs/>
                <w:sz w:val="22"/>
                <w:szCs w:val="22"/>
              </w:rPr>
              <w:t>13</w:t>
            </w:r>
          </w:p>
        </w:tc>
        <w:tc>
          <w:tcPr>
            <w:tcW w:w="4531" w:type="dxa"/>
          </w:tcPr>
          <w:p w14:paraId="5B782145" w14:textId="77777777" w:rsidR="00514B12" w:rsidRPr="00F54C7A" w:rsidRDefault="00514B12" w:rsidP="00510E80">
            <w:pPr>
              <w:pStyle w:val="NoSpacing"/>
              <w:rPr>
                <w:bCs/>
                <w:sz w:val="22"/>
                <w:szCs w:val="22"/>
              </w:rPr>
            </w:pPr>
          </w:p>
        </w:tc>
      </w:tr>
    </w:tbl>
    <w:p w14:paraId="0567E394" w14:textId="77777777" w:rsidR="00514B12" w:rsidRDefault="00514B12" w:rsidP="00514B12">
      <w:pPr>
        <w:rPr>
          <w:b/>
          <w:sz w:val="16"/>
          <w:szCs w:val="16"/>
        </w:rPr>
      </w:pPr>
    </w:p>
    <w:p w14:paraId="7D924668" w14:textId="77777777" w:rsidR="00514B12" w:rsidRDefault="00514B12" w:rsidP="00514B12">
      <w:pPr>
        <w:rPr>
          <w:b/>
          <w:sz w:val="16"/>
          <w:szCs w:val="16"/>
        </w:rPr>
      </w:pPr>
      <w:r w:rsidRPr="00CC72B9">
        <w:rPr>
          <w:bCs/>
          <w:sz w:val="22"/>
          <w:szCs w:val="22"/>
        </w:rPr>
        <w:t xml:space="preserve">PSCO Swan explained the violence incidences had increased but were all within dwellings and should been seen to reduce within the next month or so. She explained a secure shed on a local farm had had a lot of equipment taken so people needed to be mindful of travelling criminals. The Chair advised fuel and fertilisers stock should be secured following the increase in value. PCSO Swan introduced Pateley Bridges’ area’s PCSO La’Borde. The fuel stolen from I’Anson Bros Ltd was discussed and it had been established to have been taken by a Scania and seemed to be of an organised crime being repeated in other areas. The similar sort of crimes </w:t>
      </w:r>
      <w:proofErr w:type="gramStart"/>
      <w:r w:rsidRPr="00CC72B9">
        <w:rPr>
          <w:bCs/>
          <w:sz w:val="22"/>
          <w:szCs w:val="22"/>
        </w:rPr>
        <w:t>are</w:t>
      </w:r>
      <w:proofErr w:type="gramEnd"/>
      <w:r w:rsidRPr="00CC72B9">
        <w:rPr>
          <w:bCs/>
          <w:sz w:val="22"/>
          <w:szCs w:val="22"/>
        </w:rPr>
        <w:t xml:space="preserve"> looked closely by police analysts but with the changing of plates, this makes things more difficult. PCSO advised of a WhatsApp group for farmers, </w:t>
      </w:r>
      <w:proofErr w:type="gramStart"/>
      <w:r w:rsidRPr="00CC72B9">
        <w:rPr>
          <w:bCs/>
          <w:sz w:val="22"/>
          <w:szCs w:val="22"/>
        </w:rPr>
        <w:t>gamekeepers</w:t>
      </w:r>
      <w:proofErr w:type="gramEnd"/>
      <w:r w:rsidRPr="00CC72B9">
        <w:rPr>
          <w:bCs/>
          <w:sz w:val="22"/>
          <w:szCs w:val="22"/>
        </w:rPr>
        <w:t xml:space="preserve"> and those in rural areas, for MoP to post suspicious occurrences and behaviours. The police do monitor it and information </w:t>
      </w:r>
      <w:r>
        <w:rPr>
          <w:bCs/>
          <w:sz w:val="22"/>
          <w:szCs w:val="22"/>
        </w:rPr>
        <w:t>is</w:t>
      </w:r>
      <w:r w:rsidRPr="00CC72B9">
        <w:rPr>
          <w:bCs/>
          <w:sz w:val="22"/>
          <w:szCs w:val="22"/>
        </w:rPr>
        <w:t xml:space="preserve"> shared amongst the whole group. Anyone interested in joining should give their details to the Clerk to pass on to PCSO Swan, including their name, </w:t>
      </w:r>
      <w:proofErr w:type="gramStart"/>
      <w:r w:rsidRPr="00CC72B9">
        <w:rPr>
          <w:bCs/>
          <w:sz w:val="22"/>
          <w:szCs w:val="22"/>
        </w:rPr>
        <w:t>area</w:t>
      </w:r>
      <w:proofErr w:type="gramEnd"/>
      <w:r w:rsidRPr="00CC72B9">
        <w:rPr>
          <w:bCs/>
          <w:sz w:val="22"/>
          <w:szCs w:val="22"/>
        </w:rPr>
        <w:t xml:space="preserve"> and telephone number. The area covered from Middlesmoor to Dishforth with 90 people from Masham and Pateley bridge, which Cllr Gregg confirmed to be part of. The Chair thanked both PCSO Swan and La’Borde for coming to the meeting and for the information and advice given.</w:t>
      </w:r>
      <w:r w:rsidRPr="00CC72B9">
        <w:rPr>
          <w:b/>
          <w:sz w:val="22"/>
          <w:szCs w:val="22"/>
        </w:rPr>
        <w:t xml:space="preserve"> </w:t>
      </w:r>
      <w:r w:rsidRPr="00CB7AB9">
        <w:rPr>
          <w:b/>
          <w:sz w:val="22"/>
          <w:szCs w:val="22"/>
        </w:rPr>
        <w:t>Action: CLERK.</w:t>
      </w:r>
    </w:p>
    <w:p w14:paraId="6FA3F2F9" w14:textId="77777777" w:rsidR="00514B12" w:rsidRPr="00E63E3D" w:rsidRDefault="00514B12" w:rsidP="00514B12">
      <w:pPr>
        <w:rPr>
          <w:sz w:val="16"/>
          <w:szCs w:val="16"/>
        </w:rPr>
      </w:pPr>
    </w:p>
    <w:p w14:paraId="7FAD2992" w14:textId="77777777" w:rsidR="00514B12" w:rsidRPr="00DD0BEB" w:rsidRDefault="00514B12" w:rsidP="00514B12">
      <w:pPr>
        <w:pStyle w:val="ListParagraph"/>
        <w:ind w:left="0"/>
        <w:rPr>
          <w:b/>
          <w:sz w:val="22"/>
          <w:szCs w:val="22"/>
          <w:u w:val="single"/>
        </w:rPr>
      </w:pPr>
      <w:r>
        <w:rPr>
          <w:b/>
          <w:sz w:val="22"/>
          <w:szCs w:val="22"/>
          <w:u w:val="single"/>
        </w:rPr>
        <w:t>6</w:t>
      </w:r>
      <w:r w:rsidRPr="00DD0BEB">
        <w:rPr>
          <w:b/>
          <w:sz w:val="22"/>
          <w:szCs w:val="22"/>
          <w:u w:val="single"/>
        </w:rPr>
        <w:t xml:space="preserve">. MASHAMSHIRE COMMUNITY OFFICE </w:t>
      </w:r>
      <w:r>
        <w:rPr>
          <w:b/>
          <w:sz w:val="22"/>
          <w:szCs w:val="22"/>
          <w:u w:val="single"/>
        </w:rPr>
        <w:t>UPDATE &amp; S137 DONATION REQUEST</w:t>
      </w:r>
    </w:p>
    <w:p w14:paraId="3120D4A1" w14:textId="77777777" w:rsidR="00514B12" w:rsidRPr="00E910A2" w:rsidRDefault="00514B12" w:rsidP="00514B12">
      <w:pPr>
        <w:pStyle w:val="ListParagraph"/>
        <w:ind w:left="0"/>
        <w:rPr>
          <w:b/>
          <w:sz w:val="16"/>
          <w:szCs w:val="16"/>
          <w:u w:val="single"/>
        </w:rPr>
      </w:pPr>
    </w:p>
    <w:p w14:paraId="5389F170" w14:textId="77777777" w:rsidR="00514B12" w:rsidRDefault="00514B12" w:rsidP="00514B12">
      <w:pPr>
        <w:pStyle w:val="ListParagraph"/>
        <w:ind w:left="0"/>
        <w:rPr>
          <w:sz w:val="22"/>
          <w:szCs w:val="22"/>
        </w:rPr>
      </w:pPr>
      <w:r>
        <w:rPr>
          <w:bCs/>
          <w:sz w:val="22"/>
          <w:szCs w:val="22"/>
        </w:rPr>
        <w:t>6</w:t>
      </w:r>
      <w:r w:rsidRPr="00DD0BEB">
        <w:rPr>
          <w:bCs/>
          <w:sz w:val="22"/>
          <w:szCs w:val="22"/>
        </w:rPr>
        <w:t xml:space="preserve">.1 </w:t>
      </w:r>
      <w:r>
        <w:rPr>
          <w:sz w:val="22"/>
          <w:szCs w:val="22"/>
        </w:rPr>
        <w:t xml:space="preserve">The following report was circulated to Cllrs prior to the </w:t>
      </w:r>
      <w:proofErr w:type="gramStart"/>
      <w:r>
        <w:rPr>
          <w:sz w:val="22"/>
          <w:szCs w:val="22"/>
        </w:rPr>
        <w:t>meeting;</w:t>
      </w:r>
      <w:proofErr w:type="gramEnd"/>
    </w:p>
    <w:p w14:paraId="6E00446E" w14:textId="77777777" w:rsidR="00514B12" w:rsidRPr="00D33FAF" w:rsidRDefault="00514B12" w:rsidP="00514B12">
      <w:pPr>
        <w:pStyle w:val="ListParagraph"/>
        <w:ind w:left="0"/>
        <w:rPr>
          <w:sz w:val="22"/>
          <w:szCs w:val="22"/>
        </w:rPr>
      </w:pPr>
      <w:r w:rsidRPr="00D33FAF">
        <w:rPr>
          <w:sz w:val="22"/>
          <w:szCs w:val="22"/>
        </w:rPr>
        <w:t xml:space="preserve">Mashamshire Community Office (MCO) Update to Masham Parish Council 31st March 2022 Updates: • MCO current opening hours are Monday-Saturday 10am-3pm. The library is open Monday-Friday 10am-3pm (4pm on Thursdays) and Saturdays 10am-12:30pm. • Amongst our usual activities, the new Masham Strollers walking group is now up and running, meeting every Friday at 10am outside MCO. Wellbeing walks are short (approximately 30-40 minutes), accessible, friendly, free walks around Masham suitable for those that are new or returning to activity. They are circular and end with tea/coffee and a chat with fellow walkers. If you would like to join us on a walk or would like further information, please contact Sarah on 01765 680200 or email sarah@visitmasham.com. • Our telephone befriending service is in development. We are seeking volunteers. If you are a chatty and empathetic person and could spare an hour a week to make a difference to someone’s day please contact Sarah on 01765 680200 or email sarah@visitmasham.com • MCO was identified by North Yorkshire County Council as a Community Support Organisation (CSO) and we have worked with the county council and our army of incredible volunteers since the beginning of 2020 to provide shopping deliveries, prescription collections, jigsaw lending, library lending, tailored craft packs to isolated </w:t>
      </w:r>
      <w:r w:rsidRPr="00D33FAF">
        <w:rPr>
          <w:sz w:val="22"/>
          <w:szCs w:val="22"/>
        </w:rPr>
        <w:lastRenderedPageBreak/>
        <w:t xml:space="preserve">people and much more over the last 2 years. As life returns to some </w:t>
      </w:r>
      <w:proofErr w:type="gramStart"/>
      <w:r w:rsidRPr="00D33FAF">
        <w:rPr>
          <w:sz w:val="22"/>
          <w:szCs w:val="22"/>
        </w:rPr>
        <w:t>form</w:t>
      </w:r>
      <w:proofErr w:type="gramEnd"/>
      <w:r w:rsidRPr="00D33FAF">
        <w:rPr>
          <w:sz w:val="22"/>
          <w:szCs w:val="22"/>
        </w:rPr>
        <w:t xml:space="preserve"> of “normal” and Government restrictions have eased, the CSO volunteer role is officially coming to an end. We will of course continue to be there for the people of Mashamshire and are constantly seeking new ways to work with our volunteers and various partners to support residents, </w:t>
      </w:r>
      <w:proofErr w:type="gramStart"/>
      <w:r w:rsidRPr="00D33FAF">
        <w:rPr>
          <w:sz w:val="22"/>
          <w:szCs w:val="22"/>
        </w:rPr>
        <w:t>businesses</w:t>
      </w:r>
      <w:proofErr w:type="gramEnd"/>
      <w:r w:rsidRPr="00D33FAF">
        <w:rPr>
          <w:sz w:val="22"/>
          <w:szCs w:val="22"/>
        </w:rPr>
        <w:t xml:space="preserve"> and visitors alike and we are always open to ideas on how we can do this better. For now, we extend a huge thank you to everyone that has volunteered their time to support the CSO function at MCO – thank you! • We continue to provide content for the Parish Magazine, D&amp;S, Ripon </w:t>
      </w:r>
      <w:proofErr w:type="gramStart"/>
      <w:r w:rsidRPr="00D33FAF">
        <w:rPr>
          <w:sz w:val="22"/>
          <w:szCs w:val="22"/>
        </w:rPr>
        <w:t>Gazette</w:t>
      </w:r>
      <w:proofErr w:type="gramEnd"/>
      <w:r w:rsidRPr="00D33FAF">
        <w:rPr>
          <w:sz w:val="22"/>
          <w:szCs w:val="22"/>
        </w:rPr>
        <w:t xml:space="preserve"> and posters in the market square. Online we are active on Instagram and Facebook (@visitmasham and @mashamshirecommunity) and circulate a weekly e-newsletter which reaches over 600 local people. Please encourage people to sign up: https://www.visitmasham.com/signup/ - they just need to tick to state whether they are a visitor or a local to make sure they get the relevant newsletter. Partnership work: • We liaise with the local community to address gaps in knowledge and partner with organisations to bring relevant training to Masham. This year MCO has arranged the following so far, upskilling local people: o Dementia Awareness Training delivered in partnership with Masham Methodist Church, 06/01/22 (15 attendees) o Emergency First Aid in the Workplace delivered in partnership with British Red Cross, 11/02/22 (10 attendees) o Adult Mental Health First Aid (England) 2 day Adult First Aid course, 21/03/22 &amp; 28/03/22 delivered in partnership with MIND in Harrogate, Wellspring and The White Bear (16 attendees) o Community First Aid Training delivered in partnership with British Red Cross and Masham Methodist Church, planned for 07/04/22 (15 places) o Tackling Loneliness delivered in partnership with British Red Cross and St Marys Church, planned for 26/04/22 (15 places) o We are also working with Nidderdale Plus to improve people’s digital skills • MIND in Harrogate now also operate from our upstairs meeting room every Wednesday. The purpose of their outreach service is to provide a mental health hub in the market towns in Harrogate District to help improve and facilitate local access to mental health support, information, </w:t>
      </w:r>
      <w:proofErr w:type="gramStart"/>
      <w:r w:rsidRPr="00D33FAF">
        <w:rPr>
          <w:sz w:val="22"/>
          <w:szCs w:val="22"/>
        </w:rPr>
        <w:t>advice</w:t>
      </w:r>
      <w:proofErr w:type="gramEnd"/>
      <w:r w:rsidRPr="00D33FAF">
        <w:rPr>
          <w:sz w:val="22"/>
          <w:szCs w:val="22"/>
        </w:rPr>
        <w:t xml:space="preserve"> and training opportunities. They are also keen to identify any gaps in mental health provision and to help develop ways to fill these gaps where possible, such as by developing additional groups and activities to take place locally. Individual appointments with Kirsty, the Community Development Worker are available at the Community Office between 10am and 12 noon each week and pre-booking is required. Contact Kirsty for more information on 07305 049296 or via email kirsty@mindinharrogate.org.uk. • The Citizens Advice function continues to be delivered as a telephone and virtual drop-in service the first Thursday morning each month and appointments can be made by contacting MCO on 01765 680200 or via email info@visitmasham.com • Our Health and Wellbeing event on 19th March was a huge success, bringing over 20 organisations together to network and assist residents. o 50% of attendees provided feedback of which 92% said that they found the event useful. o </w:t>
      </w:r>
      <w:proofErr w:type="gramStart"/>
      <w:r w:rsidRPr="00D33FAF">
        <w:rPr>
          <w:sz w:val="22"/>
          <w:szCs w:val="22"/>
        </w:rPr>
        <w:t>As</w:t>
      </w:r>
      <w:proofErr w:type="gramEnd"/>
      <w:r w:rsidRPr="00D33FAF">
        <w:rPr>
          <w:sz w:val="22"/>
          <w:szCs w:val="22"/>
        </w:rPr>
        <w:t xml:space="preserve"> a result of this event, 82% of exhibitors and attending agencies have an improved knowledge of health and wellbeing provision in Mashamshire o 88% say they have improved connections with other organisations and found it beneficial to their organisation to exhibit at the event. o 41% of exhibitors and attending agencies received increased referrals which means local people directly benefited and 76% are more likely to refer clients to other support organisations. • We’ve held 2 Business Connections meetings this year, kindly hosted by The Kings Head and Swinton Estate which have proven incredibly useful with new projects in the midst to improve cross referrals and draw tourists into local businesses. • We have also been supporting the Jubilee Committee to put together a programme of activity and encourage local participation. • NYCC are accepting nominations for their Community Awards </w:t>
      </w:r>
      <w:proofErr w:type="gramStart"/>
      <w:r w:rsidRPr="00D33FAF">
        <w:rPr>
          <w:sz w:val="22"/>
          <w:szCs w:val="22"/>
        </w:rPr>
        <w:t>at the moment</w:t>
      </w:r>
      <w:proofErr w:type="gramEnd"/>
      <w:r w:rsidRPr="00D33FAF">
        <w:rPr>
          <w:sz w:val="22"/>
          <w:szCs w:val="22"/>
        </w:rPr>
        <w:t xml:space="preserve">: https://www.northyorks.gov.uk/community-awards. It’d be great if we could encourage people to nominate MCO if they’ve had a good experience connecting with us, or perhaps you’d like to nominate another volunteer that you know does a lot for the community, or even a different organisation you know of. Issues: • Continual monitoring of the Unitary Authority changes and how this will impact on our operations and finances. We are updating our Strategic Plan to prepare for the uncertain future regarding our building lease and anticipate significant funding challenges for 2022/2023 and beyond. • We are a small charity and rely on our many volunteers and a small team of paid staff to do what we do as well as donations. Choose us as your cause to support when shopping on Amazon via AmazonSmile and by shopping via Easyfundraising and we benefit financially without it costing you a penny! o www.smile.amazon.co.uk o www.easyfundraising.org.uk/support-a-good-cause/ • MCO has inherited responsibility for maintaining the defib machine at the back of Bordar House and has been checking it regularly for the past 12 months+. 01/02/2022 the defib was found to be faulty. The same day MCO removed it from “The Circuit” (https://www.thecircuit.uk/). MCO have arranged for it to be repaired but the cabinet also needs replacing as it is letting water into the unit causing damage. MCO is obtaining quotes for a replacement cabinet and will report back to MPC upon receipt of quote to seek assistance with sourcing funds. FUTURE PLANNING: • Finalising the MCO Strategic Plan (SP) and review of internal frameworks to focus our future aims and build capacity for the coming 12-18 months. The SP will be shared with MPC once finalised. • Focus on fundraising initiatives including our charity jazz concert, The Great American Songbook taking place on 6th August – </w:t>
      </w:r>
      <w:r w:rsidRPr="00D33FAF">
        <w:rPr>
          <w:sz w:val="22"/>
          <w:szCs w:val="22"/>
        </w:rPr>
        <w:lastRenderedPageBreak/>
        <w:t>tickets available from MCO; please support us! MCO Trustees for your information: Paul Theakston (Chair), Susan Briggs, Marie</w:t>
      </w:r>
      <w:r>
        <w:rPr>
          <w:sz w:val="22"/>
          <w:szCs w:val="22"/>
        </w:rPr>
        <w:t>-</w:t>
      </w:r>
      <w:r w:rsidRPr="00D33FAF">
        <w:rPr>
          <w:sz w:val="22"/>
          <w:szCs w:val="22"/>
        </w:rPr>
        <w:t>Christine Brummel, Judith Fuller, Prue Keigwin, Tim Klemz, Douglas Marr, Sue Palin, Gaynor Pearson, Hazel Wade</w:t>
      </w:r>
    </w:p>
    <w:p w14:paraId="1B4E1BA3" w14:textId="77777777" w:rsidR="00514B12" w:rsidRDefault="00514B12" w:rsidP="00514B12">
      <w:pPr>
        <w:rPr>
          <w:b/>
          <w:sz w:val="16"/>
          <w:szCs w:val="16"/>
        </w:rPr>
      </w:pPr>
    </w:p>
    <w:p w14:paraId="1E86F071" w14:textId="77777777" w:rsidR="00514B12" w:rsidRPr="00941AEB" w:rsidRDefault="00514B12" w:rsidP="00514B12">
      <w:pPr>
        <w:rPr>
          <w:bCs/>
          <w:sz w:val="22"/>
          <w:szCs w:val="22"/>
        </w:rPr>
      </w:pPr>
      <w:r>
        <w:rPr>
          <w:bCs/>
          <w:sz w:val="22"/>
          <w:szCs w:val="22"/>
        </w:rPr>
        <w:t>6.2 Cllr Blades advised the MCO had asked if they could have and use the town map without the key. Cllr Johnson offered to liaise over this as Cllrs were reluctant for the businesses to be excluded as the intention was to promote businesses to visitors.</w:t>
      </w:r>
      <w:r w:rsidRPr="00E93DD2">
        <w:rPr>
          <w:b/>
          <w:sz w:val="22"/>
          <w:szCs w:val="22"/>
        </w:rPr>
        <w:t xml:space="preserve"> </w:t>
      </w:r>
      <w:r w:rsidRPr="00CB7AB9">
        <w:rPr>
          <w:b/>
          <w:sz w:val="22"/>
          <w:szCs w:val="22"/>
        </w:rPr>
        <w:t xml:space="preserve">Action: </w:t>
      </w:r>
      <w:r>
        <w:rPr>
          <w:b/>
          <w:sz w:val="22"/>
          <w:szCs w:val="22"/>
        </w:rPr>
        <w:t>CLLR JOHNSON.</w:t>
      </w:r>
    </w:p>
    <w:p w14:paraId="39C2E9AE" w14:textId="77777777" w:rsidR="00514B12" w:rsidRDefault="00514B12" w:rsidP="00514B12">
      <w:pPr>
        <w:pStyle w:val="NoSpacing"/>
        <w:tabs>
          <w:tab w:val="clear" w:pos="851"/>
        </w:tabs>
        <w:rPr>
          <w:sz w:val="16"/>
          <w:szCs w:val="16"/>
        </w:rPr>
      </w:pPr>
    </w:p>
    <w:p w14:paraId="058B8EC2" w14:textId="77777777" w:rsidR="00514B12" w:rsidRPr="00B9143C" w:rsidRDefault="00514B12" w:rsidP="00514B12">
      <w:pPr>
        <w:pStyle w:val="NoSpacing"/>
        <w:tabs>
          <w:tab w:val="clear" w:pos="851"/>
        </w:tabs>
        <w:rPr>
          <w:b/>
          <w:sz w:val="22"/>
          <w:szCs w:val="22"/>
          <w:u w:val="single"/>
        </w:rPr>
      </w:pPr>
      <w:r>
        <w:rPr>
          <w:b/>
          <w:sz w:val="22"/>
          <w:szCs w:val="22"/>
          <w:u w:val="single"/>
        </w:rPr>
        <w:t>7. NOTEMACHINE ATM</w:t>
      </w:r>
    </w:p>
    <w:p w14:paraId="55F05415" w14:textId="77777777" w:rsidR="00514B12" w:rsidRPr="00B9143C" w:rsidRDefault="00514B12" w:rsidP="00514B12">
      <w:pPr>
        <w:pStyle w:val="NoSpacing"/>
        <w:tabs>
          <w:tab w:val="clear" w:pos="851"/>
        </w:tabs>
        <w:rPr>
          <w:b/>
          <w:sz w:val="16"/>
          <w:szCs w:val="16"/>
          <w:u w:val="single"/>
        </w:rPr>
      </w:pPr>
    </w:p>
    <w:p w14:paraId="7FD69EE3" w14:textId="77777777" w:rsidR="00514B12" w:rsidRPr="00A12AAF" w:rsidRDefault="00514B12" w:rsidP="00514B12">
      <w:pPr>
        <w:shd w:val="clear" w:color="auto" w:fill="FFFFFF"/>
        <w:rPr>
          <w:sz w:val="22"/>
          <w:szCs w:val="22"/>
        </w:rPr>
      </w:pPr>
      <w:r>
        <w:rPr>
          <w:bCs/>
          <w:sz w:val="22"/>
          <w:szCs w:val="22"/>
        </w:rPr>
        <w:t>7</w:t>
      </w:r>
      <w:r w:rsidRPr="003A2B5B">
        <w:rPr>
          <w:bCs/>
          <w:sz w:val="22"/>
          <w:szCs w:val="22"/>
        </w:rPr>
        <w:t xml:space="preserve">.1 </w:t>
      </w:r>
      <w:r>
        <w:rPr>
          <w:bCs/>
          <w:sz w:val="22"/>
          <w:szCs w:val="22"/>
        </w:rPr>
        <w:t>Following</w:t>
      </w:r>
      <w:r w:rsidRPr="003A2B5B">
        <w:rPr>
          <w:bCs/>
          <w:sz w:val="22"/>
          <w:szCs w:val="22"/>
        </w:rPr>
        <w:t xml:space="preserve"> the proposal </w:t>
      </w:r>
      <w:r>
        <w:rPr>
          <w:bCs/>
          <w:sz w:val="22"/>
          <w:szCs w:val="22"/>
        </w:rPr>
        <w:t xml:space="preserve">circulated at the last meeting, despite being asked, NoteMachine could still not guarantee the machine would remain free to use for any length or time nor give any security to the 5-year timescale outlined in their proposal. </w:t>
      </w:r>
      <w:r>
        <w:rPr>
          <w:sz w:val="22"/>
          <w:szCs w:val="22"/>
          <w:shd w:val="clear" w:color="auto" w:fill="FFFFFF"/>
        </w:rPr>
        <w:t xml:space="preserve"> </w:t>
      </w:r>
      <w:r w:rsidRPr="003D34A9">
        <w:rPr>
          <w:sz w:val="22"/>
          <w:szCs w:val="22"/>
          <w:shd w:val="clear" w:color="auto" w:fill="FFFFFF"/>
        </w:rPr>
        <w:t>It was </w:t>
      </w:r>
      <w:r w:rsidRPr="003D34A9">
        <w:rPr>
          <w:b/>
          <w:bCs/>
          <w:sz w:val="22"/>
          <w:szCs w:val="22"/>
          <w:shd w:val="clear" w:color="auto" w:fill="FFFFFF"/>
        </w:rPr>
        <w:t>proposed</w:t>
      </w:r>
      <w:r w:rsidRPr="003D34A9">
        <w:rPr>
          <w:sz w:val="22"/>
          <w:szCs w:val="22"/>
          <w:shd w:val="clear" w:color="auto" w:fill="FFFFFF"/>
        </w:rPr>
        <w:t> by Cllr Weatherill and </w:t>
      </w:r>
      <w:r w:rsidRPr="003D34A9">
        <w:rPr>
          <w:b/>
          <w:bCs/>
          <w:sz w:val="22"/>
          <w:szCs w:val="22"/>
          <w:shd w:val="clear" w:color="auto" w:fill="FFFFFF"/>
        </w:rPr>
        <w:t>seconded</w:t>
      </w:r>
      <w:r w:rsidRPr="003D34A9">
        <w:rPr>
          <w:sz w:val="22"/>
          <w:szCs w:val="22"/>
          <w:shd w:val="clear" w:color="auto" w:fill="FFFFFF"/>
        </w:rPr>
        <w:t> by Cllr Greensit to agree to the terms of the agreement on the basis that there is no charge to users and that MPC will seek to review this agreement if otherwise</w:t>
      </w:r>
      <w:r w:rsidRPr="003D34A9">
        <w:rPr>
          <w:sz w:val="22"/>
          <w:szCs w:val="22"/>
        </w:rPr>
        <w:t xml:space="preserve">.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w:t>
      </w:r>
      <w:r>
        <w:rPr>
          <w:sz w:val="22"/>
          <w:szCs w:val="22"/>
        </w:rPr>
        <w:t>for the Clerk to relay this accordingly</w:t>
      </w:r>
      <w:r w:rsidRPr="00CB7AB9">
        <w:rPr>
          <w:sz w:val="22"/>
          <w:szCs w:val="22"/>
        </w:rPr>
        <w:t>.</w:t>
      </w:r>
      <w:r>
        <w:rPr>
          <w:sz w:val="22"/>
          <w:szCs w:val="22"/>
        </w:rPr>
        <w:t xml:space="preserve"> Cllr Vickery advised the cash machine had been empty again that weekend and Cllr Pickard highlighted the difficulty was that no other provider was willing to provide the ATM service here.</w:t>
      </w:r>
      <w:r w:rsidRPr="00CB7AB9">
        <w:rPr>
          <w:sz w:val="22"/>
          <w:szCs w:val="22"/>
        </w:rPr>
        <w:t xml:space="preserve"> </w:t>
      </w:r>
      <w:r w:rsidRPr="00CB7AB9">
        <w:rPr>
          <w:b/>
          <w:sz w:val="22"/>
          <w:szCs w:val="22"/>
        </w:rPr>
        <w:t>Action: CLERK.</w:t>
      </w:r>
    </w:p>
    <w:p w14:paraId="679A74EE" w14:textId="77777777" w:rsidR="00514B12" w:rsidRPr="00DF705C" w:rsidRDefault="00514B12" w:rsidP="00514B12">
      <w:pPr>
        <w:pStyle w:val="ListParagraph"/>
        <w:ind w:left="0"/>
        <w:rPr>
          <w:b/>
          <w:sz w:val="16"/>
          <w:szCs w:val="16"/>
          <w:u w:val="single"/>
        </w:rPr>
      </w:pPr>
    </w:p>
    <w:p w14:paraId="2B84C214" w14:textId="77777777" w:rsidR="00514B12" w:rsidRDefault="00514B12" w:rsidP="00514B12">
      <w:pPr>
        <w:pStyle w:val="NoSpacing"/>
        <w:tabs>
          <w:tab w:val="clear" w:pos="851"/>
        </w:tabs>
        <w:rPr>
          <w:bCs/>
          <w:sz w:val="22"/>
          <w:szCs w:val="22"/>
        </w:rPr>
      </w:pPr>
      <w:r>
        <w:rPr>
          <w:b/>
          <w:sz w:val="22"/>
          <w:szCs w:val="22"/>
          <w:u w:val="single"/>
        </w:rPr>
        <w:t>8</w:t>
      </w:r>
      <w:r w:rsidRPr="00BD22BF">
        <w:rPr>
          <w:b/>
          <w:sz w:val="22"/>
          <w:szCs w:val="22"/>
          <w:u w:val="single"/>
        </w:rPr>
        <w:t>.</w:t>
      </w:r>
      <w:r>
        <w:rPr>
          <w:b/>
          <w:sz w:val="22"/>
          <w:szCs w:val="22"/>
          <w:u w:val="single"/>
        </w:rPr>
        <w:t xml:space="preserve"> REPORT OF FALL ON THE MARKET PLACE</w:t>
      </w:r>
    </w:p>
    <w:p w14:paraId="1F163729" w14:textId="77777777" w:rsidR="00514B12" w:rsidRPr="00B9143C" w:rsidRDefault="00514B12" w:rsidP="00514B12">
      <w:pPr>
        <w:pStyle w:val="NoSpacing"/>
        <w:tabs>
          <w:tab w:val="clear" w:pos="851"/>
        </w:tabs>
        <w:rPr>
          <w:b/>
          <w:sz w:val="16"/>
          <w:szCs w:val="16"/>
          <w:u w:val="single"/>
        </w:rPr>
      </w:pPr>
    </w:p>
    <w:p w14:paraId="324ED4B8" w14:textId="77777777" w:rsidR="00514B12" w:rsidRDefault="00514B12" w:rsidP="00514B12">
      <w:pPr>
        <w:pStyle w:val="NoSpacing"/>
        <w:tabs>
          <w:tab w:val="clear" w:pos="851"/>
        </w:tabs>
        <w:rPr>
          <w:bCs/>
          <w:sz w:val="22"/>
          <w:szCs w:val="22"/>
        </w:rPr>
      </w:pPr>
      <w:r>
        <w:rPr>
          <w:bCs/>
          <w:sz w:val="22"/>
          <w:szCs w:val="22"/>
        </w:rPr>
        <w:t>8.1 Cllr Broadley confirmed she, Cllr Grainger and the Clerk had met with the claim investigator that day to give all the information he needed to report back to the insurer, Aviva. Cllrs discussed the pothole had since been filled in as it had continued to deteriorate.</w:t>
      </w:r>
    </w:p>
    <w:p w14:paraId="154372DC" w14:textId="77777777" w:rsidR="00514B12" w:rsidRPr="00B931F7" w:rsidRDefault="00514B12" w:rsidP="00514B12">
      <w:pPr>
        <w:rPr>
          <w:b/>
          <w:sz w:val="16"/>
          <w:szCs w:val="16"/>
        </w:rPr>
      </w:pPr>
    </w:p>
    <w:p w14:paraId="579A177F" w14:textId="77777777" w:rsidR="00514B12" w:rsidRPr="00F75B1C" w:rsidRDefault="00514B12" w:rsidP="00514B12">
      <w:pPr>
        <w:pStyle w:val="NoSpacing"/>
        <w:tabs>
          <w:tab w:val="clear" w:pos="851"/>
        </w:tabs>
        <w:rPr>
          <w:b/>
          <w:sz w:val="22"/>
          <w:szCs w:val="22"/>
          <w:u w:val="single"/>
        </w:rPr>
      </w:pPr>
      <w:r w:rsidRPr="00F75B1C">
        <w:rPr>
          <w:b/>
          <w:sz w:val="22"/>
          <w:szCs w:val="22"/>
          <w:u w:val="single"/>
        </w:rPr>
        <w:t>9. MASHAM MARKET</w:t>
      </w:r>
    </w:p>
    <w:p w14:paraId="4D84381B" w14:textId="77777777" w:rsidR="00514B12" w:rsidRPr="00B9143C" w:rsidRDefault="00514B12" w:rsidP="00514B12">
      <w:pPr>
        <w:pStyle w:val="NoSpacing"/>
        <w:tabs>
          <w:tab w:val="clear" w:pos="851"/>
        </w:tabs>
        <w:rPr>
          <w:b/>
          <w:sz w:val="16"/>
          <w:szCs w:val="16"/>
          <w:u w:val="single"/>
        </w:rPr>
      </w:pPr>
    </w:p>
    <w:p w14:paraId="64693CE5" w14:textId="77777777" w:rsidR="00514B12" w:rsidRDefault="00514B12" w:rsidP="00514B12">
      <w:pPr>
        <w:pStyle w:val="ListParagraph"/>
        <w:ind w:left="0"/>
        <w:rPr>
          <w:sz w:val="22"/>
          <w:szCs w:val="22"/>
        </w:rPr>
      </w:pPr>
      <w:r>
        <w:rPr>
          <w:bCs/>
          <w:sz w:val="22"/>
          <w:szCs w:val="22"/>
        </w:rPr>
        <w:t>9</w:t>
      </w:r>
      <w:r w:rsidRPr="00295E19">
        <w:rPr>
          <w:bCs/>
          <w:sz w:val="22"/>
          <w:szCs w:val="22"/>
        </w:rPr>
        <w:t>.1</w:t>
      </w:r>
      <w:r w:rsidRPr="00295E19">
        <w:rPr>
          <w:sz w:val="22"/>
          <w:szCs w:val="22"/>
        </w:rPr>
        <w:t xml:space="preserve"> </w:t>
      </w:r>
      <w:r>
        <w:rPr>
          <w:sz w:val="22"/>
          <w:szCs w:val="22"/>
        </w:rPr>
        <w:t xml:space="preserve">Cllr Grainger explained how rents were down slightly due to high winds and that problems had been experienced with the cash machine as the internet in the area had been crashing. The card machine was very difficult to read, and Cllr Johnson explained the contract was for 1 year. Some Cllrs suggested obtaining some anti-glare equipment so Cllr Johnson would enquire with Barclaycard. </w:t>
      </w:r>
      <w:r w:rsidRPr="00CB7AB9">
        <w:rPr>
          <w:b/>
          <w:sz w:val="22"/>
          <w:szCs w:val="22"/>
        </w:rPr>
        <w:t xml:space="preserve">Action: </w:t>
      </w:r>
      <w:r>
        <w:rPr>
          <w:b/>
          <w:sz w:val="22"/>
          <w:szCs w:val="22"/>
        </w:rPr>
        <w:t>CLLR JOHNSON.</w:t>
      </w:r>
    </w:p>
    <w:p w14:paraId="34521C45" w14:textId="77777777" w:rsidR="00514B12" w:rsidRPr="00B9143C" w:rsidRDefault="00514B12" w:rsidP="00514B12">
      <w:pPr>
        <w:pStyle w:val="NoSpacing"/>
        <w:tabs>
          <w:tab w:val="clear" w:pos="851"/>
        </w:tabs>
        <w:rPr>
          <w:b/>
          <w:sz w:val="16"/>
          <w:szCs w:val="16"/>
          <w:u w:val="single"/>
        </w:rPr>
      </w:pPr>
    </w:p>
    <w:p w14:paraId="4D135F4D" w14:textId="77777777" w:rsidR="00514B12" w:rsidRDefault="00514B12" w:rsidP="00514B12">
      <w:pPr>
        <w:pStyle w:val="ListParagraph"/>
        <w:ind w:left="0"/>
        <w:rPr>
          <w:sz w:val="22"/>
          <w:szCs w:val="22"/>
        </w:rPr>
      </w:pPr>
      <w:r>
        <w:rPr>
          <w:bCs/>
          <w:sz w:val="22"/>
          <w:szCs w:val="22"/>
        </w:rPr>
        <w:t>9</w:t>
      </w:r>
      <w:r w:rsidRPr="00295E19">
        <w:rPr>
          <w:bCs/>
          <w:sz w:val="22"/>
          <w:szCs w:val="22"/>
        </w:rPr>
        <w:t>.</w:t>
      </w:r>
      <w:r>
        <w:rPr>
          <w:bCs/>
          <w:sz w:val="22"/>
          <w:szCs w:val="22"/>
        </w:rPr>
        <w:t>2</w:t>
      </w:r>
      <w:r w:rsidRPr="00295E19">
        <w:rPr>
          <w:sz w:val="22"/>
          <w:szCs w:val="22"/>
        </w:rPr>
        <w:t xml:space="preserve"> </w:t>
      </w:r>
      <w:r>
        <w:rPr>
          <w:sz w:val="22"/>
          <w:szCs w:val="22"/>
        </w:rPr>
        <w:t>Market Cones. A local business had raised an issue with the cones being put out too early and the Chair advised this would be discussed with the Market Superintendent at the next staff appraisal. Cllr Greensit mentioned a Trader had reported not receiving a receipt which Cllr Grainger had already acknowledged and advised on Saturday’s two people were still needed to collect the rents and operate the machine.</w:t>
      </w:r>
      <w:r w:rsidRPr="004A6CC2">
        <w:rPr>
          <w:sz w:val="22"/>
          <w:szCs w:val="22"/>
          <w:shd w:val="clear" w:color="auto" w:fill="FFFFFF"/>
        </w:rPr>
        <w:t xml:space="preserve"> </w:t>
      </w:r>
      <w:r>
        <w:rPr>
          <w:sz w:val="22"/>
          <w:szCs w:val="22"/>
          <w:shd w:val="clear" w:color="auto" w:fill="FFFFFF"/>
        </w:rPr>
        <w:t xml:space="preserve">Cllr Johnson clarified more cones were needed and the ones from JSP were the best quality at around £7 each and the market needed 15-20. </w:t>
      </w:r>
      <w:r w:rsidRPr="003D34A9">
        <w:rPr>
          <w:sz w:val="22"/>
          <w:szCs w:val="22"/>
          <w:shd w:val="clear" w:color="auto" w:fill="FFFFFF"/>
        </w:rPr>
        <w:t>It was </w:t>
      </w:r>
      <w:r w:rsidRPr="003D34A9">
        <w:rPr>
          <w:b/>
          <w:bCs/>
          <w:sz w:val="22"/>
          <w:szCs w:val="22"/>
          <w:shd w:val="clear" w:color="auto" w:fill="FFFFFF"/>
        </w:rPr>
        <w:t>proposed</w:t>
      </w:r>
      <w:r w:rsidRPr="003D34A9">
        <w:rPr>
          <w:sz w:val="22"/>
          <w:szCs w:val="22"/>
          <w:shd w:val="clear" w:color="auto" w:fill="FFFFFF"/>
        </w:rPr>
        <w:t xml:space="preserve"> by Cllr </w:t>
      </w:r>
      <w:r>
        <w:rPr>
          <w:sz w:val="22"/>
          <w:szCs w:val="22"/>
          <w:shd w:val="clear" w:color="auto" w:fill="FFFFFF"/>
        </w:rPr>
        <w:t xml:space="preserve">Ellis </w:t>
      </w:r>
      <w:r w:rsidRPr="003D34A9">
        <w:rPr>
          <w:sz w:val="22"/>
          <w:szCs w:val="22"/>
          <w:shd w:val="clear" w:color="auto" w:fill="FFFFFF"/>
        </w:rPr>
        <w:t>and </w:t>
      </w:r>
      <w:r w:rsidRPr="003D34A9">
        <w:rPr>
          <w:b/>
          <w:bCs/>
          <w:sz w:val="22"/>
          <w:szCs w:val="22"/>
          <w:shd w:val="clear" w:color="auto" w:fill="FFFFFF"/>
        </w:rPr>
        <w:t>seconded</w:t>
      </w:r>
      <w:r w:rsidRPr="003D34A9">
        <w:rPr>
          <w:sz w:val="22"/>
          <w:szCs w:val="22"/>
          <w:shd w:val="clear" w:color="auto" w:fill="FFFFFF"/>
        </w:rPr>
        <w:t xml:space="preserve"> by Cllr </w:t>
      </w:r>
      <w:r>
        <w:rPr>
          <w:sz w:val="22"/>
          <w:szCs w:val="22"/>
          <w:shd w:val="clear" w:color="auto" w:fill="FFFFFF"/>
        </w:rPr>
        <w:t>Grainger</w:t>
      </w:r>
      <w:r w:rsidRPr="003D34A9">
        <w:rPr>
          <w:sz w:val="22"/>
          <w:szCs w:val="22"/>
          <w:shd w:val="clear" w:color="auto" w:fill="FFFFFF"/>
        </w:rPr>
        <w:t xml:space="preserve"> to</w:t>
      </w:r>
      <w:r>
        <w:rPr>
          <w:sz w:val="22"/>
          <w:szCs w:val="22"/>
          <w:shd w:val="clear" w:color="auto" w:fill="FFFFFF"/>
        </w:rPr>
        <w:t xml:space="preserve"> the purchase of 20 new cones</w:t>
      </w:r>
      <w:r w:rsidRPr="003D34A9">
        <w:rPr>
          <w:sz w:val="22"/>
          <w:szCs w:val="22"/>
        </w:rPr>
        <w:t xml:space="preserve">.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w:t>
      </w:r>
      <w:r>
        <w:rPr>
          <w:sz w:val="22"/>
          <w:szCs w:val="22"/>
        </w:rPr>
        <w:t xml:space="preserve">for Cllr Johnson to arrange the purchase from JSP. Cllr Weatherill highlighted there were a lot of the cones left around the town and being used by others and Cllr Vickery offered to spray ‘MPC’ on all the new cones rather than the handwritten markers used currently. </w:t>
      </w:r>
      <w:r w:rsidRPr="00CB7AB9">
        <w:rPr>
          <w:b/>
          <w:sz w:val="22"/>
          <w:szCs w:val="22"/>
        </w:rPr>
        <w:t xml:space="preserve">Action: </w:t>
      </w:r>
      <w:r>
        <w:rPr>
          <w:b/>
          <w:sz w:val="22"/>
          <w:szCs w:val="22"/>
        </w:rPr>
        <w:t>CHAIR &amp; CLLRS GRAINGER, JOHNSON &amp; VICKERY.</w:t>
      </w:r>
    </w:p>
    <w:p w14:paraId="7B3BFDD0" w14:textId="77777777" w:rsidR="00514B12" w:rsidRPr="00A00979" w:rsidRDefault="00514B12" w:rsidP="00514B12">
      <w:pPr>
        <w:pStyle w:val="ListParagraph"/>
        <w:ind w:left="0"/>
        <w:rPr>
          <w:b/>
          <w:sz w:val="16"/>
          <w:szCs w:val="16"/>
          <w:u w:val="single"/>
        </w:rPr>
      </w:pPr>
    </w:p>
    <w:p w14:paraId="47850388" w14:textId="77777777" w:rsidR="00514B12" w:rsidRDefault="00514B12" w:rsidP="00514B12">
      <w:pPr>
        <w:pStyle w:val="NoSpacing"/>
        <w:tabs>
          <w:tab w:val="clear" w:pos="851"/>
        </w:tabs>
        <w:rPr>
          <w:bCs/>
          <w:sz w:val="22"/>
          <w:szCs w:val="22"/>
        </w:rPr>
      </w:pPr>
      <w:r>
        <w:rPr>
          <w:b/>
          <w:sz w:val="22"/>
          <w:szCs w:val="22"/>
          <w:u w:val="single"/>
        </w:rPr>
        <w:t>10. MARKET SQUARE BLOCKING DRAIN</w:t>
      </w:r>
    </w:p>
    <w:p w14:paraId="54E552B2" w14:textId="77777777" w:rsidR="00514B12" w:rsidRPr="00B9143C" w:rsidRDefault="00514B12" w:rsidP="00514B12">
      <w:pPr>
        <w:pStyle w:val="NoSpacing"/>
        <w:tabs>
          <w:tab w:val="clear" w:pos="851"/>
        </w:tabs>
        <w:rPr>
          <w:b/>
          <w:sz w:val="16"/>
          <w:szCs w:val="16"/>
          <w:u w:val="single"/>
        </w:rPr>
      </w:pPr>
    </w:p>
    <w:p w14:paraId="7CA24BC7" w14:textId="77777777" w:rsidR="00514B12" w:rsidRDefault="00514B12" w:rsidP="00514B12">
      <w:pPr>
        <w:pStyle w:val="ListParagraph"/>
        <w:ind w:left="0"/>
        <w:rPr>
          <w:sz w:val="22"/>
          <w:szCs w:val="22"/>
        </w:rPr>
      </w:pPr>
      <w:r>
        <w:rPr>
          <w:bCs/>
          <w:sz w:val="22"/>
          <w:szCs w:val="22"/>
        </w:rPr>
        <w:t>10</w:t>
      </w:r>
      <w:r w:rsidRPr="00295E19">
        <w:rPr>
          <w:bCs/>
          <w:sz w:val="22"/>
          <w:szCs w:val="22"/>
        </w:rPr>
        <w:t>.1</w:t>
      </w:r>
      <w:r w:rsidRPr="00295E19">
        <w:rPr>
          <w:sz w:val="22"/>
          <w:szCs w:val="22"/>
        </w:rPr>
        <w:t xml:space="preserve"> </w:t>
      </w:r>
      <w:r>
        <w:rPr>
          <w:sz w:val="22"/>
          <w:szCs w:val="22"/>
        </w:rPr>
        <w:t xml:space="preserve">Cllr Johnson explained again that E Leathley &amp; Sons had recommended a wider drain with a trap be put in where the blockage was reoccurring. Cllr Johnson would source an estimate and Cllrs agreed the issue needed to be monitored around the time of the sheep fair. </w:t>
      </w:r>
      <w:r w:rsidRPr="00CB7AB9">
        <w:rPr>
          <w:b/>
          <w:sz w:val="22"/>
          <w:szCs w:val="22"/>
        </w:rPr>
        <w:t xml:space="preserve">Action: </w:t>
      </w:r>
      <w:r>
        <w:rPr>
          <w:b/>
          <w:sz w:val="22"/>
          <w:szCs w:val="22"/>
        </w:rPr>
        <w:t>CLLR JOHNSON.</w:t>
      </w:r>
    </w:p>
    <w:p w14:paraId="79421EAE" w14:textId="77777777" w:rsidR="00514B12" w:rsidRPr="00A00979" w:rsidRDefault="00514B12" w:rsidP="00514B12">
      <w:pPr>
        <w:pStyle w:val="NoSpacing"/>
        <w:tabs>
          <w:tab w:val="clear" w:pos="851"/>
        </w:tabs>
        <w:rPr>
          <w:b/>
          <w:sz w:val="16"/>
          <w:szCs w:val="16"/>
          <w:u w:val="single"/>
        </w:rPr>
      </w:pPr>
    </w:p>
    <w:p w14:paraId="789FF01E" w14:textId="77777777" w:rsidR="00514B12" w:rsidRPr="00B9143C" w:rsidRDefault="00514B12" w:rsidP="00514B12">
      <w:pPr>
        <w:pStyle w:val="NoSpacing"/>
        <w:tabs>
          <w:tab w:val="clear" w:pos="851"/>
        </w:tabs>
        <w:rPr>
          <w:b/>
          <w:sz w:val="22"/>
          <w:szCs w:val="22"/>
          <w:u w:val="single"/>
        </w:rPr>
      </w:pPr>
      <w:r>
        <w:rPr>
          <w:b/>
          <w:sz w:val="22"/>
          <w:szCs w:val="22"/>
          <w:u w:val="single"/>
        </w:rPr>
        <w:t>12. MARKET SQUARE RESURFACING</w:t>
      </w:r>
    </w:p>
    <w:p w14:paraId="2ACBB94B" w14:textId="77777777" w:rsidR="00514B12" w:rsidRPr="00B9143C" w:rsidRDefault="00514B12" w:rsidP="00514B12">
      <w:pPr>
        <w:pStyle w:val="NoSpacing"/>
        <w:tabs>
          <w:tab w:val="clear" w:pos="851"/>
        </w:tabs>
        <w:rPr>
          <w:b/>
          <w:sz w:val="16"/>
          <w:szCs w:val="16"/>
          <w:u w:val="single"/>
        </w:rPr>
      </w:pPr>
    </w:p>
    <w:p w14:paraId="6490389A" w14:textId="77777777" w:rsidR="00514B12" w:rsidRDefault="00514B12" w:rsidP="00514B12">
      <w:pPr>
        <w:pStyle w:val="NoSpacing"/>
        <w:tabs>
          <w:tab w:val="clear" w:pos="851"/>
        </w:tabs>
        <w:rPr>
          <w:bCs/>
          <w:sz w:val="22"/>
          <w:szCs w:val="22"/>
        </w:rPr>
      </w:pPr>
      <w:r>
        <w:rPr>
          <w:bCs/>
          <w:sz w:val="22"/>
          <w:szCs w:val="22"/>
        </w:rPr>
        <w:t>12.1 Cllr Grainger explained there were two quotes already in and a third awaited from G Robinson. She had spoken to local firm Ken Rodney Construction Ltd for a better guide as to the specification for the work and it had been recommended to take off 10cm and replace with 4cm of filler and 6cm of tarmac. Cllr Grainger explained the difference in specification for the two quotes already in. Cllr Broadley expressed concern for the underlying cobbles limiting how deep they could go down, but Cllrs Ellis &amp; Johnson explained they were not rounded cobbles but a base layer. Cllr Gregg explained they would need to take off a substantial amount to get a good base to adhere to.</w:t>
      </w:r>
      <w:r w:rsidRPr="002D66F9">
        <w:rPr>
          <w:b/>
          <w:sz w:val="22"/>
          <w:szCs w:val="22"/>
        </w:rPr>
        <w:t xml:space="preserve"> </w:t>
      </w:r>
      <w:r w:rsidRPr="00CB7AB9">
        <w:rPr>
          <w:b/>
          <w:sz w:val="22"/>
          <w:szCs w:val="22"/>
        </w:rPr>
        <w:t>Action: C</w:t>
      </w:r>
      <w:r>
        <w:rPr>
          <w:b/>
          <w:sz w:val="22"/>
          <w:szCs w:val="22"/>
        </w:rPr>
        <w:t>LLR GRAINGER.</w:t>
      </w:r>
    </w:p>
    <w:p w14:paraId="0BD85B4B" w14:textId="77777777" w:rsidR="00514B12" w:rsidRPr="00A00979" w:rsidRDefault="00514B12" w:rsidP="00514B12">
      <w:pPr>
        <w:pStyle w:val="NoSpacing"/>
        <w:tabs>
          <w:tab w:val="clear" w:pos="851"/>
        </w:tabs>
        <w:rPr>
          <w:b/>
          <w:sz w:val="16"/>
          <w:szCs w:val="16"/>
          <w:u w:val="single"/>
        </w:rPr>
      </w:pPr>
    </w:p>
    <w:p w14:paraId="0632FC94" w14:textId="77777777" w:rsidR="00514B12" w:rsidRPr="00B9143C" w:rsidRDefault="00514B12" w:rsidP="00514B12">
      <w:pPr>
        <w:pStyle w:val="NoSpacing"/>
        <w:tabs>
          <w:tab w:val="clear" w:pos="851"/>
        </w:tabs>
        <w:rPr>
          <w:b/>
          <w:sz w:val="22"/>
          <w:szCs w:val="22"/>
          <w:u w:val="single"/>
        </w:rPr>
      </w:pPr>
      <w:r>
        <w:rPr>
          <w:b/>
          <w:sz w:val="22"/>
          <w:szCs w:val="22"/>
          <w:u w:val="single"/>
        </w:rPr>
        <w:t>11. ELECTRIC VEHICLE CHARGING POINTS</w:t>
      </w:r>
    </w:p>
    <w:p w14:paraId="6D10734F" w14:textId="77777777" w:rsidR="00514B12" w:rsidRPr="00B9143C" w:rsidRDefault="00514B12" w:rsidP="00514B12">
      <w:pPr>
        <w:pStyle w:val="NoSpacing"/>
        <w:tabs>
          <w:tab w:val="clear" w:pos="851"/>
        </w:tabs>
        <w:rPr>
          <w:b/>
          <w:sz w:val="16"/>
          <w:szCs w:val="16"/>
          <w:u w:val="single"/>
        </w:rPr>
      </w:pPr>
    </w:p>
    <w:p w14:paraId="2B248AB9" w14:textId="77777777" w:rsidR="00514B12" w:rsidRDefault="00514B12" w:rsidP="00514B12">
      <w:pPr>
        <w:pStyle w:val="NoSpacing"/>
        <w:tabs>
          <w:tab w:val="clear" w:pos="851"/>
        </w:tabs>
        <w:rPr>
          <w:bCs/>
          <w:sz w:val="22"/>
          <w:szCs w:val="22"/>
        </w:rPr>
      </w:pPr>
      <w:r>
        <w:rPr>
          <w:bCs/>
          <w:sz w:val="22"/>
          <w:szCs w:val="22"/>
        </w:rPr>
        <w:lastRenderedPageBreak/>
        <w:t>11.1 HBC had been put in touch with the Chair and Cllrs Greensit and Johnson who were keen to join the meeting. Cllrs agreed it should be asked if points could be put in at the long stay car park so that the market square spaces were not used up. Cllr Johnson suggested near the flagpole would be a good location so that more cars could be fitted around.</w:t>
      </w:r>
      <w:r w:rsidRPr="002D66F9">
        <w:rPr>
          <w:b/>
          <w:sz w:val="22"/>
          <w:szCs w:val="22"/>
        </w:rPr>
        <w:t xml:space="preserve"> </w:t>
      </w:r>
      <w:r w:rsidRPr="0099023D">
        <w:rPr>
          <w:b/>
          <w:sz w:val="22"/>
          <w:szCs w:val="22"/>
        </w:rPr>
        <w:t xml:space="preserve">Action: </w:t>
      </w:r>
      <w:r>
        <w:rPr>
          <w:b/>
          <w:sz w:val="22"/>
          <w:szCs w:val="22"/>
        </w:rPr>
        <w:t xml:space="preserve">CHAIR, </w:t>
      </w:r>
      <w:r w:rsidRPr="0099023D">
        <w:rPr>
          <w:b/>
          <w:sz w:val="22"/>
          <w:szCs w:val="22"/>
        </w:rPr>
        <w:t>C</w:t>
      </w:r>
      <w:r>
        <w:rPr>
          <w:b/>
          <w:sz w:val="22"/>
          <w:szCs w:val="22"/>
        </w:rPr>
        <w:t>LLRS GREENSIT &amp; JOHNSON.</w:t>
      </w:r>
    </w:p>
    <w:p w14:paraId="33EA99C6" w14:textId="77777777" w:rsidR="00514B12" w:rsidRPr="00A00979" w:rsidRDefault="00514B12" w:rsidP="00514B12">
      <w:pPr>
        <w:pStyle w:val="NoSpacing"/>
        <w:tabs>
          <w:tab w:val="clear" w:pos="851"/>
        </w:tabs>
        <w:rPr>
          <w:b/>
          <w:sz w:val="16"/>
          <w:szCs w:val="16"/>
          <w:u w:val="single"/>
        </w:rPr>
      </w:pPr>
    </w:p>
    <w:p w14:paraId="4A1A0E1B" w14:textId="77777777" w:rsidR="00514B12" w:rsidRPr="00B9143C" w:rsidRDefault="00514B12" w:rsidP="00514B12">
      <w:pPr>
        <w:pStyle w:val="NoSpacing"/>
        <w:tabs>
          <w:tab w:val="clear" w:pos="851"/>
        </w:tabs>
        <w:rPr>
          <w:b/>
          <w:sz w:val="22"/>
          <w:szCs w:val="22"/>
          <w:u w:val="single"/>
        </w:rPr>
      </w:pPr>
      <w:r>
        <w:rPr>
          <w:b/>
          <w:sz w:val="22"/>
          <w:szCs w:val="22"/>
          <w:u w:val="single"/>
        </w:rPr>
        <w:t>13. TOUR DE YORKSHIRE MEMORIL CAIRN</w:t>
      </w:r>
    </w:p>
    <w:p w14:paraId="649BFF18" w14:textId="77777777" w:rsidR="00514B12" w:rsidRPr="00B9143C" w:rsidRDefault="00514B12" w:rsidP="00514B12">
      <w:pPr>
        <w:pStyle w:val="NoSpacing"/>
        <w:tabs>
          <w:tab w:val="clear" w:pos="851"/>
        </w:tabs>
        <w:rPr>
          <w:b/>
          <w:sz w:val="16"/>
          <w:szCs w:val="16"/>
          <w:u w:val="single"/>
        </w:rPr>
      </w:pPr>
    </w:p>
    <w:p w14:paraId="4F961B07" w14:textId="77777777" w:rsidR="00514B12" w:rsidRDefault="00514B12" w:rsidP="00514B12">
      <w:pPr>
        <w:pStyle w:val="NoSpacing"/>
        <w:tabs>
          <w:tab w:val="clear" w:pos="851"/>
        </w:tabs>
        <w:rPr>
          <w:bCs/>
          <w:sz w:val="22"/>
          <w:szCs w:val="22"/>
        </w:rPr>
      </w:pPr>
      <w:r>
        <w:rPr>
          <w:bCs/>
          <w:sz w:val="22"/>
          <w:szCs w:val="22"/>
        </w:rPr>
        <w:t xml:space="preserve">13.1 The Chair explained Abbotts of Leeming had been in touch over the damage and were prepared to have it fixed. The quote they had obtained was a lot less than the £1k estimate provided by the original manufacturer Winship Walling. Cllr Vickery who had met the contractor explained the extent of the detail of work and that £1k was a worst-case scenario and that he was a skilled workman and would be concerned over the other contractor’s skill. The Chair explained it would delay things if MPC pushed for the more expensive quote as it would need to go through their insurance. Cllr Simms advised MPC should give the specification outlined by Winship Walling for what needs doing to make sure a correct job was done. The Chair would liaise further with Abbotts of Leeming for a like for like job. Cllr Vickery explained Winship Walling was very keen to put their own workmanship right.  </w:t>
      </w:r>
      <w:r w:rsidRPr="0099023D">
        <w:rPr>
          <w:b/>
          <w:sz w:val="22"/>
          <w:szCs w:val="22"/>
        </w:rPr>
        <w:t xml:space="preserve">Action: </w:t>
      </w:r>
      <w:r>
        <w:rPr>
          <w:b/>
          <w:sz w:val="22"/>
          <w:szCs w:val="22"/>
        </w:rPr>
        <w:t>CHAIR.</w:t>
      </w:r>
    </w:p>
    <w:p w14:paraId="4C97B72E" w14:textId="77777777" w:rsidR="00514B12" w:rsidRPr="00A00979" w:rsidRDefault="00514B12" w:rsidP="00514B12">
      <w:pPr>
        <w:pStyle w:val="NoSpacing"/>
        <w:tabs>
          <w:tab w:val="clear" w:pos="851"/>
        </w:tabs>
        <w:rPr>
          <w:b/>
          <w:sz w:val="16"/>
          <w:szCs w:val="16"/>
          <w:u w:val="single"/>
        </w:rPr>
      </w:pPr>
    </w:p>
    <w:p w14:paraId="735B3F2B" w14:textId="77777777" w:rsidR="00514B12" w:rsidRPr="00B9143C" w:rsidRDefault="00514B12" w:rsidP="00514B12">
      <w:pPr>
        <w:pStyle w:val="NoSpacing"/>
        <w:tabs>
          <w:tab w:val="clear" w:pos="851"/>
        </w:tabs>
        <w:rPr>
          <w:b/>
          <w:sz w:val="22"/>
          <w:szCs w:val="22"/>
          <w:u w:val="single"/>
        </w:rPr>
      </w:pPr>
      <w:r>
        <w:rPr>
          <w:b/>
          <w:sz w:val="22"/>
          <w:szCs w:val="22"/>
          <w:u w:val="single"/>
        </w:rPr>
        <w:t xml:space="preserve">14. MASHAM MARKET </w:t>
      </w:r>
    </w:p>
    <w:p w14:paraId="0E933E33" w14:textId="77777777" w:rsidR="00514B12" w:rsidRPr="00B9143C" w:rsidRDefault="00514B12" w:rsidP="00514B12">
      <w:pPr>
        <w:pStyle w:val="NoSpacing"/>
        <w:tabs>
          <w:tab w:val="clear" w:pos="851"/>
        </w:tabs>
        <w:rPr>
          <w:b/>
          <w:sz w:val="16"/>
          <w:szCs w:val="16"/>
          <w:u w:val="single"/>
        </w:rPr>
      </w:pPr>
    </w:p>
    <w:p w14:paraId="41C5DB75" w14:textId="77777777" w:rsidR="00514B12" w:rsidRDefault="00514B12" w:rsidP="00514B12">
      <w:pPr>
        <w:pStyle w:val="NoSpacing"/>
        <w:tabs>
          <w:tab w:val="clear" w:pos="851"/>
        </w:tabs>
        <w:rPr>
          <w:bCs/>
          <w:sz w:val="22"/>
          <w:szCs w:val="22"/>
        </w:rPr>
      </w:pPr>
      <w:r>
        <w:rPr>
          <w:bCs/>
          <w:sz w:val="22"/>
          <w:szCs w:val="22"/>
        </w:rPr>
        <w:t>14.1 The Clerk advised the organisers of the extra markets had asked for the Christmas market to be held 6</w:t>
      </w:r>
      <w:r w:rsidRPr="000351CE">
        <w:rPr>
          <w:bCs/>
          <w:sz w:val="22"/>
          <w:szCs w:val="22"/>
          <w:vertAlign w:val="superscript"/>
        </w:rPr>
        <w:t>th</w:t>
      </w:r>
      <w:r>
        <w:rPr>
          <w:bCs/>
          <w:sz w:val="22"/>
          <w:szCs w:val="22"/>
        </w:rPr>
        <w:t xml:space="preserve"> November. Cllrs agreed they should go ahead with this if they felt </w:t>
      </w:r>
      <w:proofErr w:type="gramStart"/>
      <w:r>
        <w:rPr>
          <w:bCs/>
          <w:sz w:val="22"/>
          <w:szCs w:val="22"/>
        </w:rPr>
        <w:t>it</w:t>
      </w:r>
      <w:proofErr w:type="gramEnd"/>
      <w:r>
        <w:rPr>
          <w:bCs/>
          <w:sz w:val="22"/>
          <w:szCs w:val="22"/>
        </w:rPr>
        <w:t xml:space="preserve"> was the best date. </w:t>
      </w:r>
      <w:r w:rsidRPr="0099023D">
        <w:rPr>
          <w:b/>
          <w:sz w:val="22"/>
          <w:szCs w:val="22"/>
        </w:rPr>
        <w:t xml:space="preserve">Action: </w:t>
      </w:r>
      <w:r>
        <w:rPr>
          <w:b/>
          <w:sz w:val="22"/>
          <w:szCs w:val="22"/>
        </w:rPr>
        <w:t>CLERK.</w:t>
      </w:r>
    </w:p>
    <w:p w14:paraId="5E80E26E" w14:textId="77777777" w:rsidR="00514B12" w:rsidRDefault="00514B12" w:rsidP="00514B12">
      <w:pPr>
        <w:pStyle w:val="NoSpacing"/>
        <w:tabs>
          <w:tab w:val="clear" w:pos="851"/>
        </w:tabs>
        <w:rPr>
          <w:sz w:val="16"/>
          <w:szCs w:val="16"/>
        </w:rPr>
      </w:pPr>
    </w:p>
    <w:p w14:paraId="117B8861" w14:textId="77777777" w:rsidR="00514B12" w:rsidRDefault="00514B12" w:rsidP="00514B12">
      <w:pPr>
        <w:pStyle w:val="NoSpacing"/>
        <w:tabs>
          <w:tab w:val="clear" w:pos="851"/>
        </w:tabs>
        <w:rPr>
          <w:b/>
          <w:sz w:val="22"/>
          <w:szCs w:val="22"/>
          <w:u w:val="single"/>
        </w:rPr>
      </w:pPr>
      <w:r>
        <w:rPr>
          <w:b/>
          <w:sz w:val="22"/>
          <w:szCs w:val="22"/>
          <w:u w:val="single"/>
        </w:rPr>
        <w:t>15. PATH FROM THE KINGS HEAD YARD</w:t>
      </w:r>
    </w:p>
    <w:p w14:paraId="4B2BB2BA" w14:textId="77777777" w:rsidR="00514B12" w:rsidRPr="00E84619" w:rsidRDefault="00514B12" w:rsidP="00514B12">
      <w:pPr>
        <w:pStyle w:val="NoSpacing"/>
        <w:tabs>
          <w:tab w:val="clear" w:pos="851"/>
        </w:tabs>
        <w:rPr>
          <w:sz w:val="16"/>
          <w:szCs w:val="16"/>
        </w:rPr>
      </w:pPr>
    </w:p>
    <w:p w14:paraId="667459F7" w14:textId="77777777" w:rsidR="00514B12" w:rsidRPr="00AF4A81" w:rsidRDefault="00514B12" w:rsidP="00514B12">
      <w:pPr>
        <w:pStyle w:val="NoSpacing"/>
        <w:tabs>
          <w:tab w:val="clear" w:pos="851"/>
        </w:tabs>
        <w:rPr>
          <w:bCs/>
          <w:sz w:val="22"/>
          <w:szCs w:val="22"/>
        </w:rPr>
      </w:pPr>
      <w:r>
        <w:rPr>
          <w:bCs/>
          <w:sz w:val="22"/>
          <w:szCs w:val="22"/>
        </w:rPr>
        <w:t>15. The Clerk was in progress of drawing up the plan for the route with Cllr Vickery.</w:t>
      </w:r>
      <w:r w:rsidRPr="003D656F">
        <w:rPr>
          <w:b/>
          <w:color w:val="000000" w:themeColor="text1"/>
          <w:sz w:val="22"/>
          <w:szCs w:val="22"/>
        </w:rPr>
        <w:t xml:space="preserve"> </w:t>
      </w:r>
      <w:r w:rsidRPr="00AF4A81">
        <w:rPr>
          <w:b/>
          <w:sz w:val="22"/>
          <w:szCs w:val="22"/>
        </w:rPr>
        <w:t xml:space="preserve">Action: </w:t>
      </w:r>
      <w:r>
        <w:rPr>
          <w:b/>
          <w:sz w:val="22"/>
          <w:szCs w:val="22"/>
        </w:rPr>
        <w:t>CLLR VICKERY &amp; CLERK</w:t>
      </w:r>
      <w:r w:rsidRPr="00AF4A81">
        <w:rPr>
          <w:b/>
          <w:sz w:val="22"/>
          <w:szCs w:val="22"/>
        </w:rPr>
        <w:t>.</w:t>
      </w:r>
    </w:p>
    <w:p w14:paraId="18AC551D" w14:textId="77777777" w:rsidR="00514B12" w:rsidRPr="000C20BA" w:rsidRDefault="00514B12" w:rsidP="00514B12">
      <w:pPr>
        <w:pStyle w:val="NoSpacing"/>
        <w:tabs>
          <w:tab w:val="clear" w:pos="851"/>
        </w:tabs>
        <w:rPr>
          <w:b/>
          <w:color w:val="000000" w:themeColor="text1"/>
          <w:sz w:val="16"/>
          <w:szCs w:val="16"/>
        </w:rPr>
      </w:pPr>
    </w:p>
    <w:p w14:paraId="264A0118" w14:textId="77777777" w:rsidR="00514B12" w:rsidRPr="000C20BA" w:rsidRDefault="00514B12" w:rsidP="00514B12">
      <w:pPr>
        <w:pStyle w:val="ListParagraph"/>
        <w:ind w:left="0"/>
        <w:jc w:val="left"/>
        <w:rPr>
          <w:b/>
          <w:color w:val="000000" w:themeColor="text1"/>
          <w:sz w:val="22"/>
          <w:szCs w:val="22"/>
          <w:u w:val="single"/>
        </w:rPr>
      </w:pPr>
      <w:r w:rsidRPr="000C20BA">
        <w:rPr>
          <w:b/>
          <w:color w:val="000000" w:themeColor="text1"/>
          <w:sz w:val="22"/>
          <w:szCs w:val="22"/>
          <w:u w:val="single"/>
        </w:rPr>
        <w:t>1</w:t>
      </w:r>
      <w:r>
        <w:rPr>
          <w:b/>
          <w:color w:val="000000" w:themeColor="text1"/>
          <w:sz w:val="22"/>
          <w:szCs w:val="22"/>
          <w:u w:val="single"/>
        </w:rPr>
        <w:t>6</w:t>
      </w:r>
      <w:r w:rsidRPr="000C20BA">
        <w:rPr>
          <w:b/>
          <w:color w:val="000000" w:themeColor="text1"/>
          <w:sz w:val="22"/>
          <w:szCs w:val="22"/>
          <w:u w:val="single"/>
        </w:rPr>
        <w:t xml:space="preserve">. </w:t>
      </w:r>
      <w:r>
        <w:rPr>
          <w:b/>
          <w:color w:val="000000" w:themeColor="text1"/>
          <w:sz w:val="22"/>
          <w:szCs w:val="22"/>
          <w:u w:val="single"/>
        </w:rPr>
        <w:t>PARISH COUNCIL ELECTIONS</w:t>
      </w:r>
    </w:p>
    <w:p w14:paraId="0018BB1B" w14:textId="77777777" w:rsidR="00514B12" w:rsidRPr="000C20BA" w:rsidRDefault="00514B12" w:rsidP="00514B12">
      <w:pPr>
        <w:pStyle w:val="NoSpacing"/>
        <w:rPr>
          <w:color w:val="000000" w:themeColor="text1"/>
          <w:sz w:val="16"/>
          <w:szCs w:val="16"/>
        </w:rPr>
      </w:pPr>
    </w:p>
    <w:p w14:paraId="4FCEB5ED" w14:textId="77777777" w:rsidR="00514B12" w:rsidRPr="00475B88" w:rsidRDefault="00514B12" w:rsidP="00514B12">
      <w:pPr>
        <w:pStyle w:val="NoSpacing"/>
        <w:tabs>
          <w:tab w:val="clear" w:pos="851"/>
        </w:tabs>
        <w:rPr>
          <w:bCs/>
          <w:color w:val="000000" w:themeColor="text1"/>
          <w:sz w:val="22"/>
          <w:szCs w:val="22"/>
        </w:rPr>
      </w:pPr>
      <w:r w:rsidRPr="000C20BA">
        <w:rPr>
          <w:color w:val="000000" w:themeColor="text1"/>
          <w:sz w:val="22"/>
          <w:szCs w:val="22"/>
        </w:rPr>
        <w:t>1</w:t>
      </w:r>
      <w:r>
        <w:rPr>
          <w:color w:val="000000" w:themeColor="text1"/>
          <w:sz w:val="22"/>
          <w:szCs w:val="22"/>
        </w:rPr>
        <w:t>6</w:t>
      </w:r>
      <w:r w:rsidRPr="000C20BA">
        <w:rPr>
          <w:color w:val="000000" w:themeColor="text1"/>
          <w:sz w:val="22"/>
          <w:szCs w:val="22"/>
        </w:rPr>
        <w:t xml:space="preserve">.1 </w:t>
      </w:r>
      <w:r>
        <w:rPr>
          <w:color w:val="000000" w:themeColor="text1"/>
          <w:sz w:val="22"/>
          <w:szCs w:val="22"/>
        </w:rPr>
        <w:t>Cllrs had passed their completed Nomination Papers to Cllr Broadley to delivered to HBC by 4pm on Tuesday 5</w:t>
      </w:r>
      <w:r w:rsidRPr="00475B88">
        <w:rPr>
          <w:color w:val="000000" w:themeColor="text1"/>
          <w:sz w:val="22"/>
          <w:szCs w:val="22"/>
          <w:vertAlign w:val="superscript"/>
        </w:rPr>
        <w:t>th</w:t>
      </w:r>
      <w:r>
        <w:rPr>
          <w:color w:val="000000" w:themeColor="text1"/>
          <w:sz w:val="22"/>
          <w:szCs w:val="22"/>
        </w:rPr>
        <w:t xml:space="preserve"> April. Cllr Simms confirmed he would not be standing for MPC again and the Chair thanked him for all the years he had put in and Cllr Simms advised in had been a pleasure working for the town. Cllr Barker was not present to complete his uncollected form. </w:t>
      </w:r>
      <w:r w:rsidRPr="00736481">
        <w:rPr>
          <w:b/>
          <w:color w:val="000000" w:themeColor="text1"/>
          <w:sz w:val="22"/>
          <w:szCs w:val="22"/>
        </w:rPr>
        <w:t xml:space="preserve">Action: </w:t>
      </w:r>
      <w:r>
        <w:rPr>
          <w:b/>
          <w:color w:val="000000" w:themeColor="text1"/>
          <w:sz w:val="22"/>
          <w:szCs w:val="22"/>
        </w:rPr>
        <w:t>CLLR BROADLEY</w:t>
      </w:r>
      <w:r w:rsidRPr="00736481">
        <w:rPr>
          <w:b/>
          <w:color w:val="000000" w:themeColor="text1"/>
          <w:sz w:val="22"/>
          <w:szCs w:val="22"/>
        </w:rPr>
        <w:t>.</w:t>
      </w:r>
    </w:p>
    <w:p w14:paraId="48262B00" w14:textId="77777777" w:rsidR="00514B12" w:rsidRPr="00736481" w:rsidRDefault="00514B12" w:rsidP="00514B12">
      <w:pPr>
        <w:pStyle w:val="NoSpacing"/>
        <w:tabs>
          <w:tab w:val="clear" w:pos="851"/>
        </w:tabs>
        <w:rPr>
          <w:b/>
          <w:color w:val="000000" w:themeColor="text1"/>
          <w:sz w:val="16"/>
          <w:szCs w:val="16"/>
          <w:u w:val="single"/>
        </w:rPr>
      </w:pPr>
    </w:p>
    <w:p w14:paraId="7B4C87AC" w14:textId="77777777" w:rsidR="00514B12" w:rsidRPr="00736481" w:rsidRDefault="00514B12" w:rsidP="00514B12">
      <w:pPr>
        <w:pStyle w:val="NoSpacing"/>
        <w:tabs>
          <w:tab w:val="clear" w:pos="851"/>
        </w:tabs>
        <w:rPr>
          <w:b/>
          <w:color w:val="000000" w:themeColor="text1"/>
          <w:sz w:val="22"/>
          <w:szCs w:val="22"/>
          <w:u w:val="single"/>
        </w:rPr>
      </w:pPr>
      <w:r w:rsidRPr="00736481">
        <w:rPr>
          <w:b/>
          <w:color w:val="000000" w:themeColor="text1"/>
          <w:sz w:val="22"/>
          <w:szCs w:val="22"/>
          <w:u w:val="single"/>
        </w:rPr>
        <w:t>1</w:t>
      </w:r>
      <w:r>
        <w:rPr>
          <w:b/>
          <w:color w:val="000000" w:themeColor="text1"/>
          <w:sz w:val="22"/>
          <w:szCs w:val="22"/>
          <w:u w:val="single"/>
        </w:rPr>
        <w:t>7</w:t>
      </w:r>
      <w:r w:rsidRPr="00736481">
        <w:rPr>
          <w:b/>
          <w:color w:val="000000" w:themeColor="text1"/>
          <w:sz w:val="22"/>
          <w:szCs w:val="22"/>
          <w:u w:val="single"/>
        </w:rPr>
        <w:t>. BORDAR HOUSE TEAS’ RENT &amp; AGREEMENT REVIEW</w:t>
      </w:r>
    </w:p>
    <w:p w14:paraId="41FDC82C" w14:textId="77777777" w:rsidR="00514B12" w:rsidRPr="00736481" w:rsidRDefault="00514B12" w:rsidP="00514B12">
      <w:pPr>
        <w:pStyle w:val="NoSpacing"/>
        <w:tabs>
          <w:tab w:val="clear" w:pos="851"/>
        </w:tabs>
        <w:rPr>
          <w:b/>
          <w:color w:val="000000" w:themeColor="text1"/>
          <w:sz w:val="16"/>
          <w:szCs w:val="16"/>
          <w:u w:val="single"/>
        </w:rPr>
      </w:pPr>
    </w:p>
    <w:p w14:paraId="3FF50F09" w14:textId="77777777" w:rsidR="00514B12" w:rsidRPr="00736481" w:rsidRDefault="00514B12" w:rsidP="00514B12">
      <w:pPr>
        <w:pStyle w:val="NoSpacing"/>
        <w:tabs>
          <w:tab w:val="clear" w:pos="851"/>
        </w:tabs>
        <w:rPr>
          <w:bCs/>
          <w:color w:val="000000" w:themeColor="text1"/>
          <w:sz w:val="22"/>
          <w:szCs w:val="22"/>
        </w:rPr>
      </w:pPr>
      <w:r w:rsidRPr="00736481">
        <w:rPr>
          <w:bCs/>
          <w:color w:val="000000" w:themeColor="text1"/>
          <w:sz w:val="22"/>
          <w:szCs w:val="22"/>
        </w:rPr>
        <w:t>1</w:t>
      </w:r>
      <w:r>
        <w:rPr>
          <w:bCs/>
          <w:color w:val="000000" w:themeColor="text1"/>
          <w:sz w:val="22"/>
          <w:szCs w:val="22"/>
        </w:rPr>
        <w:t>7</w:t>
      </w:r>
      <w:r w:rsidRPr="00736481">
        <w:rPr>
          <w:bCs/>
          <w:color w:val="000000" w:themeColor="text1"/>
          <w:sz w:val="22"/>
          <w:szCs w:val="22"/>
        </w:rPr>
        <w:t xml:space="preserve">.1 </w:t>
      </w:r>
      <w:r>
        <w:rPr>
          <w:bCs/>
          <w:color w:val="000000" w:themeColor="text1"/>
          <w:sz w:val="22"/>
          <w:szCs w:val="22"/>
        </w:rPr>
        <w:t>The Clerk had sent the new rental agreement and plans to Bordar House Teas prior to the meeting and their subsequent points raised in their response back had been circulated amongst Cllrs. They were present at the meeting and went through the key points made, which was the questioning of the large increase in percentage to the rent and their wish to the return to a 3year agreement</w:t>
      </w:r>
      <w:r>
        <w:rPr>
          <w:color w:val="000000" w:themeColor="text1"/>
          <w:sz w:val="22"/>
          <w:szCs w:val="22"/>
        </w:rPr>
        <w:t>. They explained that the original agreement was drawn up when the café was only opened certain months of the year and that they had never removed the tables. MPC clarified the request for tables to be removed was if maintenance were ever needed in the future, it gave this opportunity. They explained the new rent was nearly three times as much and felt this unfair when the business was quiet, that they employ a lot of locals and had got though the difficult climate during Covid-19. The Chair advised 230days would account for the busy summer months and winter weekends. A MoP present, also a shop owner, explained the 42% increase in utilities when other utilities were also rising, and businesses had difficult times ahead. Cllrs discussed that the votes and decision made at the last meeting could not be revoked for 6 months so there was no alternative. Cllr Grainger explained that the income from the market and parking meant the town does not precept, so this does benefit the whole of Masham in that it saves residents money. Bordar House Teas explained other residents, visitors and customers used their tables and argued the point as to why their V-boards needed to be brought in when their public liability insurance covered them in the event of a trip hazard. Cllr Vickery suggested a review with Bordar House Teas being held in 6 months and they agreed to settle the monies for the initial 6-month period from 1</w:t>
      </w:r>
      <w:r w:rsidRPr="0003176E">
        <w:rPr>
          <w:color w:val="000000" w:themeColor="text1"/>
          <w:sz w:val="22"/>
          <w:szCs w:val="22"/>
          <w:vertAlign w:val="superscript"/>
        </w:rPr>
        <w:t>st</w:t>
      </w:r>
      <w:r>
        <w:rPr>
          <w:color w:val="000000" w:themeColor="text1"/>
          <w:sz w:val="22"/>
          <w:szCs w:val="22"/>
        </w:rPr>
        <w:t xml:space="preserve"> May. They also reiterated the point of the water supply no longer being required and the lack of thanks for this as it had been installed for the Council and others to use. The Clerk apologised for the wording of this, and the Chair thanked for the provision and for allowing the defibrillator being installed upon their wall. The Chair explained MPC could not dictate to other businesses over their boards as these were being placed on NYCC Highways land. It was scheduled to review the matter in September.</w:t>
      </w:r>
      <w:r w:rsidRPr="00736481">
        <w:rPr>
          <w:b/>
          <w:color w:val="000000" w:themeColor="text1"/>
          <w:sz w:val="22"/>
          <w:szCs w:val="22"/>
        </w:rPr>
        <w:t xml:space="preserve"> Action: CLERK.</w:t>
      </w:r>
    </w:p>
    <w:p w14:paraId="4D715742" w14:textId="77777777" w:rsidR="007A7D75" w:rsidRPr="00E24FBD" w:rsidRDefault="007A7D75" w:rsidP="00514B12">
      <w:pPr>
        <w:pStyle w:val="ListParagraph"/>
        <w:ind w:left="0"/>
        <w:rPr>
          <w:sz w:val="16"/>
          <w:szCs w:val="16"/>
        </w:rPr>
      </w:pPr>
    </w:p>
    <w:p w14:paraId="5D280A49" w14:textId="77777777" w:rsidR="00514B12" w:rsidRPr="00E00476" w:rsidRDefault="00514B12" w:rsidP="00514B12">
      <w:pPr>
        <w:jc w:val="left"/>
        <w:rPr>
          <w:b/>
          <w:sz w:val="22"/>
          <w:szCs w:val="22"/>
          <w:u w:val="single"/>
        </w:rPr>
      </w:pPr>
      <w:r w:rsidRPr="00E00476">
        <w:rPr>
          <w:b/>
          <w:sz w:val="22"/>
          <w:szCs w:val="22"/>
          <w:u w:val="single"/>
        </w:rPr>
        <w:t>8.00PM - PUBLIC INTERVAL</w:t>
      </w:r>
    </w:p>
    <w:p w14:paraId="641F7785" w14:textId="77777777" w:rsidR="00514B12" w:rsidRPr="00E00476" w:rsidRDefault="00514B12" w:rsidP="00514B12">
      <w:pPr>
        <w:pStyle w:val="NoSpacing"/>
        <w:rPr>
          <w:sz w:val="16"/>
          <w:szCs w:val="16"/>
        </w:rPr>
      </w:pPr>
    </w:p>
    <w:p w14:paraId="263923D3" w14:textId="77777777" w:rsidR="00514B12" w:rsidRPr="00E00476" w:rsidRDefault="00514B12" w:rsidP="00514B12">
      <w:pPr>
        <w:pStyle w:val="ListParagraph"/>
        <w:numPr>
          <w:ilvl w:val="0"/>
          <w:numId w:val="2"/>
        </w:numPr>
        <w:rPr>
          <w:sz w:val="22"/>
          <w:szCs w:val="22"/>
        </w:rPr>
      </w:pPr>
      <w:r w:rsidRPr="00E00476">
        <w:rPr>
          <w:sz w:val="22"/>
          <w:szCs w:val="22"/>
        </w:rPr>
        <w:lastRenderedPageBreak/>
        <w:t>A member of Masham’s branch of the Women’s Institute asked permission to have a stone trough in the square or bench with a plaque to commemorate the group’s 95</w:t>
      </w:r>
      <w:r w:rsidRPr="00E00476">
        <w:rPr>
          <w:sz w:val="22"/>
          <w:szCs w:val="22"/>
          <w:vertAlign w:val="superscript"/>
        </w:rPr>
        <w:t>th</w:t>
      </w:r>
      <w:r w:rsidRPr="00E00476">
        <w:rPr>
          <w:sz w:val="22"/>
          <w:szCs w:val="22"/>
        </w:rPr>
        <w:t xml:space="preserve"> year, being particularly nice for the older members to see. Cllrs advised a bench would need maintaining by the group and suggested looking at locations on the square with Cllr Vickery. The group also asked if the town’s telephone box came up for adoption, they would be very interested in taking it over. Cllrs explained it was still in use and classified as a listed building. The WI also wished to plant some daffodils, so Cllr Vickery suggested liaising over this in Autumn.</w:t>
      </w:r>
      <w:r w:rsidRPr="00E00476">
        <w:rPr>
          <w:b/>
          <w:sz w:val="22"/>
          <w:szCs w:val="22"/>
        </w:rPr>
        <w:t xml:space="preserve"> Action: CLLR VICKERY.</w:t>
      </w:r>
    </w:p>
    <w:p w14:paraId="79202ED0" w14:textId="77777777" w:rsidR="00514B12" w:rsidRDefault="00514B12" w:rsidP="00514B12">
      <w:pPr>
        <w:pStyle w:val="ListParagraph"/>
        <w:numPr>
          <w:ilvl w:val="0"/>
          <w:numId w:val="2"/>
        </w:numPr>
        <w:rPr>
          <w:sz w:val="22"/>
          <w:szCs w:val="22"/>
        </w:rPr>
      </w:pPr>
      <w:r>
        <w:rPr>
          <w:sz w:val="22"/>
          <w:szCs w:val="22"/>
        </w:rPr>
        <w:t>A MoP reminded of the potholes on Red Lane approaching Park Street which Cllr Atkinson noted. She advised NYCC had just got two new pothole machines.</w:t>
      </w:r>
      <w:r w:rsidRPr="00660CE0">
        <w:rPr>
          <w:b/>
          <w:sz w:val="22"/>
          <w:szCs w:val="22"/>
        </w:rPr>
        <w:t xml:space="preserve"> </w:t>
      </w:r>
      <w:r w:rsidRPr="00E00476">
        <w:rPr>
          <w:b/>
          <w:sz w:val="22"/>
          <w:szCs w:val="22"/>
        </w:rPr>
        <w:t xml:space="preserve">Action: CLLR </w:t>
      </w:r>
      <w:r>
        <w:rPr>
          <w:b/>
          <w:sz w:val="22"/>
          <w:szCs w:val="22"/>
        </w:rPr>
        <w:t>ATKINSON.</w:t>
      </w:r>
    </w:p>
    <w:p w14:paraId="62B0E79C" w14:textId="77777777" w:rsidR="00514B12" w:rsidRPr="00FA4FF3" w:rsidRDefault="00514B12" w:rsidP="00514B12">
      <w:pPr>
        <w:pStyle w:val="ListParagraph"/>
        <w:numPr>
          <w:ilvl w:val="0"/>
          <w:numId w:val="2"/>
        </w:numPr>
        <w:rPr>
          <w:sz w:val="22"/>
          <w:szCs w:val="22"/>
        </w:rPr>
      </w:pPr>
      <w:r w:rsidRPr="00FA4FF3">
        <w:rPr>
          <w:sz w:val="22"/>
          <w:szCs w:val="22"/>
        </w:rPr>
        <w:t>A MoP reported the road sweeper had been this week.</w:t>
      </w:r>
    </w:p>
    <w:p w14:paraId="37B223DD" w14:textId="77777777" w:rsidR="00514B12" w:rsidRPr="00A00979" w:rsidRDefault="00514B12" w:rsidP="00514B12">
      <w:pPr>
        <w:pStyle w:val="ListParagraph"/>
        <w:ind w:left="0"/>
        <w:rPr>
          <w:b/>
          <w:sz w:val="16"/>
          <w:szCs w:val="16"/>
          <w:u w:val="single"/>
        </w:rPr>
      </w:pPr>
    </w:p>
    <w:p w14:paraId="4816A71B" w14:textId="77777777" w:rsidR="00514B12" w:rsidRPr="00BA272D" w:rsidRDefault="00514B12" w:rsidP="00514B12">
      <w:pPr>
        <w:pStyle w:val="NoSpacing"/>
        <w:tabs>
          <w:tab w:val="clear" w:pos="851"/>
        </w:tabs>
        <w:rPr>
          <w:b/>
          <w:sz w:val="22"/>
          <w:szCs w:val="22"/>
          <w:u w:val="single"/>
        </w:rPr>
      </w:pPr>
      <w:r w:rsidRPr="00BA272D">
        <w:rPr>
          <w:b/>
          <w:sz w:val="22"/>
          <w:szCs w:val="22"/>
          <w:u w:val="single"/>
        </w:rPr>
        <w:t>1</w:t>
      </w:r>
      <w:r>
        <w:rPr>
          <w:b/>
          <w:sz w:val="22"/>
          <w:szCs w:val="22"/>
          <w:u w:val="single"/>
        </w:rPr>
        <w:t>8</w:t>
      </w:r>
      <w:r w:rsidRPr="00BA272D">
        <w:rPr>
          <w:b/>
          <w:sz w:val="22"/>
          <w:szCs w:val="22"/>
          <w:u w:val="single"/>
        </w:rPr>
        <w:t xml:space="preserve">. </w:t>
      </w:r>
      <w:r>
        <w:rPr>
          <w:b/>
          <w:sz w:val="22"/>
          <w:szCs w:val="22"/>
          <w:u w:val="single"/>
        </w:rPr>
        <w:t>COMMEMORATIVE TROUGH</w:t>
      </w:r>
    </w:p>
    <w:p w14:paraId="28159E23" w14:textId="77777777" w:rsidR="00514B12" w:rsidRPr="00B9143C" w:rsidRDefault="00514B12" w:rsidP="00514B12">
      <w:pPr>
        <w:pStyle w:val="NoSpacing"/>
        <w:tabs>
          <w:tab w:val="clear" w:pos="851"/>
        </w:tabs>
        <w:rPr>
          <w:b/>
          <w:sz w:val="16"/>
          <w:szCs w:val="16"/>
          <w:u w:val="single"/>
        </w:rPr>
      </w:pPr>
    </w:p>
    <w:p w14:paraId="60606AB2" w14:textId="77777777" w:rsidR="00514B12" w:rsidRDefault="00514B12" w:rsidP="00514B12">
      <w:pPr>
        <w:pStyle w:val="NoSpacing"/>
        <w:tabs>
          <w:tab w:val="clear" w:pos="851"/>
        </w:tabs>
        <w:rPr>
          <w:bCs/>
          <w:sz w:val="22"/>
          <w:szCs w:val="22"/>
        </w:rPr>
      </w:pPr>
      <w:r>
        <w:rPr>
          <w:bCs/>
          <w:sz w:val="22"/>
          <w:szCs w:val="22"/>
        </w:rPr>
        <w:t>18.1 Cllr Grainger and Cllr Johnson suggested a new trough for on the market square cobbles at the empty line of them nearer the pharmacy and would discuss it further at the forthcoming meeting for the planning for the Queen’s Platinum Anniversary</w:t>
      </w:r>
      <w:r>
        <w:rPr>
          <w:sz w:val="22"/>
          <w:szCs w:val="22"/>
        </w:rPr>
        <w:t>.</w:t>
      </w:r>
      <w:r w:rsidRPr="00CB7AB9">
        <w:rPr>
          <w:sz w:val="22"/>
          <w:szCs w:val="22"/>
        </w:rPr>
        <w:t xml:space="preserve"> </w:t>
      </w:r>
      <w:r w:rsidRPr="00CB7AB9">
        <w:rPr>
          <w:b/>
          <w:sz w:val="22"/>
          <w:szCs w:val="22"/>
        </w:rPr>
        <w:t xml:space="preserve">Action: </w:t>
      </w:r>
      <w:r>
        <w:rPr>
          <w:b/>
          <w:sz w:val="22"/>
          <w:szCs w:val="22"/>
        </w:rPr>
        <w:t>CLLRS GRAINGER &amp; JOHNSON</w:t>
      </w:r>
      <w:r w:rsidRPr="00CB7AB9">
        <w:rPr>
          <w:b/>
          <w:sz w:val="22"/>
          <w:szCs w:val="22"/>
        </w:rPr>
        <w:t>.</w:t>
      </w:r>
      <w:r>
        <w:rPr>
          <w:bCs/>
          <w:sz w:val="22"/>
          <w:szCs w:val="22"/>
        </w:rPr>
        <w:t xml:space="preserve"> </w:t>
      </w:r>
    </w:p>
    <w:p w14:paraId="6DEA2187" w14:textId="77777777" w:rsidR="00514B12" w:rsidRDefault="00514B12" w:rsidP="00514B12">
      <w:pPr>
        <w:pStyle w:val="NoSpacing"/>
        <w:tabs>
          <w:tab w:val="clear" w:pos="851"/>
        </w:tabs>
        <w:rPr>
          <w:sz w:val="16"/>
          <w:szCs w:val="16"/>
        </w:rPr>
      </w:pPr>
    </w:p>
    <w:p w14:paraId="4A152357" w14:textId="77777777" w:rsidR="00514B12" w:rsidRDefault="00514B12" w:rsidP="00514B12">
      <w:pPr>
        <w:pStyle w:val="NoSpacing"/>
        <w:tabs>
          <w:tab w:val="clear" w:pos="851"/>
        </w:tabs>
        <w:rPr>
          <w:b/>
          <w:sz w:val="22"/>
          <w:szCs w:val="22"/>
          <w:u w:val="single"/>
        </w:rPr>
      </w:pPr>
      <w:r>
        <w:rPr>
          <w:b/>
          <w:sz w:val="22"/>
          <w:szCs w:val="22"/>
          <w:u w:val="single"/>
        </w:rPr>
        <w:t>19. QUEEN’S PLATINUM ANNIVERSARY</w:t>
      </w:r>
    </w:p>
    <w:p w14:paraId="27F99EA4" w14:textId="77777777" w:rsidR="00514B12" w:rsidRPr="00E84619" w:rsidRDefault="00514B12" w:rsidP="00514B12">
      <w:pPr>
        <w:pStyle w:val="NoSpacing"/>
        <w:tabs>
          <w:tab w:val="clear" w:pos="851"/>
        </w:tabs>
        <w:rPr>
          <w:sz w:val="16"/>
          <w:szCs w:val="16"/>
        </w:rPr>
      </w:pPr>
    </w:p>
    <w:p w14:paraId="2E47D1D8" w14:textId="77777777" w:rsidR="00514B12" w:rsidRPr="00AF4A81" w:rsidRDefault="00514B12" w:rsidP="00514B12">
      <w:pPr>
        <w:pStyle w:val="NoSpacing"/>
        <w:tabs>
          <w:tab w:val="clear" w:pos="851"/>
        </w:tabs>
        <w:rPr>
          <w:bCs/>
          <w:sz w:val="22"/>
          <w:szCs w:val="22"/>
        </w:rPr>
      </w:pPr>
      <w:r>
        <w:rPr>
          <w:bCs/>
          <w:sz w:val="22"/>
          <w:szCs w:val="22"/>
        </w:rPr>
        <w:t xml:space="preserve">19. The WI asked if they could dress the well for the event but advised it was full of branches, </w:t>
      </w:r>
      <w:proofErr w:type="gramStart"/>
      <w:r>
        <w:rPr>
          <w:bCs/>
          <w:sz w:val="22"/>
          <w:szCs w:val="22"/>
        </w:rPr>
        <w:t>weeds</w:t>
      </w:r>
      <w:proofErr w:type="gramEnd"/>
      <w:r>
        <w:rPr>
          <w:bCs/>
          <w:sz w:val="22"/>
          <w:szCs w:val="22"/>
        </w:rPr>
        <w:t xml:space="preserve"> and mud. Cllrs supported this and would organise a clean before the 31</w:t>
      </w:r>
      <w:r w:rsidRPr="0020103C">
        <w:rPr>
          <w:bCs/>
          <w:sz w:val="22"/>
          <w:szCs w:val="22"/>
          <w:vertAlign w:val="superscript"/>
        </w:rPr>
        <w:t>st</w:t>
      </w:r>
      <w:r>
        <w:rPr>
          <w:bCs/>
          <w:sz w:val="22"/>
          <w:szCs w:val="22"/>
        </w:rPr>
        <w:t xml:space="preserve">, the date requested by the WI. Cllr Johnson reiterated the plan of events with Thursday as a sporting day including five aside football, a bowls competition, a snooker club competition, possibly quoits and a tug of war. This would be followed by the proclamation by the town crier and the lighting of the beacon in the evening. Friday would see the parade of floats led by the Reeth Brass Band and fancy dress and leaflets had gone out to businesses and social groups, with the town crier to judge these. A BBQ with bring your own food was planned with group ‘Doubtful Bottle’ booked from 7.30pm on the square. A firework display was planned in the churchyard from 10pm. Saturday was market day, and the church were doing crafts for children and an afternoon tea and choral concert. ‘Masham’s Got Talent’ was planned for the Saturday night. Sunday would see the church service, bell ringing and street party. Promotional leaflets were in progress and the budget of £5k being worked within. </w:t>
      </w:r>
      <w:r w:rsidRPr="003D656F">
        <w:rPr>
          <w:b/>
          <w:color w:val="000000" w:themeColor="text1"/>
          <w:sz w:val="22"/>
          <w:szCs w:val="22"/>
        </w:rPr>
        <w:t xml:space="preserve"> </w:t>
      </w:r>
      <w:r w:rsidRPr="00AF4A81">
        <w:rPr>
          <w:b/>
          <w:sz w:val="22"/>
          <w:szCs w:val="22"/>
        </w:rPr>
        <w:t xml:space="preserve">Action: </w:t>
      </w:r>
      <w:r>
        <w:rPr>
          <w:b/>
          <w:sz w:val="22"/>
          <w:szCs w:val="22"/>
        </w:rPr>
        <w:t>CLLRS GRAINGER &amp; JOHNSON.</w:t>
      </w:r>
    </w:p>
    <w:p w14:paraId="144A2443" w14:textId="77777777" w:rsidR="00514B12" w:rsidRPr="00E71B04" w:rsidRDefault="00514B12" w:rsidP="00514B12">
      <w:pPr>
        <w:pStyle w:val="ListParagraph"/>
        <w:ind w:left="0"/>
        <w:rPr>
          <w:b/>
          <w:color w:val="000000" w:themeColor="text1"/>
          <w:sz w:val="16"/>
          <w:szCs w:val="16"/>
        </w:rPr>
      </w:pPr>
    </w:p>
    <w:p w14:paraId="7B5DDB2E" w14:textId="77777777" w:rsidR="00514B12" w:rsidRPr="003D656F" w:rsidRDefault="00514B12" w:rsidP="00514B12">
      <w:pPr>
        <w:pStyle w:val="NoSpacing"/>
        <w:tabs>
          <w:tab w:val="clear" w:pos="851"/>
        </w:tabs>
        <w:rPr>
          <w:b/>
          <w:color w:val="000000" w:themeColor="text1"/>
          <w:sz w:val="22"/>
          <w:szCs w:val="22"/>
          <w:u w:val="single"/>
        </w:rPr>
      </w:pPr>
      <w:r>
        <w:rPr>
          <w:b/>
          <w:color w:val="000000" w:themeColor="text1"/>
          <w:sz w:val="22"/>
          <w:szCs w:val="22"/>
          <w:u w:val="single"/>
        </w:rPr>
        <w:t>20</w:t>
      </w:r>
      <w:r w:rsidRPr="003D656F">
        <w:rPr>
          <w:b/>
          <w:color w:val="000000" w:themeColor="text1"/>
          <w:sz w:val="22"/>
          <w:szCs w:val="22"/>
          <w:u w:val="single"/>
        </w:rPr>
        <w:t>. POTENTIAL LIGHTING TO DRIVEWAY TO RECREATION GROUND</w:t>
      </w:r>
    </w:p>
    <w:p w14:paraId="5AAE606E" w14:textId="77777777" w:rsidR="00514B12" w:rsidRPr="003D656F" w:rsidRDefault="00514B12" w:rsidP="00514B12">
      <w:pPr>
        <w:pStyle w:val="NoSpacing"/>
        <w:tabs>
          <w:tab w:val="clear" w:pos="851"/>
        </w:tabs>
        <w:rPr>
          <w:color w:val="000000" w:themeColor="text1"/>
          <w:sz w:val="16"/>
          <w:szCs w:val="16"/>
        </w:rPr>
      </w:pPr>
    </w:p>
    <w:p w14:paraId="6EB64B60" w14:textId="77777777" w:rsidR="00514B12" w:rsidRPr="003510F2" w:rsidRDefault="00514B12" w:rsidP="00514B12">
      <w:pPr>
        <w:pStyle w:val="NoSpacing"/>
        <w:tabs>
          <w:tab w:val="clear" w:pos="851"/>
        </w:tabs>
        <w:rPr>
          <w:bCs/>
          <w:sz w:val="22"/>
          <w:szCs w:val="22"/>
        </w:rPr>
      </w:pPr>
      <w:r>
        <w:rPr>
          <w:bCs/>
          <w:sz w:val="22"/>
          <w:szCs w:val="22"/>
        </w:rPr>
        <w:t>20.</w:t>
      </w:r>
      <w:r w:rsidRPr="003510F2">
        <w:rPr>
          <w:bCs/>
          <w:sz w:val="22"/>
          <w:szCs w:val="22"/>
        </w:rPr>
        <w:t xml:space="preserve"> The Clerk clarified </w:t>
      </w:r>
      <w:r>
        <w:rPr>
          <w:bCs/>
          <w:sz w:val="22"/>
          <w:szCs w:val="22"/>
        </w:rPr>
        <w:t>having recently chased</w:t>
      </w:r>
      <w:r w:rsidRPr="003510F2">
        <w:rPr>
          <w:bCs/>
          <w:sz w:val="22"/>
          <w:szCs w:val="22"/>
        </w:rPr>
        <w:t xml:space="preserve"> Northern Powergrid </w:t>
      </w:r>
      <w:r>
        <w:rPr>
          <w:bCs/>
          <w:sz w:val="22"/>
          <w:szCs w:val="22"/>
        </w:rPr>
        <w:t>for the</w:t>
      </w:r>
      <w:r w:rsidRPr="003510F2">
        <w:rPr>
          <w:sz w:val="22"/>
          <w:szCs w:val="22"/>
          <w:shd w:val="clear" w:color="auto" w:fill="FFFFFF"/>
        </w:rPr>
        <w:t xml:space="preserve"> new MPAN number</w:t>
      </w:r>
      <w:r>
        <w:rPr>
          <w:sz w:val="22"/>
          <w:szCs w:val="22"/>
          <w:shd w:val="clear" w:color="auto" w:fill="FFFFFF"/>
        </w:rPr>
        <w:t xml:space="preserve"> applied for</w:t>
      </w:r>
      <w:r w:rsidRPr="003510F2">
        <w:rPr>
          <w:sz w:val="22"/>
          <w:szCs w:val="22"/>
          <w:shd w:val="clear" w:color="auto" w:fill="FFFFFF"/>
        </w:rPr>
        <w:t xml:space="preserve"> </w:t>
      </w:r>
      <w:r>
        <w:rPr>
          <w:sz w:val="22"/>
          <w:szCs w:val="22"/>
          <w:shd w:val="clear" w:color="auto" w:fill="FFFFFF"/>
        </w:rPr>
        <w:t xml:space="preserve">as several weeks had passed since they confirmed this, which was their estimated timescale for it to have been issued. </w:t>
      </w:r>
      <w:r w:rsidRPr="003510F2">
        <w:rPr>
          <w:b/>
          <w:sz w:val="22"/>
          <w:szCs w:val="22"/>
        </w:rPr>
        <w:t>Action: CLERK.</w:t>
      </w:r>
    </w:p>
    <w:p w14:paraId="6276A5E6" w14:textId="77777777" w:rsidR="00514B12" w:rsidRPr="00A00979" w:rsidRDefault="00514B12" w:rsidP="00514B12">
      <w:pPr>
        <w:pStyle w:val="NoSpacing"/>
        <w:tabs>
          <w:tab w:val="clear" w:pos="851"/>
        </w:tabs>
        <w:rPr>
          <w:b/>
          <w:sz w:val="16"/>
          <w:szCs w:val="16"/>
          <w:u w:val="single"/>
        </w:rPr>
      </w:pPr>
    </w:p>
    <w:p w14:paraId="7CC7447D" w14:textId="77777777" w:rsidR="00514B12" w:rsidRPr="003D656F" w:rsidRDefault="00514B12" w:rsidP="00514B12">
      <w:pPr>
        <w:pStyle w:val="NoSpacing"/>
        <w:tabs>
          <w:tab w:val="clear" w:pos="851"/>
        </w:tabs>
        <w:rPr>
          <w:b/>
          <w:color w:val="000000" w:themeColor="text1"/>
          <w:sz w:val="22"/>
          <w:szCs w:val="22"/>
          <w:u w:val="single"/>
        </w:rPr>
      </w:pPr>
      <w:r>
        <w:rPr>
          <w:b/>
          <w:color w:val="000000" w:themeColor="text1"/>
          <w:sz w:val="22"/>
          <w:szCs w:val="22"/>
          <w:u w:val="single"/>
        </w:rPr>
        <w:t>21</w:t>
      </w:r>
      <w:r w:rsidRPr="003D656F">
        <w:rPr>
          <w:b/>
          <w:color w:val="000000" w:themeColor="text1"/>
          <w:sz w:val="22"/>
          <w:szCs w:val="22"/>
          <w:u w:val="single"/>
        </w:rPr>
        <w:t>. HONESTY BOXES</w:t>
      </w:r>
    </w:p>
    <w:p w14:paraId="039B6ABF" w14:textId="77777777" w:rsidR="00514B12" w:rsidRPr="003D656F" w:rsidRDefault="00514B12" w:rsidP="00514B12">
      <w:pPr>
        <w:pStyle w:val="NoSpacing"/>
        <w:tabs>
          <w:tab w:val="clear" w:pos="851"/>
        </w:tabs>
        <w:rPr>
          <w:b/>
          <w:color w:val="000000" w:themeColor="text1"/>
          <w:sz w:val="16"/>
          <w:szCs w:val="16"/>
          <w:u w:val="single"/>
        </w:rPr>
      </w:pPr>
    </w:p>
    <w:p w14:paraId="7C5AD442" w14:textId="77777777" w:rsidR="00514B12" w:rsidRPr="003D656F" w:rsidRDefault="00514B12" w:rsidP="00514B12">
      <w:pPr>
        <w:pStyle w:val="NoSpacing"/>
        <w:tabs>
          <w:tab w:val="clear" w:pos="851"/>
        </w:tabs>
        <w:rPr>
          <w:bCs/>
          <w:color w:val="000000" w:themeColor="text1"/>
          <w:sz w:val="22"/>
          <w:szCs w:val="22"/>
        </w:rPr>
      </w:pPr>
      <w:r>
        <w:rPr>
          <w:bCs/>
          <w:color w:val="000000" w:themeColor="text1"/>
          <w:sz w:val="22"/>
          <w:szCs w:val="22"/>
        </w:rPr>
        <w:t>21</w:t>
      </w:r>
      <w:r w:rsidRPr="003D656F">
        <w:rPr>
          <w:bCs/>
          <w:color w:val="000000" w:themeColor="text1"/>
          <w:sz w:val="22"/>
          <w:szCs w:val="22"/>
        </w:rPr>
        <w:t xml:space="preserve">.1 The Clerk </w:t>
      </w:r>
      <w:r>
        <w:rPr>
          <w:bCs/>
          <w:color w:val="000000" w:themeColor="text1"/>
          <w:sz w:val="22"/>
          <w:szCs w:val="22"/>
        </w:rPr>
        <w:t>had circulated the revised price from D &amp; M Fabrication Ltd of £1,904.50 for a new box for the market square less installation and without the chute they had added to the design. They had advised they would need input from the builder working on the cairn to finalise fitting attachments. It was agreed for the Clerk to resend the design to the Chair for he and Cllr Weatherill to look at and liaise with an additional contractor for a comparable price.</w:t>
      </w:r>
      <w:r w:rsidRPr="003D656F">
        <w:rPr>
          <w:b/>
          <w:color w:val="000000" w:themeColor="text1"/>
          <w:sz w:val="22"/>
          <w:szCs w:val="22"/>
        </w:rPr>
        <w:t xml:space="preserve"> Action: </w:t>
      </w:r>
      <w:r>
        <w:rPr>
          <w:b/>
          <w:color w:val="000000" w:themeColor="text1"/>
          <w:sz w:val="22"/>
          <w:szCs w:val="22"/>
        </w:rPr>
        <w:t>CHAIR &amp; CLLR WEATHERILL.</w:t>
      </w:r>
    </w:p>
    <w:p w14:paraId="438DF4FE" w14:textId="77777777" w:rsidR="00514B12" w:rsidRPr="00885797" w:rsidRDefault="00514B12" w:rsidP="00514B12">
      <w:pPr>
        <w:pStyle w:val="NoSpacing"/>
        <w:tabs>
          <w:tab w:val="clear" w:pos="851"/>
        </w:tabs>
        <w:rPr>
          <w:b/>
          <w:color w:val="FF0000"/>
          <w:sz w:val="16"/>
          <w:szCs w:val="16"/>
        </w:rPr>
      </w:pPr>
    </w:p>
    <w:p w14:paraId="37FC886B" w14:textId="77777777" w:rsidR="00514B12" w:rsidRPr="003E13B6" w:rsidRDefault="00514B12" w:rsidP="00514B12">
      <w:pPr>
        <w:pStyle w:val="ListParagraph"/>
        <w:ind w:left="0"/>
        <w:jc w:val="left"/>
        <w:rPr>
          <w:b/>
          <w:sz w:val="22"/>
          <w:szCs w:val="22"/>
          <w:u w:val="single"/>
        </w:rPr>
      </w:pPr>
      <w:r>
        <w:rPr>
          <w:b/>
          <w:sz w:val="22"/>
          <w:szCs w:val="22"/>
          <w:u w:val="single"/>
        </w:rPr>
        <w:t>22</w:t>
      </w:r>
      <w:r w:rsidRPr="003E13B6">
        <w:rPr>
          <w:b/>
          <w:sz w:val="22"/>
          <w:szCs w:val="22"/>
          <w:u w:val="single"/>
        </w:rPr>
        <w:t>. ADDITIONAL DEFIBRILLATORS</w:t>
      </w:r>
    </w:p>
    <w:p w14:paraId="6E0A4A09" w14:textId="77777777" w:rsidR="00514B12" w:rsidRDefault="00514B12" w:rsidP="00514B12">
      <w:pPr>
        <w:pStyle w:val="NoSpacing"/>
        <w:rPr>
          <w:sz w:val="16"/>
          <w:szCs w:val="16"/>
        </w:rPr>
      </w:pPr>
    </w:p>
    <w:p w14:paraId="1BC71AF5" w14:textId="77777777" w:rsidR="00514B12" w:rsidRPr="003E13B6" w:rsidRDefault="00514B12" w:rsidP="00514B12">
      <w:pPr>
        <w:shd w:val="clear" w:color="auto" w:fill="FFFFFF"/>
        <w:tabs>
          <w:tab w:val="clear" w:pos="851"/>
        </w:tabs>
        <w:rPr>
          <w:color w:val="222222"/>
          <w:sz w:val="22"/>
          <w:szCs w:val="22"/>
        </w:rPr>
      </w:pPr>
      <w:r>
        <w:rPr>
          <w:sz w:val="22"/>
          <w:szCs w:val="22"/>
        </w:rPr>
        <w:t>22</w:t>
      </w:r>
      <w:r w:rsidRPr="003E13B6">
        <w:rPr>
          <w:sz w:val="22"/>
          <w:szCs w:val="22"/>
        </w:rPr>
        <w:t xml:space="preserve">.1 </w:t>
      </w:r>
      <w:r>
        <w:rPr>
          <w:sz w:val="22"/>
          <w:szCs w:val="22"/>
        </w:rPr>
        <w:t xml:space="preserve">The Clerk was liaising with a recommended, from the MCO, Tech Specialist to get advice from on a purchase, </w:t>
      </w:r>
      <w:proofErr w:type="gramStart"/>
      <w:r>
        <w:rPr>
          <w:sz w:val="22"/>
          <w:szCs w:val="22"/>
        </w:rPr>
        <w:t>maintenance</w:t>
      </w:r>
      <w:proofErr w:type="gramEnd"/>
      <w:r>
        <w:rPr>
          <w:sz w:val="22"/>
          <w:szCs w:val="22"/>
        </w:rPr>
        <w:t xml:space="preserve"> and training. Cllrs discussed whilst the town one was out of action there were also units at the fire station and golf course. </w:t>
      </w:r>
      <w:r w:rsidRPr="003E13B6">
        <w:rPr>
          <w:b/>
          <w:sz w:val="22"/>
          <w:szCs w:val="22"/>
        </w:rPr>
        <w:t>Action: CLLR GRAINGER &amp; CLERK.</w:t>
      </w:r>
    </w:p>
    <w:p w14:paraId="4061DAD5" w14:textId="77777777" w:rsidR="00514B12" w:rsidRPr="00391088" w:rsidRDefault="00514B12" w:rsidP="00514B12">
      <w:pPr>
        <w:pStyle w:val="ListParagraph"/>
        <w:ind w:left="0"/>
        <w:rPr>
          <w:b/>
          <w:sz w:val="16"/>
          <w:szCs w:val="16"/>
        </w:rPr>
      </w:pPr>
    </w:p>
    <w:p w14:paraId="0514EF34" w14:textId="77777777" w:rsidR="00514B12" w:rsidRPr="006C002E" w:rsidRDefault="00514B12" w:rsidP="00514B12">
      <w:pPr>
        <w:rPr>
          <w:b/>
          <w:sz w:val="22"/>
          <w:szCs w:val="22"/>
          <w:u w:val="single"/>
        </w:rPr>
      </w:pPr>
      <w:r>
        <w:rPr>
          <w:b/>
          <w:sz w:val="22"/>
          <w:szCs w:val="22"/>
          <w:u w:val="single"/>
        </w:rPr>
        <w:t>23. HIGHWAYS MATTERS</w:t>
      </w:r>
    </w:p>
    <w:p w14:paraId="0F295EDB" w14:textId="77777777" w:rsidR="00514B12" w:rsidRDefault="00514B12" w:rsidP="00514B12">
      <w:pPr>
        <w:rPr>
          <w:b/>
          <w:sz w:val="16"/>
          <w:szCs w:val="16"/>
          <w:u w:val="single"/>
        </w:rPr>
      </w:pPr>
    </w:p>
    <w:p w14:paraId="4128BD8B" w14:textId="77777777" w:rsidR="00514B12" w:rsidRDefault="00514B12" w:rsidP="00514B12">
      <w:pPr>
        <w:pStyle w:val="ListParagraph"/>
        <w:ind w:left="0"/>
        <w:rPr>
          <w:bCs/>
          <w:sz w:val="22"/>
          <w:szCs w:val="22"/>
        </w:rPr>
      </w:pPr>
      <w:r>
        <w:rPr>
          <w:bCs/>
          <w:sz w:val="22"/>
          <w:szCs w:val="22"/>
        </w:rPr>
        <w:t>23</w:t>
      </w:r>
      <w:r w:rsidRPr="00EA234B">
        <w:rPr>
          <w:bCs/>
          <w:sz w:val="22"/>
          <w:szCs w:val="22"/>
        </w:rPr>
        <w:t>.1</w:t>
      </w:r>
      <w:r>
        <w:rPr>
          <w:bCs/>
          <w:sz w:val="22"/>
          <w:szCs w:val="22"/>
        </w:rPr>
        <w:t xml:space="preserve"> Matters to report and existing issues to chase were as </w:t>
      </w:r>
      <w:proofErr w:type="gramStart"/>
      <w:r>
        <w:rPr>
          <w:bCs/>
          <w:sz w:val="22"/>
          <w:szCs w:val="22"/>
        </w:rPr>
        <w:t>follows;</w:t>
      </w:r>
      <w:proofErr w:type="gramEnd"/>
    </w:p>
    <w:p w14:paraId="52FC49FF" w14:textId="77777777" w:rsidR="00514B12" w:rsidRDefault="00514B12" w:rsidP="00514B12">
      <w:pPr>
        <w:pStyle w:val="ListParagraph"/>
        <w:ind w:left="0"/>
        <w:rPr>
          <w:b/>
          <w:sz w:val="22"/>
          <w:szCs w:val="22"/>
        </w:rPr>
      </w:pPr>
      <w:r>
        <w:rPr>
          <w:bCs/>
          <w:sz w:val="22"/>
          <w:szCs w:val="22"/>
        </w:rPr>
        <w:t xml:space="preserve">a) Cllr Vickery advised the yellow lines agreed up the hill of Leyburn Road towards the Co-op were still outstanding. The Chair advised having chased this two months ago, but NYCC were having staffing issues, so this was awaited. </w:t>
      </w:r>
    </w:p>
    <w:p w14:paraId="33AFA6EF" w14:textId="77777777" w:rsidR="00514B12" w:rsidRDefault="00514B12" w:rsidP="00514B12">
      <w:pPr>
        <w:pStyle w:val="ListParagraph"/>
        <w:ind w:left="0"/>
        <w:rPr>
          <w:b/>
          <w:sz w:val="22"/>
          <w:szCs w:val="22"/>
        </w:rPr>
      </w:pPr>
      <w:r>
        <w:rPr>
          <w:bCs/>
          <w:sz w:val="22"/>
          <w:szCs w:val="22"/>
        </w:rPr>
        <w:t>b) Several kerb stones were still loose and outstanding repair along the pavement in front of the Kings Head which Cllr Atkinson noted.</w:t>
      </w:r>
      <w:r w:rsidRPr="0088465D">
        <w:rPr>
          <w:b/>
          <w:sz w:val="22"/>
          <w:szCs w:val="22"/>
        </w:rPr>
        <w:t xml:space="preserve"> </w:t>
      </w:r>
      <w:r w:rsidRPr="0099023D">
        <w:rPr>
          <w:b/>
          <w:sz w:val="22"/>
          <w:szCs w:val="22"/>
        </w:rPr>
        <w:t>Action:</w:t>
      </w:r>
      <w:r>
        <w:rPr>
          <w:b/>
          <w:sz w:val="22"/>
          <w:szCs w:val="22"/>
        </w:rPr>
        <w:t xml:space="preserve"> CLLR ATKINSON.</w:t>
      </w:r>
    </w:p>
    <w:p w14:paraId="74A3FCDB" w14:textId="77777777" w:rsidR="00514B12" w:rsidRDefault="00514B12" w:rsidP="00514B12">
      <w:pPr>
        <w:pStyle w:val="ListParagraph"/>
        <w:ind w:left="0"/>
        <w:rPr>
          <w:b/>
          <w:sz w:val="22"/>
          <w:szCs w:val="22"/>
        </w:rPr>
      </w:pPr>
      <w:r>
        <w:rPr>
          <w:bCs/>
          <w:sz w:val="22"/>
          <w:szCs w:val="22"/>
        </w:rPr>
        <w:lastRenderedPageBreak/>
        <w:t>c) There was a drain blocked at Low Burton near the Old Station and the uneven surface was causing lorries to bounce onto the drain too.</w:t>
      </w:r>
      <w:r w:rsidRPr="0088465D">
        <w:rPr>
          <w:b/>
          <w:sz w:val="22"/>
          <w:szCs w:val="22"/>
        </w:rPr>
        <w:t xml:space="preserve"> </w:t>
      </w:r>
      <w:r w:rsidRPr="0099023D">
        <w:rPr>
          <w:b/>
          <w:sz w:val="22"/>
          <w:szCs w:val="22"/>
        </w:rPr>
        <w:t>Action:</w:t>
      </w:r>
      <w:r>
        <w:rPr>
          <w:b/>
          <w:sz w:val="22"/>
          <w:szCs w:val="22"/>
        </w:rPr>
        <w:t xml:space="preserve"> CLLR ATKINSON &amp;</w:t>
      </w:r>
      <w:r w:rsidRPr="0099023D">
        <w:rPr>
          <w:b/>
          <w:sz w:val="22"/>
          <w:szCs w:val="22"/>
        </w:rPr>
        <w:t xml:space="preserve"> </w:t>
      </w:r>
      <w:r w:rsidRPr="004316F3">
        <w:rPr>
          <w:b/>
          <w:sz w:val="22"/>
          <w:szCs w:val="22"/>
        </w:rPr>
        <w:t>CLERK.</w:t>
      </w:r>
    </w:p>
    <w:p w14:paraId="52285C30" w14:textId="77777777" w:rsidR="00514B12" w:rsidRDefault="00514B12" w:rsidP="00514B12">
      <w:pPr>
        <w:pStyle w:val="ListParagraph"/>
        <w:ind w:left="0"/>
        <w:rPr>
          <w:b/>
          <w:sz w:val="22"/>
          <w:szCs w:val="22"/>
        </w:rPr>
      </w:pPr>
      <w:r w:rsidRPr="0051225A">
        <w:rPr>
          <w:bCs/>
          <w:sz w:val="22"/>
          <w:szCs w:val="22"/>
        </w:rPr>
        <w:t xml:space="preserve">d) Cllr Grainger reported </w:t>
      </w:r>
      <w:proofErr w:type="gramStart"/>
      <w:r w:rsidRPr="0051225A">
        <w:rPr>
          <w:bCs/>
          <w:sz w:val="22"/>
          <w:szCs w:val="22"/>
        </w:rPr>
        <w:t>a number of</w:t>
      </w:r>
      <w:proofErr w:type="gramEnd"/>
      <w:r w:rsidRPr="0051225A">
        <w:rPr>
          <w:bCs/>
          <w:sz w:val="22"/>
          <w:szCs w:val="22"/>
        </w:rPr>
        <w:t xml:space="preserve"> potholes on Gunn Bank from Marfield Terrace to Black Sheep Brewery.</w:t>
      </w:r>
      <w:r w:rsidRPr="0051225A">
        <w:rPr>
          <w:b/>
          <w:sz w:val="22"/>
          <w:szCs w:val="22"/>
        </w:rPr>
        <w:t xml:space="preserve"> </w:t>
      </w:r>
      <w:r w:rsidRPr="0099023D">
        <w:rPr>
          <w:b/>
          <w:sz w:val="22"/>
          <w:szCs w:val="22"/>
        </w:rPr>
        <w:t>Action:</w:t>
      </w:r>
      <w:r>
        <w:rPr>
          <w:b/>
          <w:sz w:val="22"/>
          <w:szCs w:val="22"/>
        </w:rPr>
        <w:t xml:space="preserve"> CLLR ATKINSON &amp;</w:t>
      </w:r>
      <w:r w:rsidRPr="0099023D">
        <w:rPr>
          <w:b/>
          <w:sz w:val="22"/>
          <w:szCs w:val="22"/>
        </w:rPr>
        <w:t xml:space="preserve"> </w:t>
      </w:r>
      <w:r w:rsidRPr="004316F3">
        <w:rPr>
          <w:b/>
          <w:sz w:val="22"/>
          <w:szCs w:val="22"/>
        </w:rPr>
        <w:t>CLERK.</w:t>
      </w:r>
    </w:p>
    <w:p w14:paraId="71657660" w14:textId="77777777" w:rsidR="00514B12" w:rsidRDefault="00514B12" w:rsidP="00514B12">
      <w:pPr>
        <w:pStyle w:val="ListParagraph"/>
        <w:ind w:left="0"/>
        <w:rPr>
          <w:bCs/>
          <w:sz w:val="22"/>
          <w:szCs w:val="22"/>
        </w:rPr>
      </w:pPr>
      <w:r>
        <w:rPr>
          <w:bCs/>
          <w:sz w:val="22"/>
          <w:szCs w:val="22"/>
        </w:rPr>
        <w:t>e) Cllr Simms questioned when works would commence at Masham bridge and Cllr Atkinson advised she was chasing this.</w:t>
      </w:r>
    </w:p>
    <w:p w14:paraId="5C7B3204" w14:textId="77777777" w:rsidR="00514B12" w:rsidRDefault="00514B12" w:rsidP="00514B12">
      <w:pPr>
        <w:pStyle w:val="ListParagraph"/>
        <w:ind w:left="0"/>
        <w:rPr>
          <w:bCs/>
          <w:sz w:val="22"/>
          <w:szCs w:val="22"/>
        </w:rPr>
      </w:pPr>
      <w:r>
        <w:rPr>
          <w:bCs/>
          <w:sz w:val="22"/>
          <w:szCs w:val="22"/>
        </w:rPr>
        <w:t>f) Cllr Atkinson advised work was supposed to start on the church wall at Kirkby Malzeard at Easter.</w:t>
      </w:r>
    </w:p>
    <w:p w14:paraId="7D3AA814" w14:textId="77777777" w:rsidR="00514B12" w:rsidRDefault="00514B12" w:rsidP="00514B12">
      <w:pPr>
        <w:pStyle w:val="ListParagraph"/>
        <w:ind w:left="0"/>
        <w:rPr>
          <w:bCs/>
          <w:sz w:val="22"/>
          <w:szCs w:val="22"/>
        </w:rPr>
      </w:pPr>
      <w:r>
        <w:rPr>
          <w:bCs/>
          <w:sz w:val="22"/>
          <w:szCs w:val="22"/>
        </w:rPr>
        <w:t>g) Cllr Greensit enquired about fibre broadband having heard the contract had been cancelled but Cllr Atkinson advised not having heard this.</w:t>
      </w:r>
    </w:p>
    <w:p w14:paraId="4E4F054B" w14:textId="77777777" w:rsidR="00514B12" w:rsidRPr="0051225A" w:rsidRDefault="00514B12" w:rsidP="00514B12">
      <w:pPr>
        <w:pStyle w:val="ListParagraph"/>
        <w:ind w:left="0"/>
        <w:rPr>
          <w:bCs/>
          <w:sz w:val="22"/>
          <w:szCs w:val="22"/>
        </w:rPr>
      </w:pPr>
      <w:r>
        <w:rPr>
          <w:bCs/>
          <w:sz w:val="22"/>
          <w:szCs w:val="22"/>
        </w:rPr>
        <w:t xml:space="preserve">h) The pavement at Low Burton was covered in mud after the flooding, from the bridge to the Old Station. </w:t>
      </w:r>
      <w:r w:rsidRPr="0099023D">
        <w:rPr>
          <w:b/>
          <w:sz w:val="22"/>
          <w:szCs w:val="22"/>
        </w:rPr>
        <w:t>Action:</w:t>
      </w:r>
      <w:r>
        <w:rPr>
          <w:b/>
          <w:sz w:val="22"/>
          <w:szCs w:val="22"/>
        </w:rPr>
        <w:t xml:space="preserve"> CLLR ATKINSON &amp;</w:t>
      </w:r>
      <w:r w:rsidRPr="0099023D">
        <w:rPr>
          <w:b/>
          <w:sz w:val="22"/>
          <w:szCs w:val="22"/>
        </w:rPr>
        <w:t xml:space="preserve"> </w:t>
      </w:r>
      <w:r w:rsidRPr="004316F3">
        <w:rPr>
          <w:b/>
          <w:sz w:val="22"/>
          <w:szCs w:val="22"/>
        </w:rPr>
        <w:t>CLERK.</w:t>
      </w:r>
    </w:p>
    <w:p w14:paraId="488AFC2A" w14:textId="77777777" w:rsidR="00514B12" w:rsidRPr="00FE226A" w:rsidRDefault="00514B12" w:rsidP="00514B12">
      <w:pPr>
        <w:pStyle w:val="ListParagraph"/>
        <w:ind w:left="0"/>
        <w:rPr>
          <w:sz w:val="16"/>
          <w:szCs w:val="16"/>
        </w:rPr>
      </w:pPr>
    </w:p>
    <w:p w14:paraId="16F8C302" w14:textId="77777777" w:rsidR="00514B12" w:rsidRPr="00807FC8" w:rsidRDefault="00514B12" w:rsidP="00514B12">
      <w:pPr>
        <w:pStyle w:val="ListParagraph"/>
        <w:ind w:left="0"/>
        <w:rPr>
          <w:sz w:val="16"/>
          <w:szCs w:val="16"/>
        </w:rPr>
      </w:pPr>
      <w:r>
        <w:rPr>
          <w:b/>
          <w:sz w:val="22"/>
          <w:szCs w:val="22"/>
          <w:u w:val="single"/>
        </w:rPr>
        <w:t>24</w:t>
      </w:r>
      <w:r w:rsidRPr="00807FC8">
        <w:rPr>
          <w:b/>
          <w:sz w:val="22"/>
          <w:szCs w:val="22"/>
          <w:u w:val="single"/>
        </w:rPr>
        <w:t xml:space="preserve">. </w:t>
      </w:r>
      <w:r>
        <w:rPr>
          <w:b/>
          <w:sz w:val="22"/>
          <w:szCs w:val="22"/>
          <w:u w:val="single"/>
        </w:rPr>
        <w:t>BLOCKED PAVEMENT TO THORPE ROAD</w:t>
      </w:r>
    </w:p>
    <w:p w14:paraId="605DDED8" w14:textId="77777777" w:rsidR="00514B12" w:rsidRPr="009A0476" w:rsidRDefault="00514B12" w:rsidP="00514B12">
      <w:pPr>
        <w:pStyle w:val="NoSpacing"/>
        <w:rPr>
          <w:sz w:val="16"/>
          <w:szCs w:val="16"/>
        </w:rPr>
      </w:pPr>
    </w:p>
    <w:p w14:paraId="0C3AEA60" w14:textId="77777777" w:rsidR="00514B12" w:rsidRPr="00FE765E" w:rsidRDefault="00514B12" w:rsidP="00514B12">
      <w:pPr>
        <w:pStyle w:val="NoSpacing"/>
        <w:rPr>
          <w:b/>
          <w:sz w:val="22"/>
          <w:szCs w:val="22"/>
        </w:rPr>
      </w:pPr>
      <w:r>
        <w:rPr>
          <w:sz w:val="22"/>
          <w:szCs w:val="22"/>
        </w:rPr>
        <w:t>24</w:t>
      </w:r>
      <w:r w:rsidRPr="00E665B6">
        <w:rPr>
          <w:sz w:val="22"/>
          <w:szCs w:val="22"/>
        </w:rPr>
        <w:t>.</w:t>
      </w:r>
      <w:r w:rsidRPr="00274217">
        <w:rPr>
          <w:sz w:val="22"/>
          <w:szCs w:val="22"/>
        </w:rPr>
        <w:t>1</w:t>
      </w:r>
      <w:r w:rsidRPr="00274217">
        <w:rPr>
          <w:bCs/>
          <w:sz w:val="22"/>
          <w:szCs w:val="22"/>
        </w:rPr>
        <w:t xml:space="preserve"> </w:t>
      </w:r>
      <w:r>
        <w:rPr>
          <w:sz w:val="22"/>
          <w:szCs w:val="22"/>
          <w:shd w:val="clear" w:color="auto" w:fill="FFFFFF"/>
        </w:rPr>
        <w:t xml:space="preserve">The Clerk advised having recently chased Highways to </w:t>
      </w:r>
      <w:proofErr w:type="gramStart"/>
      <w:r>
        <w:rPr>
          <w:sz w:val="22"/>
          <w:szCs w:val="22"/>
          <w:shd w:val="clear" w:color="auto" w:fill="FFFFFF"/>
        </w:rPr>
        <w:t>take action</w:t>
      </w:r>
      <w:proofErr w:type="gramEnd"/>
      <w:r>
        <w:rPr>
          <w:sz w:val="22"/>
          <w:szCs w:val="22"/>
          <w:shd w:val="clear" w:color="auto" w:fill="FFFFFF"/>
        </w:rPr>
        <w:t xml:space="preserve"> over the remaining large, barrel planters. Cllr Vickery had also noticed a rogue wheelie bin which the Chair offered to move back off the pavement</w:t>
      </w:r>
      <w:r w:rsidRPr="00274217">
        <w:rPr>
          <w:sz w:val="22"/>
          <w:szCs w:val="22"/>
          <w:shd w:val="clear" w:color="auto" w:fill="FFFFFF"/>
        </w:rPr>
        <w:t>.</w:t>
      </w:r>
      <w:r w:rsidRPr="00274217">
        <w:rPr>
          <w:b/>
          <w:sz w:val="22"/>
          <w:szCs w:val="22"/>
        </w:rPr>
        <w:t xml:space="preserve"> </w:t>
      </w:r>
      <w:r w:rsidRPr="0099023D">
        <w:rPr>
          <w:b/>
          <w:sz w:val="22"/>
          <w:szCs w:val="22"/>
        </w:rPr>
        <w:t xml:space="preserve">Action: </w:t>
      </w:r>
      <w:r>
        <w:rPr>
          <w:b/>
          <w:sz w:val="22"/>
          <w:szCs w:val="22"/>
        </w:rPr>
        <w:t xml:space="preserve">CHAIR &amp; </w:t>
      </w:r>
      <w:r w:rsidRPr="004316F3">
        <w:rPr>
          <w:b/>
          <w:sz w:val="22"/>
          <w:szCs w:val="22"/>
        </w:rPr>
        <w:t>CLERK.</w:t>
      </w:r>
    </w:p>
    <w:p w14:paraId="4B3E198D" w14:textId="77777777" w:rsidR="00514B12" w:rsidRPr="00391088" w:rsidRDefault="00514B12" w:rsidP="00514B12">
      <w:pPr>
        <w:pStyle w:val="ListParagraph"/>
        <w:ind w:left="0"/>
        <w:rPr>
          <w:b/>
          <w:sz w:val="16"/>
          <w:szCs w:val="16"/>
        </w:rPr>
      </w:pPr>
    </w:p>
    <w:p w14:paraId="2867044D" w14:textId="77777777" w:rsidR="00514B12" w:rsidRPr="006C002E" w:rsidRDefault="00514B12" w:rsidP="00514B12">
      <w:pPr>
        <w:rPr>
          <w:b/>
          <w:sz w:val="22"/>
          <w:szCs w:val="22"/>
          <w:u w:val="single"/>
        </w:rPr>
      </w:pPr>
      <w:r>
        <w:rPr>
          <w:b/>
          <w:sz w:val="22"/>
          <w:szCs w:val="22"/>
          <w:u w:val="single"/>
        </w:rPr>
        <w:t>25. WESTHOLME COURT PLAY AREA</w:t>
      </w:r>
    </w:p>
    <w:p w14:paraId="131CBBCB" w14:textId="77777777" w:rsidR="00514B12" w:rsidRDefault="00514B12" w:rsidP="00514B12">
      <w:pPr>
        <w:rPr>
          <w:b/>
          <w:sz w:val="16"/>
          <w:szCs w:val="16"/>
          <w:u w:val="single"/>
        </w:rPr>
      </w:pPr>
    </w:p>
    <w:p w14:paraId="505D089A" w14:textId="77777777" w:rsidR="00514B12" w:rsidRDefault="00514B12" w:rsidP="00514B12">
      <w:pPr>
        <w:pStyle w:val="NoSpacing"/>
        <w:rPr>
          <w:bCs/>
          <w:sz w:val="22"/>
          <w:szCs w:val="22"/>
        </w:rPr>
      </w:pPr>
      <w:r>
        <w:rPr>
          <w:bCs/>
          <w:sz w:val="22"/>
          <w:szCs w:val="22"/>
        </w:rPr>
        <w:t>25</w:t>
      </w:r>
      <w:r w:rsidRPr="00EA234B">
        <w:rPr>
          <w:bCs/>
          <w:sz w:val="22"/>
          <w:szCs w:val="22"/>
        </w:rPr>
        <w:t>.1</w:t>
      </w:r>
      <w:r>
        <w:rPr>
          <w:bCs/>
          <w:sz w:val="22"/>
          <w:szCs w:val="22"/>
        </w:rPr>
        <w:t xml:space="preserve"> Cllr Grainger advised work on obtaining estimates for refurbishment was in progress and would be taking plans already obtained to the forthcoming meeting with Marfield Quarry on 18</w:t>
      </w:r>
      <w:r w:rsidRPr="001A394C">
        <w:rPr>
          <w:bCs/>
          <w:sz w:val="22"/>
          <w:szCs w:val="22"/>
          <w:vertAlign w:val="superscript"/>
        </w:rPr>
        <w:t>th</w:t>
      </w:r>
      <w:r>
        <w:rPr>
          <w:bCs/>
          <w:sz w:val="22"/>
          <w:szCs w:val="22"/>
        </w:rPr>
        <w:t xml:space="preserve"> April. </w:t>
      </w:r>
      <w:r w:rsidRPr="0008476E">
        <w:rPr>
          <w:b/>
          <w:sz w:val="22"/>
          <w:szCs w:val="22"/>
        </w:rPr>
        <w:t>A</w:t>
      </w:r>
      <w:r w:rsidRPr="0099023D">
        <w:rPr>
          <w:b/>
          <w:sz w:val="22"/>
          <w:szCs w:val="22"/>
        </w:rPr>
        <w:t xml:space="preserve">ction: </w:t>
      </w:r>
      <w:r>
        <w:rPr>
          <w:b/>
          <w:sz w:val="22"/>
          <w:szCs w:val="22"/>
        </w:rPr>
        <w:t>CLLR GRAINGER.</w:t>
      </w:r>
    </w:p>
    <w:p w14:paraId="1C1FDC15" w14:textId="77777777" w:rsidR="00514B12" w:rsidRPr="00704D34" w:rsidRDefault="00514B12" w:rsidP="00514B12">
      <w:pPr>
        <w:pStyle w:val="NoSpacing"/>
        <w:rPr>
          <w:b/>
          <w:sz w:val="16"/>
          <w:szCs w:val="16"/>
        </w:rPr>
      </w:pPr>
    </w:p>
    <w:p w14:paraId="0D4AC6D5" w14:textId="77777777" w:rsidR="00514B12" w:rsidRPr="006C002E" w:rsidRDefault="00514B12" w:rsidP="00514B12">
      <w:pPr>
        <w:rPr>
          <w:b/>
          <w:sz w:val="22"/>
          <w:szCs w:val="22"/>
          <w:u w:val="single"/>
        </w:rPr>
      </w:pPr>
      <w:r>
        <w:rPr>
          <w:b/>
          <w:sz w:val="22"/>
          <w:szCs w:val="22"/>
          <w:u w:val="single"/>
        </w:rPr>
        <w:t>26</w:t>
      </w:r>
      <w:r w:rsidRPr="006C002E">
        <w:rPr>
          <w:b/>
          <w:sz w:val="22"/>
          <w:szCs w:val="22"/>
          <w:u w:val="single"/>
        </w:rPr>
        <w:t xml:space="preserve">. </w:t>
      </w:r>
      <w:r>
        <w:rPr>
          <w:b/>
          <w:sz w:val="22"/>
          <w:szCs w:val="22"/>
          <w:u w:val="single"/>
        </w:rPr>
        <w:t>PARISH CARETAKERS WORK</w:t>
      </w:r>
    </w:p>
    <w:p w14:paraId="08BA8B82" w14:textId="77777777" w:rsidR="00514B12" w:rsidRDefault="00514B12" w:rsidP="00514B12">
      <w:pPr>
        <w:rPr>
          <w:b/>
          <w:sz w:val="16"/>
          <w:szCs w:val="16"/>
          <w:u w:val="single"/>
        </w:rPr>
      </w:pPr>
    </w:p>
    <w:p w14:paraId="7786C18E" w14:textId="77777777" w:rsidR="00514B12" w:rsidRPr="00376FC2" w:rsidRDefault="00514B12" w:rsidP="00514B12">
      <w:pPr>
        <w:pStyle w:val="NoSpacing"/>
        <w:rPr>
          <w:bCs/>
          <w:sz w:val="22"/>
          <w:szCs w:val="22"/>
        </w:rPr>
      </w:pPr>
      <w:r>
        <w:rPr>
          <w:bCs/>
          <w:sz w:val="22"/>
          <w:szCs w:val="22"/>
        </w:rPr>
        <w:t>26</w:t>
      </w:r>
      <w:r w:rsidRPr="00EA234B">
        <w:rPr>
          <w:bCs/>
          <w:sz w:val="22"/>
          <w:szCs w:val="22"/>
        </w:rPr>
        <w:t>.1</w:t>
      </w:r>
      <w:r>
        <w:rPr>
          <w:bCs/>
          <w:sz w:val="22"/>
          <w:szCs w:val="22"/>
        </w:rPr>
        <w:t xml:space="preserve"> Cllrs did not have any new works to request. Cllr Weatherill enquired what had happened about the stile at Low Burton needing pushing back and Cllr Grainger advised the landowner and NYCC Pathways department still needed to agree on a plan for this. </w:t>
      </w:r>
    </w:p>
    <w:p w14:paraId="07BC61CB" w14:textId="77777777" w:rsidR="00514B12" w:rsidRPr="00FE226A" w:rsidRDefault="00514B12" w:rsidP="00514B12">
      <w:pPr>
        <w:pStyle w:val="ListParagraph"/>
        <w:ind w:left="0"/>
        <w:rPr>
          <w:sz w:val="16"/>
          <w:szCs w:val="16"/>
        </w:rPr>
      </w:pPr>
    </w:p>
    <w:p w14:paraId="6100704D" w14:textId="77777777" w:rsidR="00514B12" w:rsidRPr="009A0476" w:rsidRDefault="00514B12" w:rsidP="00514B12">
      <w:pPr>
        <w:pStyle w:val="ListParagraph"/>
        <w:ind w:left="0"/>
        <w:rPr>
          <w:sz w:val="16"/>
          <w:szCs w:val="16"/>
        </w:rPr>
      </w:pPr>
      <w:r>
        <w:rPr>
          <w:b/>
          <w:sz w:val="22"/>
          <w:szCs w:val="22"/>
          <w:u w:val="single"/>
        </w:rPr>
        <w:t>27</w:t>
      </w:r>
      <w:r w:rsidRPr="00807FC8">
        <w:rPr>
          <w:b/>
          <w:sz w:val="22"/>
          <w:szCs w:val="22"/>
          <w:u w:val="single"/>
        </w:rPr>
        <w:t xml:space="preserve">. </w:t>
      </w:r>
      <w:r w:rsidRPr="00981B1F">
        <w:rPr>
          <w:b/>
          <w:sz w:val="22"/>
          <w:szCs w:val="22"/>
          <w:u w:val="single"/>
        </w:rPr>
        <w:t>CORRESPONDENCE FOR DISCUSSION/INFORMATION</w:t>
      </w:r>
    </w:p>
    <w:p w14:paraId="68E125B8" w14:textId="77777777" w:rsidR="00514B12" w:rsidRPr="004316F3" w:rsidRDefault="00514B12" w:rsidP="00514B12">
      <w:pPr>
        <w:rPr>
          <w:b/>
          <w:sz w:val="16"/>
          <w:szCs w:val="16"/>
          <w:u w:val="single"/>
        </w:rPr>
      </w:pPr>
    </w:p>
    <w:p w14:paraId="2070E554" w14:textId="77777777" w:rsidR="00514B12" w:rsidRPr="00BD0BA8" w:rsidRDefault="00514B12" w:rsidP="00514B12">
      <w:pPr>
        <w:rPr>
          <w:sz w:val="22"/>
          <w:szCs w:val="22"/>
          <w:shd w:val="clear" w:color="auto" w:fill="FFFFFF"/>
        </w:rPr>
      </w:pPr>
      <w:r>
        <w:rPr>
          <w:sz w:val="22"/>
          <w:szCs w:val="22"/>
          <w:shd w:val="clear" w:color="auto" w:fill="FFFFFF"/>
        </w:rPr>
        <w:t>27.1 There were not items to report.</w:t>
      </w:r>
    </w:p>
    <w:p w14:paraId="261A870F" w14:textId="77777777" w:rsidR="00514B12" w:rsidRPr="009B796D" w:rsidRDefault="00514B12" w:rsidP="00514B12">
      <w:pPr>
        <w:rPr>
          <w:b/>
          <w:sz w:val="16"/>
          <w:szCs w:val="16"/>
          <w:u w:val="single"/>
        </w:rPr>
      </w:pPr>
    </w:p>
    <w:p w14:paraId="62BBFF1F" w14:textId="77777777" w:rsidR="00514B12" w:rsidRDefault="00514B12" w:rsidP="00514B12">
      <w:pPr>
        <w:rPr>
          <w:b/>
          <w:sz w:val="22"/>
          <w:szCs w:val="22"/>
          <w:u w:val="single"/>
        </w:rPr>
      </w:pPr>
      <w:r>
        <w:rPr>
          <w:b/>
          <w:sz w:val="22"/>
          <w:szCs w:val="22"/>
          <w:u w:val="single"/>
        </w:rPr>
        <w:t>28. ANY OTHER BUSINESS</w:t>
      </w:r>
    </w:p>
    <w:p w14:paraId="61373CB3" w14:textId="77777777" w:rsidR="00514B12" w:rsidRPr="00446FB7" w:rsidRDefault="00514B12" w:rsidP="00514B12">
      <w:pPr>
        <w:rPr>
          <w:b/>
          <w:sz w:val="16"/>
          <w:szCs w:val="16"/>
          <w:u w:val="single"/>
        </w:rPr>
      </w:pPr>
    </w:p>
    <w:p w14:paraId="1F208335" w14:textId="77777777" w:rsidR="00514B12" w:rsidRPr="00A2618F" w:rsidRDefault="00514B12" w:rsidP="00514B12">
      <w:pPr>
        <w:tabs>
          <w:tab w:val="clear" w:pos="851"/>
          <w:tab w:val="left" w:pos="0"/>
        </w:tabs>
        <w:rPr>
          <w:b/>
          <w:sz w:val="22"/>
          <w:szCs w:val="22"/>
        </w:rPr>
      </w:pPr>
      <w:r>
        <w:rPr>
          <w:sz w:val="22"/>
          <w:szCs w:val="22"/>
        </w:rPr>
        <w:t>28</w:t>
      </w:r>
      <w:r w:rsidRPr="00B41F20">
        <w:rPr>
          <w:sz w:val="22"/>
          <w:szCs w:val="22"/>
        </w:rPr>
        <w:t>.1</w:t>
      </w:r>
      <w:r w:rsidRPr="00B41F20">
        <w:rPr>
          <w:sz w:val="22"/>
          <w:szCs w:val="22"/>
        </w:rPr>
        <w:tab/>
      </w:r>
      <w:r>
        <w:rPr>
          <w:sz w:val="22"/>
          <w:szCs w:val="22"/>
        </w:rPr>
        <w:t>Cllr Broadley advised very few sandbags had been returned on the organised date, but two volunteers were kindly going round the town collecting them. It was discussed the Christmas lights were getting in the way of getting them back in and a pallet trolley was really needed. The Chair thanked Cllr Broadley and the sandbagging team for their work.</w:t>
      </w:r>
    </w:p>
    <w:p w14:paraId="3D565C79" w14:textId="77777777" w:rsidR="00514B12" w:rsidRDefault="00514B12" w:rsidP="00514B12">
      <w:pPr>
        <w:rPr>
          <w:sz w:val="16"/>
          <w:szCs w:val="16"/>
        </w:rPr>
      </w:pPr>
    </w:p>
    <w:p w14:paraId="35266E17" w14:textId="77777777" w:rsidR="00514B12" w:rsidRPr="00A2618F" w:rsidRDefault="00514B12" w:rsidP="00514B12">
      <w:pPr>
        <w:rPr>
          <w:sz w:val="22"/>
          <w:szCs w:val="22"/>
        </w:rPr>
      </w:pPr>
      <w:r>
        <w:rPr>
          <w:sz w:val="22"/>
          <w:szCs w:val="22"/>
        </w:rPr>
        <w:t xml:space="preserve">28.2 Cllr Grainger advised the Steam Rally were having difficulty in getting coal for the steam engines and asked if 10 ton could be stored in the storage </w:t>
      </w:r>
      <w:proofErr w:type="gramStart"/>
      <w:r>
        <w:rPr>
          <w:sz w:val="22"/>
          <w:szCs w:val="22"/>
        </w:rPr>
        <w:t>building</w:t>
      </w:r>
      <w:proofErr w:type="gramEnd"/>
      <w:r>
        <w:rPr>
          <w:sz w:val="22"/>
          <w:szCs w:val="22"/>
        </w:rPr>
        <w:t xml:space="preserve"> but Cllr Broadley advised it was getting too full. It was discussed the picnic tables could come out and some of the rally items moved.</w:t>
      </w:r>
      <w:r w:rsidRPr="00395CE2">
        <w:rPr>
          <w:b/>
          <w:sz w:val="22"/>
          <w:szCs w:val="22"/>
        </w:rPr>
        <w:t xml:space="preserve"> </w:t>
      </w:r>
      <w:r w:rsidRPr="00E21CE6">
        <w:rPr>
          <w:b/>
          <w:sz w:val="22"/>
          <w:szCs w:val="22"/>
        </w:rPr>
        <w:t>Action: C</w:t>
      </w:r>
      <w:r>
        <w:rPr>
          <w:b/>
          <w:sz w:val="22"/>
          <w:szCs w:val="22"/>
        </w:rPr>
        <w:t>LLR GRAINGER</w:t>
      </w:r>
      <w:r w:rsidRPr="00E21CE6">
        <w:rPr>
          <w:b/>
          <w:sz w:val="22"/>
          <w:szCs w:val="22"/>
        </w:rPr>
        <w:t>.</w:t>
      </w:r>
    </w:p>
    <w:p w14:paraId="1E5A43EC" w14:textId="77777777" w:rsidR="00514B12" w:rsidRDefault="00514B12" w:rsidP="00514B12">
      <w:pPr>
        <w:rPr>
          <w:sz w:val="16"/>
          <w:szCs w:val="16"/>
        </w:rPr>
      </w:pPr>
    </w:p>
    <w:p w14:paraId="07EC66DD" w14:textId="77777777" w:rsidR="00514B12" w:rsidRPr="00A2618F" w:rsidRDefault="00514B12" w:rsidP="00514B12">
      <w:pPr>
        <w:rPr>
          <w:sz w:val="22"/>
          <w:szCs w:val="22"/>
        </w:rPr>
      </w:pPr>
      <w:r>
        <w:rPr>
          <w:sz w:val="22"/>
          <w:szCs w:val="22"/>
        </w:rPr>
        <w:t>28.3 It was reported Traders had had some issues with the Kings Head over parking in the square. Cllrs discussed the pub was helping raise money and it was up to the Market Superintendent to deal with any issues.</w:t>
      </w:r>
      <w:r w:rsidRPr="00395CE2">
        <w:rPr>
          <w:b/>
          <w:sz w:val="22"/>
          <w:szCs w:val="22"/>
        </w:rPr>
        <w:t xml:space="preserve"> </w:t>
      </w:r>
    </w:p>
    <w:p w14:paraId="1332F39F" w14:textId="77777777" w:rsidR="00514B12" w:rsidRDefault="00514B12" w:rsidP="00514B12">
      <w:pPr>
        <w:rPr>
          <w:sz w:val="16"/>
          <w:szCs w:val="16"/>
        </w:rPr>
      </w:pPr>
    </w:p>
    <w:p w14:paraId="24B8CB3E" w14:textId="77777777" w:rsidR="00514B12" w:rsidRPr="00A2618F" w:rsidRDefault="00514B12" w:rsidP="00514B12">
      <w:pPr>
        <w:rPr>
          <w:sz w:val="22"/>
          <w:szCs w:val="22"/>
        </w:rPr>
      </w:pPr>
      <w:r>
        <w:rPr>
          <w:sz w:val="22"/>
          <w:szCs w:val="22"/>
        </w:rPr>
        <w:t>28.4 Cllr Gregg pointed out the light was flickering in the bus shelter.</w:t>
      </w:r>
      <w:r w:rsidRPr="00395CE2">
        <w:rPr>
          <w:b/>
          <w:sz w:val="22"/>
          <w:szCs w:val="22"/>
        </w:rPr>
        <w:t xml:space="preserve"> </w:t>
      </w:r>
      <w:r w:rsidRPr="00E21CE6">
        <w:rPr>
          <w:b/>
          <w:sz w:val="22"/>
          <w:szCs w:val="22"/>
        </w:rPr>
        <w:t xml:space="preserve">Action: </w:t>
      </w:r>
      <w:r>
        <w:rPr>
          <w:b/>
          <w:sz w:val="22"/>
          <w:szCs w:val="22"/>
        </w:rPr>
        <w:t>CLERK.</w:t>
      </w:r>
    </w:p>
    <w:p w14:paraId="6059D101" w14:textId="77777777" w:rsidR="00514B12" w:rsidRDefault="00514B12" w:rsidP="00514B12">
      <w:pPr>
        <w:rPr>
          <w:sz w:val="16"/>
          <w:szCs w:val="16"/>
        </w:rPr>
      </w:pPr>
    </w:p>
    <w:p w14:paraId="70B3F824" w14:textId="77777777" w:rsidR="00514B12" w:rsidRPr="00A2618F" w:rsidRDefault="00514B12" w:rsidP="00514B12">
      <w:pPr>
        <w:rPr>
          <w:sz w:val="22"/>
          <w:szCs w:val="22"/>
        </w:rPr>
      </w:pPr>
      <w:r>
        <w:rPr>
          <w:sz w:val="22"/>
          <w:szCs w:val="22"/>
        </w:rPr>
        <w:t>28.5 It was advised the two lights in High Ellington on Haregill Bank were not working.</w:t>
      </w:r>
      <w:r w:rsidRPr="006463A5">
        <w:rPr>
          <w:b/>
          <w:sz w:val="22"/>
          <w:szCs w:val="22"/>
        </w:rPr>
        <w:t xml:space="preserve"> </w:t>
      </w:r>
      <w:r w:rsidRPr="00E21CE6">
        <w:rPr>
          <w:b/>
          <w:sz w:val="22"/>
          <w:szCs w:val="22"/>
        </w:rPr>
        <w:t xml:space="preserve">Action: </w:t>
      </w:r>
      <w:r>
        <w:rPr>
          <w:b/>
          <w:sz w:val="22"/>
          <w:szCs w:val="22"/>
        </w:rPr>
        <w:t>CLERK.</w:t>
      </w:r>
    </w:p>
    <w:p w14:paraId="434362AE" w14:textId="77777777" w:rsidR="00514B12" w:rsidRPr="00E37DEC" w:rsidRDefault="00514B12" w:rsidP="00514B12">
      <w:pPr>
        <w:rPr>
          <w:sz w:val="16"/>
          <w:szCs w:val="16"/>
        </w:rPr>
      </w:pPr>
    </w:p>
    <w:p w14:paraId="0B2D92BE" w14:textId="77777777" w:rsidR="00514B12" w:rsidRDefault="00514B12" w:rsidP="00514B12">
      <w:pPr>
        <w:rPr>
          <w:b/>
          <w:sz w:val="22"/>
          <w:szCs w:val="22"/>
          <w:u w:val="single"/>
        </w:rPr>
      </w:pPr>
      <w:r>
        <w:rPr>
          <w:b/>
          <w:sz w:val="22"/>
          <w:szCs w:val="22"/>
          <w:u w:val="single"/>
        </w:rPr>
        <w:t xml:space="preserve">29. </w:t>
      </w:r>
      <w:r w:rsidRPr="00BB6359">
        <w:rPr>
          <w:b/>
          <w:sz w:val="22"/>
          <w:szCs w:val="22"/>
          <w:u w:val="single"/>
        </w:rPr>
        <w:t>DATE OF NEXT MEETING</w:t>
      </w:r>
    </w:p>
    <w:p w14:paraId="6E633B38" w14:textId="77777777" w:rsidR="00514B12" w:rsidRPr="00446FB7" w:rsidRDefault="00514B12" w:rsidP="00514B12">
      <w:pPr>
        <w:rPr>
          <w:b/>
          <w:sz w:val="16"/>
          <w:szCs w:val="16"/>
          <w:u w:val="single"/>
        </w:rPr>
      </w:pPr>
    </w:p>
    <w:p w14:paraId="6FE3B606" w14:textId="77777777" w:rsidR="00514B12" w:rsidRPr="00B41F20" w:rsidRDefault="00514B12" w:rsidP="00514B12">
      <w:pPr>
        <w:tabs>
          <w:tab w:val="clear" w:pos="851"/>
          <w:tab w:val="left" w:pos="0"/>
        </w:tabs>
        <w:rPr>
          <w:sz w:val="22"/>
          <w:szCs w:val="22"/>
        </w:rPr>
      </w:pPr>
      <w:r>
        <w:rPr>
          <w:sz w:val="22"/>
          <w:szCs w:val="22"/>
        </w:rPr>
        <w:t>29</w:t>
      </w:r>
      <w:r w:rsidRPr="00B41F20">
        <w:rPr>
          <w:sz w:val="22"/>
          <w:szCs w:val="22"/>
        </w:rPr>
        <w:t>.1</w:t>
      </w:r>
      <w:r w:rsidRPr="00B41F20">
        <w:rPr>
          <w:sz w:val="22"/>
          <w:szCs w:val="22"/>
        </w:rPr>
        <w:tab/>
      </w:r>
      <w:r>
        <w:rPr>
          <w:sz w:val="22"/>
          <w:szCs w:val="22"/>
        </w:rPr>
        <w:t>Tuesday 3</w:t>
      </w:r>
      <w:r w:rsidRPr="00CC639E">
        <w:rPr>
          <w:sz w:val="22"/>
          <w:szCs w:val="22"/>
          <w:vertAlign w:val="superscript"/>
        </w:rPr>
        <w:t>rd</w:t>
      </w:r>
      <w:r>
        <w:rPr>
          <w:sz w:val="22"/>
          <w:szCs w:val="22"/>
        </w:rPr>
        <w:t xml:space="preserve"> May </w:t>
      </w:r>
      <w:r w:rsidRPr="00A34237">
        <w:rPr>
          <w:sz w:val="22"/>
          <w:szCs w:val="22"/>
        </w:rPr>
        <w:t>202</w:t>
      </w:r>
      <w:r>
        <w:rPr>
          <w:sz w:val="22"/>
          <w:szCs w:val="22"/>
        </w:rPr>
        <w:t>2</w:t>
      </w:r>
      <w:r w:rsidRPr="00A34237">
        <w:rPr>
          <w:sz w:val="22"/>
          <w:szCs w:val="22"/>
        </w:rPr>
        <w:t>.</w:t>
      </w:r>
      <w:r>
        <w:rPr>
          <w:sz w:val="22"/>
          <w:szCs w:val="22"/>
        </w:rPr>
        <w:t xml:space="preserve"> Cllrs discussed this may need to be rearranged due to the elections and agreed to reschedule to Monday 16</w:t>
      </w:r>
      <w:r w:rsidRPr="00CC639E">
        <w:rPr>
          <w:sz w:val="22"/>
          <w:szCs w:val="22"/>
          <w:vertAlign w:val="superscript"/>
        </w:rPr>
        <w:t>th</w:t>
      </w:r>
      <w:r>
        <w:rPr>
          <w:sz w:val="22"/>
          <w:szCs w:val="22"/>
        </w:rPr>
        <w:t xml:space="preserve"> May if this were the case.</w:t>
      </w:r>
    </w:p>
    <w:p w14:paraId="0DCAE690" w14:textId="77777777" w:rsidR="00514B12" w:rsidRDefault="00514B12" w:rsidP="00514B12">
      <w:pPr>
        <w:rPr>
          <w:sz w:val="16"/>
          <w:szCs w:val="16"/>
        </w:rPr>
      </w:pPr>
    </w:p>
    <w:p w14:paraId="3BFBE8D2" w14:textId="77777777" w:rsidR="00514B12" w:rsidRPr="006E530D" w:rsidRDefault="00514B12" w:rsidP="00514B12">
      <w:pPr>
        <w:rPr>
          <w:sz w:val="22"/>
          <w:szCs w:val="22"/>
        </w:rPr>
      </w:pPr>
      <w:r w:rsidRPr="006E530D">
        <w:rPr>
          <w:sz w:val="22"/>
          <w:szCs w:val="22"/>
        </w:rPr>
        <w:t>(Item</w:t>
      </w:r>
      <w:r>
        <w:rPr>
          <w:sz w:val="22"/>
          <w:szCs w:val="22"/>
        </w:rPr>
        <w:t xml:space="preserve"> 30</w:t>
      </w:r>
      <w:r w:rsidRPr="006E530D">
        <w:rPr>
          <w:sz w:val="22"/>
          <w:szCs w:val="22"/>
        </w:rPr>
        <w:t xml:space="preserve"> w</w:t>
      </w:r>
      <w:r>
        <w:rPr>
          <w:sz w:val="22"/>
          <w:szCs w:val="22"/>
        </w:rPr>
        <w:t>as</w:t>
      </w:r>
      <w:r w:rsidRPr="006E530D">
        <w:rPr>
          <w:sz w:val="22"/>
          <w:szCs w:val="22"/>
        </w:rPr>
        <w:t xml:space="preserve"> then held in private due to the nature of the</w:t>
      </w:r>
      <w:r>
        <w:rPr>
          <w:sz w:val="22"/>
          <w:szCs w:val="22"/>
        </w:rPr>
        <w:t xml:space="preserve"> </w:t>
      </w:r>
      <w:r w:rsidRPr="006E530D">
        <w:rPr>
          <w:sz w:val="22"/>
          <w:szCs w:val="22"/>
        </w:rPr>
        <w:t>content).</w:t>
      </w:r>
    </w:p>
    <w:p w14:paraId="4A1F9735" w14:textId="77777777" w:rsidR="00514B12" w:rsidRPr="00446FB7" w:rsidRDefault="00514B12" w:rsidP="00514B12">
      <w:pPr>
        <w:rPr>
          <w:sz w:val="16"/>
          <w:szCs w:val="16"/>
        </w:rPr>
      </w:pPr>
    </w:p>
    <w:p w14:paraId="38F89AB4" w14:textId="77777777" w:rsidR="00514B12" w:rsidRPr="009A50C1" w:rsidRDefault="00514B12" w:rsidP="00514B12">
      <w:pPr>
        <w:rPr>
          <w:sz w:val="22"/>
          <w:szCs w:val="22"/>
        </w:rPr>
      </w:pPr>
      <w:r w:rsidRPr="009A50C1">
        <w:rPr>
          <w:b/>
          <w:bCs/>
          <w:sz w:val="22"/>
          <w:szCs w:val="22"/>
          <w:u w:val="single"/>
        </w:rPr>
        <w:t>CLOSURE:</w:t>
      </w:r>
      <w:r w:rsidRPr="009A50C1">
        <w:rPr>
          <w:bCs/>
          <w:sz w:val="22"/>
          <w:szCs w:val="22"/>
        </w:rPr>
        <w:t xml:space="preserve"> The</w:t>
      </w:r>
      <w:r w:rsidRPr="009A50C1">
        <w:rPr>
          <w:sz w:val="22"/>
          <w:szCs w:val="22"/>
        </w:rPr>
        <w:t xml:space="preserve"> Meeting closed at </w:t>
      </w:r>
      <w:r>
        <w:rPr>
          <w:sz w:val="22"/>
          <w:szCs w:val="22"/>
        </w:rPr>
        <w:t>21:24pm</w:t>
      </w:r>
      <w:r w:rsidRPr="009A50C1">
        <w:rPr>
          <w:sz w:val="22"/>
          <w:szCs w:val="22"/>
        </w:rPr>
        <w:t xml:space="preserve">. </w:t>
      </w:r>
    </w:p>
    <w:p w14:paraId="3453CC0D" w14:textId="77777777" w:rsidR="00514B12" w:rsidRPr="001C7FA3" w:rsidRDefault="00514B12" w:rsidP="00514B12">
      <w:pPr>
        <w:rPr>
          <w:sz w:val="16"/>
          <w:szCs w:val="16"/>
        </w:rPr>
      </w:pPr>
    </w:p>
    <w:p w14:paraId="0DC7CE57" w14:textId="77777777" w:rsidR="00514B12" w:rsidRPr="000F4E1C" w:rsidRDefault="00514B12" w:rsidP="00514B12">
      <w:pPr>
        <w:rPr>
          <w:sz w:val="16"/>
          <w:szCs w:val="16"/>
        </w:rPr>
      </w:pPr>
      <w:r w:rsidRPr="000F4E1C">
        <w:rPr>
          <w:sz w:val="16"/>
          <w:szCs w:val="16"/>
        </w:rPr>
        <w:t xml:space="preserve">Dated </w:t>
      </w:r>
      <w:r>
        <w:rPr>
          <w:sz w:val="16"/>
          <w:szCs w:val="16"/>
        </w:rPr>
        <w:t>21</w:t>
      </w:r>
      <w:r w:rsidRPr="000F4E1C">
        <w:rPr>
          <w:sz w:val="16"/>
          <w:szCs w:val="16"/>
        </w:rPr>
        <w:t>/0</w:t>
      </w:r>
      <w:r>
        <w:rPr>
          <w:sz w:val="16"/>
          <w:szCs w:val="16"/>
        </w:rPr>
        <w:t>4</w:t>
      </w:r>
      <w:r w:rsidRPr="000F4E1C">
        <w:rPr>
          <w:sz w:val="16"/>
          <w:szCs w:val="16"/>
        </w:rPr>
        <w:t>/2022</w:t>
      </w:r>
    </w:p>
    <w:p w14:paraId="45439B40" w14:textId="77777777" w:rsidR="00514B12" w:rsidRPr="00547935" w:rsidRDefault="00514B12" w:rsidP="00514B12">
      <w:pPr>
        <w:jc w:val="center"/>
        <w:rPr>
          <w:rFonts w:eastAsiaTheme="minorEastAsia"/>
          <w:i/>
          <w:noProof/>
          <w:sz w:val="18"/>
          <w:szCs w:val="18"/>
        </w:rPr>
      </w:pPr>
      <w:r w:rsidRPr="00D8148E">
        <w:rPr>
          <w:rFonts w:eastAsiaTheme="minorEastAsia"/>
          <w:i/>
          <w:noProof/>
          <w:sz w:val="18"/>
          <w:szCs w:val="18"/>
        </w:rPr>
        <w:t xml:space="preserve">To view our General Privacy Notice please go to </w:t>
      </w:r>
      <w:hyperlink r:id="rId18" w:history="1">
        <w:r w:rsidRPr="002F2687">
          <w:rPr>
            <w:rStyle w:val="Hyperlink"/>
            <w:i/>
            <w:iCs/>
            <w:color w:val="auto"/>
            <w:sz w:val="18"/>
            <w:szCs w:val="18"/>
            <w:u w:val="none"/>
          </w:rPr>
          <w:t>https://www.mashamparishcouncil.com/gdpr.html</w:t>
        </w:r>
      </w:hyperlink>
    </w:p>
    <w:p w14:paraId="115209CB" w14:textId="77777777" w:rsidR="00514B12" w:rsidRPr="00514B12" w:rsidRDefault="00514B12" w:rsidP="00514B12">
      <w:pPr>
        <w:ind w:left="720"/>
        <w:jc w:val="center"/>
        <w:rPr>
          <w:b/>
          <w:sz w:val="22"/>
          <w:szCs w:val="22"/>
          <w:u w:val="single"/>
        </w:rPr>
      </w:pPr>
      <w:r w:rsidRPr="00514B12">
        <w:rPr>
          <w:b/>
          <w:sz w:val="22"/>
          <w:szCs w:val="22"/>
        </w:rPr>
        <w:lastRenderedPageBreak/>
        <w:t xml:space="preserve">APPENDIX A - </w:t>
      </w:r>
      <w:r w:rsidRPr="00514B12">
        <w:rPr>
          <w:b/>
          <w:sz w:val="22"/>
          <w:szCs w:val="22"/>
          <w:u w:val="single"/>
        </w:rPr>
        <w:t>MASHAM PARISH COUNCIL PLANNING MATTERS TO 4</w:t>
      </w:r>
      <w:r w:rsidRPr="00514B12">
        <w:rPr>
          <w:b/>
          <w:sz w:val="22"/>
          <w:szCs w:val="22"/>
          <w:u w:val="single"/>
          <w:vertAlign w:val="superscript"/>
        </w:rPr>
        <w:t>th</w:t>
      </w:r>
      <w:r w:rsidRPr="00514B12">
        <w:rPr>
          <w:b/>
          <w:sz w:val="22"/>
          <w:szCs w:val="22"/>
          <w:u w:val="single"/>
        </w:rPr>
        <w:t xml:space="preserve"> APRIL 2022</w:t>
      </w:r>
    </w:p>
    <w:p w14:paraId="134E64AD" w14:textId="77777777" w:rsidR="00514B12" w:rsidRPr="00514B12" w:rsidRDefault="00514B12" w:rsidP="00514B12">
      <w:pPr>
        <w:rPr>
          <w:b/>
          <w:sz w:val="16"/>
          <w:szCs w:val="16"/>
          <w:u w:val="single"/>
        </w:rPr>
      </w:pPr>
    </w:p>
    <w:p w14:paraId="4178EF9A" w14:textId="77777777" w:rsidR="00514B12" w:rsidRPr="00514B12" w:rsidRDefault="00514B12" w:rsidP="00514B12">
      <w:pPr>
        <w:jc w:val="center"/>
        <w:rPr>
          <w:b/>
          <w:sz w:val="22"/>
          <w:szCs w:val="22"/>
          <w:u w:val="single"/>
        </w:rPr>
      </w:pPr>
      <w:r w:rsidRPr="00514B12">
        <w:rPr>
          <w:b/>
          <w:sz w:val="22"/>
          <w:szCs w:val="22"/>
          <w:u w:val="single"/>
        </w:rPr>
        <w:t>PLANNING APPLICATIONS GRANTED/REFUSED BY HARROGATE BOROUGH COUNCIL</w:t>
      </w:r>
    </w:p>
    <w:p w14:paraId="578CCDF8" w14:textId="77777777" w:rsidR="00514B12" w:rsidRPr="00514B12" w:rsidRDefault="00514B12" w:rsidP="00514B12">
      <w:pPr>
        <w:jc w:val="center"/>
        <w:rPr>
          <w:b/>
          <w:sz w:val="22"/>
          <w:szCs w:val="22"/>
          <w:u w:val="single"/>
        </w:rPr>
      </w:pPr>
    </w:p>
    <w:tbl>
      <w:tblPr>
        <w:tblStyle w:val="TableGrid"/>
        <w:tblW w:w="10177" w:type="dxa"/>
        <w:jc w:val="center"/>
        <w:tblLook w:val="04A0" w:firstRow="1" w:lastRow="0" w:firstColumn="1" w:lastColumn="0" w:noHBand="0" w:noVBand="1"/>
      </w:tblPr>
      <w:tblGrid>
        <w:gridCol w:w="2238"/>
        <w:gridCol w:w="6377"/>
        <w:gridCol w:w="1562"/>
      </w:tblGrid>
      <w:tr w:rsidR="00514B12" w:rsidRPr="00514B12" w14:paraId="2002A2BE" w14:textId="77777777" w:rsidTr="00510E80">
        <w:trPr>
          <w:trHeight w:val="70"/>
          <w:jc w:val="center"/>
        </w:trPr>
        <w:tc>
          <w:tcPr>
            <w:tcW w:w="2238" w:type="dxa"/>
          </w:tcPr>
          <w:p w14:paraId="4FC699EE" w14:textId="77777777" w:rsidR="00514B12" w:rsidRPr="007A7D75" w:rsidRDefault="00514B12" w:rsidP="00510E80">
            <w:pPr>
              <w:rPr>
                <w:sz w:val="22"/>
                <w:szCs w:val="22"/>
              </w:rPr>
            </w:pPr>
            <w:r w:rsidRPr="007A7D75">
              <w:rPr>
                <w:b/>
                <w:sz w:val="22"/>
                <w:szCs w:val="22"/>
                <w:u w:val="single"/>
              </w:rPr>
              <w:t>ADDRESS</w:t>
            </w:r>
          </w:p>
        </w:tc>
        <w:tc>
          <w:tcPr>
            <w:tcW w:w="6377" w:type="dxa"/>
          </w:tcPr>
          <w:p w14:paraId="110C1C73" w14:textId="77777777" w:rsidR="00514B12" w:rsidRPr="007A7D75" w:rsidRDefault="00514B12" w:rsidP="00510E80">
            <w:pPr>
              <w:jc w:val="center"/>
              <w:rPr>
                <w:sz w:val="22"/>
                <w:szCs w:val="22"/>
              </w:rPr>
            </w:pPr>
            <w:r w:rsidRPr="007A7D75">
              <w:rPr>
                <w:b/>
                <w:sz w:val="22"/>
                <w:szCs w:val="22"/>
                <w:u w:val="single"/>
              </w:rPr>
              <w:t>DETAILS OF PLANNING APPLICATION</w:t>
            </w:r>
          </w:p>
        </w:tc>
        <w:tc>
          <w:tcPr>
            <w:tcW w:w="1562" w:type="dxa"/>
          </w:tcPr>
          <w:p w14:paraId="18AC2B37" w14:textId="77777777" w:rsidR="00514B12" w:rsidRPr="007A7D75" w:rsidRDefault="00514B12" w:rsidP="00510E80">
            <w:pPr>
              <w:rPr>
                <w:bCs/>
                <w:sz w:val="22"/>
                <w:szCs w:val="22"/>
              </w:rPr>
            </w:pPr>
            <w:r w:rsidRPr="007A7D75">
              <w:rPr>
                <w:b/>
                <w:sz w:val="22"/>
                <w:szCs w:val="22"/>
                <w:u w:val="single"/>
              </w:rPr>
              <w:t>DECISION</w:t>
            </w:r>
          </w:p>
        </w:tc>
      </w:tr>
      <w:tr w:rsidR="00514B12" w:rsidRPr="00514B12" w14:paraId="7A02595B" w14:textId="77777777" w:rsidTr="00510E80">
        <w:trPr>
          <w:trHeight w:val="70"/>
          <w:jc w:val="center"/>
        </w:trPr>
        <w:tc>
          <w:tcPr>
            <w:tcW w:w="2238" w:type="dxa"/>
          </w:tcPr>
          <w:p w14:paraId="202A0A9F" w14:textId="77777777" w:rsidR="00514B12" w:rsidRPr="007A7D75" w:rsidRDefault="00514B12" w:rsidP="00510E80">
            <w:pPr>
              <w:rPr>
                <w:color w:val="FF0000"/>
                <w:sz w:val="22"/>
                <w:szCs w:val="22"/>
              </w:rPr>
            </w:pPr>
            <w:r w:rsidRPr="007A7D75">
              <w:rPr>
                <w:sz w:val="22"/>
                <w:szCs w:val="22"/>
                <w:shd w:val="clear" w:color="auto" w:fill="FFFFFF"/>
              </w:rPr>
              <w:t>7 Park Square, Masham, HG4 4HF</w:t>
            </w:r>
          </w:p>
        </w:tc>
        <w:tc>
          <w:tcPr>
            <w:tcW w:w="6377" w:type="dxa"/>
          </w:tcPr>
          <w:p w14:paraId="07E64710" w14:textId="77777777" w:rsidR="00514B12" w:rsidRPr="007A7D75" w:rsidRDefault="00514B12" w:rsidP="00510E80">
            <w:pPr>
              <w:tabs>
                <w:tab w:val="left" w:pos="2552"/>
              </w:tabs>
              <w:rPr>
                <w:sz w:val="22"/>
                <w:szCs w:val="22"/>
              </w:rPr>
            </w:pPr>
            <w:r w:rsidRPr="007A7D75">
              <w:rPr>
                <w:sz w:val="22"/>
                <w:szCs w:val="22"/>
              </w:rPr>
              <w:t>Application No.: 22/00202/FUL</w:t>
            </w:r>
          </w:p>
          <w:p w14:paraId="2840E75D" w14:textId="77777777" w:rsidR="00514B12" w:rsidRPr="007A7D75" w:rsidRDefault="00514B12" w:rsidP="00510E80">
            <w:pPr>
              <w:rPr>
                <w:sz w:val="22"/>
                <w:szCs w:val="22"/>
              </w:rPr>
            </w:pPr>
            <w:r w:rsidRPr="007A7D75">
              <w:rPr>
                <w:sz w:val="22"/>
                <w:szCs w:val="22"/>
              </w:rPr>
              <w:t xml:space="preserve">Proposal: </w:t>
            </w:r>
            <w:r w:rsidRPr="007A7D75">
              <w:rPr>
                <w:sz w:val="22"/>
                <w:szCs w:val="22"/>
                <w:shd w:val="clear" w:color="auto" w:fill="FFFFFF"/>
              </w:rPr>
              <w:t xml:space="preserve">Demolition of existing lean-to Porch/front extension to be replaced with an Entrance Porch. Alteration to existing windows on front elevation. Demolition of existing single storey rear projection forming Kitchen and the provision of a </w:t>
            </w:r>
            <w:proofErr w:type="gramStart"/>
            <w:r w:rsidRPr="007A7D75">
              <w:rPr>
                <w:sz w:val="22"/>
                <w:szCs w:val="22"/>
                <w:shd w:val="clear" w:color="auto" w:fill="FFFFFF"/>
              </w:rPr>
              <w:t>two storey</w:t>
            </w:r>
            <w:proofErr w:type="gramEnd"/>
            <w:r w:rsidRPr="007A7D75">
              <w:rPr>
                <w:sz w:val="22"/>
                <w:szCs w:val="22"/>
                <w:shd w:val="clear" w:color="auto" w:fill="FFFFFF"/>
              </w:rPr>
              <w:t xml:space="preserve"> rear extension to form a Kitchen with Bedroom over.</w:t>
            </w:r>
          </w:p>
          <w:p w14:paraId="5CF89740" w14:textId="77777777" w:rsidR="00514B12" w:rsidRPr="007A7D75" w:rsidRDefault="00514B12" w:rsidP="00510E80">
            <w:pPr>
              <w:rPr>
                <w:sz w:val="22"/>
                <w:szCs w:val="22"/>
              </w:rPr>
            </w:pPr>
            <w:r w:rsidRPr="007A7D75">
              <w:rPr>
                <w:sz w:val="22"/>
                <w:szCs w:val="22"/>
              </w:rPr>
              <w:t>Applicant: Dr &amp; Ms James &amp; Laura Malcolm &amp; Payne</w:t>
            </w:r>
          </w:p>
        </w:tc>
        <w:tc>
          <w:tcPr>
            <w:tcW w:w="1562" w:type="dxa"/>
          </w:tcPr>
          <w:p w14:paraId="47CF627E" w14:textId="77777777" w:rsidR="00514B12" w:rsidRPr="007A7D75" w:rsidRDefault="00514B12" w:rsidP="00510E80">
            <w:pPr>
              <w:rPr>
                <w:bCs/>
                <w:sz w:val="22"/>
                <w:szCs w:val="22"/>
              </w:rPr>
            </w:pPr>
            <w:r w:rsidRPr="007A7D75">
              <w:rPr>
                <w:bCs/>
                <w:sz w:val="22"/>
                <w:szCs w:val="22"/>
              </w:rPr>
              <w:t>Granted subject to conditions</w:t>
            </w:r>
          </w:p>
        </w:tc>
      </w:tr>
      <w:tr w:rsidR="00514B12" w:rsidRPr="00514B12" w14:paraId="1C3B7C4E" w14:textId="77777777" w:rsidTr="00510E80">
        <w:trPr>
          <w:trHeight w:val="70"/>
          <w:jc w:val="center"/>
        </w:trPr>
        <w:tc>
          <w:tcPr>
            <w:tcW w:w="2238" w:type="dxa"/>
          </w:tcPr>
          <w:p w14:paraId="472AF33E" w14:textId="77777777" w:rsidR="00514B12" w:rsidRPr="007A7D75" w:rsidRDefault="00514B12" w:rsidP="00510E80">
            <w:pPr>
              <w:rPr>
                <w:sz w:val="22"/>
                <w:szCs w:val="22"/>
                <w:shd w:val="clear" w:color="auto" w:fill="FFFFFF"/>
              </w:rPr>
            </w:pPr>
            <w:r w:rsidRPr="007A7D75">
              <w:rPr>
                <w:sz w:val="22"/>
                <w:szCs w:val="22"/>
                <w:shd w:val="clear" w:color="auto" w:fill="FFFFFF"/>
              </w:rPr>
              <w:t>Land Comprising Field At 422023 480727, Foxholme Lane, Masham</w:t>
            </w:r>
          </w:p>
        </w:tc>
        <w:tc>
          <w:tcPr>
            <w:tcW w:w="6377" w:type="dxa"/>
          </w:tcPr>
          <w:p w14:paraId="55C25CAD" w14:textId="77777777" w:rsidR="00514B12" w:rsidRPr="007A7D75" w:rsidRDefault="00514B12" w:rsidP="00510E80">
            <w:pPr>
              <w:tabs>
                <w:tab w:val="left" w:pos="2552"/>
              </w:tabs>
              <w:rPr>
                <w:sz w:val="22"/>
                <w:szCs w:val="22"/>
              </w:rPr>
            </w:pPr>
            <w:r w:rsidRPr="007A7D75">
              <w:rPr>
                <w:sz w:val="22"/>
                <w:szCs w:val="22"/>
              </w:rPr>
              <w:t>Application No.: 21/01632/REMMAJ</w:t>
            </w:r>
          </w:p>
          <w:p w14:paraId="1C6A39CF" w14:textId="77777777" w:rsidR="00514B12" w:rsidRPr="007A7D75" w:rsidRDefault="00514B12" w:rsidP="00510E80">
            <w:pPr>
              <w:rPr>
                <w:sz w:val="22"/>
                <w:szCs w:val="22"/>
              </w:rPr>
            </w:pPr>
            <w:r w:rsidRPr="007A7D75">
              <w:rPr>
                <w:sz w:val="22"/>
                <w:szCs w:val="22"/>
              </w:rPr>
              <w:t xml:space="preserve">Proposal: </w:t>
            </w:r>
            <w:r w:rsidRPr="007A7D75">
              <w:rPr>
                <w:sz w:val="22"/>
                <w:szCs w:val="22"/>
                <w:shd w:val="clear" w:color="auto" w:fill="FFFFFF"/>
              </w:rPr>
              <w:t>Reserved Matters application for the construction of three blocks of commercial units (7 units) only with Layout, scale, appearance and landscaping considered of 17/01057/</w:t>
            </w:r>
            <w:proofErr w:type="gramStart"/>
            <w:r w:rsidRPr="007A7D75">
              <w:rPr>
                <w:sz w:val="22"/>
                <w:szCs w:val="22"/>
                <w:shd w:val="clear" w:color="auto" w:fill="FFFFFF"/>
              </w:rPr>
              <w:t>OUTMAJ :</w:t>
            </w:r>
            <w:proofErr w:type="gramEnd"/>
            <w:r w:rsidRPr="007A7D75">
              <w:rPr>
                <w:sz w:val="22"/>
                <w:szCs w:val="22"/>
                <w:shd w:val="clear" w:color="auto" w:fill="FFFFFF"/>
              </w:rPr>
              <w:t xml:space="preserve"> Outline planning permission with access into the site considered for up to 60 houses, demolition of existing buildings, construction of commercial units (Use Class B1/B2/ B8/D2) and informal public open space.</w:t>
            </w:r>
          </w:p>
          <w:p w14:paraId="32386F53" w14:textId="77777777" w:rsidR="00514B12" w:rsidRPr="007A7D75" w:rsidRDefault="00514B12" w:rsidP="00510E80">
            <w:pPr>
              <w:tabs>
                <w:tab w:val="left" w:pos="2552"/>
              </w:tabs>
              <w:rPr>
                <w:sz w:val="22"/>
                <w:szCs w:val="22"/>
              </w:rPr>
            </w:pPr>
            <w:r w:rsidRPr="007A7D75">
              <w:rPr>
                <w:sz w:val="22"/>
                <w:szCs w:val="22"/>
              </w:rPr>
              <w:t>Applicant: The Graham Edward Jameson Trust 2017</w:t>
            </w:r>
          </w:p>
        </w:tc>
        <w:tc>
          <w:tcPr>
            <w:tcW w:w="1562" w:type="dxa"/>
          </w:tcPr>
          <w:p w14:paraId="3A1394AD" w14:textId="77777777" w:rsidR="00514B12" w:rsidRPr="007A7D75" w:rsidRDefault="00514B12" w:rsidP="00510E80">
            <w:pPr>
              <w:rPr>
                <w:bCs/>
                <w:sz w:val="22"/>
                <w:szCs w:val="22"/>
              </w:rPr>
            </w:pPr>
            <w:r w:rsidRPr="007A7D75">
              <w:rPr>
                <w:bCs/>
                <w:sz w:val="22"/>
                <w:szCs w:val="22"/>
              </w:rPr>
              <w:t>Granted subject to conditions</w:t>
            </w:r>
          </w:p>
        </w:tc>
      </w:tr>
    </w:tbl>
    <w:p w14:paraId="311C6C71" w14:textId="77777777" w:rsidR="00514B12" w:rsidRPr="00317223" w:rsidRDefault="00514B12" w:rsidP="00514B12">
      <w:pPr>
        <w:rPr>
          <w:b/>
          <w:sz w:val="16"/>
          <w:szCs w:val="16"/>
          <w:u w:val="single"/>
        </w:rPr>
      </w:pPr>
    </w:p>
    <w:p w14:paraId="2A78F60E" w14:textId="77777777" w:rsidR="00514B12" w:rsidRPr="00514B12" w:rsidRDefault="00514B12" w:rsidP="00514B12">
      <w:pPr>
        <w:jc w:val="center"/>
        <w:rPr>
          <w:b/>
          <w:sz w:val="22"/>
          <w:szCs w:val="22"/>
          <w:u w:val="single"/>
        </w:rPr>
      </w:pPr>
      <w:r w:rsidRPr="00514B12">
        <w:rPr>
          <w:b/>
          <w:sz w:val="22"/>
          <w:szCs w:val="22"/>
          <w:u w:val="single"/>
        </w:rPr>
        <w:t>PLANNING ENFORCEMENTS NOTIFIED BY HARROGATE BOROUGH COUNCIL</w:t>
      </w:r>
    </w:p>
    <w:p w14:paraId="7D844A1A" w14:textId="77777777" w:rsidR="00514B12" w:rsidRPr="00514B12" w:rsidRDefault="00514B12" w:rsidP="00514B12">
      <w:pPr>
        <w:jc w:val="center"/>
        <w:rPr>
          <w:b/>
          <w:color w:val="FF0000"/>
          <w:sz w:val="22"/>
          <w:szCs w:val="22"/>
          <w:u w:val="single"/>
        </w:rPr>
      </w:pPr>
    </w:p>
    <w:tbl>
      <w:tblPr>
        <w:tblStyle w:val="TableGrid"/>
        <w:tblW w:w="10321" w:type="dxa"/>
        <w:jc w:val="center"/>
        <w:tblLayout w:type="fixed"/>
        <w:tblLook w:val="04A0" w:firstRow="1" w:lastRow="0" w:firstColumn="1" w:lastColumn="0" w:noHBand="0" w:noVBand="1"/>
      </w:tblPr>
      <w:tblGrid>
        <w:gridCol w:w="1555"/>
        <w:gridCol w:w="1984"/>
        <w:gridCol w:w="6782"/>
      </w:tblGrid>
      <w:tr w:rsidR="00514B12" w:rsidRPr="00514B12" w14:paraId="35239680" w14:textId="77777777" w:rsidTr="00510E80">
        <w:trPr>
          <w:jc w:val="center"/>
        </w:trPr>
        <w:tc>
          <w:tcPr>
            <w:tcW w:w="1555" w:type="dxa"/>
          </w:tcPr>
          <w:p w14:paraId="571BD189" w14:textId="77777777" w:rsidR="00514B12" w:rsidRPr="007A7D75" w:rsidRDefault="00514B12" w:rsidP="00510E80">
            <w:pPr>
              <w:jc w:val="center"/>
              <w:rPr>
                <w:bCs/>
                <w:sz w:val="22"/>
                <w:szCs w:val="22"/>
              </w:rPr>
            </w:pPr>
            <w:r w:rsidRPr="007A7D75">
              <w:rPr>
                <w:bCs/>
                <w:sz w:val="22"/>
                <w:szCs w:val="22"/>
              </w:rPr>
              <w:t>ADDRESS OF PROPERTY</w:t>
            </w:r>
          </w:p>
        </w:tc>
        <w:tc>
          <w:tcPr>
            <w:tcW w:w="1984" w:type="dxa"/>
          </w:tcPr>
          <w:p w14:paraId="61426BFB" w14:textId="77777777" w:rsidR="00514B12" w:rsidRPr="007A7D75" w:rsidRDefault="00514B12" w:rsidP="00510E80">
            <w:pPr>
              <w:rPr>
                <w:bCs/>
                <w:sz w:val="22"/>
                <w:szCs w:val="22"/>
              </w:rPr>
            </w:pPr>
            <w:r w:rsidRPr="007A7D75">
              <w:rPr>
                <w:bCs/>
                <w:sz w:val="22"/>
                <w:szCs w:val="22"/>
              </w:rPr>
              <w:t>DETAILS OF ENFORCEMENT NOTIFICATION</w:t>
            </w:r>
          </w:p>
        </w:tc>
        <w:tc>
          <w:tcPr>
            <w:tcW w:w="6782" w:type="dxa"/>
          </w:tcPr>
          <w:p w14:paraId="4C3555A6" w14:textId="77777777" w:rsidR="00514B12" w:rsidRPr="007A7D75" w:rsidRDefault="00514B12" w:rsidP="00510E80">
            <w:pPr>
              <w:rPr>
                <w:bCs/>
                <w:sz w:val="22"/>
                <w:szCs w:val="22"/>
              </w:rPr>
            </w:pPr>
            <w:r w:rsidRPr="007A7D75">
              <w:rPr>
                <w:bCs/>
                <w:sz w:val="22"/>
                <w:szCs w:val="22"/>
              </w:rPr>
              <w:t>ACTION</w:t>
            </w:r>
          </w:p>
        </w:tc>
      </w:tr>
      <w:tr w:rsidR="00514B12" w:rsidRPr="00514B12" w14:paraId="29FDB207" w14:textId="77777777" w:rsidTr="00510E80">
        <w:trPr>
          <w:trHeight w:val="841"/>
          <w:jc w:val="center"/>
        </w:trPr>
        <w:tc>
          <w:tcPr>
            <w:tcW w:w="1555" w:type="dxa"/>
          </w:tcPr>
          <w:p w14:paraId="31517422" w14:textId="77777777" w:rsidR="00514B12" w:rsidRPr="007A7D75" w:rsidRDefault="00514B12" w:rsidP="00510E80">
            <w:pPr>
              <w:rPr>
                <w:sz w:val="22"/>
                <w:szCs w:val="22"/>
              </w:rPr>
            </w:pPr>
            <w:r w:rsidRPr="007A7D75">
              <w:rPr>
                <w:sz w:val="22"/>
                <w:szCs w:val="22"/>
              </w:rPr>
              <w:t>Silverdale, 25 College Lane, Masham, HG4 4HE</w:t>
            </w:r>
          </w:p>
        </w:tc>
        <w:tc>
          <w:tcPr>
            <w:tcW w:w="1984" w:type="dxa"/>
          </w:tcPr>
          <w:p w14:paraId="1CE108B5" w14:textId="77777777" w:rsidR="00514B12" w:rsidRPr="007A7D75" w:rsidRDefault="00514B12" w:rsidP="00510E80">
            <w:pPr>
              <w:rPr>
                <w:sz w:val="22"/>
                <w:szCs w:val="22"/>
              </w:rPr>
            </w:pPr>
            <w:r w:rsidRPr="007A7D75">
              <w:rPr>
                <w:sz w:val="22"/>
                <w:szCs w:val="22"/>
              </w:rPr>
              <w:t>Erection of outbuilding and installation of electric gates</w:t>
            </w:r>
          </w:p>
        </w:tc>
        <w:tc>
          <w:tcPr>
            <w:tcW w:w="6782" w:type="dxa"/>
          </w:tcPr>
          <w:p w14:paraId="0017BEC1" w14:textId="77777777" w:rsidR="00514B12" w:rsidRPr="007A7D75" w:rsidRDefault="00514B12" w:rsidP="00510E80">
            <w:pPr>
              <w:shd w:val="clear" w:color="auto" w:fill="FFFFFF"/>
              <w:rPr>
                <w:sz w:val="22"/>
                <w:szCs w:val="22"/>
              </w:rPr>
            </w:pPr>
            <w:r w:rsidRPr="007A7D75">
              <w:rPr>
                <w:sz w:val="22"/>
                <w:szCs w:val="22"/>
              </w:rPr>
              <w:t>Notification of a communication received on 24 June 2021 which reports a possible breach of planning control. (</w:t>
            </w:r>
            <w:r w:rsidRPr="007A7D75">
              <w:rPr>
                <w:sz w:val="22"/>
                <w:szCs w:val="22"/>
                <w:shd w:val="clear" w:color="auto" w:fill="FFFFFF"/>
              </w:rPr>
              <w:t>Cardinal Court is the same property a Silverdale, College Lane). Update 3</w:t>
            </w:r>
            <w:r w:rsidRPr="007A7D75">
              <w:rPr>
                <w:sz w:val="22"/>
                <w:szCs w:val="22"/>
                <w:shd w:val="clear" w:color="auto" w:fill="FFFFFF"/>
                <w:vertAlign w:val="superscript"/>
              </w:rPr>
              <w:t>rd</w:t>
            </w:r>
            <w:r w:rsidRPr="007A7D75">
              <w:rPr>
                <w:sz w:val="22"/>
                <w:szCs w:val="22"/>
                <w:shd w:val="clear" w:color="auto" w:fill="FFFFFF"/>
              </w:rPr>
              <w:t xml:space="preserve"> February - Negotiations are still ongoing regarding this gate. The owner applied but the application remained invalid and was </w:t>
            </w:r>
            <w:proofErr w:type="gramStart"/>
            <w:r w:rsidRPr="007A7D75">
              <w:rPr>
                <w:sz w:val="22"/>
                <w:szCs w:val="22"/>
                <w:shd w:val="clear" w:color="auto" w:fill="FFFFFF"/>
              </w:rPr>
              <w:t>returned back</w:t>
            </w:r>
            <w:proofErr w:type="gramEnd"/>
            <w:r w:rsidRPr="007A7D75">
              <w:rPr>
                <w:sz w:val="22"/>
                <w:szCs w:val="22"/>
                <w:shd w:val="clear" w:color="auto" w:fill="FFFFFF"/>
              </w:rPr>
              <w:t xml:space="preserve"> to him. However, Officers feel that this gate is inappropriate due to its height, and design. HBC have suggested to the owner that it needs to be amended, or an enforcement notice will be served. The owner has engaged with a local architect who has started to advise </w:t>
            </w:r>
            <w:proofErr w:type="gramStart"/>
            <w:r w:rsidRPr="007A7D75">
              <w:rPr>
                <w:sz w:val="22"/>
                <w:szCs w:val="22"/>
                <w:shd w:val="clear" w:color="auto" w:fill="FFFFFF"/>
              </w:rPr>
              <w:t>him</w:t>
            </w:r>
            <w:proofErr w:type="gramEnd"/>
            <w:r w:rsidRPr="007A7D75">
              <w:rPr>
                <w:sz w:val="22"/>
                <w:szCs w:val="22"/>
                <w:shd w:val="clear" w:color="auto" w:fill="FFFFFF"/>
              </w:rPr>
              <w:t xml:space="preserve"> and we have discussed the prospect of the gate being altered. I shall see what happens but if nothing does happen then HBC will serve a notice by the summer.</w:t>
            </w:r>
            <w:r w:rsidRPr="007A7D75">
              <w:rPr>
                <w:color w:val="FF0000"/>
                <w:sz w:val="22"/>
                <w:szCs w:val="22"/>
              </w:rPr>
              <w:t xml:space="preserve"> </w:t>
            </w:r>
            <w:r w:rsidRPr="007A7D75">
              <w:rPr>
                <w:sz w:val="22"/>
                <w:szCs w:val="22"/>
              </w:rPr>
              <w:t>April – update requested &amp; awaited.</w:t>
            </w:r>
          </w:p>
        </w:tc>
      </w:tr>
      <w:tr w:rsidR="00514B12" w:rsidRPr="00514B12" w14:paraId="4EC32F54" w14:textId="77777777" w:rsidTr="00510E80">
        <w:trPr>
          <w:trHeight w:val="979"/>
          <w:jc w:val="center"/>
        </w:trPr>
        <w:tc>
          <w:tcPr>
            <w:tcW w:w="1555" w:type="dxa"/>
          </w:tcPr>
          <w:p w14:paraId="04A38E11" w14:textId="77777777" w:rsidR="00514B12" w:rsidRPr="007A7D75" w:rsidRDefault="00514B12" w:rsidP="00510E80">
            <w:pPr>
              <w:rPr>
                <w:sz w:val="22"/>
                <w:szCs w:val="22"/>
              </w:rPr>
            </w:pPr>
            <w:r w:rsidRPr="007A7D75">
              <w:rPr>
                <w:sz w:val="22"/>
                <w:szCs w:val="22"/>
              </w:rPr>
              <w:t>The Cottage, 26 Park Street, Masham, HG4 4HN</w:t>
            </w:r>
          </w:p>
        </w:tc>
        <w:tc>
          <w:tcPr>
            <w:tcW w:w="1984" w:type="dxa"/>
          </w:tcPr>
          <w:p w14:paraId="118DC2EC" w14:textId="77777777" w:rsidR="00514B12" w:rsidRPr="007A7D75" w:rsidRDefault="00514B12" w:rsidP="00510E80">
            <w:pPr>
              <w:rPr>
                <w:sz w:val="22"/>
                <w:szCs w:val="22"/>
              </w:rPr>
            </w:pPr>
            <w:r w:rsidRPr="007A7D75">
              <w:rPr>
                <w:sz w:val="22"/>
                <w:szCs w:val="22"/>
              </w:rPr>
              <w:t>Unauthorised tree works in a conservation area.</w:t>
            </w:r>
          </w:p>
        </w:tc>
        <w:tc>
          <w:tcPr>
            <w:tcW w:w="6782" w:type="dxa"/>
          </w:tcPr>
          <w:p w14:paraId="067B99AD" w14:textId="77777777" w:rsidR="00514B12" w:rsidRPr="007A7D75" w:rsidRDefault="00514B12" w:rsidP="00510E80">
            <w:pPr>
              <w:shd w:val="clear" w:color="auto" w:fill="FFFFFF"/>
              <w:rPr>
                <w:sz w:val="22"/>
                <w:szCs w:val="22"/>
              </w:rPr>
            </w:pPr>
            <w:r w:rsidRPr="007A7D75">
              <w:rPr>
                <w:sz w:val="22"/>
                <w:szCs w:val="22"/>
              </w:rPr>
              <w:t>Notification of a communication received on 26 November 2021 which reports a possible breach of planning control. Update 26</w:t>
            </w:r>
            <w:r w:rsidRPr="007A7D75">
              <w:rPr>
                <w:sz w:val="22"/>
                <w:szCs w:val="22"/>
                <w:vertAlign w:val="superscript"/>
              </w:rPr>
              <w:t>th</w:t>
            </w:r>
            <w:r w:rsidRPr="007A7D75">
              <w:rPr>
                <w:sz w:val="22"/>
                <w:szCs w:val="22"/>
              </w:rPr>
              <w:t xml:space="preserve"> January - an investigation has been carried out. The outcome of the investigation is as </w:t>
            </w:r>
            <w:proofErr w:type="gramStart"/>
            <w:r w:rsidRPr="007A7D75">
              <w:rPr>
                <w:sz w:val="22"/>
                <w:szCs w:val="22"/>
              </w:rPr>
              <w:t>follows:-</w:t>
            </w:r>
            <w:proofErr w:type="gramEnd"/>
            <w:r w:rsidRPr="007A7D75">
              <w:rPr>
                <w:sz w:val="22"/>
                <w:szCs w:val="22"/>
              </w:rPr>
              <w:t xml:space="preserve"> Please note that this case is still under investigation. The Councils arborist has been requested to </w:t>
            </w:r>
            <w:proofErr w:type="gramStart"/>
            <w:r w:rsidRPr="007A7D75">
              <w:rPr>
                <w:sz w:val="22"/>
                <w:szCs w:val="22"/>
              </w:rPr>
              <w:t>make an assessment of</w:t>
            </w:r>
            <w:proofErr w:type="gramEnd"/>
            <w:r w:rsidRPr="007A7D75">
              <w:rPr>
                <w:sz w:val="22"/>
                <w:szCs w:val="22"/>
              </w:rPr>
              <w:t xml:space="preserve"> the works and make a recommendation on any action if necessary. March &amp; April – update requested &amp; awaited.</w:t>
            </w:r>
          </w:p>
        </w:tc>
      </w:tr>
      <w:tr w:rsidR="00514B12" w:rsidRPr="00514B12" w14:paraId="01C3EEF2" w14:textId="77777777" w:rsidTr="00510E80">
        <w:trPr>
          <w:trHeight w:val="70"/>
          <w:jc w:val="center"/>
        </w:trPr>
        <w:tc>
          <w:tcPr>
            <w:tcW w:w="1555" w:type="dxa"/>
          </w:tcPr>
          <w:p w14:paraId="30FB8D2C" w14:textId="77777777" w:rsidR="00514B12" w:rsidRPr="007A7D75" w:rsidRDefault="00514B12" w:rsidP="00510E80">
            <w:pPr>
              <w:rPr>
                <w:sz w:val="22"/>
                <w:szCs w:val="22"/>
              </w:rPr>
            </w:pPr>
            <w:r w:rsidRPr="007A7D75">
              <w:rPr>
                <w:sz w:val="22"/>
                <w:szCs w:val="22"/>
              </w:rPr>
              <w:t>Black Bull Garage, Black Bull Yard, Red Lane, Masham, HG4 4HD</w:t>
            </w:r>
          </w:p>
        </w:tc>
        <w:tc>
          <w:tcPr>
            <w:tcW w:w="1984" w:type="dxa"/>
          </w:tcPr>
          <w:p w14:paraId="3D639ACA" w14:textId="77777777" w:rsidR="00514B12" w:rsidRPr="007A7D75" w:rsidRDefault="00514B12" w:rsidP="00510E80">
            <w:pPr>
              <w:rPr>
                <w:sz w:val="22"/>
                <w:szCs w:val="22"/>
              </w:rPr>
            </w:pPr>
            <w:r w:rsidRPr="007A7D75">
              <w:rPr>
                <w:sz w:val="22"/>
                <w:szCs w:val="22"/>
              </w:rPr>
              <w:t>Change of use and subdivision of building</w:t>
            </w:r>
          </w:p>
        </w:tc>
        <w:tc>
          <w:tcPr>
            <w:tcW w:w="6782" w:type="dxa"/>
          </w:tcPr>
          <w:p w14:paraId="31360E00" w14:textId="77777777" w:rsidR="00514B12" w:rsidRPr="007A7D75" w:rsidRDefault="00514B12" w:rsidP="00510E80">
            <w:pPr>
              <w:shd w:val="clear" w:color="auto" w:fill="FFFFFF"/>
              <w:rPr>
                <w:sz w:val="22"/>
                <w:szCs w:val="22"/>
              </w:rPr>
            </w:pPr>
            <w:r w:rsidRPr="007A7D75">
              <w:rPr>
                <w:sz w:val="22"/>
                <w:szCs w:val="22"/>
              </w:rPr>
              <w:t>Notification of a communication received on 10 February 2022 which reports a possible breach of planning control. Update 10</w:t>
            </w:r>
            <w:r w:rsidRPr="007A7D75">
              <w:rPr>
                <w:sz w:val="22"/>
                <w:szCs w:val="22"/>
                <w:vertAlign w:val="superscript"/>
              </w:rPr>
              <w:t>th</w:t>
            </w:r>
            <w:r w:rsidRPr="007A7D75">
              <w:rPr>
                <w:sz w:val="22"/>
                <w:szCs w:val="22"/>
              </w:rPr>
              <w:t xml:space="preserve"> March - The outcome of the investigation is as </w:t>
            </w:r>
            <w:proofErr w:type="gramStart"/>
            <w:r w:rsidRPr="007A7D75">
              <w:rPr>
                <w:sz w:val="22"/>
                <w:szCs w:val="22"/>
              </w:rPr>
              <w:t>follows:-</w:t>
            </w:r>
            <w:proofErr w:type="gramEnd"/>
            <w:r w:rsidRPr="007A7D75">
              <w:rPr>
                <w:sz w:val="22"/>
                <w:szCs w:val="22"/>
              </w:rPr>
              <w:t xml:space="preserve"> HBC have requested that a planning application is submitted in respect of the change of use to a domestic garage/storage and a butchers.</w:t>
            </w:r>
          </w:p>
        </w:tc>
      </w:tr>
      <w:tr w:rsidR="00514B12" w:rsidRPr="00514B12" w14:paraId="2912FE19" w14:textId="77777777" w:rsidTr="00510E80">
        <w:trPr>
          <w:trHeight w:val="70"/>
          <w:jc w:val="center"/>
        </w:trPr>
        <w:tc>
          <w:tcPr>
            <w:tcW w:w="1555" w:type="dxa"/>
          </w:tcPr>
          <w:p w14:paraId="54B25E54" w14:textId="77777777" w:rsidR="00514B12" w:rsidRPr="007A7D75" w:rsidRDefault="00514B12" w:rsidP="00510E80">
            <w:pPr>
              <w:rPr>
                <w:sz w:val="22"/>
                <w:szCs w:val="22"/>
              </w:rPr>
            </w:pPr>
            <w:r w:rsidRPr="007A7D75">
              <w:rPr>
                <w:sz w:val="22"/>
                <w:szCs w:val="22"/>
              </w:rPr>
              <w:t>Field East Of Swinton Bridge, Swinton</w:t>
            </w:r>
          </w:p>
        </w:tc>
        <w:tc>
          <w:tcPr>
            <w:tcW w:w="1984" w:type="dxa"/>
          </w:tcPr>
          <w:p w14:paraId="59D9A0FF" w14:textId="77777777" w:rsidR="00514B12" w:rsidRPr="007A7D75" w:rsidRDefault="00514B12" w:rsidP="00510E80">
            <w:pPr>
              <w:rPr>
                <w:sz w:val="22"/>
                <w:szCs w:val="22"/>
              </w:rPr>
            </w:pPr>
            <w:r w:rsidRPr="007A7D75">
              <w:rPr>
                <w:sz w:val="22"/>
                <w:szCs w:val="22"/>
              </w:rPr>
              <w:t>Potential conversion of barn</w:t>
            </w:r>
          </w:p>
        </w:tc>
        <w:tc>
          <w:tcPr>
            <w:tcW w:w="6782" w:type="dxa"/>
          </w:tcPr>
          <w:p w14:paraId="0D02375F" w14:textId="77777777" w:rsidR="00514B12" w:rsidRPr="007A7D75" w:rsidRDefault="00514B12" w:rsidP="00510E80">
            <w:pPr>
              <w:shd w:val="clear" w:color="auto" w:fill="FFFFFF"/>
              <w:rPr>
                <w:sz w:val="22"/>
                <w:szCs w:val="22"/>
              </w:rPr>
            </w:pPr>
            <w:r w:rsidRPr="007A7D75">
              <w:rPr>
                <w:sz w:val="22"/>
                <w:szCs w:val="22"/>
              </w:rPr>
              <w:t>Notification of a communication received on 10 March 2022 which reports a possible breach of planning control.</w:t>
            </w:r>
          </w:p>
        </w:tc>
      </w:tr>
    </w:tbl>
    <w:p w14:paraId="3952F49F" w14:textId="77777777" w:rsidR="005A3B5B" w:rsidRPr="005A3B5B" w:rsidRDefault="005A3B5B" w:rsidP="007B61E9">
      <w:pPr>
        <w:pStyle w:val="ListParagraph"/>
        <w:shd w:val="clear" w:color="auto" w:fill="FFFFFF"/>
        <w:tabs>
          <w:tab w:val="clear" w:pos="851"/>
        </w:tabs>
        <w:spacing w:after="200" w:line="276" w:lineRule="auto"/>
        <w:ind w:left="0"/>
        <w:rPr>
          <w:sz w:val="22"/>
          <w:szCs w:val="22"/>
          <w:shd w:val="clear" w:color="auto" w:fill="FFFFFF"/>
        </w:rPr>
      </w:pPr>
    </w:p>
    <w:tbl>
      <w:tblPr>
        <w:tblW w:w="11076" w:type="dxa"/>
        <w:tblLook w:val="04A0" w:firstRow="1" w:lastRow="0" w:firstColumn="1" w:lastColumn="0" w:noHBand="0" w:noVBand="1"/>
      </w:tblPr>
      <w:tblGrid>
        <w:gridCol w:w="2272"/>
        <w:gridCol w:w="1353"/>
        <w:gridCol w:w="222"/>
        <w:gridCol w:w="2445"/>
        <w:gridCol w:w="1260"/>
        <w:gridCol w:w="1280"/>
        <w:gridCol w:w="1113"/>
        <w:gridCol w:w="1288"/>
      </w:tblGrid>
      <w:tr w:rsidR="00182F90" w:rsidRPr="00182F90" w14:paraId="77F8F57D" w14:textId="77777777" w:rsidTr="00182F90">
        <w:trPr>
          <w:trHeight w:val="315"/>
        </w:trPr>
        <w:tc>
          <w:tcPr>
            <w:tcW w:w="2272" w:type="dxa"/>
            <w:tcBorders>
              <w:top w:val="nil"/>
              <w:left w:val="nil"/>
              <w:bottom w:val="nil"/>
              <w:right w:val="nil"/>
            </w:tcBorders>
            <w:shd w:val="clear" w:color="auto" w:fill="auto"/>
            <w:noWrap/>
            <w:vAlign w:val="bottom"/>
            <w:hideMark/>
          </w:tcPr>
          <w:p w14:paraId="57ECC025" w14:textId="77777777" w:rsidR="00182F90" w:rsidRPr="00182F90" w:rsidRDefault="00182F90" w:rsidP="00182F90">
            <w:pPr>
              <w:tabs>
                <w:tab w:val="clear" w:pos="851"/>
              </w:tabs>
              <w:jc w:val="left"/>
              <w:rPr>
                <w:rFonts w:ascii="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0942CA0" w14:textId="77777777" w:rsidR="00182F90" w:rsidRPr="00182F90" w:rsidRDefault="00182F90" w:rsidP="00182F90">
            <w:pPr>
              <w:tabs>
                <w:tab w:val="clear" w:pos="851"/>
              </w:tabs>
              <w:jc w:val="left"/>
              <w:rPr>
                <w:rFonts w:ascii="Times New Roman" w:hAnsi="Times New Roman" w:cs="Times New Roman"/>
                <w:sz w:val="20"/>
                <w:szCs w:val="20"/>
              </w:rPr>
            </w:pPr>
          </w:p>
        </w:tc>
        <w:tc>
          <w:tcPr>
            <w:tcW w:w="2531" w:type="dxa"/>
            <w:gridSpan w:val="2"/>
            <w:tcBorders>
              <w:top w:val="nil"/>
              <w:left w:val="nil"/>
              <w:bottom w:val="nil"/>
              <w:right w:val="nil"/>
            </w:tcBorders>
            <w:shd w:val="clear" w:color="auto" w:fill="auto"/>
            <w:noWrap/>
            <w:vAlign w:val="bottom"/>
            <w:hideMark/>
          </w:tcPr>
          <w:p w14:paraId="3F80C028" w14:textId="77777777" w:rsidR="00182F90" w:rsidRPr="00182F90" w:rsidRDefault="00182F90" w:rsidP="00182F90">
            <w:pPr>
              <w:tabs>
                <w:tab w:val="clear" w:pos="851"/>
              </w:tabs>
              <w:jc w:val="left"/>
              <w:rPr>
                <w:rFonts w:ascii="Calibri" w:hAnsi="Calibri" w:cs="Calibri"/>
                <w:b/>
                <w:bCs/>
                <w:sz w:val="22"/>
                <w:szCs w:val="22"/>
              </w:rPr>
            </w:pPr>
            <w:r w:rsidRPr="00182F90">
              <w:rPr>
                <w:rFonts w:ascii="Calibri" w:hAnsi="Calibri" w:cs="Calibri"/>
                <w:b/>
                <w:bCs/>
                <w:sz w:val="22"/>
                <w:szCs w:val="22"/>
              </w:rPr>
              <w:t xml:space="preserve">   FINANCE SCHEDULE</w:t>
            </w:r>
          </w:p>
        </w:tc>
        <w:tc>
          <w:tcPr>
            <w:tcW w:w="1260" w:type="dxa"/>
            <w:tcBorders>
              <w:top w:val="nil"/>
              <w:left w:val="nil"/>
              <w:bottom w:val="nil"/>
              <w:right w:val="nil"/>
            </w:tcBorders>
            <w:shd w:val="clear" w:color="auto" w:fill="auto"/>
            <w:noWrap/>
            <w:vAlign w:val="bottom"/>
            <w:hideMark/>
          </w:tcPr>
          <w:p w14:paraId="495883B1" w14:textId="77777777" w:rsidR="00182F90" w:rsidRPr="00182F90" w:rsidRDefault="00182F90" w:rsidP="00182F90">
            <w:pPr>
              <w:tabs>
                <w:tab w:val="clear" w:pos="851"/>
              </w:tabs>
              <w:jc w:val="left"/>
              <w:rPr>
                <w:rFonts w:ascii="Calibri" w:hAnsi="Calibri" w:cs="Calibri"/>
                <w:b/>
                <w:bCs/>
                <w:sz w:val="22"/>
                <w:szCs w:val="22"/>
              </w:rPr>
            </w:pPr>
          </w:p>
        </w:tc>
        <w:tc>
          <w:tcPr>
            <w:tcW w:w="1280" w:type="dxa"/>
            <w:tcBorders>
              <w:top w:val="nil"/>
              <w:left w:val="nil"/>
              <w:bottom w:val="nil"/>
              <w:right w:val="nil"/>
            </w:tcBorders>
            <w:shd w:val="clear" w:color="auto" w:fill="auto"/>
            <w:noWrap/>
            <w:vAlign w:val="bottom"/>
            <w:hideMark/>
          </w:tcPr>
          <w:p w14:paraId="63C0E9E0" w14:textId="77777777" w:rsidR="00182F90" w:rsidRPr="00182F90" w:rsidRDefault="00182F90" w:rsidP="00182F90">
            <w:pPr>
              <w:tabs>
                <w:tab w:val="clear" w:pos="851"/>
              </w:tabs>
              <w:jc w:val="left"/>
              <w:rPr>
                <w:rFonts w:ascii="Times New Roman" w:hAnsi="Times New Roman" w:cs="Times New Roman"/>
                <w:sz w:val="20"/>
                <w:szCs w:val="20"/>
              </w:rPr>
            </w:pPr>
          </w:p>
        </w:tc>
        <w:tc>
          <w:tcPr>
            <w:tcW w:w="2380" w:type="dxa"/>
            <w:gridSpan w:val="2"/>
            <w:tcBorders>
              <w:top w:val="nil"/>
              <w:left w:val="nil"/>
              <w:bottom w:val="nil"/>
              <w:right w:val="nil"/>
            </w:tcBorders>
            <w:shd w:val="clear" w:color="auto" w:fill="auto"/>
            <w:noWrap/>
            <w:vAlign w:val="bottom"/>
            <w:hideMark/>
          </w:tcPr>
          <w:p w14:paraId="7AD928A3" w14:textId="77777777" w:rsidR="00182F90" w:rsidRPr="00182F90" w:rsidRDefault="00182F90" w:rsidP="00182F90">
            <w:pPr>
              <w:tabs>
                <w:tab w:val="clear" w:pos="851"/>
              </w:tabs>
              <w:jc w:val="left"/>
              <w:rPr>
                <w:b/>
                <w:bCs/>
              </w:rPr>
            </w:pPr>
            <w:r w:rsidRPr="00182F90">
              <w:rPr>
                <w:b/>
                <w:bCs/>
              </w:rPr>
              <w:t>APPENDIX B (1/2)</w:t>
            </w:r>
          </w:p>
        </w:tc>
      </w:tr>
      <w:tr w:rsidR="00182F90" w:rsidRPr="00182F90" w14:paraId="09978882" w14:textId="77777777" w:rsidTr="00182F90">
        <w:trPr>
          <w:trHeight w:val="315"/>
        </w:trPr>
        <w:tc>
          <w:tcPr>
            <w:tcW w:w="2272" w:type="dxa"/>
            <w:tcBorders>
              <w:top w:val="nil"/>
              <w:left w:val="nil"/>
              <w:bottom w:val="nil"/>
              <w:right w:val="nil"/>
            </w:tcBorders>
            <w:shd w:val="clear" w:color="auto" w:fill="auto"/>
            <w:noWrap/>
            <w:vAlign w:val="bottom"/>
            <w:hideMark/>
          </w:tcPr>
          <w:p w14:paraId="24EEBB6A" w14:textId="77777777" w:rsidR="00182F90" w:rsidRPr="00182F90" w:rsidRDefault="00182F90" w:rsidP="00182F90">
            <w:pPr>
              <w:tabs>
                <w:tab w:val="clear" w:pos="851"/>
              </w:tabs>
              <w:jc w:val="left"/>
              <w:rPr>
                <w:rFonts w:ascii="Calibri" w:hAnsi="Calibri" w:cs="Calibri"/>
                <w:b/>
                <w:bCs/>
                <w:u w:val="single"/>
              </w:rPr>
            </w:pPr>
            <w:r w:rsidRPr="00182F90">
              <w:rPr>
                <w:rFonts w:ascii="Calibri" w:hAnsi="Calibri" w:cs="Calibri"/>
                <w:b/>
                <w:bCs/>
                <w:u w:val="single"/>
              </w:rPr>
              <w:t>RECEIPTS</w:t>
            </w:r>
          </w:p>
        </w:tc>
        <w:tc>
          <w:tcPr>
            <w:tcW w:w="1353" w:type="dxa"/>
            <w:tcBorders>
              <w:top w:val="nil"/>
              <w:left w:val="nil"/>
              <w:bottom w:val="nil"/>
              <w:right w:val="nil"/>
            </w:tcBorders>
            <w:shd w:val="clear" w:color="auto" w:fill="auto"/>
            <w:noWrap/>
            <w:vAlign w:val="bottom"/>
            <w:hideMark/>
          </w:tcPr>
          <w:p w14:paraId="7598A6D9" w14:textId="77777777" w:rsidR="00182F90" w:rsidRPr="00182F90" w:rsidRDefault="00182F90" w:rsidP="00182F90">
            <w:pPr>
              <w:tabs>
                <w:tab w:val="clear" w:pos="851"/>
              </w:tabs>
              <w:jc w:val="left"/>
              <w:rPr>
                <w:rFonts w:ascii="Calibri" w:hAnsi="Calibri" w:cs="Calibri"/>
                <w:b/>
                <w:bCs/>
                <w:u w:val="single"/>
              </w:rPr>
            </w:pPr>
          </w:p>
        </w:tc>
        <w:tc>
          <w:tcPr>
            <w:tcW w:w="86" w:type="dxa"/>
            <w:tcBorders>
              <w:top w:val="nil"/>
              <w:left w:val="nil"/>
              <w:bottom w:val="nil"/>
              <w:right w:val="nil"/>
            </w:tcBorders>
            <w:shd w:val="clear" w:color="auto" w:fill="auto"/>
            <w:noWrap/>
            <w:vAlign w:val="bottom"/>
            <w:hideMark/>
          </w:tcPr>
          <w:p w14:paraId="7C45CEC3" w14:textId="77777777" w:rsidR="00182F90" w:rsidRPr="00182F90" w:rsidRDefault="00182F90" w:rsidP="00182F90">
            <w:pPr>
              <w:tabs>
                <w:tab w:val="clear" w:pos="851"/>
              </w:tabs>
              <w:jc w:val="left"/>
              <w:rPr>
                <w:rFonts w:ascii="Times New Roman" w:hAnsi="Times New Roman" w:cs="Times New Roman"/>
                <w:sz w:val="20"/>
                <w:szCs w:val="20"/>
              </w:rPr>
            </w:pPr>
          </w:p>
        </w:tc>
        <w:tc>
          <w:tcPr>
            <w:tcW w:w="2445" w:type="dxa"/>
            <w:tcBorders>
              <w:top w:val="nil"/>
              <w:left w:val="nil"/>
              <w:bottom w:val="nil"/>
              <w:right w:val="nil"/>
            </w:tcBorders>
            <w:shd w:val="clear" w:color="auto" w:fill="auto"/>
            <w:noWrap/>
            <w:vAlign w:val="bottom"/>
            <w:hideMark/>
          </w:tcPr>
          <w:p w14:paraId="1D19F977" w14:textId="77777777" w:rsidR="00182F90" w:rsidRPr="00182F90" w:rsidRDefault="00182F90" w:rsidP="00182F90">
            <w:pPr>
              <w:tabs>
                <w:tab w:val="clear" w:pos="851"/>
              </w:tabs>
              <w:jc w:val="left"/>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840FFE" w14:textId="77777777" w:rsidR="00182F90" w:rsidRPr="00182F90" w:rsidRDefault="00182F90" w:rsidP="00182F90">
            <w:pPr>
              <w:tabs>
                <w:tab w:val="clear" w:pos="851"/>
              </w:tabs>
              <w:jc w:val="left"/>
              <w:rPr>
                <w:rFonts w:ascii="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4D663ADF"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14:paraId="65ED4E4F" w14:textId="77777777" w:rsidR="00182F90" w:rsidRPr="00182F90" w:rsidRDefault="00182F90" w:rsidP="00182F90">
            <w:pPr>
              <w:tabs>
                <w:tab w:val="clear" w:pos="851"/>
              </w:tabs>
              <w:jc w:val="left"/>
              <w:rPr>
                <w:rFonts w:ascii="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5BE2099C" w14:textId="77777777" w:rsidR="00182F90" w:rsidRPr="00182F90" w:rsidRDefault="00182F90" w:rsidP="00182F90">
            <w:pPr>
              <w:tabs>
                <w:tab w:val="clear" w:pos="851"/>
              </w:tabs>
              <w:jc w:val="left"/>
              <w:rPr>
                <w:rFonts w:ascii="Times New Roman" w:hAnsi="Times New Roman" w:cs="Times New Roman"/>
                <w:sz w:val="20"/>
                <w:szCs w:val="20"/>
              </w:rPr>
            </w:pPr>
          </w:p>
        </w:tc>
      </w:tr>
      <w:tr w:rsidR="00182F90" w:rsidRPr="00182F90" w14:paraId="0801FEBA" w14:textId="77777777" w:rsidTr="00182F90">
        <w:trPr>
          <w:trHeight w:val="300"/>
        </w:trPr>
        <w:tc>
          <w:tcPr>
            <w:tcW w:w="6156" w:type="dxa"/>
            <w:gridSpan w:val="4"/>
            <w:tcBorders>
              <w:top w:val="nil"/>
              <w:left w:val="nil"/>
              <w:bottom w:val="nil"/>
              <w:right w:val="nil"/>
            </w:tcBorders>
            <w:shd w:val="clear" w:color="auto" w:fill="auto"/>
            <w:noWrap/>
            <w:vAlign w:val="bottom"/>
            <w:hideMark/>
          </w:tcPr>
          <w:p w14:paraId="155C86BF" w14:textId="77777777" w:rsidR="00182F90" w:rsidRPr="00182F90" w:rsidRDefault="00182F90" w:rsidP="00182F90">
            <w:pPr>
              <w:tabs>
                <w:tab w:val="clear" w:pos="851"/>
              </w:tabs>
              <w:jc w:val="left"/>
              <w:rPr>
                <w:rFonts w:ascii="Calibri" w:hAnsi="Calibri" w:cs="Calibri"/>
                <w:b/>
                <w:bCs/>
                <w:sz w:val="22"/>
                <w:szCs w:val="22"/>
                <w:u w:val="single"/>
              </w:rPr>
            </w:pPr>
            <w:r w:rsidRPr="00182F90">
              <w:rPr>
                <w:rFonts w:ascii="Calibri" w:hAnsi="Calibri" w:cs="Calibri"/>
                <w:b/>
                <w:bCs/>
                <w:sz w:val="22"/>
                <w:szCs w:val="22"/>
                <w:u w:val="single"/>
              </w:rPr>
              <w:t>(i)  Advice of receipts from 8th March to 4th April 2022</w:t>
            </w:r>
          </w:p>
        </w:tc>
        <w:tc>
          <w:tcPr>
            <w:tcW w:w="1260" w:type="dxa"/>
            <w:tcBorders>
              <w:top w:val="nil"/>
              <w:left w:val="nil"/>
              <w:bottom w:val="nil"/>
              <w:right w:val="nil"/>
            </w:tcBorders>
            <w:shd w:val="clear" w:color="auto" w:fill="auto"/>
            <w:noWrap/>
            <w:vAlign w:val="bottom"/>
            <w:hideMark/>
          </w:tcPr>
          <w:p w14:paraId="19AA049D" w14:textId="77777777" w:rsidR="00182F90" w:rsidRPr="00182F90" w:rsidRDefault="00182F90" w:rsidP="00182F90">
            <w:pPr>
              <w:tabs>
                <w:tab w:val="clear" w:pos="851"/>
              </w:tabs>
              <w:jc w:val="left"/>
              <w:rPr>
                <w:rFonts w:ascii="Calibri" w:hAnsi="Calibri" w:cs="Calibri"/>
                <w:b/>
                <w:bCs/>
                <w:sz w:val="22"/>
                <w:szCs w:val="22"/>
                <w:u w:val="single"/>
              </w:rPr>
            </w:pPr>
          </w:p>
        </w:tc>
        <w:tc>
          <w:tcPr>
            <w:tcW w:w="1280" w:type="dxa"/>
            <w:tcBorders>
              <w:top w:val="nil"/>
              <w:left w:val="nil"/>
              <w:bottom w:val="nil"/>
              <w:right w:val="nil"/>
            </w:tcBorders>
            <w:shd w:val="clear" w:color="auto" w:fill="auto"/>
            <w:noWrap/>
            <w:vAlign w:val="bottom"/>
            <w:hideMark/>
          </w:tcPr>
          <w:p w14:paraId="2A7FA97E"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14:paraId="7E9611EC" w14:textId="77777777" w:rsidR="00182F90" w:rsidRPr="00182F90" w:rsidRDefault="00182F90" w:rsidP="00182F90">
            <w:pPr>
              <w:tabs>
                <w:tab w:val="clear" w:pos="851"/>
              </w:tabs>
              <w:jc w:val="left"/>
              <w:rPr>
                <w:rFonts w:ascii="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5E3A920E" w14:textId="77777777" w:rsidR="00182F90" w:rsidRPr="00182F90" w:rsidRDefault="00182F90" w:rsidP="00182F90">
            <w:pPr>
              <w:tabs>
                <w:tab w:val="clear" w:pos="851"/>
              </w:tabs>
              <w:jc w:val="left"/>
              <w:rPr>
                <w:rFonts w:ascii="Times New Roman" w:hAnsi="Times New Roman" w:cs="Times New Roman"/>
                <w:sz w:val="20"/>
                <w:szCs w:val="20"/>
              </w:rPr>
            </w:pPr>
          </w:p>
        </w:tc>
      </w:tr>
      <w:tr w:rsidR="00182F90" w:rsidRPr="00182F90" w14:paraId="7D6E8F2D" w14:textId="77777777" w:rsidTr="00182F90">
        <w:trPr>
          <w:trHeight w:val="300"/>
        </w:trPr>
        <w:tc>
          <w:tcPr>
            <w:tcW w:w="2272" w:type="dxa"/>
            <w:tcBorders>
              <w:top w:val="nil"/>
              <w:left w:val="nil"/>
              <w:bottom w:val="nil"/>
              <w:right w:val="nil"/>
            </w:tcBorders>
            <w:shd w:val="clear" w:color="auto" w:fill="auto"/>
            <w:noWrap/>
            <w:vAlign w:val="bottom"/>
            <w:hideMark/>
          </w:tcPr>
          <w:p w14:paraId="4F95DEAA"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 xml:space="preserve">Market Rents </w:t>
            </w:r>
          </w:p>
        </w:tc>
        <w:tc>
          <w:tcPr>
            <w:tcW w:w="1353" w:type="dxa"/>
            <w:tcBorders>
              <w:top w:val="nil"/>
              <w:left w:val="nil"/>
              <w:bottom w:val="nil"/>
              <w:right w:val="nil"/>
            </w:tcBorders>
            <w:shd w:val="clear" w:color="auto" w:fill="auto"/>
            <w:noWrap/>
            <w:vAlign w:val="bottom"/>
            <w:hideMark/>
          </w:tcPr>
          <w:p w14:paraId="438C0955" w14:textId="77777777" w:rsidR="00182F90" w:rsidRPr="00182F90" w:rsidRDefault="00182F90" w:rsidP="00182F90">
            <w:pPr>
              <w:tabs>
                <w:tab w:val="clear" w:pos="851"/>
              </w:tabs>
              <w:jc w:val="left"/>
              <w:rPr>
                <w:rFonts w:ascii="Calibri" w:hAnsi="Calibri" w:cs="Calibri"/>
                <w:sz w:val="22"/>
                <w:szCs w:val="22"/>
              </w:rPr>
            </w:pPr>
          </w:p>
        </w:tc>
        <w:tc>
          <w:tcPr>
            <w:tcW w:w="86" w:type="dxa"/>
            <w:tcBorders>
              <w:top w:val="nil"/>
              <w:left w:val="nil"/>
              <w:bottom w:val="nil"/>
              <w:right w:val="nil"/>
            </w:tcBorders>
            <w:shd w:val="clear" w:color="auto" w:fill="auto"/>
            <w:noWrap/>
            <w:vAlign w:val="bottom"/>
            <w:hideMark/>
          </w:tcPr>
          <w:p w14:paraId="6E4ED918" w14:textId="77777777" w:rsidR="00182F90" w:rsidRPr="00182F90" w:rsidRDefault="00182F90" w:rsidP="00182F90">
            <w:pPr>
              <w:tabs>
                <w:tab w:val="clear" w:pos="851"/>
              </w:tabs>
              <w:jc w:val="left"/>
              <w:rPr>
                <w:rFonts w:ascii="Times New Roman" w:hAnsi="Times New Roman" w:cs="Times New Roman"/>
                <w:sz w:val="20"/>
                <w:szCs w:val="20"/>
              </w:rPr>
            </w:pPr>
          </w:p>
        </w:tc>
        <w:tc>
          <w:tcPr>
            <w:tcW w:w="2445" w:type="dxa"/>
            <w:tcBorders>
              <w:top w:val="nil"/>
              <w:left w:val="nil"/>
              <w:bottom w:val="nil"/>
              <w:right w:val="nil"/>
            </w:tcBorders>
            <w:shd w:val="clear" w:color="auto" w:fill="auto"/>
            <w:noWrap/>
            <w:vAlign w:val="bottom"/>
            <w:hideMark/>
          </w:tcPr>
          <w:p w14:paraId="61EB580A" w14:textId="77777777" w:rsidR="00182F90" w:rsidRPr="00182F90" w:rsidRDefault="00182F90" w:rsidP="00182F90">
            <w:pPr>
              <w:tabs>
                <w:tab w:val="clear" w:pos="851"/>
              </w:tabs>
              <w:jc w:val="left"/>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C9D6E3F" w14:textId="77777777" w:rsidR="00182F90" w:rsidRPr="00182F90" w:rsidRDefault="00182F90" w:rsidP="00182F90">
            <w:pPr>
              <w:tabs>
                <w:tab w:val="clear" w:pos="851"/>
              </w:tabs>
              <w:jc w:val="left"/>
              <w:rPr>
                <w:rFonts w:ascii="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5E9B2EF7"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14:paraId="0265AFE5"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£766.00</w:t>
            </w:r>
          </w:p>
        </w:tc>
        <w:tc>
          <w:tcPr>
            <w:tcW w:w="1288" w:type="dxa"/>
            <w:tcBorders>
              <w:top w:val="nil"/>
              <w:left w:val="nil"/>
              <w:bottom w:val="nil"/>
              <w:right w:val="nil"/>
            </w:tcBorders>
            <w:shd w:val="clear" w:color="auto" w:fill="auto"/>
            <w:noWrap/>
            <w:vAlign w:val="bottom"/>
            <w:hideMark/>
          </w:tcPr>
          <w:p w14:paraId="1219A8D4" w14:textId="77777777" w:rsidR="00182F90" w:rsidRPr="00182F90" w:rsidRDefault="00182F90" w:rsidP="00182F90">
            <w:pPr>
              <w:tabs>
                <w:tab w:val="clear" w:pos="851"/>
              </w:tabs>
              <w:jc w:val="right"/>
              <w:rPr>
                <w:rFonts w:ascii="Calibri" w:hAnsi="Calibri" w:cs="Calibri"/>
                <w:sz w:val="22"/>
                <w:szCs w:val="22"/>
              </w:rPr>
            </w:pPr>
          </w:p>
        </w:tc>
      </w:tr>
      <w:tr w:rsidR="00182F90" w:rsidRPr="00182F90" w14:paraId="7207B03C" w14:textId="77777777" w:rsidTr="00182F90">
        <w:trPr>
          <w:trHeight w:val="300"/>
        </w:trPr>
        <w:tc>
          <w:tcPr>
            <w:tcW w:w="2272" w:type="dxa"/>
            <w:tcBorders>
              <w:top w:val="nil"/>
              <w:left w:val="nil"/>
              <w:bottom w:val="nil"/>
              <w:right w:val="nil"/>
            </w:tcBorders>
            <w:shd w:val="clear" w:color="auto" w:fill="auto"/>
            <w:noWrap/>
            <w:vAlign w:val="bottom"/>
            <w:hideMark/>
          </w:tcPr>
          <w:p w14:paraId="1577B11A"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 xml:space="preserve">Honesty Box </w:t>
            </w:r>
          </w:p>
        </w:tc>
        <w:tc>
          <w:tcPr>
            <w:tcW w:w="1353" w:type="dxa"/>
            <w:tcBorders>
              <w:top w:val="nil"/>
              <w:left w:val="nil"/>
              <w:bottom w:val="nil"/>
              <w:right w:val="nil"/>
            </w:tcBorders>
            <w:shd w:val="clear" w:color="auto" w:fill="auto"/>
            <w:noWrap/>
            <w:vAlign w:val="bottom"/>
            <w:hideMark/>
          </w:tcPr>
          <w:p w14:paraId="2BD200BF" w14:textId="77777777" w:rsidR="00182F90" w:rsidRPr="00182F90" w:rsidRDefault="00182F90" w:rsidP="00182F90">
            <w:pPr>
              <w:tabs>
                <w:tab w:val="clear" w:pos="851"/>
              </w:tabs>
              <w:jc w:val="left"/>
              <w:rPr>
                <w:rFonts w:ascii="Calibri" w:hAnsi="Calibri" w:cs="Calibri"/>
                <w:sz w:val="22"/>
                <w:szCs w:val="22"/>
              </w:rPr>
            </w:pPr>
          </w:p>
        </w:tc>
        <w:tc>
          <w:tcPr>
            <w:tcW w:w="86" w:type="dxa"/>
            <w:tcBorders>
              <w:top w:val="nil"/>
              <w:left w:val="nil"/>
              <w:bottom w:val="nil"/>
              <w:right w:val="nil"/>
            </w:tcBorders>
            <w:shd w:val="clear" w:color="auto" w:fill="auto"/>
            <w:noWrap/>
            <w:vAlign w:val="bottom"/>
            <w:hideMark/>
          </w:tcPr>
          <w:p w14:paraId="3273721C" w14:textId="77777777" w:rsidR="00182F90" w:rsidRPr="00182F90" w:rsidRDefault="00182F90" w:rsidP="00182F90">
            <w:pPr>
              <w:tabs>
                <w:tab w:val="clear" w:pos="851"/>
              </w:tabs>
              <w:jc w:val="left"/>
              <w:rPr>
                <w:rFonts w:ascii="Times New Roman" w:hAnsi="Times New Roman" w:cs="Times New Roman"/>
                <w:sz w:val="20"/>
                <w:szCs w:val="20"/>
              </w:rPr>
            </w:pPr>
          </w:p>
        </w:tc>
        <w:tc>
          <w:tcPr>
            <w:tcW w:w="2445" w:type="dxa"/>
            <w:tcBorders>
              <w:top w:val="nil"/>
              <w:left w:val="nil"/>
              <w:bottom w:val="nil"/>
              <w:right w:val="nil"/>
            </w:tcBorders>
            <w:shd w:val="clear" w:color="auto" w:fill="auto"/>
            <w:noWrap/>
            <w:vAlign w:val="bottom"/>
            <w:hideMark/>
          </w:tcPr>
          <w:p w14:paraId="11ED6408" w14:textId="77777777" w:rsidR="00182F90" w:rsidRPr="00182F90" w:rsidRDefault="00182F90" w:rsidP="00182F90">
            <w:pPr>
              <w:tabs>
                <w:tab w:val="clear" w:pos="851"/>
              </w:tabs>
              <w:jc w:val="left"/>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2341CC" w14:textId="77777777" w:rsidR="00182F90" w:rsidRPr="00182F90" w:rsidRDefault="00182F90" w:rsidP="00182F90">
            <w:pPr>
              <w:tabs>
                <w:tab w:val="clear" w:pos="851"/>
              </w:tabs>
              <w:jc w:val="left"/>
              <w:rPr>
                <w:rFonts w:ascii="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72A02678"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14:paraId="04F0B100"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£1,290.00</w:t>
            </w:r>
          </w:p>
        </w:tc>
        <w:tc>
          <w:tcPr>
            <w:tcW w:w="1288" w:type="dxa"/>
            <w:tcBorders>
              <w:top w:val="nil"/>
              <w:left w:val="nil"/>
              <w:bottom w:val="nil"/>
              <w:right w:val="nil"/>
            </w:tcBorders>
            <w:shd w:val="clear" w:color="auto" w:fill="auto"/>
            <w:noWrap/>
            <w:vAlign w:val="bottom"/>
            <w:hideMark/>
          </w:tcPr>
          <w:p w14:paraId="20C2F397" w14:textId="77777777" w:rsidR="00182F90" w:rsidRPr="00182F90" w:rsidRDefault="00182F90" w:rsidP="00182F90">
            <w:pPr>
              <w:tabs>
                <w:tab w:val="clear" w:pos="851"/>
              </w:tabs>
              <w:jc w:val="right"/>
              <w:rPr>
                <w:rFonts w:ascii="Calibri" w:hAnsi="Calibri" w:cs="Calibri"/>
                <w:sz w:val="22"/>
                <w:szCs w:val="22"/>
              </w:rPr>
            </w:pPr>
          </w:p>
        </w:tc>
      </w:tr>
      <w:tr w:rsidR="00182F90" w:rsidRPr="00182F90" w14:paraId="6B809E92" w14:textId="77777777" w:rsidTr="00182F90">
        <w:trPr>
          <w:trHeight w:val="315"/>
        </w:trPr>
        <w:tc>
          <w:tcPr>
            <w:tcW w:w="2272" w:type="dxa"/>
            <w:tcBorders>
              <w:top w:val="nil"/>
              <w:left w:val="nil"/>
              <w:bottom w:val="nil"/>
              <w:right w:val="nil"/>
            </w:tcBorders>
            <w:shd w:val="clear" w:color="auto" w:fill="auto"/>
            <w:noWrap/>
            <w:vAlign w:val="bottom"/>
            <w:hideMark/>
          </w:tcPr>
          <w:p w14:paraId="2C00D978" w14:textId="77777777" w:rsidR="00182F90" w:rsidRPr="00182F90" w:rsidRDefault="00182F90" w:rsidP="00182F90">
            <w:pPr>
              <w:tabs>
                <w:tab w:val="clear" w:pos="851"/>
              </w:tabs>
              <w:jc w:val="left"/>
              <w:rPr>
                <w:rFonts w:ascii="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7A3AB2F" w14:textId="77777777" w:rsidR="00182F90" w:rsidRPr="00182F90" w:rsidRDefault="00182F90" w:rsidP="00182F90">
            <w:pPr>
              <w:tabs>
                <w:tab w:val="clear" w:pos="851"/>
              </w:tabs>
              <w:jc w:val="left"/>
              <w:rPr>
                <w:rFonts w:ascii="Times New Roman" w:hAnsi="Times New Roman" w:cs="Times New Roman"/>
                <w:sz w:val="20"/>
                <w:szCs w:val="20"/>
              </w:rPr>
            </w:pPr>
          </w:p>
        </w:tc>
        <w:tc>
          <w:tcPr>
            <w:tcW w:w="3791" w:type="dxa"/>
            <w:gridSpan w:val="3"/>
            <w:tcBorders>
              <w:top w:val="nil"/>
              <w:left w:val="nil"/>
              <w:bottom w:val="nil"/>
              <w:right w:val="nil"/>
            </w:tcBorders>
            <w:shd w:val="clear" w:color="auto" w:fill="auto"/>
            <w:noWrap/>
            <w:vAlign w:val="bottom"/>
            <w:hideMark/>
          </w:tcPr>
          <w:p w14:paraId="1CEAF4B5" w14:textId="77777777" w:rsidR="00182F90" w:rsidRPr="00182F90" w:rsidRDefault="00182F90" w:rsidP="00182F90">
            <w:pPr>
              <w:tabs>
                <w:tab w:val="clear" w:pos="851"/>
              </w:tabs>
              <w:jc w:val="left"/>
              <w:rPr>
                <w:rFonts w:ascii="Calibri" w:hAnsi="Calibri" w:cs="Calibri"/>
                <w:b/>
                <w:bCs/>
                <w:sz w:val="22"/>
                <w:szCs w:val="22"/>
                <w:u w:val="single"/>
              </w:rPr>
            </w:pPr>
            <w:r w:rsidRPr="00182F90">
              <w:rPr>
                <w:rFonts w:ascii="Calibri" w:hAnsi="Calibri" w:cs="Calibri"/>
                <w:b/>
                <w:bCs/>
                <w:sz w:val="22"/>
                <w:szCs w:val="22"/>
                <w:u w:val="single"/>
              </w:rPr>
              <w:t>Total receipts for the month</w:t>
            </w:r>
          </w:p>
        </w:tc>
        <w:tc>
          <w:tcPr>
            <w:tcW w:w="1280" w:type="dxa"/>
            <w:tcBorders>
              <w:top w:val="nil"/>
              <w:left w:val="nil"/>
              <w:bottom w:val="nil"/>
              <w:right w:val="nil"/>
            </w:tcBorders>
            <w:shd w:val="clear" w:color="auto" w:fill="auto"/>
            <w:noWrap/>
            <w:vAlign w:val="bottom"/>
            <w:hideMark/>
          </w:tcPr>
          <w:p w14:paraId="7CBA73EE" w14:textId="77777777" w:rsidR="00182F90" w:rsidRPr="00182F90" w:rsidRDefault="00182F90" w:rsidP="00182F90">
            <w:pPr>
              <w:tabs>
                <w:tab w:val="clear" w:pos="851"/>
              </w:tabs>
              <w:jc w:val="left"/>
              <w:rPr>
                <w:rFonts w:ascii="Calibri" w:hAnsi="Calibri" w:cs="Calibri"/>
                <w:b/>
                <w:bCs/>
                <w:sz w:val="22"/>
                <w:szCs w:val="22"/>
                <w:u w:val="single"/>
              </w:rPr>
            </w:pPr>
          </w:p>
        </w:tc>
        <w:tc>
          <w:tcPr>
            <w:tcW w:w="1092" w:type="dxa"/>
            <w:tcBorders>
              <w:top w:val="single" w:sz="4" w:space="0" w:color="auto"/>
              <w:left w:val="nil"/>
              <w:bottom w:val="double" w:sz="6" w:space="0" w:color="auto"/>
              <w:right w:val="nil"/>
            </w:tcBorders>
            <w:shd w:val="clear" w:color="auto" w:fill="auto"/>
            <w:noWrap/>
            <w:vAlign w:val="bottom"/>
            <w:hideMark/>
          </w:tcPr>
          <w:p w14:paraId="17FE69CC" w14:textId="77777777" w:rsidR="00182F90" w:rsidRPr="00182F90" w:rsidRDefault="00182F90" w:rsidP="00182F90">
            <w:pPr>
              <w:tabs>
                <w:tab w:val="clear" w:pos="851"/>
              </w:tabs>
              <w:jc w:val="right"/>
              <w:rPr>
                <w:rFonts w:ascii="Calibri" w:hAnsi="Calibri" w:cs="Calibri"/>
                <w:b/>
                <w:bCs/>
                <w:sz w:val="22"/>
                <w:szCs w:val="22"/>
              </w:rPr>
            </w:pPr>
            <w:r w:rsidRPr="00182F90">
              <w:rPr>
                <w:rFonts w:ascii="Calibri" w:hAnsi="Calibri" w:cs="Calibri"/>
                <w:b/>
                <w:bCs/>
                <w:sz w:val="22"/>
                <w:szCs w:val="22"/>
              </w:rPr>
              <w:t>£2,056.00</w:t>
            </w:r>
          </w:p>
        </w:tc>
        <w:tc>
          <w:tcPr>
            <w:tcW w:w="1288" w:type="dxa"/>
            <w:tcBorders>
              <w:top w:val="nil"/>
              <w:left w:val="nil"/>
              <w:bottom w:val="nil"/>
              <w:right w:val="nil"/>
            </w:tcBorders>
            <w:shd w:val="clear" w:color="auto" w:fill="auto"/>
            <w:noWrap/>
            <w:vAlign w:val="bottom"/>
            <w:hideMark/>
          </w:tcPr>
          <w:p w14:paraId="162D8629" w14:textId="77777777" w:rsidR="00182F90" w:rsidRPr="00182F90" w:rsidRDefault="00182F90" w:rsidP="00182F90">
            <w:pPr>
              <w:tabs>
                <w:tab w:val="clear" w:pos="851"/>
              </w:tabs>
              <w:jc w:val="right"/>
              <w:rPr>
                <w:rFonts w:ascii="Calibri" w:hAnsi="Calibri" w:cs="Calibri"/>
                <w:b/>
                <w:bCs/>
                <w:sz w:val="22"/>
                <w:szCs w:val="22"/>
              </w:rPr>
            </w:pPr>
          </w:p>
        </w:tc>
      </w:tr>
      <w:tr w:rsidR="00182F90" w:rsidRPr="00182F90" w14:paraId="3960038B" w14:textId="77777777" w:rsidTr="00182F90">
        <w:trPr>
          <w:trHeight w:val="330"/>
        </w:trPr>
        <w:tc>
          <w:tcPr>
            <w:tcW w:w="2272" w:type="dxa"/>
            <w:tcBorders>
              <w:top w:val="nil"/>
              <w:left w:val="nil"/>
              <w:bottom w:val="nil"/>
              <w:right w:val="nil"/>
            </w:tcBorders>
            <w:shd w:val="clear" w:color="auto" w:fill="auto"/>
            <w:noWrap/>
            <w:vAlign w:val="bottom"/>
            <w:hideMark/>
          </w:tcPr>
          <w:p w14:paraId="40503269" w14:textId="77777777" w:rsidR="00182F90" w:rsidRPr="00182F90" w:rsidRDefault="00182F90" w:rsidP="00182F90">
            <w:pPr>
              <w:tabs>
                <w:tab w:val="clear" w:pos="851"/>
              </w:tabs>
              <w:jc w:val="left"/>
              <w:rPr>
                <w:rFonts w:ascii="Calibri" w:hAnsi="Calibri" w:cs="Calibri"/>
                <w:b/>
                <w:bCs/>
                <w:u w:val="single"/>
              </w:rPr>
            </w:pPr>
            <w:r w:rsidRPr="00182F90">
              <w:rPr>
                <w:rFonts w:ascii="Calibri" w:hAnsi="Calibri" w:cs="Calibri"/>
                <w:b/>
                <w:bCs/>
                <w:u w:val="single"/>
              </w:rPr>
              <w:t>PAYMENTS</w:t>
            </w:r>
          </w:p>
        </w:tc>
        <w:tc>
          <w:tcPr>
            <w:tcW w:w="1353" w:type="dxa"/>
            <w:tcBorders>
              <w:top w:val="nil"/>
              <w:left w:val="nil"/>
              <w:bottom w:val="nil"/>
              <w:right w:val="nil"/>
            </w:tcBorders>
            <w:shd w:val="clear" w:color="auto" w:fill="auto"/>
            <w:noWrap/>
            <w:vAlign w:val="bottom"/>
            <w:hideMark/>
          </w:tcPr>
          <w:p w14:paraId="5FAACB39" w14:textId="77777777" w:rsidR="00182F90" w:rsidRPr="00182F90" w:rsidRDefault="00182F90" w:rsidP="00182F90">
            <w:pPr>
              <w:tabs>
                <w:tab w:val="clear" w:pos="851"/>
              </w:tabs>
              <w:jc w:val="left"/>
              <w:rPr>
                <w:rFonts w:ascii="Calibri" w:hAnsi="Calibri" w:cs="Calibri"/>
                <w:b/>
                <w:bCs/>
                <w:u w:val="single"/>
              </w:rPr>
            </w:pPr>
          </w:p>
        </w:tc>
        <w:tc>
          <w:tcPr>
            <w:tcW w:w="86" w:type="dxa"/>
            <w:tcBorders>
              <w:top w:val="nil"/>
              <w:left w:val="nil"/>
              <w:bottom w:val="nil"/>
              <w:right w:val="nil"/>
            </w:tcBorders>
            <w:shd w:val="clear" w:color="auto" w:fill="auto"/>
            <w:noWrap/>
            <w:vAlign w:val="bottom"/>
            <w:hideMark/>
          </w:tcPr>
          <w:p w14:paraId="364324D2" w14:textId="77777777" w:rsidR="00182F90" w:rsidRPr="00182F90" w:rsidRDefault="00182F90" w:rsidP="00182F90">
            <w:pPr>
              <w:tabs>
                <w:tab w:val="clear" w:pos="851"/>
              </w:tabs>
              <w:jc w:val="left"/>
              <w:rPr>
                <w:rFonts w:ascii="Times New Roman" w:hAnsi="Times New Roman" w:cs="Times New Roman"/>
                <w:sz w:val="20"/>
                <w:szCs w:val="20"/>
              </w:rPr>
            </w:pPr>
          </w:p>
        </w:tc>
        <w:tc>
          <w:tcPr>
            <w:tcW w:w="2445" w:type="dxa"/>
            <w:tcBorders>
              <w:top w:val="nil"/>
              <w:left w:val="nil"/>
              <w:bottom w:val="nil"/>
              <w:right w:val="nil"/>
            </w:tcBorders>
            <w:shd w:val="clear" w:color="auto" w:fill="auto"/>
            <w:noWrap/>
            <w:vAlign w:val="bottom"/>
            <w:hideMark/>
          </w:tcPr>
          <w:p w14:paraId="48E86155" w14:textId="77777777" w:rsidR="00182F90" w:rsidRPr="00182F90" w:rsidRDefault="00182F90" w:rsidP="00182F90">
            <w:pPr>
              <w:tabs>
                <w:tab w:val="clear" w:pos="851"/>
              </w:tabs>
              <w:jc w:val="left"/>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EAD9F1" w14:textId="77777777" w:rsidR="00182F90" w:rsidRPr="00182F90" w:rsidRDefault="00182F90" w:rsidP="00182F90">
            <w:pPr>
              <w:tabs>
                <w:tab w:val="clear" w:pos="851"/>
              </w:tabs>
              <w:jc w:val="left"/>
              <w:rPr>
                <w:rFonts w:ascii="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6DB7A0C7"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14:paraId="389FF545" w14:textId="77777777" w:rsidR="00182F90" w:rsidRPr="00182F90" w:rsidRDefault="00182F90" w:rsidP="00182F90">
            <w:pPr>
              <w:tabs>
                <w:tab w:val="clear" w:pos="851"/>
              </w:tabs>
              <w:jc w:val="left"/>
              <w:rPr>
                <w:rFonts w:ascii="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6B911F05" w14:textId="77777777" w:rsidR="00182F90" w:rsidRPr="00182F90" w:rsidRDefault="00182F90" w:rsidP="00182F90">
            <w:pPr>
              <w:tabs>
                <w:tab w:val="clear" w:pos="851"/>
              </w:tabs>
              <w:jc w:val="left"/>
              <w:rPr>
                <w:rFonts w:ascii="Times New Roman" w:hAnsi="Times New Roman" w:cs="Times New Roman"/>
                <w:sz w:val="20"/>
                <w:szCs w:val="20"/>
              </w:rPr>
            </w:pPr>
          </w:p>
        </w:tc>
      </w:tr>
      <w:tr w:rsidR="00182F90" w:rsidRPr="00182F90" w14:paraId="221F41C7" w14:textId="77777777" w:rsidTr="00182F90">
        <w:trPr>
          <w:trHeight w:val="300"/>
        </w:trPr>
        <w:tc>
          <w:tcPr>
            <w:tcW w:w="11076" w:type="dxa"/>
            <w:gridSpan w:val="8"/>
            <w:tcBorders>
              <w:top w:val="nil"/>
              <w:left w:val="nil"/>
              <w:bottom w:val="nil"/>
              <w:right w:val="nil"/>
            </w:tcBorders>
            <w:shd w:val="clear" w:color="auto" w:fill="auto"/>
            <w:noWrap/>
            <w:vAlign w:val="bottom"/>
            <w:hideMark/>
          </w:tcPr>
          <w:p w14:paraId="3374C7BC" w14:textId="77777777" w:rsidR="00182F90" w:rsidRPr="00182F90" w:rsidRDefault="00182F90" w:rsidP="00182F90">
            <w:pPr>
              <w:tabs>
                <w:tab w:val="clear" w:pos="851"/>
              </w:tabs>
              <w:jc w:val="left"/>
              <w:rPr>
                <w:rFonts w:ascii="Calibri" w:hAnsi="Calibri" w:cs="Calibri"/>
                <w:b/>
                <w:bCs/>
                <w:sz w:val="22"/>
                <w:szCs w:val="22"/>
                <w:u w:val="single"/>
              </w:rPr>
            </w:pPr>
            <w:r w:rsidRPr="00182F90">
              <w:rPr>
                <w:rFonts w:ascii="Calibri" w:hAnsi="Calibri" w:cs="Calibri"/>
                <w:b/>
                <w:bCs/>
                <w:sz w:val="22"/>
                <w:szCs w:val="22"/>
                <w:u w:val="single"/>
              </w:rPr>
              <w:t>(ii)   Payments by cheque on 7th March 2022 for approval from Barclays - Masham Parish Council Account</w:t>
            </w:r>
          </w:p>
        </w:tc>
      </w:tr>
      <w:tr w:rsidR="00182F90" w:rsidRPr="00182F90" w14:paraId="5DC6759A" w14:textId="77777777" w:rsidTr="00182F90">
        <w:trPr>
          <w:trHeight w:val="315"/>
        </w:trPr>
        <w:tc>
          <w:tcPr>
            <w:tcW w:w="2272" w:type="dxa"/>
            <w:tcBorders>
              <w:top w:val="nil"/>
              <w:left w:val="nil"/>
              <w:bottom w:val="nil"/>
              <w:right w:val="nil"/>
            </w:tcBorders>
            <w:shd w:val="clear" w:color="auto" w:fill="auto"/>
            <w:noWrap/>
            <w:vAlign w:val="bottom"/>
            <w:hideMark/>
          </w:tcPr>
          <w:p w14:paraId="242B37E7" w14:textId="77777777" w:rsidR="00182F90" w:rsidRPr="00182F90" w:rsidRDefault="00182F90" w:rsidP="00182F90">
            <w:pPr>
              <w:tabs>
                <w:tab w:val="clear" w:pos="851"/>
              </w:tabs>
              <w:jc w:val="left"/>
              <w:rPr>
                <w:rFonts w:ascii="Calibri" w:hAnsi="Calibri" w:cs="Calibri"/>
                <w:b/>
                <w:bCs/>
                <w:sz w:val="22"/>
                <w:szCs w:val="22"/>
                <w:u w:val="single"/>
              </w:rPr>
            </w:pPr>
          </w:p>
        </w:tc>
        <w:tc>
          <w:tcPr>
            <w:tcW w:w="1353" w:type="dxa"/>
            <w:tcBorders>
              <w:top w:val="nil"/>
              <w:left w:val="nil"/>
              <w:bottom w:val="nil"/>
              <w:right w:val="nil"/>
            </w:tcBorders>
            <w:shd w:val="clear" w:color="auto" w:fill="auto"/>
            <w:noWrap/>
            <w:vAlign w:val="bottom"/>
            <w:hideMark/>
          </w:tcPr>
          <w:p w14:paraId="290C4CC5" w14:textId="77777777" w:rsidR="00182F90" w:rsidRPr="00182F90" w:rsidRDefault="00182F90" w:rsidP="00182F90">
            <w:pPr>
              <w:tabs>
                <w:tab w:val="clear" w:pos="851"/>
              </w:tabs>
              <w:jc w:val="left"/>
              <w:rPr>
                <w:rFonts w:ascii="Times New Roman" w:hAnsi="Times New Roman" w:cs="Times New Roman"/>
                <w:sz w:val="20"/>
                <w:szCs w:val="20"/>
              </w:rPr>
            </w:pPr>
          </w:p>
        </w:tc>
        <w:tc>
          <w:tcPr>
            <w:tcW w:w="86" w:type="dxa"/>
            <w:tcBorders>
              <w:top w:val="nil"/>
              <w:left w:val="nil"/>
              <w:bottom w:val="nil"/>
              <w:right w:val="nil"/>
            </w:tcBorders>
            <w:shd w:val="clear" w:color="auto" w:fill="auto"/>
            <w:noWrap/>
            <w:vAlign w:val="bottom"/>
            <w:hideMark/>
          </w:tcPr>
          <w:p w14:paraId="57E9EFB7" w14:textId="77777777" w:rsidR="00182F90" w:rsidRPr="00182F90" w:rsidRDefault="00182F90" w:rsidP="00182F90">
            <w:pPr>
              <w:tabs>
                <w:tab w:val="clear" w:pos="851"/>
              </w:tabs>
              <w:jc w:val="left"/>
              <w:rPr>
                <w:rFonts w:ascii="Times New Roman" w:hAnsi="Times New Roman" w:cs="Times New Roman"/>
                <w:sz w:val="20"/>
                <w:szCs w:val="20"/>
              </w:rPr>
            </w:pPr>
          </w:p>
        </w:tc>
        <w:tc>
          <w:tcPr>
            <w:tcW w:w="2445" w:type="dxa"/>
            <w:tcBorders>
              <w:top w:val="nil"/>
              <w:left w:val="nil"/>
              <w:bottom w:val="nil"/>
              <w:right w:val="nil"/>
            </w:tcBorders>
            <w:shd w:val="clear" w:color="auto" w:fill="auto"/>
            <w:noWrap/>
            <w:vAlign w:val="bottom"/>
            <w:hideMark/>
          </w:tcPr>
          <w:p w14:paraId="449E2AA1" w14:textId="77777777" w:rsidR="00182F90" w:rsidRPr="00182F90" w:rsidRDefault="00182F90" w:rsidP="00182F90">
            <w:pPr>
              <w:tabs>
                <w:tab w:val="clear" w:pos="851"/>
              </w:tabs>
              <w:jc w:val="left"/>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D63297" w14:textId="77777777" w:rsidR="00182F90" w:rsidRPr="00182F90" w:rsidRDefault="00182F90" w:rsidP="00182F90">
            <w:pPr>
              <w:tabs>
                <w:tab w:val="clear" w:pos="851"/>
              </w:tabs>
              <w:jc w:val="left"/>
              <w:rPr>
                <w:rFonts w:ascii="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6E5F84FF"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14:paraId="617E290B" w14:textId="77777777" w:rsidR="00182F90" w:rsidRPr="00182F90" w:rsidRDefault="00182F90" w:rsidP="00182F90">
            <w:pPr>
              <w:tabs>
                <w:tab w:val="clear" w:pos="851"/>
              </w:tabs>
              <w:jc w:val="left"/>
              <w:rPr>
                <w:rFonts w:ascii="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3FF965E2" w14:textId="77777777" w:rsidR="00182F90" w:rsidRPr="00182F90" w:rsidRDefault="00182F90" w:rsidP="00182F90">
            <w:pPr>
              <w:tabs>
                <w:tab w:val="clear" w:pos="851"/>
              </w:tabs>
              <w:jc w:val="right"/>
              <w:rPr>
                <w:rFonts w:ascii="Calibri" w:hAnsi="Calibri" w:cs="Calibri"/>
                <w:b/>
                <w:bCs/>
                <w:sz w:val="22"/>
                <w:szCs w:val="22"/>
                <w:u w:val="single"/>
              </w:rPr>
            </w:pPr>
            <w:r w:rsidRPr="00182F90">
              <w:rPr>
                <w:rFonts w:ascii="Calibri" w:hAnsi="Calibri" w:cs="Calibri"/>
                <w:b/>
                <w:bCs/>
                <w:sz w:val="22"/>
                <w:szCs w:val="22"/>
                <w:u w:val="single"/>
              </w:rPr>
              <w:t>Cheque No.</w:t>
            </w:r>
          </w:p>
        </w:tc>
      </w:tr>
      <w:tr w:rsidR="00182F90" w:rsidRPr="00182F90" w14:paraId="5B5EF1E2" w14:textId="77777777" w:rsidTr="00182F90">
        <w:trPr>
          <w:trHeight w:val="315"/>
        </w:trPr>
        <w:tc>
          <w:tcPr>
            <w:tcW w:w="6156" w:type="dxa"/>
            <w:gridSpan w:val="4"/>
            <w:tcBorders>
              <w:top w:val="nil"/>
              <w:left w:val="nil"/>
              <w:bottom w:val="nil"/>
              <w:right w:val="nil"/>
            </w:tcBorders>
            <w:shd w:val="clear" w:color="auto" w:fill="auto"/>
            <w:noWrap/>
            <w:vAlign w:val="bottom"/>
            <w:hideMark/>
          </w:tcPr>
          <w:p w14:paraId="219A815E"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Eric Wilkinson, Litter Picker - March Salary (Tax £34.40)</w:t>
            </w:r>
          </w:p>
        </w:tc>
        <w:tc>
          <w:tcPr>
            <w:tcW w:w="1260" w:type="dxa"/>
            <w:tcBorders>
              <w:top w:val="nil"/>
              <w:left w:val="nil"/>
              <w:bottom w:val="nil"/>
              <w:right w:val="nil"/>
            </w:tcBorders>
            <w:shd w:val="clear" w:color="auto" w:fill="auto"/>
            <w:noWrap/>
            <w:vAlign w:val="bottom"/>
            <w:hideMark/>
          </w:tcPr>
          <w:p w14:paraId="3F61C69E" w14:textId="77777777" w:rsidR="00182F90" w:rsidRPr="00182F90" w:rsidRDefault="00182F90" w:rsidP="00182F90">
            <w:pPr>
              <w:tabs>
                <w:tab w:val="clear" w:pos="851"/>
              </w:tabs>
              <w:jc w:val="left"/>
              <w:rPr>
                <w:rFonts w:ascii="Calibri" w:hAnsi="Calibri" w:cs="Calibri"/>
                <w:sz w:val="22"/>
                <w:szCs w:val="22"/>
              </w:rPr>
            </w:pPr>
          </w:p>
        </w:tc>
        <w:tc>
          <w:tcPr>
            <w:tcW w:w="1280" w:type="dxa"/>
            <w:tcBorders>
              <w:top w:val="nil"/>
              <w:left w:val="nil"/>
              <w:bottom w:val="nil"/>
              <w:right w:val="nil"/>
            </w:tcBorders>
            <w:shd w:val="clear" w:color="auto" w:fill="auto"/>
            <w:noWrap/>
            <w:vAlign w:val="bottom"/>
            <w:hideMark/>
          </w:tcPr>
          <w:p w14:paraId="250D8294"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14:paraId="12571FD1" w14:textId="77777777" w:rsidR="00182F90" w:rsidRPr="00182F90" w:rsidRDefault="00182F90" w:rsidP="00182F90">
            <w:pPr>
              <w:tabs>
                <w:tab w:val="clear" w:pos="851"/>
              </w:tabs>
              <w:jc w:val="left"/>
              <w:rPr>
                <w:rFonts w:ascii="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336C434F"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101170</w:t>
            </w:r>
          </w:p>
        </w:tc>
      </w:tr>
      <w:tr w:rsidR="00182F90" w:rsidRPr="00182F90" w14:paraId="1F9EDAB9" w14:textId="77777777" w:rsidTr="00182F90">
        <w:trPr>
          <w:trHeight w:val="315"/>
        </w:trPr>
        <w:tc>
          <w:tcPr>
            <w:tcW w:w="8696" w:type="dxa"/>
            <w:gridSpan w:val="6"/>
            <w:tcBorders>
              <w:top w:val="nil"/>
              <w:left w:val="nil"/>
              <w:bottom w:val="nil"/>
              <w:right w:val="nil"/>
            </w:tcBorders>
            <w:shd w:val="clear" w:color="auto" w:fill="auto"/>
            <w:noWrap/>
            <w:vAlign w:val="bottom"/>
            <w:hideMark/>
          </w:tcPr>
          <w:p w14:paraId="6472502E"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John Todd, Market Superintendent - Quarterly Salary Jan/Feb/Mar (£111.60)</w:t>
            </w:r>
          </w:p>
        </w:tc>
        <w:tc>
          <w:tcPr>
            <w:tcW w:w="1092" w:type="dxa"/>
            <w:tcBorders>
              <w:top w:val="nil"/>
              <w:left w:val="nil"/>
              <w:bottom w:val="nil"/>
              <w:right w:val="nil"/>
            </w:tcBorders>
            <w:shd w:val="clear" w:color="auto" w:fill="auto"/>
            <w:noWrap/>
            <w:vAlign w:val="bottom"/>
            <w:hideMark/>
          </w:tcPr>
          <w:p w14:paraId="107ACFD4" w14:textId="77777777" w:rsidR="00182F90" w:rsidRPr="00182F90" w:rsidRDefault="00182F90" w:rsidP="00182F90">
            <w:pPr>
              <w:tabs>
                <w:tab w:val="clear" w:pos="851"/>
              </w:tabs>
              <w:jc w:val="left"/>
              <w:rPr>
                <w:rFonts w:ascii="Calibri" w:hAnsi="Calibri" w:cs="Calibri"/>
                <w:sz w:val="22"/>
                <w:szCs w:val="22"/>
              </w:rPr>
            </w:pPr>
          </w:p>
        </w:tc>
        <w:tc>
          <w:tcPr>
            <w:tcW w:w="1288" w:type="dxa"/>
            <w:tcBorders>
              <w:top w:val="nil"/>
              <w:left w:val="nil"/>
              <w:bottom w:val="nil"/>
              <w:right w:val="nil"/>
            </w:tcBorders>
            <w:shd w:val="clear" w:color="auto" w:fill="auto"/>
            <w:noWrap/>
            <w:vAlign w:val="bottom"/>
            <w:hideMark/>
          </w:tcPr>
          <w:p w14:paraId="5283A6B2"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101171</w:t>
            </w:r>
          </w:p>
        </w:tc>
      </w:tr>
      <w:tr w:rsidR="00182F90" w:rsidRPr="00182F90" w14:paraId="69BDE5A9" w14:textId="77777777" w:rsidTr="00182F90">
        <w:trPr>
          <w:trHeight w:val="300"/>
        </w:trPr>
        <w:tc>
          <w:tcPr>
            <w:tcW w:w="6156" w:type="dxa"/>
            <w:gridSpan w:val="4"/>
            <w:tcBorders>
              <w:top w:val="nil"/>
              <w:left w:val="nil"/>
              <w:bottom w:val="nil"/>
              <w:right w:val="nil"/>
            </w:tcBorders>
            <w:shd w:val="clear" w:color="auto" w:fill="auto"/>
            <w:noWrap/>
            <w:vAlign w:val="bottom"/>
            <w:hideMark/>
          </w:tcPr>
          <w:p w14:paraId="2C39BFCD"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Jen Hurford, Parish Clerk - March Salary (Tax £4.40)</w:t>
            </w:r>
          </w:p>
        </w:tc>
        <w:tc>
          <w:tcPr>
            <w:tcW w:w="1260" w:type="dxa"/>
            <w:tcBorders>
              <w:top w:val="nil"/>
              <w:left w:val="nil"/>
              <w:bottom w:val="nil"/>
              <w:right w:val="nil"/>
            </w:tcBorders>
            <w:shd w:val="clear" w:color="auto" w:fill="auto"/>
            <w:noWrap/>
            <w:vAlign w:val="bottom"/>
            <w:hideMark/>
          </w:tcPr>
          <w:p w14:paraId="3E7FF816" w14:textId="77777777" w:rsidR="00182F90" w:rsidRPr="00182F90" w:rsidRDefault="00182F90" w:rsidP="00182F90">
            <w:pPr>
              <w:tabs>
                <w:tab w:val="clear" w:pos="851"/>
              </w:tabs>
              <w:jc w:val="left"/>
              <w:rPr>
                <w:rFonts w:ascii="Calibri" w:hAnsi="Calibri" w:cs="Calibri"/>
                <w:sz w:val="22"/>
                <w:szCs w:val="22"/>
              </w:rPr>
            </w:pPr>
          </w:p>
        </w:tc>
        <w:tc>
          <w:tcPr>
            <w:tcW w:w="1280" w:type="dxa"/>
            <w:tcBorders>
              <w:top w:val="nil"/>
              <w:left w:val="nil"/>
              <w:bottom w:val="nil"/>
              <w:right w:val="nil"/>
            </w:tcBorders>
            <w:shd w:val="clear" w:color="auto" w:fill="auto"/>
            <w:noWrap/>
            <w:vAlign w:val="bottom"/>
            <w:hideMark/>
          </w:tcPr>
          <w:p w14:paraId="4E5D2AF3"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14:paraId="674586A4" w14:textId="77777777" w:rsidR="00182F90" w:rsidRPr="00182F90" w:rsidRDefault="00182F90" w:rsidP="00182F90">
            <w:pPr>
              <w:tabs>
                <w:tab w:val="clear" w:pos="851"/>
              </w:tabs>
              <w:jc w:val="left"/>
              <w:rPr>
                <w:rFonts w:ascii="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714B1DAA"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101172</w:t>
            </w:r>
          </w:p>
        </w:tc>
      </w:tr>
      <w:tr w:rsidR="00182F90" w:rsidRPr="00182F90" w14:paraId="5CAD3642" w14:textId="77777777" w:rsidTr="00182F90">
        <w:trPr>
          <w:trHeight w:val="300"/>
        </w:trPr>
        <w:tc>
          <w:tcPr>
            <w:tcW w:w="2272" w:type="dxa"/>
            <w:tcBorders>
              <w:top w:val="nil"/>
              <w:left w:val="nil"/>
              <w:bottom w:val="nil"/>
              <w:right w:val="nil"/>
            </w:tcBorders>
            <w:shd w:val="clear" w:color="auto" w:fill="auto"/>
            <w:noWrap/>
            <w:vAlign w:val="bottom"/>
            <w:hideMark/>
          </w:tcPr>
          <w:p w14:paraId="35207B9B" w14:textId="77777777" w:rsidR="00182F90" w:rsidRPr="00182F90" w:rsidRDefault="00182F90" w:rsidP="00182F90">
            <w:pPr>
              <w:tabs>
                <w:tab w:val="clear" w:pos="851"/>
              </w:tabs>
              <w:jc w:val="right"/>
              <w:rPr>
                <w:rFonts w:ascii="Calibri" w:hAnsi="Calibri" w:cs="Calibri"/>
                <w:sz w:val="22"/>
                <w:szCs w:val="22"/>
              </w:rPr>
            </w:pPr>
          </w:p>
        </w:tc>
        <w:tc>
          <w:tcPr>
            <w:tcW w:w="1353" w:type="dxa"/>
            <w:tcBorders>
              <w:top w:val="nil"/>
              <w:left w:val="nil"/>
              <w:bottom w:val="nil"/>
              <w:right w:val="nil"/>
            </w:tcBorders>
            <w:shd w:val="clear" w:color="auto" w:fill="auto"/>
            <w:noWrap/>
            <w:vAlign w:val="bottom"/>
            <w:hideMark/>
          </w:tcPr>
          <w:p w14:paraId="3A32C2C6" w14:textId="77777777" w:rsidR="00182F90" w:rsidRPr="00182F90" w:rsidRDefault="00182F90" w:rsidP="00182F90">
            <w:pPr>
              <w:tabs>
                <w:tab w:val="clear" w:pos="851"/>
              </w:tabs>
              <w:jc w:val="left"/>
              <w:rPr>
                <w:rFonts w:ascii="Times New Roman" w:hAnsi="Times New Roman" w:cs="Times New Roman"/>
                <w:sz w:val="20"/>
                <w:szCs w:val="20"/>
              </w:rPr>
            </w:pPr>
          </w:p>
        </w:tc>
        <w:tc>
          <w:tcPr>
            <w:tcW w:w="86" w:type="dxa"/>
            <w:tcBorders>
              <w:top w:val="nil"/>
              <w:left w:val="nil"/>
              <w:bottom w:val="nil"/>
              <w:right w:val="nil"/>
            </w:tcBorders>
            <w:shd w:val="clear" w:color="auto" w:fill="auto"/>
            <w:noWrap/>
            <w:vAlign w:val="bottom"/>
            <w:hideMark/>
          </w:tcPr>
          <w:p w14:paraId="4866FB1F" w14:textId="77777777" w:rsidR="00182F90" w:rsidRPr="00182F90" w:rsidRDefault="00182F90" w:rsidP="00182F90">
            <w:pPr>
              <w:tabs>
                <w:tab w:val="clear" w:pos="851"/>
              </w:tabs>
              <w:jc w:val="left"/>
              <w:rPr>
                <w:rFonts w:ascii="Times New Roman" w:hAnsi="Times New Roman" w:cs="Times New Roman"/>
                <w:sz w:val="20"/>
                <w:szCs w:val="20"/>
              </w:rPr>
            </w:pPr>
          </w:p>
        </w:tc>
        <w:tc>
          <w:tcPr>
            <w:tcW w:w="3705" w:type="dxa"/>
            <w:gridSpan w:val="2"/>
            <w:tcBorders>
              <w:top w:val="nil"/>
              <w:left w:val="nil"/>
              <w:bottom w:val="nil"/>
              <w:right w:val="nil"/>
            </w:tcBorders>
            <w:shd w:val="clear" w:color="auto" w:fill="auto"/>
            <w:noWrap/>
            <w:vAlign w:val="bottom"/>
            <w:hideMark/>
          </w:tcPr>
          <w:p w14:paraId="31BCC242" w14:textId="77777777" w:rsidR="00182F90" w:rsidRPr="00182F90" w:rsidRDefault="00182F90" w:rsidP="00182F90">
            <w:pPr>
              <w:tabs>
                <w:tab w:val="clear" w:pos="851"/>
              </w:tabs>
              <w:jc w:val="left"/>
              <w:rPr>
                <w:rFonts w:ascii="Calibri" w:hAnsi="Calibri" w:cs="Calibri"/>
                <w:b/>
                <w:bCs/>
                <w:sz w:val="22"/>
                <w:szCs w:val="22"/>
              </w:rPr>
            </w:pPr>
            <w:r w:rsidRPr="00182F90">
              <w:rPr>
                <w:rFonts w:ascii="Calibri" w:hAnsi="Calibri" w:cs="Calibri"/>
                <w:b/>
                <w:bCs/>
                <w:sz w:val="22"/>
                <w:szCs w:val="22"/>
              </w:rPr>
              <w:t>Staff Salaries Total</w:t>
            </w:r>
          </w:p>
        </w:tc>
        <w:tc>
          <w:tcPr>
            <w:tcW w:w="1280" w:type="dxa"/>
            <w:tcBorders>
              <w:top w:val="nil"/>
              <w:left w:val="nil"/>
              <w:bottom w:val="nil"/>
              <w:right w:val="nil"/>
            </w:tcBorders>
            <w:shd w:val="clear" w:color="auto" w:fill="auto"/>
            <w:noWrap/>
            <w:vAlign w:val="bottom"/>
            <w:hideMark/>
          </w:tcPr>
          <w:p w14:paraId="31752A54" w14:textId="77777777" w:rsidR="00182F90" w:rsidRPr="00182F90" w:rsidRDefault="00182F90" w:rsidP="00182F90">
            <w:pPr>
              <w:tabs>
                <w:tab w:val="clear" w:pos="851"/>
              </w:tabs>
              <w:jc w:val="left"/>
              <w:rPr>
                <w:rFonts w:ascii="Calibri" w:hAnsi="Calibri" w:cs="Calibri"/>
                <w:b/>
                <w:bCs/>
                <w:sz w:val="22"/>
                <w:szCs w:val="22"/>
              </w:rPr>
            </w:pPr>
          </w:p>
        </w:tc>
        <w:tc>
          <w:tcPr>
            <w:tcW w:w="1092" w:type="dxa"/>
            <w:tcBorders>
              <w:top w:val="nil"/>
              <w:left w:val="nil"/>
              <w:bottom w:val="nil"/>
              <w:right w:val="nil"/>
            </w:tcBorders>
            <w:shd w:val="clear" w:color="auto" w:fill="auto"/>
            <w:noWrap/>
            <w:vAlign w:val="bottom"/>
            <w:hideMark/>
          </w:tcPr>
          <w:p w14:paraId="76E5B5E0" w14:textId="77777777" w:rsidR="00182F90" w:rsidRPr="00182F90" w:rsidRDefault="00182F90" w:rsidP="00182F90">
            <w:pPr>
              <w:tabs>
                <w:tab w:val="clear" w:pos="851"/>
              </w:tabs>
              <w:jc w:val="right"/>
              <w:rPr>
                <w:rFonts w:ascii="Calibri" w:hAnsi="Calibri" w:cs="Calibri"/>
                <w:b/>
                <w:bCs/>
                <w:sz w:val="22"/>
                <w:szCs w:val="22"/>
              </w:rPr>
            </w:pPr>
            <w:r w:rsidRPr="00182F90">
              <w:rPr>
                <w:rFonts w:ascii="Calibri" w:hAnsi="Calibri" w:cs="Calibri"/>
                <w:b/>
                <w:bCs/>
                <w:sz w:val="22"/>
                <w:szCs w:val="22"/>
              </w:rPr>
              <w:t>£1,855.54</w:t>
            </w:r>
          </w:p>
        </w:tc>
        <w:tc>
          <w:tcPr>
            <w:tcW w:w="1288" w:type="dxa"/>
            <w:tcBorders>
              <w:top w:val="nil"/>
              <w:left w:val="nil"/>
              <w:bottom w:val="nil"/>
              <w:right w:val="nil"/>
            </w:tcBorders>
            <w:shd w:val="clear" w:color="auto" w:fill="auto"/>
            <w:noWrap/>
            <w:vAlign w:val="bottom"/>
            <w:hideMark/>
          </w:tcPr>
          <w:p w14:paraId="657F38A6" w14:textId="77777777" w:rsidR="00182F90" w:rsidRPr="00182F90" w:rsidRDefault="00182F90" w:rsidP="00182F90">
            <w:pPr>
              <w:tabs>
                <w:tab w:val="clear" w:pos="851"/>
              </w:tabs>
              <w:jc w:val="right"/>
              <w:rPr>
                <w:rFonts w:ascii="Calibri" w:hAnsi="Calibri" w:cs="Calibri"/>
                <w:b/>
                <w:bCs/>
                <w:sz w:val="22"/>
                <w:szCs w:val="22"/>
              </w:rPr>
            </w:pPr>
          </w:p>
        </w:tc>
      </w:tr>
      <w:tr w:rsidR="00182F90" w:rsidRPr="00182F90" w14:paraId="50A8F182" w14:textId="77777777" w:rsidTr="00182F90">
        <w:trPr>
          <w:trHeight w:val="300"/>
        </w:trPr>
        <w:tc>
          <w:tcPr>
            <w:tcW w:w="2272" w:type="dxa"/>
            <w:tcBorders>
              <w:top w:val="nil"/>
              <w:left w:val="nil"/>
              <w:bottom w:val="nil"/>
              <w:right w:val="nil"/>
            </w:tcBorders>
            <w:shd w:val="clear" w:color="auto" w:fill="auto"/>
            <w:noWrap/>
            <w:vAlign w:val="bottom"/>
            <w:hideMark/>
          </w:tcPr>
          <w:p w14:paraId="7C0768C6"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HMRC - PAYE</w:t>
            </w:r>
          </w:p>
        </w:tc>
        <w:tc>
          <w:tcPr>
            <w:tcW w:w="1353" w:type="dxa"/>
            <w:tcBorders>
              <w:top w:val="nil"/>
              <w:left w:val="nil"/>
              <w:bottom w:val="nil"/>
              <w:right w:val="nil"/>
            </w:tcBorders>
            <w:shd w:val="clear" w:color="auto" w:fill="auto"/>
            <w:noWrap/>
            <w:vAlign w:val="bottom"/>
            <w:hideMark/>
          </w:tcPr>
          <w:p w14:paraId="434B7C39" w14:textId="77777777" w:rsidR="00182F90" w:rsidRPr="00182F90" w:rsidRDefault="00182F90" w:rsidP="00182F90">
            <w:pPr>
              <w:tabs>
                <w:tab w:val="clear" w:pos="851"/>
              </w:tabs>
              <w:jc w:val="left"/>
              <w:rPr>
                <w:rFonts w:ascii="Calibri" w:hAnsi="Calibri" w:cs="Calibri"/>
                <w:sz w:val="22"/>
                <w:szCs w:val="22"/>
              </w:rPr>
            </w:pPr>
          </w:p>
        </w:tc>
        <w:tc>
          <w:tcPr>
            <w:tcW w:w="86" w:type="dxa"/>
            <w:tcBorders>
              <w:top w:val="nil"/>
              <w:left w:val="nil"/>
              <w:bottom w:val="nil"/>
              <w:right w:val="nil"/>
            </w:tcBorders>
            <w:shd w:val="clear" w:color="auto" w:fill="auto"/>
            <w:noWrap/>
            <w:vAlign w:val="bottom"/>
            <w:hideMark/>
          </w:tcPr>
          <w:p w14:paraId="41E98022" w14:textId="77777777" w:rsidR="00182F90" w:rsidRPr="00182F90" w:rsidRDefault="00182F90" w:rsidP="00182F90">
            <w:pPr>
              <w:tabs>
                <w:tab w:val="clear" w:pos="851"/>
              </w:tabs>
              <w:jc w:val="left"/>
              <w:rPr>
                <w:rFonts w:ascii="Times New Roman" w:hAnsi="Times New Roman" w:cs="Times New Roman"/>
                <w:sz w:val="20"/>
                <w:szCs w:val="20"/>
              </w:rPr>
            </w:pPr>
          </w:p>
        </w:tc>
        <w:tc>
          <w:tcPr>
            <w:tcW w:w="2445" w:type="dxa"/>
            <w:tcBorders>
              <w:top w:val="nil"/>
              <w:left w:val="nil"/>
              <w:bottom w:val="nil"/>
              <w:right w:val="nil"/>
            </w:tcBorders>
            <w:shd w:val="clear" w:color="auto" w:fill="auto"/>
            <w:noWrap/>
            <w:vAlign w:val="bottom"/>
            <w:hideMark/>
          </w:tcPr>
          <w:p w14:paraId="35E561A2" w14:textId="77777777" w:rsidR="00182F90" w:rsidRPr="00182F90" w:rsidRDefault="00182F90" w:rsidP="00182F90">
            <w:pPr>
              <w:tabs>
                <w:tab w:val="clear" w:pos="851"/>
              </w:tabs>
              <w:jc w:val="left"/>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DF500E" w14:textId="77777777" w:rsidR="00182F90" w:rsidRPr="00182F90" w:rsidRDefault="00182F90" w:rsidP="00182F90">
            <w:pPr>
              <w:tabs>
                <w:tab w:val="clear" w:pos="851"/>
              </w:tabs>
              <w:jc w:val="left"/>
              <w:rPr>
                <w:rFonts w:ascii="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010EF884"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hideMark/>
          </w:tcPr>
          <w:p w14:paraId="366081BF"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£150.40</w:t>
            </w:r>
          </w:p>
        </w:tc>
        <w:tc>
          <w:tcPr>
            <w:tcW w:w="1288" w:type="dxa"/>
            <w:tcBorders>
              <w:top w:val="nil"/>
              <w:left w:val="nil"/>
              <w:bottom w:val="nil"/>
              <w:right w:val="nil"/>
            </w:tcBorders>
            <w:shd w:val="clear" w:color="auto" w:fill="auto"/>
            <w:noWrap/>
            <w:hideMark/>
          </w:tcPr>
          <w:p w14:paraId="2F5E5328"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101173</w:t>
            </w:r>
          </w:p>
        </w:tc>
      </w:tr>
      <w:tr w:rsidR="00182F90" w:rsidRPr="00182F90" w14:paraId="323060FE" w14:textId="77777777" w:rsidTr="00182F90">
        <w:trPr>
          <w:trHeight w:val="300"/>
        </w:trPr>
        <w:tc>
          <w:tcPr>
            <w:tcW w:w="8696" w:type="dxa"/>
            <w:gridSpan w:val="6"/>
            <w:tcBorders>
              <w:top w:val="nil"/>
              <w:left w:val="nil"/>
              <w:bottom w:val="nil"/>
              <w:right w:val="nil"/>
            </w:tcBorders>
            <w:shd w:val="clear" w:color="auto" w:fill="auto"/>
            <w:noWrap/>
            <w:vAlign w:val="bottom"/>
            <w:hideMark/>
          </w:tcPr>
          <w:p w14:paraId="7C45E91B"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John Todd, Market Superintendent - Quarterly Phone Allowance Jan/Feb/Mar</w:t>
            </w:r>
          </w:p>
        </w:tc>
        <w:tc>
          <w:tcPr>
            <w:tcW w:w="1092" w:type="dxa"/>
            <w:tcBorders>
              <w:top w:val="nil"/>
              <w:left w:val="nil"/>
              <w:bottom w:val="nil"/>
              <w:right w:val="nil"/>
            </w:tcBorders>
            <w:shd w:val="clear" w:color="auto" w:fill="auto"/>
            <w:noWrap/>
            <w:hideMark/>
          </w:tcPr>
          <w:p w14:paraId="210CABB1"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£30.00</w:t>
            </w:r>
          </w:p>
        </w:tc>
        <w:tc>
          <w:tcPr>
            <w:tcW w:w="1288" w:type="dxa"/>
            <w:tcBorders>
              <w:top w:val="nil"/>
              <w:left w:val="nil"/>
              <w:bottom w:val="nil"/>
              <w:right w:val="nil"/>
            </w:tcBorders>
            <w:shd w:val="clear" w:color="auto" w:fill="auto"/>
            <w:noWrap/>
            <w:hideMark/>
          </w:tcPr>
          <w:p w14:paraId="7E237AF1"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101174</w:t>
            </w:r>
          </w:p>
        </w:tc>
      </w:tr>
      <w:tr w:rsidR="00182F90" w:rsidRPr="00182F90" w14:paraId="744916FA" w14:textId="77777777" w:rsidTr="00182F90">
        <w:trPr>
          <w:trHeight w:val="300"/>
        </w:trPr>
        <w:tc>
          <w:tcPr>
            <w:tcW w:w="8696" w:type="dxa"/>
            <w:gridSpan w:val="6"/>
            <w:tcBorders>
              <w:top w:val="nil"/>
              <w:left w:val="nil"/>
              <w:bottom w:val="nil"/>
              <w:right w:val="nil"/>
            </w:tcBorders>
            <w:shd w:val="clear" w:color="auto" w:fill="auto"/>
            <w:noWrap/>
            <w:vAlign w:val="bottom"/>
            <w:hideMark/>
          </w:tcPr>
          <w:p w14:paraId="0505CA6B"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Jen Hurford, Parish Clerk - Quarterly Home Allowance 6th January to 5th April</w:t>
            </w:r>
          </w:p>
        </w:tc>
        <w:tc>
          <w:tcPr>
            <w:tcW w:w="1092" w:type="dxa"/>
            <w:tcBorders>
              <w:top w:val="nil"/>
              <w:left w:val="nil"/>
              <w:bottom w:val="nil"/>
              <w:right w:val="nil"/>
            </w:tcBorders>
            <w:shd w:val="clear" w:color="auto" w:fill="auto"/>
            <w:noWrap/>
            <w:hideMark/>
          </w:tcPr>
          <w:p w14:paraId="4A330BB0"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£65.00</w:t>
            </w:r>
          </w:p>
        </w:tc>
        <w:tc>
          <w:tcPr>
            <w:tcW w:w="1288" w:type="dxa"/>
            <w:tcBorders>
              <w:top w:val="nil"/>
              <w:left w:val="nil"/>
              <w:bottom w:val="nil"/>
              <w:right w:val="nil"/>
            </w:tcBorders>
            <w:shd w:val="clear" w:color="auto" w:fill="auto"/>
            <w:noWrap/>
            <w:hideMark/>
          </w:tcPr>
          <w:p w14:paraId="23544E35"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101175</w:t>
            </w:r>
          </w:p>
        </w:tc>
      </w:tr>
      <w:tr w:rsidR="00182F90" w:rsidRPr="00182F90" w14:paraId="6202461B" w14:textId="77777777" w:rsidTr="00182F90">
        <w:trPr>
          <w:trHeight w:val="300"/>
        </w:trPr>
        <w:tc>
          <w:tcPr>
            <w:tcW w:w="6156" w:type="dxa"/>
            <w:gridSpan w:val="4"/>
            <w:tcBorders>
              <w:top w:val="nil"/>
              <w:left w:val="nil"/>
              <w:bottom w:val="nil"/>
              <w:right w:val="nil"/>
            </w:tcBorders>
            <w:shd w:val="clear" w:color="auto" w:fill="auto"/>
            <w:noWrap/>
            <w:vAlign w:val="bottom"/>
            <w:hideMark/>
          </w:tcPr>
          <w:p w14:paraId="330358DA"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Gregg Electrical - MCLA Tree Lights (VAT £101.40)</w:t>
            </w:r>
          </w:p>
        </w:tc>
        <w:tc>
          <w:tcPr>
            <w:tcW w:w="1260" w:type="dxa"/>
            <w:tcBorders>
              <w:top w:val="nil"/>
              <w:left w:val="nil"/>
              <w:bottom w:val="nil"/>
              <w:right w:val="nil"/>
            </w:tcBorders>
            <w:shd w:val="clear" w:color="auto" w:fill="auto"/>
            <w:noWrap/>
            <w:vAlign w:val="bottom"/>
            <w:hideMark/>
          </w:tcPr>
          <w:p w14:paraId="2274698E" w14:textId="77777777" w:rsidR="00182F90" w:rsidRPr="00182F90" w:rsidRDefault="00182F90" w:rsidP="00182F90">
            <w:pPr>
              <w:tabs>
                <w:tab w:val="clear" w:pos="851"/>
              </w:tabs>
              <w:jc w:val="left"/>
              <w:rPr>
                <w:rFonts w:ascii="Calibri" w:hAnsi="Calibri" w:cs="Calibri"/>
                <w:sz w:val="22"/>
                <w:szCs w:val="22"/>
              </w:rPr>
            </w:pPr>
          </w:p>
        </w:tc>
        <w:tc>
          <w:tcPr>
            <w:tcW w:w="1280" w:type="dxa"/>
            <w:tcBorders>
              <w:top w:val="nil"/>
              <w:left w:val="nil"/>
              <w:bottom w:val="nil"/>
              <w:right w:val="nil"/>
            </w:tcBorders>
            <w:shd w:val="clear" w:color="auto" w:fill="auto"/>
            <w:noWrap/>
            <w:vAlign w:val="bottom"/>
            <w:hideMark/>
          </w:tcPr>
          <w:p w14:paraId="67023590"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hideMark/>
          </w:tcPr>
          <w:p w14:paraId="5ACDD25E"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£608.40</w:t>
            </w:r>
          </w:p>
        </w:tc>
        <w:tc>
          <w:tcPr>
            <w:tcW w:w="1288" w:type="dxa"/>
            <w:tcBorders>
              <w:top w:val="nil"/>
              <w:left w:val="nil"/>
              <w:bottom w:val="nil"/>
              <w:right w:val="nil"/>
            </w:tcBorders>
            <w:shd w:val="clear" w:color="auto" w:fill="auto"/>
            <w:noWrap/>
            <w:hideMark/>
          </w:tcPr>
          <w:p w14:paraId="250C400F"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101176</w:t>
            </w:r>
          </w:p>
        </w:tc>
      </w:tr>
      <w:tr w:rsidR="00182F90" w:rsidRPr="00182F90" w14:paraId="6D4BB8EE" w14:textId="77777777" w:rsidTr="00182F90">
        <w:trPr>
          <w:trHeight w:val="300"/>
        </w:trPr>
        <w:tc>
          <w:tcPr>
            <w:tcW w:w="6156" w:type="dxa"/>
            <w:gridSpan w:val="4"/>
            <w:tcBorders>
              <w:top w:val="nil"/>
              <w:left w:val="nil"/>
              <w:bottom w:val="nil"/>
              <w:right w:val="nil"/>
            </w:tcBorders>
            <w:shd w:val="clear" w:color="auto" w:fill="auto"/>
            <w:noWrap/>
            <w:vAlign w:val="bottom"/>
            <w:hideMark/>
          </w:tcPr>
          <w:p w14:paraId="0C485EAA"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Greensphere R &amp; C - Clear vegetation at Dixon Keld steps</w:t>
            </w:r>
          </w:p>
        </w:tc>
        <w:tc>
          <w:tcPr>
            <w:tcW w:w="1260" w:type="dxa"/>
            <w:tcBorders>
              <w:top w:val="nil"/>
              <w:left w:val="nil"/>
              <w:bottom w:val="nil"/>
              <w:right w:val="nil"/>
            </w:tcBorders>
            <w:shd w:val="clear" w:color="auto" w:fill="auto"/>
            <w:noWrap/>
            <w:vAlign w:val="bottom"/>
            <w:hideMark/>
          </w:tcPr>
          <w:p w14:paraId="4F6465F7" w14:textId="77777777" w:rsidR="00182F90" w:rsidRPr="00182F90" w:rsidRDefault="00182F90" w:rsidP="00182F90">
            <w:pPr>
              <w:tabs>
                <w:tab w:val="clear" w:pos="851"/>
              </w:tabs>
              <w:jc w:val="left"/>
              <w:rPr>
                <w:rFonts w:ascii="Calibri" w:hAnsi="Calibri" w:cs="Calibri"/>
                <w:sz w:val="22"/>
                <w:szCs w:val="22"/>
              </w:rPr>
            </w:pPr>
          </w:p>
        </w:tc>
        <w:tc>
          <w:tcPr>
            <w:tcW w:w="1280" w:type="dxa"/>
            <w:tcBorders>
              <w:top w:val="nil"/>
              <w:left w:val="nil"/>
              <w:bottom w:val="nil"/>
              <w:right w:val="nil"/>
            </w:tcBorders>
            <w:shd w:val="clear" w:color="auto" w:fill="auto"/>
            <w:noWrap/>
            <w:vAlign w:val="bottom"/>
            <w:hideMark/>
          </w:tcPr>
          <w:p w14:paraId="59A89623"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hideMark/>
          </w:tcPr>
          <w:p w14:paraId="33949BA6"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£115.00</w:t>
            </w:r>
          </w:p>
        </w:tc>
        <w:tc>
          <w:tcPr>
            <w:tcW w:w="1288" w:type="dxa"/>
            <w:tcBorders>
              <w:top w:val="nil"/>
              <w:left w:val="nil"/>
              <w:bottom w:val="nil"/>
              <w:right w:val="nil"/>
            </w:tcBorders>
            <w:shd w:val="clear" w:color="auto" w:fill="auto"/>
            <w:noWrap/>
            <w:hideMark/>
          </w:tcPr>
          <w:p w14:paraId="67240E76"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101177</w:t>
            </w:r>
          </w:p>
        </w:tc>
      </w:tr>
      <w:tr w:rsidR="00182F90" w:rsidRPr="00182F90" w14:paraId="612945B5" w14:textId="77777777" w:rsidTr="00182F90">
        <w:trPr>
          <w:trHeight w:val="300"/>
        </w:trPr>
        <w:tc>
          <w:tcPr>
            <w:tcW w:w="3625" w:type="dxa"/>
            <w:gridSpan w:val="2"/>
            <w:tcBorders>
              <w:top w:val="nil"/>
              <w:left w:val="nil"/>
              <w:bottom w:val="nil"/>
              <w:right w:val="nil"/>
            </w:tcBorders>
            <w:shd w:val="clear" w:color="auto" w:fill="auto"/>
            <w:noWrap/>
            <w:vAlign w:val="bottom"/>
            <w:hideMark/>
          </w:tcPr>
          <w:p w14:paraId="0D026A2A"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YLCA - Membership 2022-23</w:t>
            </w:r>
          </w:p>
        </w:tc>
        <w:tc>
          <w:tcPr>
            <w:tcW w:w="86" w:type="dxa"/>
            <w:tcBorders>
              <w:top w:val="nil"/>
              <w:left w:val="nil"/>
              <w:bottom w:val="nil"/>
              <w:right w:val="nil"/>
            </w:tcBorders>
            <w:shd w:val="clear" w:color="auto" w:fill="auto"/>
            <w:noWrap/>
            <w:vAlign w:val="bottom"/>
            <w:hideMark/>
          </w:tcPr>
          <w:p w14:paraId="30AF8FB8" w14:textId="77777777" w:rsidR="00182F90" w:rsidRPr="00182F90" w:rsidRDefault="00182F90" w:rsidP="00182F90">
            <w:pPr>
              <w:tabs>
                <w:tab w:val="clear" w:pos="851"/>
              </w:tabs>
              <w:jc w:val="left"/>
              <w:rPr>
                <w:rFonts w:ascii="Calibri" w:hAnsi="Calibri" w:cs="Calibri"/>
                <w:sz w:val="22"/>
                <w:szCs w:val="22"/>
              </w:rPr>
            </w:pPr>
          </w:p>
        </w:tc>
        <w:tc>
          <w:tcPr>
            <w:tcW w:w="2445" w:type="dxa"/>
            <w:tcBorders>
              <w:top w:val="nil"/>
              <w:left w:val="nil"/>
              <w:bottom w:val="nil"/>
              <w:right w:val="nil"/>
            </w:tcBorders>
            <w:shd w:val="clear" w:color="auto" w:fill="auto"/>
            <w:noWrap/>
            <w:vAlign w:val="bottom"/>
            <w:hideMark/>
          </w:tcPr>
          <w:p w14:paraId="5A29641A" w14:textId="77777777" w:rsidR="00182F90" w:rsidRPr="00182F90" w:rsidRDefault="00182F90" w:rsidP="00182F90">
            <w:pPr>
              <w:tabs>
                <w:tab w:val="clear" w:pos="851"/>
              </w:tabs>
              <w:jc w:val="left"/>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F2269F" w14:textId="77777777" w:rsidR="00182F90" w:rsidRPr="00182F90" w:rsidRDefault="00182F90" w:rsidP="00182F90">
            <w:pPr>
              <w:tabs>
                <w:tab w:val="clear" w:pos="851"/>
              </w:tabs>
              <w:jc w:val="left"/>
              <w:rPr>
                <w:rFonts w:ascii="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64C047D3"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hideMark/>
          </w:tcPr>
          <w:p w14:paraId="3F904DFC"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£443.00</w:t>
            </w:r>
          </w:p>
        </w:tc>
        <w:tc>
          <w:tcPr>
            <w:tcW w:w="1288" w:type="dxa"/>
            <w:tcBorders>
              <w:top w:val="nil"/>
              <w:left w:val="nil"/>
              <w:bottom w:val="nil"/>
              <w:right w:val="nil"/>
            </w:tcBorders>
            <w:shd w:val="clear" w:color="auto" w:fill="auto"/>
            <w:noWrap/>
            <w:hideMark/>
          </w:tcPr>
          <w:p w14:paraId="1E0C83CE"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101178</w:t>
            </w:r>
          </w:p>
        </w:tc>
      </w:tr>
      <w:tr w:rsidR="00182F90" w:rsidRPr="00182F90" w14:paraId="6221751D" w14:textId="77777777" w:rsidTr="00182F90">
        <w:trPr>
          <w:trHeight w:val="300"/>
        </w:trPr>
        <w:tc>
          <w:tcPr>
            <w:tcW w:w="3625" w:type="dxa"/>
            <w:gridSpan w:val="2"/>
            <w:tcBorders>
              <w:top w:val="nil"/>
              <w:left w:val="nil"/>
              <w:bottom w:val="nil"/>
              <w:right w:val="nil"/>
            </w:tcBorders>
            <w:shd w:val="clear" w:color="auto" w:fill="auto"/>
            <w:noWrap/>
            <w:vAlign w:val="bottom"/>
            <w:hideMark/>
          </w:tcPr>
          <w:p w14:paraId="076422B9"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NABMA - Subscription 2022-23</w:t>
            </w:r>
          </w:p>
        </w:tc>
        <w:tc>
          <w:tcPr>
            <w:tcW w:w="86" w:type="dxa"/>
            <w:tcBorders>
              <w:top w:val="nil"/>
              <w:left w:val="nil"/>
              <w:bottom w:val="nil"/>
              <w:right w:val="nil"/>
            </w:tcBorders>
            <w:shd w:val="clear" w:color="auto" w:fill="auto"/>
            <w:noWrap/>
            <w:vAlign w:val="bottom"/>
            <w:hideMark/>
          </w:tcPr>
          <w:p w14:paraId="2794D140" w14:textId="77777777" w:rsidR="00182F90" w:rsidRPr="00182F90" w:rsidRDefault="00182F90" w:rsidP="00182F90">
            <w:pPr>
              <w:tabs>
                <w:tab w:val="clear" w:pos="851"/>
              </w:tabs>
              <w:jc w:val="left"/>
              <w:rPr>
                <w:rFonts w:ascii="Calibri" w:hAnsi="Calibri" w:cs="Calibri"/>
                <w:sz w:val="22"/>
                <w:szCs w:val="22"/>
              </w:rPr>
            </w:pPr>
          </w:p>
        </w:tc>
        <w:tc>
          <w:tcPr>
            <w:tcW w:w="2445" w:type="dxa"/>
            <w:tcBorders>
              <w:top w:val="nil"/>
              <w:left w:val="nil"/>
              <w:bottom w:val="nil"/>
              <w:right w:val="nil"/>
            </w:tcBorders>
            <w:shd w:val="clear" w:color="auto" w:fill="auto"/>
            <w:noWrap/>
            <w:vAlign w:val="bottom"/>
            <w:hideMark/>
          </w:tcPr>
          <w:p w14:paraId="132C4704" w14:textId="77777777" w:rsidR="00182F90" w:rsidRPr="00182F90" w:rsidRDefault="00182F90" w:rsidP="00182F90">
            <w:pPr>
              <w:tabs>
                <w:tab w:val="clear" w:pos="851"/>
              </w:tabs>
              <w:jc w:val="left"/>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AD11DD" w14:textId="77777777" w:rsidR="00182F90" w:rsidRPr="00182F90" w:rsidRDefault="00182F90" w:rsidP="00182F90">
            <w:pPr>
              <w:tabs>
                <w:tab w:val="clear" w:pos="851"/>
              </w:tabs>
              <w:jc w:val="left"/>
              <w:rPr>
                <w:rFonts w:ascii="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1E93019C"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hideMark/>
          </w:tcPr>
          <w:p w14:paraId="08B18B9A"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£384.00</w:t>
            </w:r>
          </w:p>
        </w:tc>
        <w:tc>
          <w:tcPr>
            <w:tcW w:w="1288" w:type="dxa"/>
            <w:tcBorders>
              <w:top w:val="nil"/>
              <w:left w:val="nil"/>
              <w:bottom w:val="nil"/>
              <w:right w:val="nil"/>
            </w:tcBorders>
            <w:shd w:val="clear" w:color="auto" w:fill="auto"/>
            <w:noWrap/>
            <w:hideMark/>
          </w:tcPr>
          <w:p w14:paraId="1E4542D4"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101179</w:t>
            </w:r>
          </w:p>
        </w:tc>
      </w:tr>
      <w:tr w:rsidR="00182F90" w:rsidRPr="00182F90" w14:paraId="24F7BAEF" w14:textId="77777777" w:rsidTr="00182F90">
        <w:trPr>
          <w:trHeight w:val="300"/>
        </w:trPr>
        <w:tc>
          <w:tcPr>
            <w:tcW w:w="2272" w:type="dxa"/>
            <w:tcBorders>
              <w:top w:val="nil"/>
              <w:left w:val="nil"/>
              <w:bottom w:val="nil"/>
              <w:right w:val="nil"/>
            </w:tcBorders>
            <w:shd w:val="clear" w:color="auto" w:fill="auto"/>
            <w:noWrap/>
            <w:vAlign w:val="bottom"/>
            <w:hideMark/>
          </w:tcPr>
          <w:p w14:paraId="3896B8EB" w14:textId="77777777" w:rsidR="00182F90" w:rsidRPr="00182F90" w:rsidRDefault="00182F90" w:rsidP="00182F90">
            <w:pPr>
              <w:tabs>
                <w:tab w:val="clear" w:pos="851"/>
              </w:tabs>
              <w:jc w:val="left"/>
              <w:rPr>
                <w:rFonts w:ascii="Calibri" w:hAnsi="Calibri" w:cs="Calibri"/>
                <w:b/>
                <w:bCs/>
                <w:sz w:val="22"/>
                <w:szCs w:val="22"/>
                <w:u w:val="single"/>
              </w:rPr>
            </w:pPr>
            <w:r w:rsidRPr="00182F90">
              <w:rPr>
                <w:rFonts w:ascii="Calibri" w:hAnsi="Calibri" w:cs="Calibri"/>
                <w:b/>
                <w:bCs/>
                <w:sz w:val="22"/>
                <w:szCs w:val="22"/>
                <w:u w:val="single"/>
              </w:rPr>
              <w:t>Direct Debits</w:t>
            </w:r>
          </w:p>
        </w:tc>
        <w:tc>
          <w:tcPr>
            <w:tcW w:w="1353" w:type="dxa"/>
            <w:tcBorders>
              <w:top w:val="nil"/>
              <w:left w:val="nil"/>
              <w:bottom w:val="nil"/>
              <w:right w:val="nil"/>
            </w:tcBorders>
            <w:shd w:val="clear" w:color="auto" w:fill="auto"/>
            <w:noWrap/>
            <w:vAlign w:val="bottom"/>
            <w:hideMark/>
          </w:tcPr>
          <w:p w14:paraId="0940F1FB" w14:textId="77777777" w:rsidR="00182F90" w:rsidRPr="00182F90" w:rsidRDefault="00182F90" w:rsidP="00182F90">
            <w:pPr>
              <w:tabs>
                <w:tab w:val="clear" w:pos="851"/>
              </w:tabs>
              <w:jc w:val="left"/>
              <w:rPr>
                <w:rFonts w:ascii="Calibri" w:hAnsi="Calibri" w:cs="Calibri"/>
                <w:b/>
                <w:bCs/>
                <w:sz w:val="22"/>
                <w:szCs w:val="22"/>
                <w:u w:val="single"/>
              </w:rPr>
            </w:pPr>
          </w:p>
        </w:tc>
        <w:tc>
          <w:tcPr>
            <w:tcW w:w="86" w:type="dxa"/>
            <w:tcBorders>
              <w:top w:val="nil"/>
              <w:left w:val="nil"/>
              <w:bottom w:val="nil"/>
              <w:right w:val="nil"/>
            </w:tcBorders>
            <w:shd w:val="clear" w:color="auto" w:fill="auto"/>
            <w:noWrap/>
            <w:vAlign w:val="bottom"/>
            <w:hideMark/>
          </w:tcPr>
          <w:p w14:paraId="1B8FDF29" w14:textId="77777777" w:rsidR="00182F90" w:rsidRPr="00182F90" w:rsidRDefault="00182F90" w:rsidP="00182F90">
            <w:pPr>
              <w:tabs>
                <w:tab w:val="clear" w:pos="851"/>
              </w:tabs>
              <w:jc w:val="left"/>
              <w:rPr>
                <w:rFonts w:ascii="Times New Roman" w:hAnsi="Times New Roman" w:cs="Times New Roman"/>
                <w:sz w:val="20"/>
                <w:szCs w:val="20"/>
              </w:rPr>
            </w:pPr>
          </w:p>
        </w:tc>
        <w:tc>
          <w:tcPr>
            <w:tcW w:w="2445" w:type="dxa"/>
            <w:tcBorders>
              <w:top w:val="nil"/>
              <w:left w:val="nil"/>
              <w:bottom w:val="nil"/>
              <w:right w:val="nil"/>
            </w:tcBorders>
            <w:shd w:val="clear" w:color="auto" w:fill="auto"/>
            <w:noWrap/>
            <w:vAlign w:val="bottom"/>
            <w:hideMark/>
          </w:tcPr>
          <w:p w14:paraId="7970EB7A" w14:textId="77777777" w:rsidR="00182F90" w:rsidRPr="00182F90" w:rsidRDefault="00182F90" w:rsidP="00182F90">
            <w:pPr>
              <w:tabs>
                <w:tab w:val="clear" w:pos="851"/>
              </w:tabs>
              <w:jc w:val="left"/>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06A160" w14:textId="77777777" w:rsidR="00182F90" w:rsidRPr="00182F90" w:rsidRDefault="00182F90" w:rsidP="00182F90">
            <w:pPr>
              <w:tabs>
                <w:tab w:val="clear" w:pos="851"/>
              </w:tabs>
              <w:jc w:val="left"/>
              <w:rPr>
                <w:rFonts w:ascii="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2569DC08"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14:paraId="692AF7FE" w14:textId="77777777" w:rsidR="00182F90" w:rsidRPr="00182F90" w:rsidRDefault="00182F90" w:rsidP="00182F90">
            <w:pPr>
              <w:tabs>
                <w:tab w:val="clear" w:pos="851"/>
              </w:tabs>
              <w:jc w:val="left"/>
              <w:rPr>
                <w:rFonts w:ascii="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3078CA5A" w14:textId="77777777" w:rsidR="00182F90" w:rsidRPr="00182F90" w:rsidRDefault="00182F90" w:rsidP="00182F90">
            <w:pPr>
              <w:tabs>
                <w:tab w:val="clear" w:pos="851"/>
              </w:tabs>
              <w:jc w:val="right"/>
              <w:rPr>
                <w:rFonts w:ascii="Times New Roman" w:hAnsi="Times New Roman" w:cs="Times New Roman"/>
                <w:sz w:val="20"/>
                <w:szCs w:val="20"/>
              </w:rPr>
            </w:pPr>
          </w:p>
        </w:tc>
      </w:tr>
      <w:tr w:rsidR="00182F90" w:rsidRPr="00182F90" w14:paraId="285FB702" w14:textId="77777777" w:rsidTr="00182F90">
        <w:trPr>
          <w:trHeight w:val="300"/>
        </w:trPr>
        <w:tc>
          <w:tcPr>
            <w:tcW w:w="2272" w:type="dxa"/>
            <w:tcBorders>
              <w:top w:val="nil"/>
              <w:left w:val="nil"/>
              <w:bottom w:val="nil"/>
              <w:right w:val="nil"/>
            </w:tcBorders>
            <w:shd w:val="clear" w:color="auto" w:fill="auto"/>
            <w:noWrap/>
            <w:vAlign w:val="bottom"/>
            <w:hideMark/>
          </w:tcPr>
          <w:p w14:paraId="4ECB2D4D"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Barclaycard</w:t>
            </w:r>
          </w:p>
        </w:tc>
        <w:tc>
          <w:tcPr>
            <w:tcW w:w="1353" w:type="dxa"/>
            <w:tcBorders>
              <w:top w:val="nil"/>
              <w:left w:val="nil"/>
              <w:bottom w:val="nil"/>
              <w:right w:val="nil"/>
            </w:tcBorders>
            <w:shd w:val="clear" w:color="auto" w:fill="auto"/>
            <w:noWrap/>
            <w:vAlign w:val="bottom"/>
            <w:hideMark/>
          </w:tcPr>
          <w:p w14:paraId="6395D1F1" w14:textId="77777777" w:rsidR="00182F90" w:rsidRPr="00182F90" w:rsidRDefault="00182F90" w:rsidP="00182F90">
            <w:pPr>
              <w:tabs>
                <w:tab w:val="clear" w:pos="851"/>
              </w:tabs>
              <w:jc w:val="left"/>
              <w:rPr>
                <w:rFonts w:ascii="Calibri" w:hAnsi="Calibri" w:cs="Calibri"/>
                <w:sz w:val="22"/>
                <w:szCs w:val="22"/>
              </w:rPr>
            </w:pPr>
          </w:p>
        </w:tc>
        <w:tc>
          <w:tcPr>
            <w:tcW w:w="86" w:type="dxa"/>
            <w:tcBorders>
              <w:top w:val="nil"/>
              <w:left w:val="nil"/>
              <w:bottom w:val="nil"/>
              <w:right w:val="nil"/>
            </w:tcBorders>
            <w:shd w:val="clear" w:color="auto" w:fill="auto"/>
            <w:noWrap/>
            <w:vAlign w:val="bottom"/>
            <w:hideMark/>
          </w:tcPr>
          <w:p w14:paraId="05A3E4C5" w14:textId="77777777" w:rsidR="00182F90" w:rsidRPr="00182F90" w:rsidRDefault="00182F90" w:rsidP="00182F90">
            <w:pPr>
              <w:tabs>
                <w:tab w:val="clear" w:pos="851"/>
              </w:tabs>
              <w:jc w:val="left"/>
              <w:rPr>
                <w:rFonts w:ascii="Times New Roman" w:hAnsi="Times New Roman" w:cs="Times New Roman"/>
                <w:sz w:val="20"/>
                <w:szCs w:val="20"/>
              </w:rPr>
            </w:pPr>
          </w:p>
        </w:tc>
        <w:tc>
          <w:tcPr>
            <w:tcW w:w="2445" w:type="dxa"/>
            <w:tcBorders>
              <w:top w:val="nil"/>
              <w:left w:val="nil"/>
              <w:bottom w:val="nil"/>
              <w:right w:val="nil"/>
            </w:tcBorders>
            <w:shd w:val="clear" w:color="auto" w:fill="auto"/>
            <w:noWrap/>
            <w:vAlign w:val="bottom"/>
            <w:hideMark/>
          </w:tcPr>
          <w:p w14:paraId="7B8C015A" w14:textId="77777777" w:rsidR="00182F90" w:rsidRPr="00182F90" w:rsidRDefault="00182F90" w:rsidP="00182F90">
            <w:pPr>
              <w:tabs>
                <w:tab w:val="clear" w:pos="851"/>
              </w:tabs>
              <w:jc w:val="left"/>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1CC4D8" w14:textId="77777777" w:rsidR="00182F90" w:rsidRPr="00182F90" w:rsidRDefault="00182F90" w:rsidP="00182F90">
            <w:pPr>
              <w:tabs>
                <w:tab w:val="clear" w:pos="851"/>
              </w:tabs>
              <w:jc w:val="left"/>
              <w:rPr>
                <w:rFonts w:ascii="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7BB862B7"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14:paraId="6BAFF4EC"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Awaited</w:t>
            </w:r>
          </w:p>
        </w:tc>
        <w:tc>
          <w:tcPr>
            <w:tcW w:w="1288" w:type="dxa"/>
            <w:tcBorders>
              <w:top w:val="nil"/>
              <w:left w:val="nil"/>
              <w:bottom w:val="nil"/>
              <w:right w:val="nil"/>
            </w:tcBorders>
            <w:shd w:val="clear" w:color="auto" w:fill="auto"/>
            <w:noWrap/>
            <w:vAlign w:val="bottom"/>
            <w:hideMark/>
          </w:tcPr>
          <w:p w14:paraId="5853F80C" w14:textId="77777777" w:rsidR="00182F90" w:rsidRPr="00182F90" w:rsidRDefault="00182F90" w:rsidP="00182F90">
            <w:pPr>
              <w:tabs>
                <w:tab w:val="clear" w:pos="851"/>
              </w:tabs>
              <w:jc w:val="right"/>
              <w:rPr>
                <w:rFonts w:ascii="Calibri" w:hAnsi="Calibri" w:cs="Calibri"/>
                <w:sz w:val="22"/>
                <w:szCs w:val="22"/>
              </w:rPr>
            </w:pPr>
          </w:p>
        </w:tc>
      </w:tr>
      <w:tr w:rsidR="00182F90" w:rsidRPr="00182F90" w14:paraId="5ABC8357" w14:textId="77777777" w:rsidTr="00182F90">
        <w:trPr>
          <w:trHeight w:val="300"/>
        </w:trPr>
        <w:tc>
          <w:tcPr>
            <w:tcW w:w="3711" w:type="dxa"/>
            <w:gridSpan w:val="3"/>
            <w:tcBorders>
              <w:top w:val="nil"/>
              <w:left w:val="nil"/>
              <w:bottom w:val="nil"/>
              <w:right w:val="nil"/>
            </w:tcBorders>
            <w:shd w:val="clear" w:color="auto" w:fill="auto"/>
            <w:noWrap/>
            <w:vAlign w:val="bottom"/>
            <w:hideMark/>
          </w:tcPr>
          <w:p w14:paraId="7AFC889C"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Green Energy - Electricity (VAT £1.79)</w:t>
            </w:r>
          </w:p>
        </w:tc>
        <w:tc>
          <w:tcPr>
            <w:tcW w:w="2445" w:type="dxa"/>
            <w:tcBorders>
              <w:top w:val="nil"/>
              <w:left w:val="nil"/>
              <w:bottom w:val="nil"/>
              <w:right w:val="nil"/>
            </w:tcBorders>
            <w:shd w:val="clear" w:color="auto" w:fill="auto"/>
            <w:noWrap/>
            <w:vAlign w:val="bottom"/>
            <w:hideMark/>
          </w:tcPr>
          <w:p w14:paraId="4511D46A" w14:textId="77777777" w:rsidR="00182F90" w:rsidRPr="00182F90" w:rsidRDefault="00182F90" w:rsidP="00182F90">
            <w:pPr>
              <w:tabs>
                <w:tab w:val="clear" w:pos="851"/>
              </w:tabs>
              <w:jc w:val="left"/>
              <w:rPr>
                <w:rFonts w:ascii="Calibri" w:hAnsi="Calibri" w:cs="Calibri"/>
                <w:sz w:val="22"/>
                <w:szCs w:val="22"/>
              </w:rPr>
            </w:pPr>
          </w:p>
        </w:tc>
        <w:tc>
          <w:tcPr>
            <w:tcW w:w="1260" w:type="dxa"/>
            <w:tcBorders>
              <w:top w:val="nil"/>
              <w:left w:val="nil"/>
              <w:bottom w:val="nil"/>
              <w:right w:val="nil"/>
            </w:tcBorders>
            <w:shd w:val="clear" w:color="auto" w:fill="auto"/>
            <w:noWrap/>
            <w:vAlign w:val="bottom"/>
            <w:hideMark/>
          </w:tcPr>
          <w:p w14:paraId="580EB734" w14:textId="77777777" w:rsidR="00182F90" w:rsidRPr="00182F90" w:rsidRDefault="00182F90" w:rsidP="00182F90">
            <w:pPr>
              <w:tabs>
                <w:tab w:val="clear" w:pos="851"/>
              </w:tabs>
              <w:jc w:val="left"/>
              <w:rPr>
                <w:rFonts w:ascii="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479737C8"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14:paraId="0F43D118"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£37.62</w:t>
            </w:r>
          </w:p>
        </w:tc>
        <w:tc>
          <w:tcPr>
            <w:tcW w:w="1288" w:type="dxa"/>
            <w:tcBorders>
              <w:top w:val="nil"/>
              <w:left w:val="nil"/>
              <w:bottom w:val="nil"/>
              <w:right w:val="nil"/>
            </w:tcBorders>
            <w:shd w:val="clear" w:color="auto" w:fill="auto"/>
            <w:noWrap/>
            <w:vAlign w:val="bottom"/>
            <w:hideMark/>
          </w:tcPr>
          <w:p w14:paraId="37B94C9A" w14:textId="77777777" w:rsidR="00182F90" w:rsidRPr="00182F90" w:rsidRDefault="00182F90" w:rsidP="00182F90">
            <w:pPr>
              <w:tabs>
                <w:tab w:val="clear" w:pos="851"/>
              </w:tabs>
              <w:jc w:val="right"/>
              <w:rPr>
                <w:rFonts w:ascii="Calibri" w:hAnsi="Calibri" w:cs="Calibri"/>
                <w:sz w:val="22"/>
                <w:szCs w:val="22"/>
              </w:rPr>
            </w:pPr>
          </w:p>
        </w:tc>
      </w:tr>
      <w:tr w:rsidR="00182F90" w:rsidRPr="00182F90" w14:paraId="2ECC7FF6" w14:textId="77777777" w:rsidTr="00182F90">
        <w:trPr>
          <w:trHeight w:val="315"/>
        </w:trPr>
        <w:tc>
          <w:tcPr>
            <w:tcW w:w="2272" w:type="dxa"/>
            <w:tcBorders>
              <w:top w:val="nil"/>
              <w:left w:val="nil"/>
              <w:bottom w:val="nil"/>
              <w:right w:val="nil"/>
            </w:tcBorders>
            <w:shd w:val="clear" w:color="auto" w:fill="auto"/>
            <w:noWrap/>
            <w:vAlign w:val="bottom"/>
            <w:hideMark/>
          </w:tcPr>
          <w:p w14:paraId="0D0780D1" w14:textId="77777777" w:rsidR="00182F90" w:rsidRPr="00182F90" w:rsidRDefault="00182F90" w:rsidP="00182F90">
            <w:pPr>
              <w:tabs>
                <w:tab w:val="clear" w:pos="851"/>
              </w:tabs>
              <w:jc w:val="center"/>
              <w:rPr>
                <w:rFonts w:ascii="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3E58E17" w14:textId="77777777" w:rsidR="00182F90" w:rsidRPr="00182F90" w:rsidRDefault="00182F90" w:rsidP="00182F90">
            <w:pPr>
              <w:tabs>
                <w:tab w:val="clear" w:pos="851"/>
              </w:tabs>
              <w:jc w:val="left"/>
              <w:rPr>
                <w:rFonts w:ascii="Times New Roman" w:hAnsi="Times New Roman" w:cs="Times New Roman"/>
                <w:sz w:val="20"/>
                <w:szCs w:val="20"/>
              </w:rPr>
            </w:pPr>
          </w:p>
        </w:tc>
        <w:tc>
          <w:tcPr>
            <w:tcW w:w="2531" w:type="dxa"/>
            <w:gridSpan w:val="2"/>
            <w:tcBorders>
              <w:top w:val="nil"/>
              <w:left w:val="nil"/>
              <w:bottom w:val="nil"/>
              <w:right w:val="nil"/>
            </w:tcBorders>
            <w:shd w:val="clear" w:color="auto" w:fill="auto"/>
            <w:noWrap/>
            <w:vAlign w:val="bottom"/>
            <w:hideMark/>
          </w:tcPr>
          <w:p w14:paraId="48890316" w14:textId="77777777" w:rsidR="00182F90" w:rsidRPr="00182F90" w:rsidRDefault="00182F90" w:rsidP="00182F90">
            <w:pPr>
              <w:tabs>
                <w:tab w:val="clear" w:pos="851"/>
              </w:tabs>
              <w:jc w:val="left"/>
              <w:rPr>
                <w:rFonts w:ascii="Calibri" w:hAnsi="Calibri" w:cs="Calibri"/>
                <w:b/>
                <w:bCs/>
                <w:sz w:val="22"/>
                <w:szCs w:val="22"/>
                <w:u w:val="single"/>
              </w:rPr>
            </w:pPr>
            <w:r w:rsidRPr="00182F90">
              <w:rPr>
                <w:rFonts w:ascii="Calibri" w:hAnsi="Calibri" w:cs="Calibri"/>
                <w:b/>
                <w:bCs/>
                <w:sz w:val="22"/>
                <w:szCs w:val="22"/>
                <w:u w:val="single"/>
              </w:rPr>
              <w:t>Total Payments</w:t>
            </w:r>
          </w:p>
        </w:tc>
        <w:tc>
          <w:tcPr>
            <w:tcW w:w="1260" w:type="dxa"/>
            <w:tcBorders>
              <w:top w:val="nil"/>
              <w:left w:val="nil"/>
              <w:bottom w:val="nil"/>
              <w:right w:val="nil"/>
            </w:tcBorders>
            <w:shd w:val="clear" w:color="auto" w:fill="auto"/>
            <w:noWrap/>
            <w:vAlign w:val="bottom"/>
            <w:hideMark/>
          </w:tcPr>
          <w:p w14:paraId="4B485136" w14:textId="77777777" w:rsidR="00182F90" w:rsidRPr="00182F90" w:rsidRDefault="00182F90" w:rsidP="00182F90">
            <w:pPr>
              <w:tabs>
                <w:tab w:val="clear" w:pos="851"/>
              </w:tabs>
              <w:jc w:val="left"/>
              <w:rPr>
                <w:rFonts w:ascii="Calibri" w:hAnsi="Calibri" w:cs="Calibri"/>
                <w:b/>
                <w:bCs/>
                <w:sz w:val="22"/>
                <w:szCs w:val="22"/>
                <w:u w:val="single"/>
              </w:rPr>
            </w:pPr>
          </w:p>
        </w:tc>
        <w:tc>
          <w:tcPr>
            <w:tcW w:w="1280" w:type="dxa"/>
            <w:tcBorders>
              <w:top w:val="nil"/>
              <w:left w:val="nil"/>
              <w:bottom w:val="nil"/>
              <w:right w:val="nil"/>
            </w:tcBorders>
            <w:shd w:val="clear" w:color="auto" w:fill="auto"/>
            <w:noWrap/>
            <w:vAlign w:val="bottom"/>
            <w:hideMark/>
          </w:tcPr>
          <w:p w14:paraId="306065E0"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single" w:sz="4" w:space="0" w:color="auto"/>
              <w:left w:val="nil"/>
              <w:bottom w:val="single" w:sz="8" w:space="0" w:color="auto"/>
              <w:right w:val="nil"/>
            </w:tcBorders>
            <w:shd w:val="clear" w:color="auto" w:fill="auto"/>
            <w:noWrap/>
            <w:vAlign w:val="bottom"/>
            <w:hideMark/>
          </w:tcPr>
          <w:p w14:paraId="7D31135E" w14:textId="77777777" w:rsidR="00182F90" w:rsidRPr="00182F90" w:rsidRDefault="00182F90" w:rsidP="00182F90">
            <w:pPr>
              <w:tabs>
                <w:tab w:val="clear" w:pos="851"/>
              </w:tabs>
              <w:jc w:val="right"/>
              <w:rPr>
                <w:rFonts w:ascii="Calibri" w:hAnsi="Calibri" w:cs="Calibri"/>
                <w:b/>
                <w:bCs/>
                <w:sz w:val="22"/>
                <w:szCs w:val="22"/>
              </w:rPr>
            </w:pPr>
            <w:r w:rsidRPr="00182F90">
              <w:rPr>
                <w:rFonts w:ascii="Calibri" w:hAnsi="Calibri" w:cs="Calibri"/>
                <w:b/>
                <w:bCs/>
                <w:sz w:val="22"/>
                <w:szCs w:val="22"/>
              </w:rPr>
              <w:t>£3,688.96</w:t>
            </w:r>
          </w:p>
        </w:tc>
        <w:tc>
          <w:tcPr>
            <w:tcW w:w="1288" w:type="dxa"/>
            <w:tcBorders>
              <w:top w:val="nil"/>
              <w:left w:val="nil"/>
              <w:bottom w:val="nil"/>
              <w:right w:val="nil"/>
            </w:tcBorders>
            <w:shd w:val="clear" w:color="auto" w:fill="auto"/>
            <w:noWrap/>
            <w:vAlign w:val="bottom"/>
            <w:hideMark/>
          </w:tcPr>
          <w:p w14:paraId="5EC10AE9" w14:textId="77777777" w:rsidR="00182F90" w:rsidRPr="00182F90" w:rsidRDefault="00182F90" w:rsidP="00182F90">
            <w:pPr>
              <w:tabs>
                <w:tab w:val="clear" w:pos="851"/>
              </w:tabs>
              <w:jc w:val="right"/>
              <w:rPr>
                <w:rFonts w:ascii="Calibri" w:hAnsi="Calibri" w:cs="Calibri"/>
                <w:b/>
                <w:bCs/>
                <w:sz w:val="22"/>
                <w:szCs w:val="22"/>
              </w:rPr>
            </w:pPr>
          </w:p>
        </w:tc>
      </w:tr>
      <w:tr w:rsidR="00182F90" w:rsidRPr="00182F90" w14:paraId="601A5104" w14:textId="77777777" w:rsidTr="00182F90">
        <w:trPr>
          <w:trHeight w:val="300"/>
        </w:trPr>
        <w:tc>
          <w:tcPr>
            <w:tcW w:w="2272" w:type="dxa"/>
            <w:tcBorders>
              <w:top w:val="nil"/>
              <w:left w:val="nil"/>
              <w:bottom w:val="nil"/>
              <w:right w:val="nil"/>
            </w:tcBorders>
            <w:shd w:val="clear" w:color="auto" w:fill="auto"/>
            <w:noWrap/>
            <w:vAlign w:val="bottom"/>
            <w:hideMark/>
          </w:tcPr>
          <w:p w14:paraId="7655C8BF"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BANK BALANCES</w:t>
            </w:r>
          </w:p>
        </w:tc>
        <w:tc>
          <w:tcPr>
            <w:tcW w:w="1353" w:type="dxa"/>
            <w:tcBorders>
              <w:top w:val="nil"/>
              <w:left w:val="nil"/>
              <w:bottom w:val="nil"/>
              <w:right w:val="nil"/>
            </w:tcBorders>
            <w:shd w:val="clear" w:color="auto" w:fill="auto"/>
            <w:noWrap/>
            <w:vAlign w:val="bottom"/>
            <w:hideMark/>
          </w:tcPr>
          <w:p w14:paraId="5403330F" w14:textId="77777777" w:rsidR="00182F90" w:rsidRPr="00182F90" w:rsidRDefault="00182F90" w:rsidP="00182F90">
            <w:pPr>
              <w:tabs>
                <w:tab w:val="clear" w:pos="851"/>
              </w:tabs>
              <w:jc w:val="left"/>
              <w:rPr>
                <w:rFonts w:ascii="Calibri" w:hAnsi="Calibri" w:cs="Calibri"/>
                <w:sz w:val="22"/>
                <w:szCs w:val="22"/>
              </w:rPr>
            </w:pPr>
          </w:p>
        </w:tc>
        <w:tc>
          <w:tcPr>
            <w:tcW w:w="86" w:type="dxa"/>
            <w:tcBorders>
              <w:top w:val="nil"/>
              <w:left w:val="nil"/>
              <w:bottom w:val="nil"/>
              <w:right w:val="nil"/>
            </w:tcBorders>
            <w:shd w:val="clear" w:color="auto" w:fill="auto"/>
            <w:noWrap/>
            <w:vAlign w:val="bottom"/>
            <w:hideMark/>
          </w:tcPr>
          <w:p w14:paraId="19CAA10A" w14:textId="77777777" w:rsidR="00182F90" w:rsidRPr="00182F90" w:rsidRDefault="00182F90" w:rsidP="00182F90">
            <w:pPr>
              <w:tabs>
                <w:tab w:val="clear" w:pos="851"/>
              </w:tabs>
              <w:jc w:val="left"/>
              <w:rPr>
                <w:rFonts w:ascii="Times New Roman" w:hAnsi="Times New Roman" w:cs="Times New Roman"/>
                <w:sz w:val="20"/>
                <w:szCs w:val="20"/>
              </w:rPr>
            </w:pPr>
          </w:p>
        </w:tc>
        <w:tc>
          <w:tcPr>
            <w:tcW w:w="2445" w:type="dxa"/>
            <w:tcBorders>
              <w:top w:val="nil"/>
              <w:left w:val="nil"/>
              <w:bottom w:val="nil"/>
              <w:right w:val="nil"/>
            </w:tcBorders>
            <w:shd w:val="clear" w:color="auto" w:fill="auto"/>
            <w:noWrap/>
            <w:vAlign w:val="bottom"/>
            <w:hideMark/>
          </w:tcPr>
          <w:p w14:paraId="0D90C744" w14:textId="77777777" w:rsidR="00182F90" w:rsidRPr="00182F90" w:rsidRDefault="00182F90" w:rsidP="00182F90">
            <w:pPr>
              <w:tabs>
                <w:tab w:val="clear" w:pos="851"/>
              </w:tabs>
              <w:jc w:val="left"/>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392BE3" w14:textId="77777777" w:rsidR="00182F90" w:rsidRPr="00182F90" w:rsidRDefault="00182F90" w:rsidP="00182F90">
            <w:pPr>
              <w:tabs>
                <w:tab w:val="clear" w:pos="851"/>
              </w:tabs>
              <w:jc w:val="left"/>
              <w:rPr>
                <w:rFonts w:ascii="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5A554F12"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14:paraId="15C75ACE" w14:textId="77777777" w:rsidR="00182F90" w:rsidRPr="00182F90" w:rsidRDefault="00182F90" w:rsidP="00182F90">
            <w:pPr>
              <w:tabs>
                <w:tab w:val="clear" w:pos="851"/>
              </w:tabs>
              <w:jc w:val="left"/>
              <w:rPr>
                <w:rFonts w:ascii="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1BF34E94" w14:textId="77777777" w:rsidR="00182F90" w:rsidRPr="00182F90" w:rsidRDefault="00182F90" w:rsidP="00182F90">
            <w:pPr>
              <w:tabs>
                <w:tab w:val="clear" w:pos="851"/>
              </w:tabs>
              <w:jc w:val="left"/>
              <w:rPr>
                <w:rFonts w:ascii="Times New Roman" w:hAnsi="Times New Roman" w:cs="Times New Roman"/>
                <w:sz w:val="20"/>
                <w:szCs w:val="20"/>
              </w:rPr>
            </w:pPr>
          </w:p>
        </w:tc>
      </w:tr>
      <w:tr w:rsidR="00182F90" w:rsidRPr="00182F90" w14:paraId="1806F31D" w14:textId="77777777" w:rsidTr="00182F90">
        <w:trPr>
          <w:trHeight w:val="300"/>
        </w:trPr>
        <w:tc>
          <w:tcPr>
            <w:tcW w:w="7416" w:type="dxa"/>
            <w:gridSpan w:val="5"/>
            <w:tcBorders>
              <w:top w:val="nil"/>
              <w:left w:val="nil"/>
              <w:bottom w:val="nil"/>
              <w:right w:val="nil"/>
            </w:tcBorders>
            <w:shd w:val="clear" w:color="auto" w:fill="auto"/>
            <w:noWrap/>
            <w:vAlign w:val="bottom"/>
            <w:hideMark/>
          </w:tcPr>
          <w:p w14:paraId="6CA2EAB4"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Barclays - Masham Parish Council - Current Account Ending 7717</w:t>
            </w:r>
          </w:p>
        </w:tc>
        <w:tc>
          <w:tcPr>
            <w:tcW w:w="1280" w:type="dxa"/>
            <w:tcBorders>
              <w:top w:val="nil"/>
              <w:left w:val="nil"/>
              <w:bottom w:val="nil"/>
              <w:right w:val="nil"/>
            </w:tcBorders>
            <w:shd w:val="clear" w:color="auto" w:fill="auto"/>
            <w:noWrap/>
            <w:vAlign w:val="bottom"/>
            <w:hideMark/>
          </w:tcPr>
          <w:p w14:paraId="4112FCF1" w14:textId="77777777" w:rsidR="00182F90" w:rsidRPr="00182F90" w:rsidRDefault="00182F90" w:rsidP="00182F90">
            <w:pPr>
              <w:tabs>
                <w:tab w:val="clear" w:pos="851"/>
              </w:tabs>
              <w:jc w:val="left"/>
              <w:rPr>
                <w:rFonts w:ascii="Calibri" w:hAnsi="Calibri" w:cs="Calibri"/>
                <w:sz w:val="22"/>
                <w:szCs w:val="22"/>
              </w:rPr>
            </w:pPr>
          </w:p>
        </w:tc>
        <w:tc>
          <w:tcPr>
            <w:tcW w:w="1092" w:type="dxa"/>
            <w:tcBorders>
              <w:top w:val="nil"/>
              <w:left w:val="nil"/>
              <w:bottom w:val="nil"/>
              <w:right w:val="nil"/>
            </w:tcBorders>
            <w:shd w:val="clear" w:color="auto" w:fill="auto"/>
            <w:noWrap/>
            <w:vAlign w:val="bottom"/>
            <w:hideMark/>
          </w:tcPr>
          <w:p w14:paraId="107E85A4" w14:textId="77777777" w:rsidR="00182F90" w:rsidRPr="00182F90" w:rsidRDefault="00182F90" w:rsidP="00182F90">
            <w:pPr>
              <w:tabs>
                <w:tab w:val="clear" w:pos="851"/>
              </w:tabs>
              <w:jc w:val="left"/>
              <w:rPr>
                <w:rFonts w:ascii="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60D9A11E" w14:textId="77777777" w:rsidR="00182F90" w:rsidRPr="00182F90" w:rsidRDefault="00182F90" w:rsidP="00182F90">
            <w:pPr>
              <w:tabs>
                <w:tab w:val="clear" w:pos="851"/>
              </w:tabs>
              <w:jc w:val="left"/>
              <w:rPr>
                <w:rFonts w:ascii="Times New Roman" w:hAnsi="Times New Roman" w:cs="Times New Roman"/>
                <w:sz w:val="20"/>
                <w:szCs w:val="20"/>
              </w:rPr>
            </w:pPr>
          </w:p>
        </w:tc>
      </w:tr>
      <w:tr w:rsidR="00182F90" w:rsidRPr="00182F90" w14:paraId="01FB9283" w14:textId="77777777" w:rsidTr="00182F90">
        <w:trPr>
          <w:trHeight w:val="300"/>
        </w:trPr>
        <w:tc>
          <w:tcPr>
            <w:tcW w:w="2272" w:type="dxa"/>
            <w:tcBorders>
              <w:top w:val="nil"/>
              <w:left w:val="nil"/>
              <w:bottom w:val="nil"/>
              <w:right w:val="nil"/>
            </w:tcBorders>
            <w:shd w:val="clear" w:color="auto" w:fill="auto"/>
            <w:noWrap/>
            <w:vAlign w:val="bottom"/>
            <w:hideMark/>
          </w:tcPr>
          <w:p w14:paraId="5DA952A3"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 xml:space="preserve"> </w:t>
            </w:r>
          </w:p>
        </w:tc>
        <w:tc>
          <w:tcPr>
            <w:tcW w:w="3884" w:type="dxa"/>
            <w:gridSpan w:val="3"/>
            <w:tcBorders>
              <w:top w:val="nil"/>
              <w:left w:val="nil"/>
              <w:bottom w:val="nil"/>
              <w:right w:val="nil"/>
            </w:tcBorders>
            <w:shd w:val="clear" w:color="auto" w:fill="auto"/>
            <w:noWrap/>
            <w:vAlign w:val="bottom"/>
            <w:hideMark/>
          </w:tcPr>
          <w:p w14:paraId="43D40C69"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 xml:space="preserve">Balance as </w:t>
            </w:r>
            <w:proofErr w:type="gramStart"/>
            <w:r w:rsidRPr="00182F90">
              <w:rPr>
                <w:rFonts w:ascii="Calibri" w:hAnsi="Calibri" w:cs="Calibri"/>
                <w:sz w:val="22"/>
                <w:szCs w:val="22"/>
              </w:rPr>
              <w:t>at</w:t>
            </w:r>
            <w:proofErr w:type="gramEnd"/>
            <w:r w:rsidRPr="00182F90">
              <w:rPr>
                <w:rFonts w:ascii="Calibri" w:hAnsi="Calibri" w:cs="Calibri"/>
                <w:sz w:val="22"/>
                <w:szCs w:val="22"/>
              </w:rPr>
              <w:t xml:space="preserve"> 24 March 2022</w:t>
            </w:r>
          </w:p>
        </w:tc>
        <w:tc>
          <w:tcPr>
            <w:tcW w:w="1260" w:type="dxa"/>
            <w:tcBorders>
              <w:top w:val="nil"/>
              <w:left w:val="nil"/>
              <w:bottom w:val="nil"/>
              <w:right w:val="nil"/>
            </w:tcBorders>
            <w:shd w:val="clear" w:color="auto" w:fill="auto"/>
            <w:noWrap/>
            <w:vAlign w:val="bottom"/>
            <w:hideMark/>
          </w:tcPr>
          <w:p w14:paraId="38ECDFC7" w14:textId="77777777" w:rsidR="00182F90" w:rsidRPr="00182F90" w:rsidRDefault="00182F90" w:rsidP="00182F90">
            <w:pPr>
              <w:tabs>
                <w:tab w:val="clear" w:pos="851"/>
              </w:tabs>
              <w:jc w:val="left"/>
              <w:rPr>
                <w:rFonts w:ascii="Calibri" w:hAnsi="Calibri" w:cs="Calibri"/>
                <w:sz w:val="22"/>
                <w:szCs w:val="22"/>
              </w:rPr>
            </w:pPr>
          </w:p>
        </w:tc>
        <w:tc>
          <w:tcPr>
            <w:tcW w:w="1280" w:type="dxa"/>
            <w:tcBorders>
              <w:top w:val="nil"/>
              <w:left w:val="nil"/>
              <w:bottom w:val="nil"/>
              <w:right w:val="nil"/>
            </w:tcBorders>
            <w:shd w:val="clear" w:color="auto" w:fill="auto"/>
            <w:noWrap/>
            <w:vAlign w:val="bottom"/>
            <w:hideMark/>
          </w:tcPr>
          <w:p w14:paraId="7251A1A4"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£36,876.72</w:t>
            </w:r>
          </w:p>
        </w:tc>
        <w:tc>
          <w:tcPr>
            <w:tcW w:w="1092" w:type="dxa"/>
            <w:tcBorders>
              <w:top w:val="nil"/>
              <w:left w:val="nil"/>
              <w:bottom w:val="nil"/>
              <w:right w:val="nil"/>
            </w:tcBorders>
            <w:shd w:val="clear" w:color="auto" w:fill="auto"/>
            <w:noWrap/>
            <w:vAlign w:val="bottom"/>
            <w:hideMark/>
          </w:tcPr>
          <w:p w14:paraId="40B3144D"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Cr</w:t>
            </w:r>
          </w:p>
        </w:tc>
        <w:tc>
          <w:tcPr>
            <w:tcW w:w="1288" w:type="dxa"/>
            <w:tcBorders>
              <w:top w:val="nil"/>
              <w:left w:val="nil"/>
              <w:bottom w:val="nil"/>
              <w:right w:val="nil"/>
            </w:tcBorders>
            <w:shd w:val="clear" w:color="auto" w:fill="auto"/>
            <w:noWrap/>
            <w:vAlign w:val="bottom"/>
            <w:hideMark/>
          </w:tcPr>
          <w:p w14:paraId="311EB467" w14:textId="77777777" w:rsidR="00182F90" w:rsidRPr="00182F90" w:rsidRDefault="00182F90" w:rsidP="00182F90">
            <w:pPr>
              <w:tabs>
                <w:tab w:val="clear" w:pos="851"/>
              </w:tabs>
              <w:jc w:val="left"/>
              <w:rPr>
                <w:rFonts w:ascii="Calibri" w:hAnsi="Calibri" w:cs="Calibri"/>
                <w:sz w:val="22"/>
                <w:szCs w:val="22"/>
              </w:rPr>
            </w:pPr>
          </w:p>
        </w:tc>
      </w:tr>
      <w:tr w:rsidR="00182F90" w:rsidRPr="00182F90" w14:paraId="534F41AE" w14:textId="77777777" w:rsidTr="00182F90">
        <w:trPr>
          <w:trHeight w:val="300"/>
        </w:trPr>
        <w:tc>
          <w:tcPr>
            <w:tcW w:w="7416" w:type="dxa"/>
            <w:gridSpan w:val="5"/>
            <w:tcBorders>
              <w:top w:val="nil"/>
              <w:left w:val="nil"/>
              <w:bottom w:val="nil"/>
              <w:right w:val="nil"/>
            </w:tcBorders>
            <w:shd w:val="clear" w:color="auto" w:fill="auto"/>
            <w:noWrap/>
            <w:vAlign w:val="bottom"/>
            <w:hideMark/>
          </w:tcPr>
          <w:p w14:paraId="2B305CD2"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Barclays - Masham Parish Council - Current Account Ending 2096</w:t>
            </w:r>
          </w:p>
        </w:tc>
        <w:tc>
          <w:tcPr>
            <w:tcW w:w="1280" w:type="dxa"/>
            <w:tcBorders>
              <w:top w:val="nil"/>
              <w:left w:val="nil"/>
              <w:bottom w:val="nil"/>
              <w:right w:val="nil"/>
            </w:tcBorders>
            <w:shd w:val="clear" w:color="auto" w:fill="auto"/>
            <w:noWrap/>
            <w:vAlign w:val="bottom"/>
            <w:hideMark/>
          </w:tcPr>
          <w:p w14:paraId="7965A4BA" w14:textId="77777777" w:rsidR="00182F90" w:rsidRPr="00182F90" w:rsidRDefault="00182F90" w:rsidP="00182F90">
            <w:pPr>
              <w:tabs>
                <w:tab w:val="clear" w:pos="851"/>
              </w:tabs>
              <w:jc w:val="left"/>
              <w:rPr>
                <w:rFonts w:ascii="Calibri" w:hAnsi="Calibri" w:cs="Calibri"/>
                <w:sz w:val="22"/>
                <w:szCs w:val="22"/>
              </w:rPr>
            </w:pPr>
          </w:p>
        </w:tc>
        <w:tc>
          <w:tcPr>
            <w:tcW w:w="1092" w:type="dxa"/>
            <w:tcBorders>
              <w:top w:val="nil"/>
              <w:left w:val="nil"/>
              <w:bottom w:val="nil"/>
              <w:right w:val="nil"/>
            </w:tcBorders>
            <w:shd w:val="clear" w:color="auto" w:fill="auto"/>
            <w:noWrap/>
            <w:vAlign w:val="bottom"/>
            <w:hideMark/>
          </w:tcPr>
          <w:p w14:paraId="4B6D6C81" w14:textId="77777777" w:rsidR="00182F90" w:rsidRPr="00182F90" w:rsidRDefault="00182F90" w:rsidP="00182F90">
            <w:pPr>
              <w:tabs>
                <w:tab w:val="clear" w:pos="851"/>
              </w:tabs>
              <w:jc w:val="left"/>
              <w:rPr>
                <w:rFonts w:ascii="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3FE8714C" w14:textId="77777777" w:rsidR="00182F90" w:rsidRPr="00182F90" w:rsidRDefault="00182F90" w:rsidP="00182F90">
            <w:pPr>
              <w:tabs>
                <w:tab w:val="clear" w:pos="851"/>
              </w:tabs>
              <w:jc w:val="left"/>
              <w:rPr>
                <w:rFonts w:ascii="Times New Roman" w:hAnsi="Times New Roman" w:cs="Times New Roman"/>
                <w:sz w:val="20"/>
                <w:szCs w:val="20"/>
              </w:rPr>
            </w:pPr>
          </w:p>
        </w:tc>
      </w:tr>
      <w:tr w:rsidR="00182F90" w:rsidRPr="00182F90" w14:paraId="7DC0BDD5" w14:textId="77777777" w:rsidTr="00182F90">
        <w:trPr>
          <w:trHeight w:val="300"/>
        </w:trPr>
        <w:tc>
          <w:tcPr>
            <w:tcW w:w="2272" w:type="dxa"/>
            <w:tcBorders>
              <w:top w:val="nil"/>
              <w:left w:val="nil"/>
              <w:bottom w:val="nil"/>
              <w:right w:val="nil"/>
            </w:tcBorders>
            <w:shd w:val="clear" w:color="auto" w:fill="auto"/>
            <w:noWrap/>
            <w:vAlign w:val="bottom"/>
            <w:hideMark/>
          </w:tcPr>
          <w:p w14:paraId="22979E95"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 xml:space="preserve"> </w:t>
            </w:r>
          </w:p>
        </w:tc>
        <w:tc>
          <w:tcPr>
            <w:tcW w:w="3884" w:type="dxa"/>
            <w:gridSpan w:val="3"/>
            <w:tcBorders>
              <w:top w:val="nil"/>
              <w:left w:val="nil"/>
              <w:bottom w:val="nil"/>
              <w:right w:val="nil"/>
            </w:tcBorders>
            <w:shd w:val="clear" w:color="auto" w:fill="auto"/>
            <w:noWrap/>
            <w:vAlign w:val="bottom"/>
            <w:hideMark/>
          </w:tcPr>
          <w:p w14:paraId="2DAB82F6"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 xml:space="preserve">Balance as </w:t>
            </w:r>
            <w:proofErr w:type="gramStart"/>
            <w:r w:rsidRPr="00182F90">
              <w:rPr>
                <w:rFonts w:ascii="Calibri" w:hAnsi="Calibri" w:cs="Calibri"/>
                <w:sz w:val="22"/>
                <w:szCs w:val="22"/>
              </w:rPr>
              <w:t>at</w:t>
            </w:r>
            <w:proofErr w:type="gramEnd"/>
            <w:r w:rsidRPr="00182F90">
              <w:rPr>
                <w:rFonts w:ascii="Calibri" w:hAnsi="Calibri" w:cs="Calibri"/>
                <w:sz w:val="22"/>
                <w:szCs w:val="22"/>
              </w:rPr>
              <w:t xml:space="preserve"> 24 March 2022</w:t>
            </w:r>
          </w:p>
        </w:tc>
        <w:tc>
          <w:tcPr>
            <w:tcW w:w="1260" w:type="dxa"/>
            <w:tcBorders>
              <w:top w:val="nil"/>
              <w:left w:val="nil"/>
              <w:bottom w:val="nil"/>
              <w:right w:val="nil"/>
            </w:tcBorders>
            <w:shd w:val="clear" w:color="auto" w:fill="auto"/>
            <w:noWrap/>
            <w:vAlign w:val="bottom"/>
            <w:hideMark/>
          </w:tcPr>
          <w:p w14:paraId="27CBE020" w14:textId="77777777" w:rsidR="00182F90" w:rsidRPr="00182F90" w:rsidRDefault="00182F90" w:rsidP="00182F90">
            <w:pPr>
              <w:tabs>
                <w:tab w:val="clear" w:pos="851"/>
              </w:tabs>
              <w:jc w:val="left"/>
              <w:rPr>
                <w:rFonts w:ascii="Calibri" w:hAnsi="Calibri" w:cs="Calibri"/>
                <w:sz w:val="22"/>
                <w:szCs w:val="22"/>
              </w:rPr>
            </w:pPr>
          </w:p>
        </w:tc>
        <w:tc>
          <w:tcPr>
            <w:tcW w:w="1280" w:type="dxa"/>
            <w:tcBorders>
              <w:top w:val="nil"/>
              <w:left w:val="nil"/>
              <w:bottom w:val="nil"/>
              <w:right w:val="nil"/>
            </w:tcBorders>
            <w:shd w:val="clear" w:color="auto" w:fill="auto"/>
            <w:noWrap/>
            <w:vAlign w:val="bottom"/>
            <w:hideMark/>
          </w:tcPr>
          <w:p w14:paraId="5361ED69"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£6,480.46</w:t>
            </w:r>
          </w:p>
        </w:tc>
        <w:tc>
          <w:tcPr>
            <w:tcW w:w="1092" w:type="dxa"/>
            <w:tcBorders>
              <w:top w:val="nil"/>
              <w:left w:val="nil"/>
              <w:bottom w:val="nil"/>
              <w:right w:val="nil"/>
            </w:tcBorders>
            <w:shd w:val="clear" w:color="auto" w:fill="auto"/>
            <w:noWrap/>
            <w:vAlign w:val="bottom"/>
            <w:hideMark/>
          </w:tcPr>
          <w:p w14:paraId="6EDDC16A"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Cr</w:t>
            </w:r>
          </w:p>
        </w:tc>
        <w:tc>
          <w:tcPr>
            <w:tcW w:w="1288" w:type="dxa"/>
            <w:tcBorders>
              <w:top w:val="nil"/>
              <w:left w:val="nil"/>
              <w:bottom w:val="nil"/>
              <w:right w:val="nil"/>
            </w:tcBorders>
            <w:shd w:val="clear" w:color="auto" w:fill="auto"/>
            <w:noWrap/>
            <w:vAlign w:val="bottom"/>
            <w:hideMark/>
          </w:tcPr>
          <w:p w14:paraId="4C51EB67" w14:textId="77777777" w:rsidR="00182F90" w:rsidRPr="00182F90" w:rsidRDefault="00182F90" w:rsidP="00182F90">
            <w:pPr>
              <w:tabs>
                <w:tab w:val="clear" w:pos="851"/>
              </w:tabs>
              <w:jc w:val="left"/>
              <w:rPr>
                <w:rFonts w:ascii="Calibri" w:hAnsi="Calibri" w:cs="Calibri"/>
                <w:sz w:val="22"/>
                <w:szCs w:val="22"/>
              </w:rPr>
            </w:pPr>
          </w:p>
        </w:tc>
      </w:tr>
      <w:tr w:rsidR="00182F90" w:rsidRPr="00182F90" w14:paraId="5419687C" w14:textId="77777777" w:rsidTr="00182F90">
        <w:trPr>
          <w:trHeight w:val="300"/>
        </w:trPr>
        <w:tc>
          <w:tcPr>
            <w:tcW w:w="3711" w:type="dxa"/>
            <w:gridSpan w:val="3"/>
            <w:tcBorders>
              <w:top w:val="nil"/>
              <w:left w:val="nil"/>
              <w:bottom w:val="nil"/>
              <w:right w:val="nil"/>
            </w:tcBorders>
            <w:shd w:val="clear" w:color="auto" w:fill="auto"/>
            <w:noWrap/>
            <w:vAlign w:val="bottom"/>
            <w:hideMark/>
          </w:tcPr>
          <w:p w14:paraId="663F9867"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CCLA Public Deposit Sector Fund Account</w:t>
            </w:r>
          </w:p>
        </w:tc>
        <w:tc>
          <w:tcPr>
            <w:tcW w:w="2445" w:type="dxa"/>
            <w:tcBorders>
              <w:top w:val="nil"/>
              <w:left w:val="nil"/>
              <w:bottom w:val="nil"/>
              <w:right w:val="nil"/>
            </w:tcBorders>
            <w:shd w:val="clear" w:color="auto" w:fill="auto"/>
            <w:noWrap/>
            <w:vAlign w:val="bottom"/>
            <w:hideMark/>
          </w:tcPr>
          <w:p w14:paraId="30C6835B" w14:textId="77777777" w:rsidR="00182F90" w:rsidRPr="00182F90" w:rsidRDefault="00182F90" w:rsidP="00182F90">
            <w:pPr>
              <w:tabs>
                <w:tab w:val="clear" w:pos="851"/>
              </w:tabs>
              <w:jc w:val="left"/>
              <w:rPr>
                <w:rFonts w:ascii="Calibri" w:hAnsi="Calibri" w:cs="Calibri"/>
                <w:sz w:val="22"/>
                <w:szCs w:val="22"/>
              </w:rPr>
            </w:pPr>
          </w:p>
        </w:tc>
        <w:tc>
          <w:tcPr>
            <w:tcW w:w="1260" w:type="dxa"/>
            <w:tcBorders>
              <w:top w:val="nil"/>
              <w:left w:val="nil"/>
              <w:bottom w:val="nil"/>
              <w:right w:val="nil"/>
            </w:tcBorders>
            <w:shd w:val="clear" w:color="auto" w:fill="auto"/>
            <w:noWrap/>
            <w:vAlign w:val="bottom"/>
            <w:hideMark/>
          </w:tcPr>
          <w:p w14:paraId="4AAA0F07" w14:textId="77777777" w:rsidR="00182F90" w:rsidRPr="00182F90" w:rsidRDefault="00182F90" w:rsidP="00182F90">
            <w:pPr>
              <w:tabs>
                <w:tab w:val="clear" w:pos="851"/>
              </w:tabs>
              <w:jc w:val="left"/>
              <w:rPr>
                <w:rFonts w:ascii="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790F58A1" w14:textId="77777777" w:rsidR="00182F90" w:rsidRPr="00182F90" w:rsidRDefault="00182F90" w:rsidP="00182F90">
            <w:pPr>
              <w:tabs>
                <w:tab w:val="clear" w:pos="851"/>
              </w:tabs>
              <w:jc w:val="left"/>
              <w:rPr>
                <w:rFonts w:ascii="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14:paraId="5CC81791" w14:textId="77777777" w:rsidR="00182F90" w:rsidRPr="00182F90" w:rsidRDefault="00182F90" w:rsidP="00182F90">
            <w:pPr>
              <w:tabs>
                <w:tab w:val="clear" w:pos="851"/>
              </w:tabs>
              <w:jc w:val="left"/>
              <w:rPr>
                <w:rFonts w:ascii="Times New Roman" w:hAnsi="Times New Roman" w:cs="Times New Roman"/>
                <w:sz w:val="20"/>
                <w:szCs w:val="20"/>
              </w:rPr>
            </w:pPr>
          </w:p>
        </w:tc>
        <w:tc>
          <w:tcPr>
            <w:tcW w:w="1288" w:type="dxa"/>
            <w:tcBorders>
              <w:top w:val="nil"/>
              <w:left w:val="nil"/>
              <w:bottom w:val="nil"/>
              <w:right w:val="nil"/>
            </w:tcBorders>
            <w:shd w:val="clear" w:color="auto" w:fill="auto"/>
            <w:noWrap/>
            <w:vAlign w:val="bottom"/>
            <w:hideMark/>
          </w:tcPr>
          <w:p w14:paraId="033CF1EB" w14:textId="77777777" w:rsidR="00182F90" w:rsidRPr="00182F90" w:rsidRDefault="00182F90" w:rsidP="00182F90">
            <w:pPr>
              <w:tabs>
                <w:tab w:val="clear" w:pos="851"/>
              </w:tabs>
              <w:jc w:val="left"/>
              <w:rPr>
                <w:rFonts w:ascii="Times New Roman" w:hAnsi="Times New Roman" w:cs="Times New Roman"/>
                <w:sz w:val="20"/>
                <w:szCs w:val="20"/>
              </w:rPr>
            </w:pPr>
          </w:p>
        </w:tc>
      </w:tr>
      <w:tr w:rsidR="00182F90" w:rsidRPr="00182F90" w14:paraId="0738939F" w14:textId="77777777" w:rsidTr="00182F90">
        <w:trPr>
          <w:trHeight w:val="300"/>
        </w:trPr>
        <w:tc>
          <w:tcPr>
            <w:tcW w:w="2272" w:type="dxa"/>
            <w:tcBorders>
              <w:top w:val="nil"/>
              <w:left w:val="nil"/>
              <w:bottom w:val="nil"/>
              <w:right w:val="nil"/>
            </w:tcBorders>
            <w:shd w:val="clear" w:color="auto" w:fill="auto"/>
            <w:noWrap/>
            <w:vAlign w:val="bottom"/>
            <w:hideMark/>
          </w:tcPr>
          <w:p w14:paraId="6DCA4C04" w14:textId="77777777" w:rsidR="00182F90" w:rsidRPr="00182F90" w:rsidRDefault="00182F90" w:rsidP="00182F90">
            <w:pPr>
              <w:tabs>
                <w:tab w:val="clear" w:pos="851"/>
              </w:tabs>
              <w:jc w:val="left"/>
              <w:rPr>
                <w:rFonts w:ascii="Times New Roman" w:hAnsi="Times New Roman" w:cs="Times New Roman"/>
                <w:sz w:val="20"/>
                <w:szCs w:val="20"/>
              </w:rPr>
            </w:pPr>
          </w:p>
        </w:tc>
        <w:tc>
          <w:tcPr>
            <w:tcW w:w="3884" w:type="dxa"/>
            <w:gridSpan w:val="3"/>
            <w:tcBorders>
              <w:top w:val="nil"/>
              <w:left w:val="nil"/>
              <w:bottom w:val="nil"/>
              <w:right w:val="nil"/>
            </w:tcBorders>
            <w:shd w:val="clear" w:color="auto" w:fill="auto"/>
            <w:noWrap/>
            <w:vAlign w:val="bottom"/>
            <w:hideMark/>
          </w:tcPr>
          <w:p w14:paraId="04D326AC"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 xml:space="preserve">Balance as </w:t>
            </w:r>
            <w:proofErr w:type="gramStart"/>
            <w:r w:rsidRPr="00182F90">
              <w:rPr>
                <w:rFonts w:ascii="Calibri" w:hAnsi="Calibri" w:cs="Calibri"/>
                <w:sz w:val="22"/>
                <w:szCs w:val="22"/>
              </w:rPr>
              <w:t>at</w:t>
            </w:r>
            <w:proofErr w:type="gramEnd"/>
            <w:r w:rsidRPr="00182F90">
              <w:rPr>
                <w:rFonts w:ascii="Calibri" w:hAnsi="Calibri" w:cs="Calibri"/>
                <w:sz w:val="22"/>
                <w:szCs w:val="22"/>
              </w:rPr>
              <w:t xml:space="preserve"> 28 February 2022</w:t>
            </w:r>
          </w:p>
        </w:tc>
        <w:tc>
          <w:tcPr>
            <w:tcW w:w="1260" w:type="dxa"/>
            <w:tcBorders>
              <w:top w:val="nil"/>
              <w:left w:val="nil"/>
              <w:bottom w:val="nil"/>
              <w:right w:val="nil"/>
            </w:tcBorders>
            <w:shd w:val="clear" w:color="auto" w:fill="auto"/>
            <w:noWrap/>
            <w:vAlign w:val="bottom"/>
            <w:hideMark/>
          </w:tcPr>
          <w:p w14:paraId="337F59A5" w14:textId="77777777" w:rsidR="00182F90" w:rsidRPr="00182F90" w:rsidRDefault="00182F90" w:rsidP="00182F90">
            <w:pPr>
              <w:tabs>
                <w:tab w:val="clear" w:pos="851"/>
              </w:tabs>
              <w:jc w:val="left"/>
              <w:rPr>
                <w:rFonts w:ascii="Calibri" w:hAnsi="Calibri" w:cs="Calibri"/>
                <w:sz w:val="22"/>
                <w:szCs w:val="22"/>
              </w:rPr>
            </w:pPr>
          </w:p>
        </w:tc>
        <w:tc>
          <w:tcPr>
            <w:tcW w:w="1280" w:type="dxa"/>
            <w:tcBorders>
              <w:top w:val="nil"/>
              <w:left w:val="nil"/>
              <w:bottom w:val="nil"/>
              <w:right w:val="nil"/>
            </w:tcBorders>
            <w:shd w:val="clear" w:color="auto" w:fill="auto"/>
            <w:noWrap/>
            <w:vAlign w:val="bottom"/>
            <w:hideMark/>
          </w:tcPr>
          <w:p w14:paraId="379EDB85"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£45,316.84</w:t>
            </w:r>
          </w:p>
        </w:tc>
        <w:tc>
          <w:tcPr>
            <w:tcW w:w="1092" w:type="dxa"/>
            <w:tcBorders>
              <w:top w:val="nil"/>
              <w:left w:val="nil"/>
              <w:bottom w:val="nil"/>
              <w:right w:val="nil"/>
            </w:tcBorders>
            <w:shd w:val="clear" w:color="auto" w:fill="auto"/>
            <w:noWrap/>
            <w:vAlign w:val="bottom"/>
            <w:hideMark/>
          </w:tcPr>
          <w:p w14:paraId="64584938"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Cr</w:t>
            </w:r>
          </w:p>
        </w:tc>
        <w:tc>
          <w:tcPr>
            <w:tcW w:w="1288" w:type="dxa"/>
            <w:tcBorders>
              <w:top w:val="nil"/>
              <w:left w:val="nil"/>
              <w:bottom w:val="nil"/>
              <w:right w:val="nil"/>
            </w:tcBorders>
            <w:shd w:val="clear" w:color="auto" w:fill="auto"/>
            <w:noWrap/>
            <w:vAlign w:val="bottom"/>
            <w:hideMark/>
          </w:tcPr>
          <w:p w14:paraId="29FDC342" w14:textId="77777777" w:rsidR="00182F90" w:rsidRPr="00182F90" w:rsidRDefault="00182F90" w:rsidP="00182F90">
            <w:pPr>
              <w:tabs>
                <w:tab w:val="clear" w:pos="851"/>
              </w:tabs>
              <w:jc w:val="left"/>
              <w:rPr>
                <w:rFonts w:ascii="Calibri" w:hAnsi="Calibri" w:cs="Calibri"/>
                <w:sz w:val="22"/>
                <w:szCs w:val="22"/>
              </w:rPr>
            </w:pPr>
          </w:p>
        </w:tc>
      </w:tr>
      <w:tr w:rsidR="00182F90" w:rsidRPr="00182F90" w14:paraId="240676B2" w14:textId="77777777" w:rsidTr="00182F90">
        <w:trPr>
          <w:trHeight w:val="300"/>
        </w:trPr>
        <w:tc>
          <w:tcPr>
            <w:tcW w:w="2272" w:type="dxa"/>
            <w:tcBorders>
              <w:top w:val="nil"/>
              <w:left w:val="nil"/>
              <w:bottom w:val="nil"/>
              <w:right w:val="nil"/>
            </w:tcBorders>
            <w:shd w:val="clear" w:color="auto" w:fill="auto"/>
            <w:noWrap/>
            <w:vAlign w:val="bottom"/>
            <w:hideMark/>
          </w:tcPr>
          <w:p w14:paraId="2083E9AB" w14:textId="77777777" w:rsidR="00182F90" w:rsidRPr="00182F90" w:rsidRDefault="00182F90" w:rsidP="00182F90">
            <w:pPr>
              <w:tabs>
                <w:tab w:val="clear" w:pos="851"/>
              </w:tabs>
              <w:jc w:val="left"/>
              <w:rPr>
                <w:rFonts w:ascii="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FA813B8" w14:textId="77777777" w:rsidR="00182F90" w:rsidRPr="00182F90" w:rsidRDefault="00182F90" w:rsidP="00182F90">
            <w:pPr>
              <w:tabs>
                <w:tab w:val="clear" w:pos="851"/>
              </w:tabs>
              <w:jc w:val="left"/>
              <w:rPr>
                <w:rFonts w:ascii="Times New Roman" w:hAnsi="Times New Roman" w:cs="Times New Roman"/>
                <w:sz w:val="20"/>
                <w:szCs w:val="20"/>
              </w:rPr>
            </w:pPr>
          </w:p>
        </w:tc>
        <w:tc>
          <w:tcPr>
            <w:tcW w:w="86" w:type="dxa"/>
            <w:tcBorders>
              <w:top w:val="nil"/>
              <w:left w:val="nil"/>
              <w:bottom w:val="nil"/>
              <w:right w:val="nil"/>
            </w:tcBorders>
            <w:shd w:val="clear" w:color="auto" w:fill="auto"/>
            <w:noWrap/>
            <w:vAlign w:val="bottom"/>
            <w:hideMark/>
          </w:tcPr>
          <w:p w14:paraId="6E09686F" w14:textId="77777777" w:rsidR="00182F90" w:rsidRPr="00182F90" w:rsidRDefault="00182F90" w:rsidP="00182F90">
            <w:pPr>
              <w:tabs>
                <w:tab w:val="clear" w:pos="851"/>
              </w:tabs>
              <w:jc w:val="left"/>
              <w:rPr>
                <w:rFonts w:ascii="Times New Roman" w:hAnsi="Times New Roman" w:cs="Times New Roman"/>
                <w:sz w:val="20"/>
                <w:szCs w:val="20"/>
              </w:rPr>
            </w:pPr>
          </w:p>
        </w:tc>
        <w:tc>
          <w:tcPr>
            <w:tcW w:w="2445" w:type="dxa"/>
            <w:tcBorders>
              <w:top w:val="nil"/>
              <w:left w:val="nil"/>
              <w:bottom w:val="nil"/>
              <w:right w:val="nil"/>
            </w:tcBorders>
            <w:shd w:val="clear" w:color="auto" w:fill="auto"/>
            <w:noWrap/>
            <w:vAlign w:val="bottom"/>
            <w:hideMark/>
          </w:tcPr>
          <w:p w14:paraId="79F86E6B"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Overall Total</w:t>
            </w:r>
          </w:p>
        </w:tc>
        <w:tc>
          <w:tcPr>
            <w:tcW w:w="1260" w:type="dxa"/>
            <w:tcBorders>
              <w:top w:val="nil"/>
              <w:left w:val="nil"/>
              <w:bottom w:val="nil"/>
              <w:right w:val="nil"/>
            </w:tcBorders>
            <w:shd w:val="clear" w:color="auto" w:fill="auto"/>
            <w:noWrap/>
            <w:vAlign w:val="bottom"/>
            <w:hideMark/>
          </w:tcPr>
          <w:p w14:paraId="4AB10811" w14:textId="77777777" w:rsidR="00182F90" w:rsidRPr="00182F90" w:rsidRDefault="00182F90" w:rsidP="00182F90">
            <w:pPr>
              <w:tabs>
                <w:tab w:val="clear" w:pos="851"/>
              </w:tabs>
              <w:jc w:val="left"/>
              <w:rPr>
                <w:rFonts w:ascii="Calibri" w:hAnsi="Calibri" w:cs="Calibri"/>
                <w:sz w:val="22"/>
                <w:szCs w:val="22"/>
              </w:rPr>
            </w:pPr>
          </w:p>
        </w:tc>
        <w:tc>
          <w:tcPr>
            <w:tcW w:w="1280" w:type="dxa"/>
            <w:tcBorders>
              <w:top w:val="nil"/>
              <w:left w:val="nil"/>
              <w:bottom w:val="nil"/>
              <w:right w:val="nil"/>
            </w:tcBorders>
            <w:shd w:val="clear" w:color="auto" w:fill="auto"/>
            <w:noWrap/>
            <w:vAlign w:val="bottom"/>
            <w:hideMark/>
          </w:tcPr>
          <w:p w14:paraId="048F3E22" w14:textId="77777777" w:rsidR="00182F90" w:rsidRPr="00182F90" w:rsidRDefault="00182F90" w:rsidP="00182F90">
            <w:pPr>
              <w:tabs>
                <w:tab w:val="clear" w:pos="851"/>
              </w:tabs>
              <w:jc w:val="right"/>
              <w:rPr>
                <w:rFonts w:ascii="Calibri" w:hAnsi="Calibri" w:cs="Calibri"/>
                <w:sz w:val="22"/>
                <w:szCs w:val="22"/>
              </w:rPr>
            </w:pPr>
            <w:r w:rsidRPr="00182F90">
              <w:rPr>
                <w:rFonts w:ascii="Calibri" w:hAnsi="Calibri" w:cs="Calibri"/>
                <w:sz w:val="22"/>
                <w:szCs w:val="22"/>
              </w:rPr>
              <w:t>£88,674.02</w:t>
            </w:r>
          </w:p>
        </w:tc>
        <w:tc>
          <w:tcPr>
            <w:tcW w:w="1092" w:type="dxa"/>
            <w:tcBorders>
              <w:top w:val="nil"/>
              <w:left w:val="nil"/>
              <w:bottom w:val="nil"/>
              <w:right w:val="nil"/>
            </w:tcBorders>
            <w:shd w:val="clear" w:color="auto" w:fill="auto"/>
            <w:noWrap/>
            <w:vAlign w:val="bottom"/>
            <w:hideMark/>
          </w:tcPr>
          <w:p w14:paraId="064F5C8C" w14:textId="77777777" w:rsidR="00182F90" w:rsidRPr="00182F90" w:rsidRDefault="00182F90" w:rsidP="00182F90">
            <w:pPr>
              <w:tabs>
                <w:tab w:val="clear" w:pos="851"/>
              </w:tabs>
              <w:jc w:val="left"/>
              <w:rPr>
                <w:rFonts w:ascii="Calibri" w:hAnsi="Calibri" w:cs="Calibri"/>
                <w:sz w:val="22"/>
                <w:szCs w:val="22"/>
              </w:rPr>
            </w:pPr>
            <w:r w:rsidRPr="00182F90">
              <w:rPr>
                <w:rFonts w:ascii="Calibri" w:hAnsi="Calibri" w:cs="Calibri"/>
                <w:sz w:val="22"/>
                <w:szCs w:val="22"/>
              </w:rPr>
              <w:t>Cr</w:t>
            </w:r>
          </w:p>
        </w:tc>
        <w:tc>
          <w:tcPr>
            <w:tcW w:w="1288" w:type="dxa"/>
            <w:tcBorders>
              <w:top w:val="nil"/>
              <w:left w:val="nil"/>
              <w:bottom w:val="nil"/>
              <w:right w:val="nil"/>
            </w:tcBorders>
            <w:shd w:val="clear" w:color="auto" w:fill="auto"/>
            <w:noWrap/>
            <w:vAlign w:val="bottom"/>
            <w:hideMark/>
          </w:tcPr>
          <w:p w14:paraId="2D9E1132" w14:textId="77777777" w:rsidR="00182F90" w:rsidRPr="00182F90" w:rsidRDefault="00182F90" w:rsidP="00182F90">
            <w:pPr>
              <w:tabs>
                <w:tab w:val="clear" w:pos="851"/>
              </w:tabs>
              <w:jc w:val="left"/>
              <w:rPr>
                <w:rFonts w:ascii="Calibri" w:hAnsi="Calibri" w:cs="Calibri"/>
                <w:sz w:val="22"/>
                <w:szCs w:val="22"/>
              </w:rPr>
            </w:pPr>
          </w:p>
        </w:tc>
      </w:tr>
    </w:tbl>
    <w:p w14:paraId="64E39DAE" w14:textId="53612560" w:rsidR="00727CE4" w:rsidRDefault="00727CE4" w:rsidP="004314FE">
      <w:pPr>
        <w:rPr>
          <w:rFonts w:eastAsiaTheme="minorEastAsia"/>
          <w:i/>
          <w:noProof/>
          <w:sz w:val="18"/>
          <w:szCs w:val="18"/>
        </w:rPr>
      </w:pPr>
    </w:p>
    <w:p w14:paraId="50E3C338" w14:textId="77777777" w:rsidR="00727CE4" w:rsidRDefault="00727CE4">
      <w:pPr>
        <w:tabs>
          <w:tab w:val="clear" w:pos="851"/>
        </w:tabs>
        <w:jc w:val="left"/>
        <w:rPr>
          <w:rFonts w:eastAsiaTheme="minorEastAsia"/>
          <w:i/>
          <w:noProof/>
          <w:sz w:val="18"/>
          <w:szCs w:val="18"/>
        </w:rPr>
      </w:pPr>
      <w:r>
        <w:rPr>
          <w:rFonts w:eastAsiaTheme="minorEastAsia"/>
          <w:i/>
          <w:noProof/>
          <w:sz w:val="18"/>
          <w:szCs w:val="18"/>
        </w:rPr>
        <w:br w:type="page"/>
      </w:r>
    </w:p>
    <w:p w14:paraId="4CC51209" w14:textId="77777777" w:rsidR="00727CE4" w:rsidRPr="0003755B" w:rsidRDefault="00727CE4" w:rsidP="00727CE4">
      <w:pPr>
        <w:jc w:val="center"/>
        <w:rPr>
          <w:b/>
          <w:color w:val="00B050"/>
        </w:rPr>
      </w:pPr>
      <w:r w:rsidRPr="0003755B">
        <w:rPr>
          <w:b/>
          <w:color w:val="00B050"/>
        </w:rPr>
        <w:lastRenderedPageBreak/>
        <w:t>MASHAM PARISH COUNCIL</w:t>
      </w:r>
    </w:p>
    <w:p w14:paraId="3F51C32E" w14:textId="77777777" w:rsidR="00727CE4" w:rsidRPr="00547935" w:rsidRDefault="00727CE4" w:rsidP="00727CE4">
      <w:pPr>
        <w:jc w:val="center"/>
        <w:rPr>
          <w:sz w:val="22"/>
          <w:szCs w:val="22"/>
        </w:rPr>
      </w:pPr>
      <w:r w:rsidRPr="00547935">
        <w:rPr>
          <w:sz w:val="22"/>
          <w:szCs w:val="22"/>
        </w:rPr>
        <w:t>Mashamshire Community Office, Little Market Place, Masham, North Yorkshire, HG4 4DY</w:t>
      </w:r>
    </w:p>
    <w:p w14:paraId="3EB9825E" w14:textId="77777777" w:rsidR="00727CE4" w:rsidRPr="00547935" w:rsidRDefault="00727CE4" w:rsidP="00727CE4">
      <w:pPr>
        <w:jc w:val="center"/>
        <w:rPr>
          <w:sz w:val="22"/>
          <w:szCs w:val="22"/>
        </w:rPr>
      </w:pPr>
      <w:r w:rsidRPr="00547935">
        <w:rPr>
          <w:sz w:val="22"/>
          <w:szCs w:val="22"/>
        </w:rPr>
        <w:t>Tel: 01765 680205 Fax: 01765 680209 (Office Hours)</w:t>
      </w:r>
      <w:r>
        <w:rPr>
          <w:sz w:val="22"/>
          <w:szCs w:val="22"/>
        </w:rPr>
        <w:t xml:space="preserve"> </w:t>
      </w:r>
      <w:r w:rsidRPr="00547935">
        <w:rPr>
          <w:sz w:val="22"/>
          <w:szCs w:val="22"/>
        </w:rPr>
        <w:t>Tel: 01765 650363 (Out of Office Hours)</w:t>
      </w:r>
    </w:p>
    <w:p w14:paraId="6DCB3500" w14:textId="77777777" w:rsidR="00727CE4" w:rsidRPr="00113BF6" w:rsidRDefault="00727CE4" w:rsidP="00727CE4">
      <w:pPr>
        <w:jc w:val="center"/>
        <w:rPr>
          <w:sz w:val="22"/>
          <w:szCs w:val="22"/>
          <w:u w:val="single"/>
        </w:rPr>
      </w:pPr>
      <w:r w:rsidRPr="00547935">
        <w:rPr>
          <w:sz w:val="22"/>
          <w:szCs w:val="22"/>
        </w:rPr>
        <w:t xml:space="preserve">Office hours: Monday </w:t>
      </w:r>
      <w:r>
        <w:rPr>
          <w:sz w:val="22"/>
          <w:szCs w:val="22"/>
        </w:rPr>
        <w:t xml:space="preserve">&amp; </w:t>
      </w:r>
      <w:r w:rsidRPr="00547935">
        <w:rPr>
          <w:sz w:val="22"/>
          <w:szCs w:val="22"/>
        </w:rPr>
        <w:t>Thursday, 13:00–17:00</w:t>
      </w:r>
      <w:r w:rsidRPr="00113BF6">
        <w:rPr>
          <w:sz w:val="22"/>
          <w:szCs w:val="22"/>
        </w:rPr>
        <w:t xml:space="preserve"> </w:t>
      </w:r>
      <w:r w:rsidRPr="00547935">
        <w:rPr>
          <w:sz w:val="22"/>
          <w:szCs w:val="22"/>
        </w:rPr>
        <w:t xml:space="preserve">E-mail: </w:t>
      </w:r>
      <w:hyperlink r:id="rId19" w:history="1">
        <w:r w:rsidRPr="00547935">
          <w:rPr>
            <w:rStyle w:val="Hyperlink"/>
            <w:sz w:val="22"/>
            <w:szCs w:val="22"/>
          </w:rPr>
          <w:t>mashamparishclerk@gmail.com</w:t>
        </w:r>
      </w:hyperlink>
    </w:p>
    <w:p w14:paraId="27BD2D93" w14:textId="77777777" w:rsidR="00727CE4" w:rsidRDefault="00727CE4" w:rsidP="00727CE4">
      <w:pPr>
        <w:tabs>
          <w:tab w:val="clear" w:pos="851"/>
        </w:tabs>
        <w:jc w:val="center"/>
        <w:rPr>
          <w:sz w:val="22"/>
          <w:szCs w:val="22"/>
        </w:rPr>
      </w:pPr>
      <w:r w:rsidRPr="000B2F5B">
        <w:rPr>
          <w:sz w:val="22"/>
          <w:szCs w:val="22"/>
        </w:rPr>
        <w:t xml:space="preserve">Chairman: Councillor </w:t>
      </w:r>
      <w:r>
        <w:rPr>
          <w:sz w:val="22"/>
          <w:szCs w:val="22"/>
        </w:rPr>
        <w:t>Neil Pickard</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p>
    <w:p w14:paraId="1F8A1B86" w14:textId="77777777" w:rsidR="00727CE4" w:rsidRPr="00173ACB" w:rsidRDefault="00727CE4" w:rsidP="00727CE4">
      <w:pPr>
        <w:tabs>
          <w:tab w:val="clear" w:pos="851"/>
        </w:tabs>
        <w:jc w:val="left"/>
        <w:rPr>
          <w:sz w:val="16"/>
          <w:szCs w:val="16"/>
        </w:rPr>
      </w:pPr>
      <w:r w:rsidRPr="000B2F5B">
        <w:rPr>
          <w:sz w:val="22"/>
          <w:szCs w:val="22"/>
        </w:rPr>
        <w:tab/>
      </w:r>
    </w:p>
    <w:p w14:paraId="104EA339" w14:textId="77777777" w:rsidR="00727CE4" w:rsidRPr="00356090" w:rsidRDefault="00727CE4" w:rsidP="00727CE4">
      <w:pPr>
        <w:jc w:val="center"/>
        <w:rPr>
          <w:b/>
          <w:sz w:val="22"/>
          <w:szCs w:val="22"/>
          <w:u w:val="single"/>
        </w:rPr>
      </w:pPr>
      <w:r>
        <w:rPr>
          <w:b/>
          <w:sz w:val="22"/>
          <w:szCs w:val="22"/>
          <w:u w:val="single"/>
        </w:rPr>
        <w:t>MINUTES 16</w:t>
      </w:r>
      <w:r w:rsidRPr="002F6965">
        <w:rPr>
          <w:b/>
          <w:sz w:val="22"/>
          <w:szCs w:val="22"/>
          <w:u w:val="single"/>
          <w:vertAlign w:val="superscript"/>
        </w:rPr>
        <w:t>th</w:t>
      </w:r>
      <w:r>
        <w:rPr>
          <w:b/>
          <w:sz w:val="22"/>
          <w:szCs w:val="22"/>
          <w:u w:val="single"/>
        </w:rPr>
        <w:t xml:space="preserve"> MAY 2022 ORDINARY MEETING</w:t>
      </w:r>
    </w:p>
    <w:p w14:paraId="33D87662" w14:textId="77777777" w:rsidR="00727CE4" w:rsidRDefault="00727CE4" w:rsidP="00727CE4">
      <w:pPr>
        <w:rPr>
          <w:b/>
          <w:sz w:val="22"/>
          <w:szCs w:val="22"/>
          <w:u w:val="single"/>
        </w:rPr>
      </w:pPr>
      <w:r w:rsidRPr="005660F9">
        <w:rPr>
          <w:b/>
          <w:sz w:val="22"/>
          <w:szCs w:val="22"/>
          <w:u w:val="single"/>
        </w:rPr>
        <w:t>PRESENT:</w:t>
      </w:r>
    </w:p>
    <w:p w14:paraId="12425BAE" w14:textId="77777777" w:rsidR="00727CE4" w:rsidRPr="00A964DC" w:rsidRDefault="00727CE4" w:rsidP="00727CE4">
      <w:pPr>
        <w:rPr>
          <w:b/>
          <w:sz w:val="16"/>
          <w:szCs w:val="16"/>
          <w:u w:val="single"/>
        </w:rPr>
      </w:pPr>
    </w:p>
    <w:p w14:paraId="16C3E008" w14:textId="77777777" w:rsidR="00727CE4" w:rsidRPr="008D3A8B" w:rsidRDefault="00727CE4" w:rsidP="00727CE4">
      <w:pPr>
        <w:rPr>
          <w:sz w:val="22"/>
          <w:szCs w:val="22"/>
        </w:rPr>
      </w:pPr>
      <w:r w:rsidRPr="005660F9">
        <w:rPr>
          <w:b/>
          <w:sz w:val="22"/>
          <w:szCs w:val="22"/>
        </w:rPr>
        <w:t>Parish Council</w:t>
      </w:r>
      <w:r w:rsidRPr="005660F9">
        <w:rPr>
          <w:sz w:val="22"/>
          <w:szCs w:val="22"/>
        </w:rPr>
        <w:t>:</w:t>
      </w:r>
      <w:r>
        <w:rPr>
          <w:sz w:val="22"/>
          <w:szCs w:val="22"/>
        </w:rPr>
        <w:t xml:space="preserve"> Cllr Rosemary Blades, Cllr </w:t>
      </w:r>
      <w:r w:rsidRPr="008902F0">
        <w:rPr>
          <w:sz w:val="22"/>
          <w:szCs w:val="22"/>
        </w:rPr>
        <w:t>Robert Greensit</w:t>
      </w:r>
      <w:r>
        <w:rPr>
          <w:sz w:val="22"/>
          <w:szCs w:val="22"/>
        </w:rPr>
        <w:t xml:space="preserve">, Cllr James Gregg, Cllr Neil Pickard </w:t>
      </w:r>
      <w:r w:rsidRPr="005660F9">
        <w:rPr>
          <w:sz w:val="22"/>
          <w:szCs w:val="22"/>
        </w:rPr>
        <w:t>(Chairman)</w:t>
      </w:r>
      <w:r>
        <w:rPr>
          <w:sz w:val="22"/>
          <w:szCs w:val="22"/>
        </w:rPr>
        <w:t>, Cllr Jane Vickery</w:t>
      </w:r>
      <w:r w:rsidRPr="0054539D">
        <w:rPr>
          <w:sz w:val="22"/>
          <w:szCs w:val="22"/>
        </w:rPr>
        <w:t xml:space="preserve"> </w:t>
      </w:r>
      <w:r>
        <w:rPr>
          <w:sz w:val="22"/>
          <w:szCs w:val="22"/>
        </w:rPr>
        <w:t>and</w:t>
      </w:r>
      <w:r w:rsidRPr="0096519E">
        <w:rPr>
          <w:sz w:val="22"/>
          <w:szCs w:val="22"/>
        </w:rPr>
        <w:t xml:space="preserve"> </w:t>
      </w:r>
      <w:r w:rsidRPr="008902F0">
        <w:rPr>
          <w:sz w:val="22"/>
          <w:szCs w:val="22"/>
        </w:rPr>
        <w:t>Cllr Peter Weatherill</w:t>
      </w:r>
      <w:r>
        <w:rPr>
          <w:sz w:val="22"/>
          <w:szCs w:val="22"/>
        </w:rPr>
        <w:t>, with Jen Hurford</w:t>
      </w:r>
      <w:r w:rsidRPr="005660F9">
        <w:rPr>
          <w:sz w:val="22"/>
          <w:szCs w:val="22"/>
        </w:rPr>
        <w:t xml:space="preserve"> (Parish Clerk)</w:t>
      </w:r>
      <w:r>
        <w:rPr>
          <w:sz w:val="22"/>
          <w:szCs w:val="22"/>
        </w:rPr>
        <w:t>.</w:t>
      </w:r>
    </w:p>
    <w:p w14:paraId="737640C2" w14:textId="77777777" w:rsidR="00727CE4" w:rsidRPr="009A50C1" w:rsidRDefault="00727CE4" w:rsidP="00727CE4">
      <w:pPr>
        <w:rPr>
          <w:sz w:val="22"/>
          <w:szCs w:val="22"/>
        </w:rPr>
      </w:pPr>
      <w:r w:rsidRPr="009A50C1">
        <w:rPr>
          <w:b/>
          <w:sz w:val="22"/>
          <w:szCs w:val="22"/>
        </w:rPr>
        <w:t>Present:</w:t>
      </w:r>
      <w:r w:rsidRPr="002F0BBD">
        <w:rPr>
          <w:bCs/>
          <w:sz w:val="22"/>
          <w:szCs w:val="22"/>
        </w:rPr>
        <w:t xml:space="preserve"> </w:t>
      </w:r>
      <w:r>
        <w:rPr>
          <w:bCs/>
          <w:sz w:val="22"/>
          <w:szCs w:val="22"/>
        </w:rPr>
        <w:t>8</w:t>
      </w:r>
      <w:r w:rsidRPr="009A50C1">
        <w:rPr>
          <w:sz w:val="22"/>
          <w:szCs w:val="22"/>
        </w:rPr>
        <w:t xml:space="preserve"> Members of Public (MoP)</w:t>
      </w:r>
    </w:p>
    <w:p w14:paraId="1A9F58FA" w14:textId="77777777" w:rsidR="00727CE4" w:rsidRPr="00CD57C5" w:rsidRDefault="00727CE4" w:rsidP="00727CE4">
      <w:pPr>
        <w:rPr>
          <w:b/>
          <w:sz w:val="16"/>
          <w:szCs w:val="16"/>
          <w:u w:val="single"/>
        </w:rPr>
      </w:pPr>
    </w:p>
    <w:p w14:paraId="6E252418" w14:textId="77777777" w:rsidR="00727CE4" w:rsidRPr="003E798E" w:rsidRDefault="00727CE4" w:rsidP="00727CE4">
      <w:pPr>
        <w:pStyle w:val="ListParagraph"/>
        <w:tabs>
          <w:tab w:val="clear" w:pos="851"/>
          <w:tab w:val="left" w:pos="284"/>
        </w:tabs>
        <w:ind w:left="0"/>
        <w:rPr>
          <w:b/>
          <w:sz w:val="22"/>
          <w:szCs w:val="22"/>
          <w:u w:val="single"/>
        </w:rPr>
      </w:pPr>
      <w:r>
        <w:rPr>
          <w:b/>
          <w:sz w:val="22"/>
          <w:szCs w:val="22"/>
          <w:u w:val="single"/>
        </w:rPr>
        <w:t xml:space="preserve">1. WELCOME &amp; </w:t>
      </w:r>
      <w:r w:rsidRPr="003E798E">
        <w:rPr>
          <w:b/>
          <w:sz w:val="22"/>
          <w:szCs w:val="22"/>
          <w:u w:val="single"/>
        </w:rPr>
        <w:t>APOLOGIES</w:t>
      </w:r>
    </w:p>
    <w:p w14:paraId="21E68C2E" w14:textId="77777777" w:rsidR="00727CE4" w:rsidRPr="00696540" w:rsidRDefault="00727CE4" w:rsidP="00727CE4">
      <w:pPr>
        <w:rPr>
          <w:b/>
          <w:sz w:val="16"/>
          <w:szCs w:val="16"/>
          <w:u w:val="single"/>
        </w:rPr>
      </w:pPr>
    </w:p>
    <w:p w14:paraId="249C8413" w14:textId="77777777" w:rsidR="00727CE4" w:rsidRPr="00E9738F" w:rsidRDefault="00727CE4" w:rsidP="00727CE4">
      <w:pPr>
        <w:pStyle w:val="ListParagraph"/>
        <w:numPr>
          <w:ilvl w:val="1"/>
          <w:numId w:val="1"/>
        </w:numPr>
        <w:tabs>
          <w:tab w:val="clear" w:pos="851"/>
          <w:tab w:val="left" w:pos="426"/>
        </w:tabs>
        <w:ind w:left="0" w:firstLine="0"/>
        <w:rPr>
          <w:sz w:val="16"/>
          <w:szCs w:val="16"/>
        </w:rPr>
      </w:pPr>
      <w:r>
        <w:rPr>
          <w:sz w:val="22"/>
          <w:szCs w:val="22"/>
        </w:rPr>
        <w:t>Councillors appointed for the next 5 years following the uncontested elections on 5</w:t>
      </w:r>
      <w:r w:rsidRPr="00BA3FE4">
        <w:rPr>
          <w:sz w:val="22"/>
          <w:szCs w:val="22"/>
          <w:vertAlign w:val="superscript"/>
        </w:rPr>
        <w:t>th</w:t>
      </w:r>
      <w:r>
        <w:rPr>
          <w:sz w:val="22"/>
          <w:szCs w:val="22"/>
        </w:rPr>
        <w:t xml:space="preserve"> May 2022 were confirmed as Cllr Rosemary Blades, Cllr Valerie Broadley, Cllr </w:t>
      </w:r>
      <w:r w:rsidRPr="008902F0">
        <w:rPr>
          <w:sz w:val="22"/>
          <w:szCs w:val="22"/>
        </w:rPr>
        <w:t>Robert Greensit</w:t>
      </w:r>
      <w:r>
        <w:rPr>
          <w:sz w:val="22"/>
          <w:szCs w:val="22"/>
        </w:rPr>
        <w:t xml:space="preserve">, Cllr James Gregg, Cllr Jane </w:t>
      </w:r>
      <w:proofErr w:type="gramStart"/>
      <w:r>
        <w:rPr>
          <w:sz w:val="22"/>
          <w:szCs w:val="22"/>
        </w:rPr>
        <w:t>Vickery</w:t>
      </w:r>
      <w:proofErr w:type="gramEnd"/>
      <w:r w:rsidRPr="0054539D">
        <w:rPr>
          <w:sz w:val="22"/>
          <w:szCs w:val="22"/>
        </w:rPr>
        <w:t xml:space="preserve"> </w:t>
      </w:r>
      <w:r>
        <w:rPr>
          <w:sz w:val="22"/>
          <w:szCs w:val="22"/>
        </w:rPr>
        <w:t>and</w:t>
      </w:r>
      <w:r w:rsidRPr="0096519E">
        <w:rPr>
          <w:sz w:val="22"/>
          <w:szCs w:val="22"/>
        </w:rPr>
        <w:t xml:space="preserve"> </w:t>
      </w:r>
      <w:r w:rsidRPr="008902F0">
        <w:rPr>
          <w:sz w:val="22"/>
          <w:szCs w:val="22"/>
        </w:rPr>
        <w:t>Cllr Peter Weatherill</w:t>
      </w:r>
      <w:r>
        <w:rPr>
          <w:sz w:val="22"/>
          <w:szCs w:val="22"/>
        </w:rPr>
        <w:t>. Apologies had been received from Cllr Valerie Broadley</w:t>
      </w:r>
      <w:r w:rsidRPr="002F6965">
        <w:rPr>
          <w:sz w:val="22"/>
          <w:szCs w:val="22"/>
        </w:rPr>
        <w:t xml:space="preserve"> </w:t>
      </w:r>
      <w:r>
        <w:rPr>
          <w:sz w:val="22"/>
          <w:szCs w:val="22"/>
        </w:rPr>
        <w:t xml:space="preserve">and </w:t>
      </w:r>
      <w:r w:rsidRPr="003E798E">
        <w:rPr>
          <w:sz w:val="22"/>
          <w:szCs w:val="22"/>
        </w:rPr>
        <w:t>County Cllr Margaret Atkinso</w:t>
      </w:r>
      <w:r>
        <w:rPr>
          <w:sz w:val="22"/>
          <w:szCs w:val="22"/>
        </w:rPr>
        <w:t>n.</w:t>
      </w:r>
    </w:p>
    <w:p w14:paraId="23838BB2" w14:textId="77777777" w:rsidR="00727CE4" w:rsidRPr="00003B9C" w:rsidRDefault="00727CE4" w:rsidP="00727CE4">
      <w:pPr>
        <w:pStyle w:val="ListParagraph"/>
        <w:tabs>
          <w:tab w:val="clear" w:pos="851"/>
          <w:tab w:val="left" w:pos="426"/>
        </w:tabs>
        <w:ind w:left="0"/>
        <w:rPr>
          <w:sz w:val="16"/>
          <w:szCs w:val="16"/>
        </w:rPr>
      </w:pPr>
    </w:p>
    <w:p w14:paraId="0892E763" w14:textId="77777777" w:rsidR="00727CE4" w:rsidRDefault="00727CE4" w:rsidP="00727CE4">
      <w:pPr>
        <w:rPr>
          <w:b/>
          <w:sz w:val="22"/>
          <w:szCs w:val="22"/>
          <w:u w:val="single"/>
        </w:rPr>
      </w:pPr>
      <w:r w:rsidRPr="005660F9">
        <w:rPr>
          <w:b/>
          <w:sz w:val="22"/>
          <w:szCs w:val="22"/>
          <w:u w:val="single"/>
        </w:rPr>
        <w:t xml:space="preserve">2. </w:t>
      </w:r>
      <w:r>
        <w:rPr>
          <w:b/>
          <w:sz w:val="22"/>
          <w:szCs w:val="22"/>
          <w:u w:val="single"/>
        </w:rPr>
        <w:t>CO-OPTION OF COUNCILLORS</w:t>
      </w:r>
    </w:p>
    <w:p w14:paraId="06C36B87" w14:textId="77777777" w:rsidR="00727CE4" w:rsidRPr="00696540" w:rsidRDefault="00727CE4" w:rsidP="00727CE4">
      <w:pPr>
        <w:rPr>
          <w:b/>
          <w:sz w:val="16"/>
          <w:szCs w:val="16"/>
          <w:u w:val="single"/>
        </w:rPr>
      </w:pPr>
    </w:p>
    <w:p w14:paraId="1200D41E" w14:textId="77777777" w:rsidR="00727CE4" w:rsidRDefault="00727CE4" w:rsidP="00727CE4">
      <w:pPr>
        <w:rPr>
          <w:sz w:val="22"/>
          <w:szCs w:val="22"/>
        </w:rPr>
      </w:pPr>
      <w:r w:rsidRPr="00696540">
        <w:rPr>
          <w:sz w:val="22"/>
          <w:szCs w:val="22"/>
        </w:rPr>
        <w:t xml:space="preserve">2.1 </w:t>
      </w:r>
      <w:r>
        <w:rPr>
          <w:sz w:val="22"/>
          <w:szCs w:val="22"/>
        </w:rPr>
        <w:t>Seven applicants had been put forward for the six positions available. I</w:t>
      </w:r>
      <w:r w:rsidRPr="001E58BF">
        <w:rPr>
          <w:sz w:val="22"/>
          <w:szCs w:val="22"/>
        </w:rPr>
        <w:t xml:space="preserve">t was </w:t>
      </w:r>
      <w:r w:rsidRPr="001E58BF">
        <w:rPr>
          <w:b/>
          <w:sz w:val="22"/>
          <w:szCs w:val="22"/>
        </w:rPr>
        <w:t>proposed</w:t>
      </w:r>
      <w:r w:rsidRPr="001E58BF">
        <w:rPr>
          <w:sz w:val="22"/>
          <w:szCs w:val="22"/>
        </w:rPr>
        <w:t xml:space="preserve"> by Cllr </w:t>
      </w:r>
      <w:r>
        <w:rPr>
          <w:sz w:val="22"/>
          <w:szCs w:val="22"/>
        </w:rPr>
        <w:t xml:space="preserve">Weatherill </w:t>
      </w:r>
      <w:r w:rsidRPr="001E58BF">
        <w:rPr>
          <w:sz w:val="22"/>
          <w:szCs w:val="22"/>
        </w:rPr>
        <w:t xml:space="preserve">and </w:t>
      </w:r>
      <w:r w:rsidRPr="001E58BF">
        <w:rPr>
          <w:b/>
          <w:sz w:val="22"/>
          <w:szCs w:val="22"/>
        </w:rPr>
        <w:t>seconded</w:t>
      </w:r>
      <w:r w:rsidRPr="001E58BF">
        <w:rPr>
          <w:sz w:val="22"/>
          <w:szCs w:val="22"/>
        </w:rPr>
        <w:t xml:space="preserve"> by Cllr </w:t>
      </w:r>
      <w:r>
        <w:rPr>
          <w:sz w:val="22"/>
          <w:szCs w:val="22"/>
        </w:rPr>
        <w:t>Blades</w:t>
      </w:r>
      <w:r w:rsidRPr="001E58BF">
        <w:rPr>
          <w:sz w:val="22"/>
          <w:szCs w:val="22"/>
        </w:rPr>
        <w:t xml:space="preserve"> that </w:t>
      </w:r>
      <w:r>
        <w:rPr>
          <w:sz w:val="22"/>
          <w:szCs w:val="22"/>
        </w:rPr>
        <w:t xml:space="preserve">Flo Grainger be co-opted as Councillor for Burton </w:t>
      </w:r>
      <w:proofErr w:type="gramStart"/>
      <w:r>
        <w:rPr>
          <w:sz w:val="22"/>
          <w:szCs w:val="22"/>
        </w:rPr>
        <w:t>On</w:t>
      </w:r>
      <w:proofErr w:type="gramEnd"/>
      <w:r>
        <w:rPr>
          <w:sz w:val="22"/>
          <w:szCs w:val="22"/>
        </w:rPr>
        <w:t xml:space="preserve"> Yore</w:t>
      </w:r>
      <w:r w:rsidRPr="001E58BF">
        <w:rPr>
          <w:sz w:val="22"/>
          <w:szCs w:val="22"/>
        </w:rPr>
        <w:t xml:space="preserve">. All those present voted in favour and the </w:t>
      </w:r>
      <w:r w:rsidRPr="001E58BF">
        <w:rPr>
          <w:b/>
          <w:sz w:val="22"/>
          <w:szCs w:val="22"/>
        </w:rPr>
        <w:t>RESOLUTION</w:t>
      </w:r>
      <w:r w:rsidRPr="001E58BF">
        <w:rPr>
          <w:sz w:val="22"/>
          <w:szCs w:val="22"/>
        </w:rPr>
        <w:t xml:space="preserve"> was carried. </w:t>
      </w:r>
      <w:r>
        <w:rPr>
          <w:sz w:val="22"/>
          <w:szCs w:val="22"/>
        </w:rPr>
        <w:t>I</w:t>
      </w:r>
      <w:r w:rsidRPr="001E58BF">
        <w:rPr>
          <w:sz w:val="22"/>
          <w:szCs w:val="22"/>
        </w:rPr>
        <w:t xml:space="preserve">t was </w:t>
      </w:r>
      <w:r w:rsidRPr="001E58BF">
        <w:rPr>
          <w:b/>
          <w:sz w:val="22"/>
          <w:szCs w:val="22"/>
        </w:rPr>
        <w:t>proposed</w:t>
      </w:r>
      <w:r w:rsidRPr="001E58BF">
        <w:rPr>
          <w:sz w:val="22"/>
          <w:szCs w:val="22"/>
        </w:rPr>
        <w:t xml:space="preserve"> by Cllr </w:t>
      </w:r>
      <w:r>
        <w:rPr>
          <w:sz w:val="22"/>
          <w:szCs w:val="22"/>
        </w:rPr>
        <w:t xml:space="preserve">Weatherill </w:t>
      </w:r>
      <w:r w:rsidRPr="001E58BF">
        <w:rPr>
          <w:sz w:val="22"/>
          <w:szCs w:val="22"/>
        </w:rPr>
        <w:t xml:space="preserve">and </w:t>
      </w:r>
      <w:r w:rsidRPr="001E58BF">
        <w:rPr>
          <w:b/>
          <w:sz w:val="22"/>
          <w:szCs w:val="22"/>
        </w:rPr>
        <w:t>seconded</w:t>
      </w:r>
      <w:r w:rsidRPr="001E58BF">
        <w:rPr>
          <w:sz w:val="22"/>
          <w:szCs w:val="22"/>
        </w:rPr>
        <w:t xml:space="preserve"> by Cllr </w:t>
      </w:r>
      <w:r>
        <w:rPr>
          <w:sz w:val="22"/>
          <w:szCs w:val="22"/>
        </w:rPr>
        <w:t>Vickery</w:t>
      </w:r>
      <w:r w:rsidRPr="001E58BF">
        <w:rPr>
          <w:sz w:val="22"/>
          <w:szCs w:val="22"/>
        </w:rPr>
        <w:t xml:space="preserve"> that </w:t>
      </w:r>
      <w:r>
        <w:rPr>
          <w:sz w:val="22"/>
          <w:szCs w:val="22"/>
        </w:rPr>
        <w:t xml:space="preserve">Ian Johnson be co-opted as Councillor for Swinton </w:t>
      </w:r>
      <w:proofErr w:type="gramStart"/>
      <w:r>
        <w:rPr>
          <w:sz w:val="22"/>
          <w:szCs w:val="22"/>
        </w:rPr>
        <w:t>With</w:t>
      </w:r>
      <w:proofErr w:type="gramEnd"/>
      <w:r>
        <w:rPr>
          <w:sz w:val="22"/>
          <w:szCs w:val="22"/>
        </w:rPr>
        <w:t xml:space="preserve"> Wathermarske</w:t>
      </w:r>
      <w:r w:rsidRPr="001E58BF">
        <w:rPr>
          <w:sz w:val="22"/>
          <w:szCs w:val="22"/>
        </w:rPr>
        <w:t xml:space="preserve">. All those present voted in favour and the </w:t>
      </w:r>
      <w:r w:rsidRPr="001E58BF">
        <w:rPr>
          <w:b/>
          <w:sz w:val="22"/>
          <w:szCs w:val="22"/>
        </w:rPr>
        <w:t>RESOLUTION</w:t>
      </w:r>
      <w:r w:rsidRPr="001E58BF">
        <w:rPr>
          <w:sz w:val="22"/>
          <w:szCs w:val="22"/>
        </w:rPr>
        <w:t xml:space="preserve"> was carried.</w:t>
      </w:r>
      <w:r w:rsidRPr="00BA1940">
        <w:rPr>
          <w:sz w:val="22"/>
          <w:szCs w:val="22"/>
        </w:rPr>
        <w:t xml:space="preserve"> </w:t>
      </w:r>
      <w:r>
        <w:rPr>
          <w:sz w:val="22"/>
          <w:szCs w:val="22"/>
        </w:rPr>
        <w:t xml:space="preserve">Four positions remained for Masham so elected Cllrs were given a voting card to vote for 4 of the 5 applicants. The Chair and Clerk counted these, and it was confirmed that all those present had been in favour of co-opting Colin Barker, John Ellis, Neil </w:t>
      </w:r>
      <w:proofErr w:type="gramStart"/>
      <w:r>
        <w:rPr>
          <w:sz w:val="22"/>
          <w:szCs w:val="22"/>
        </w:rPr>
        <w:t>Pickard</w:t>
      </w:r>
      <w:proofErr w:type="gramEnd"/>
      <w:r>
        <w:rPr>
          <w:sz w:val="22"/>
          <w:szCs w:val="22"/>
        </w:rPr>
        <w:t xml:space="preserve"> and Ben Rodney on to the Council. </w:t>
      </w:r>
    </w:p>
    <w:p w14:paraId="44D62D9C" w14:textId="77777777" w:rsidR="00727CE4" w:rsidRPr="00696540" w:rsidRDefault="00727CE4" w:rsidP="00727CE4">
      <w:pPr>
        <w:rPr>
          <w:sz w:val="16"/>
          <w:szCs w:val="16"/>
        </w:rPr>
      </w:pPr>
    </w:p>
    <w:p w14:paraId="67A081AD" w14:textId="77777777" w:rsidR="00727CE4" w:rsidRPr="00757322" w:rsidRDefault="00727CE4" w:rsidP="00727CE4">
      <w:pPr>
        <w:rPr>
          <w:b/>
          <w:sz w:val="22"/>
          <w:szCs w:val="22"/>
          <w:u w:val="single"/>
        </w:rPr>
      </w:pPr>
      <w:r>
        <w:rPr>
          <w:b/>
          <w:sz w:val="22"/>
          <w:szCs w:val="22"/>
          <w:u w:val="single"/>
        </w:rPr>
        <w:t xml:space="preserve">3. </w:t>
      </w:r>
      <w:r w:rsidRPr="00757322">
        <w:rPr>
          <w:b/>
          <w:sz w:val="22"/>
          <w:szCs w:val="22"/>
          <w:u w:val="single"/>
        </w:rPr>
        <w:t>DECLARATION</w:t>
      </w:r>
      <w:r>
        <w:rPr>
          <w:b/>
          <w:sz w:val="22"/>
          <w:szCs w:val="22"/>
          <w:u w:val="single"/>
        </w:rPr>
        <w:t>S OF ACCEPTANCE OF OFFICE</w:t>
      </w:r>
    </w:p>
    <w:p w14:paraId="139BB90B" w14:textId="77777777" w:rsidR="00727CE4" w:rsidRPr="00696540" w:rsidRDefault="00727CE4" w:rsidP="00727CE4">
      <w:pPr>
        <w:rPr>
          <w:sz w:val="16"/>
          <w:szCs w:val="16"/>
        </w:rPr>
      </w:pPr>
    </w:p>
    <w:p w14:paraId="5816A3C0" w14:textId="77777777" w:rsidR="00727CE4" w:rsidRDefault="00727CE4" w:rsidP="00727CE4">
      <w:pPr>
        <w:rPr>
          <w:sz w:val="22"/>
          <w:szCs w:val="22"/>
        </w:rPr>
      </w:pPr>
      <w:r w:rsidRPr="005660F9">
        <w:rPr>
          <w:sz w:val="22"/>
          <w:szCs w:val="22"/>
        </w:rPr>
        <w:t>3.1</w:t>
      </w:r>
      <w:r>
        <w:rPr>
          <w:sz w:val="22"/>
          <w:szCs w:val="22"/>
        </w:rPr>
        <w:t xml:space="preserve"> Forms were distributed to Cllrs for completion.</w:t>
      </w:r>
    </w:p>
    <w:p w14:paraId="7794E4E6" w14:textId="77777777" w:rsidR="00727CE4" w:rsidRPr="00446FB7" w:rsidRDefault="00727CE4" w:rsidP="00727CE4">
      <w:pPr>
        <w:rPr>
          <w:sz w:val="16"/>
          <w:szCs w:val="16"/>
        </w:rPr>
      </w:pPr>
    </w:p>
    <w:p w14:paraId="261E37D4" w14:textId="77777777" w:rsidR="00727CE4" w:rsidRPr="009A50C1" w:rsidRDefault="00727CE4" w:rsidP="00727CE4">
      <w:pPr>
        <w:rPr>
          <w:sz w:val="22"/>
          <w:szCs w:val="22"/>
        </w:rPr>
      </w:pPr>
      <w:r w:rsidRPr="009A50C1">
        <w:rPr>
          <w:b/>
          <w:bCs/>
          <w:sz w:val="22"/>
          <w:szCs w:val="22"/>
          <w:u w:val="single"/>
        </w:rPr>
        <w:t>CLOSURE:</w:t>
      </w:r>
      <w:r w:rsidRPr="009A50C1">
        <w:rPr>
          <w:bCs/>
          <w:sz w:val="22"/>
          <w:szCs w:val="22"/>
        </w:rPr>
        <w:t xml:space="preserve"> The</w:t>
      </w:r>
      <w:r w:rsidRPr="009A50C1">
        <w:rPr>
          <w:sz w:val="22"/>
          <w:szCs w:val="22"/>
        </w:rPr>
        <w:t xml:space="preserve"> Meeting closed at </w:t>
      </w:r>
      <w:r>
        <w:rPr>
          <w:sz w:val="22"/>
          <w:szCs w:val="22"/>
        </w:rPr>
        <w:t>18:27pm</w:t>
      </w:r>
      <w:r w:rsidRPr="009A50C1">
        <w:rPr>
          <w:sz w:val="22"/>
          <w:szCs w:val="22"/>
        </w:rPr>
        <w:t xml:space="preserve">. </w:t>
      </w:r>
    </w:p>
    <w:p w14:paraId="7050859F" w14:textId="77777777" w:rsidR="00727CE4" w:rsidRPr="001C7FA3" w:rsidRDefault="00727CE4" w:rsidP="00727CE4">
      <w:pPr>
        <w:rPr>
          <w:sz w:val="16"/>
          <w:szCs w:val="16"/>
        </w:rPr>
      </w:pPr>
    </w:p>
    <w:p w14:paraId="5C231B26" w14:textId="77777777" w:rsidR="00727CE4" w:rsidRPr="00E140BD" w:rsidRDefault="00727CE4" w:rsidP="00727CE4">
      <w:pPr>
        <w:rPr>
          <w:sz w:val="22"/>
          <w:szCs w:val="22"/>
        </w:rPr>
      </w:pPr>
      <w:r w:rsidRPr="00E140BD">
        <w:rPr>
          <w:sz w:val="22"/>
          <w:szCs w:val="22"/>
        </w:rPr>
        <w:t>Dated 04/06/2022</w:t>
      </w:r>
    </w:p>
    <w:p w14:paraId="49D55A58" w14:textId="77777777" w:rsidR="00727CE4" w:rsidRPr="00547935" w:rsidRDefault="00727CE4" w:rsidP="00727CE4">
      <w:pPr>
        <w:jc w:val="center"/>
        <w:rPr>
          <w:rFonts w:eastAsiaTheme="minorEastAsia"/>
          <w:i/>
          <w:noProof/>
          <w:sz w:val="18"/>
          <w:szCs w:val="18"/>
        </w:rPr>
      </w:pPr>
      <w:r w:rsidRPr="00D8148E">
        <w:rPr>
          <w:rFonts w:eastAsiaTheme="minorEastAsia"/>
          <w:i/>
          <w:noProof/>
          <w:sz w:val="18"/>
          <w:szCs w:val="18"/>
        </w:rPr>
        <w:t xml:space="preserve">To view our General Privacy Notice please go to </w:t>
      </w:r>
      <w:hyperlink r:id="rId20" w:history="1">
        <w:r w:rsidRPr="002F2687">
          <w:rPr>
            <w:rStyle w:val="Hyperlink"/>
            <w:i/>
            <w:iCs/>
            <w:color w:val="auto"/>
            <w:sz w:val="18"/>
            <w:szCs w:val="18"/>
            <w:u w:val="none"/>
          </w:rPr>
          <w:t>https://www.mashamparishcouncil.com/gdpr.html</w:t>
        </w:r>
      </w:hyperlink>
    </w:p>
    <w:p w14:paraId="612B40C8" w14:textId="717C47A0" w:rsidR="00727CE4" w:rsidRDefault="00727CE4">
      <w:pPr>
        <w:tabs>
          <w:tab w:val="clear" w:pos="851"/>
        </w:tabs>
        <w:jc w:val="left"/>
        <w:rPr>
          <w:rFonts w:eastAsiaTheme="minorEastAsia"/>
          <w:i/>
          <w:noProof/>
          <w:sz w:val="18"/>
          <w:szCs w:val="18"/>
        </w:rPr>
      </w:pPr>
      <w:r>
        <w:rPr>
          <w:rFonts w:eastAsiaTheme="minorEastAsia"/>
          <w:i/>
          <w:noProof/>
          <w:sz w:val="18"/>
          <w:szCs w:val="18"/>
        </w:rPr>
        <w:br w:type="page"/>
      </w:r>
    </w:p>
    <w:p w14:paraId="5E7E51A4" w14:textId="77777777" w:rsidR="00727CE4" w:rsidRPr="00547935" w:rsidRDefault="00727CE4" w:rsidP="00727CE4">
      <w:pPr>
        <w:jc w:val="center"/>
        <w:rPr>
          <w:b/>
          <w:color w:val="00B050"/>
          <w:sz w:val="32"/>
          <w:szCs w:val="32"/>
        </w:rPr>
      </w:pPr>
      <w:r w:rsidRPr="00547935">
        <w:rPr>
          <w:b/>
          <w:color w:val="00B050"/>
          <w:sz w:val="32"/>
          <w:szCs w:val="32"/>
        </w:rPr>
        <w:lastRenderedPageBreak/>
        <w:t>MASHAM PARISH COUNCIL</w:t>
      </w:r>
    </w:p>
    <w:p w14:paraId="2F0EF924" w14:textId="77777777" w:rsidR="00727CE4" w:rsidRPr="00547935" w:rsidRDefault="00727CE4" w:rsidP="00727CE4">
      <w:pPr>
        <w:jc w:val="center"/>
        <w:rPr>
          <w:sz w:val="22"/>
          <w:szCs w:val="22"/>
        </w:rPr>
      </w:pPr>
      <w:r w:rsidRPr="00547935">
        <w:rPr>
          <w:sz w:val="22"/>
          <w:szCs w:val="22"/>
        </w:rPr>
        <w:t>Mashamshire Community Office, Little Market Place, Masham, North Yorkshire, HG4 4DY</w:t>
      </w:r>
    </w:p>
    <w:p w14:paraId="6C789784" w14:textId="77777777" w:rsidR="00727CE4" w:rsidRPr="00547935" w:rsidRDefault="00727CE4" w:rsidP="00727CE4">
      <w:pPr>
        <w:jc w:val="center"/>
        <w:rPr>
          <w:sz w:val="22"/>
          <w:szCs w:val="22"/>
        </w:rPr>
      </w:pPr>
      <w:r w:rsidRPr="00547935">
        <w:rPr>
          <w:sz w:val="22"/>
          <w:szCs w:val="22"/>
        </w:rPr>
        <w:t>Tel: 01765 680205 Fax: 01765 680209 (Office Hours)</w:t>
      </w:r>
    </w:p>
    <w:p w14:paraId="6959A10E" w14:textId="77777777" w:rsidR="00727CE4" w:rsidRPr="00547935" w:rsidRDefault="00727CE4" w:rsidP="00727CE4">
      <w:pPr>
        <w:jc w:val="center"/>
        <w:rPr>
          <w:sz w:val="22"/>
          <w:szCs w:val="22"/>
        </w:rPr>
      </w:pPr>
      <w:r w:rsidRPr="00547935">
        <w:rPr>
          <w:sz w:val="22"/>
          <w:szCs w:val="22"/>
        </w:rPr>
        <w:t>Tel: 01765 650363 (Out of Office Hours)</w:t>
      </w:r>
    </w:p>
    <w:p w14:paraId="2E848AE7" w14:textId="77777777" w:rsidR="00727CE4" w:rsidRPr="00547935" w:rsidRDefault="00727CE4" w:rsidP="00727CE4">
      <w:pPr>
        <w:jc w:val="center"/>
        <w:rPr>
          <w:sz w:val="22"/>
          <w:szCs w:val="22"/>
          <w:u w:val="single"/>
        </w:rPr>
      </w:pPr>
      <w:r w:rsidRPr="00547935">
        <w:rPr>
          <w:sz w:val="22"/>
          <w:szCs w:val="22"/>
        </w:rPr>
        <w:t xml:space="preserve">E-mail: </w:t>
      </w:r>
      <w:hyperlink r:id="rId21" w:history="1">
        <w:r w:rsidRPr="00547935">
          <w:rPr>
            <w:rStyle w:val="Hyperlink"/>
            <w:sz w:val="22"/>
            <w:szCs w:val="22"/>
          </w:rPr>
          <w:t>mashamparishclerk@gmail.com</w:t>
        </w:r>
      </w:hyperlink>
    </w:p>
    <w:p w14:paraId="2DD17A37" w14:textId="77777777" w:rsidR="00727CE4" w:rsidRPr="00547935" w:rsidRDefault="00727CE4" w:rsidP="00727CE4">
      <w:pPr>
        <w:jc w:val="center"/>
        <w:rPr>
          <w:sz w:val="22"/>
          <w:szCs w:val="22"/>
        </w:rPr>
      </w:pPr>
      <w:r w:rsidRPr="00547935">
        <w:rPr>
          <w:sz w:val="22"/>
          <w:szCs w:val="22"/>
        </w:rPr>
        <w:t xml:space="preserve">Office hours: Monday </w:t>
      </w:r>
      <w:r>
        <w:rPr>
          <w:sz w:val="22"/>
          <w:szCs w:val="22"/>
        </w:rPr>
        <w:t>&amp;</w:t>
      </w:r>
      <w:r w:rsidRPr="00547935">
        <w:rPr>
          <w:sz w:val="22"/>
          <w:szCs w:val="22"/>
        </w:rPr>
        <w:t xml:space="preserve"> Thursday, 13:00–17:00</w:t>
      </w:r>
    </w:p>
    <w:p w14:paraId="584A4F98" w14:textId="77777777" w:rsidR="00727CE4" w:rsidRPr="00A964DC" w:rsidRDefault="00727CE4" w:rsidP="00727CE4">
      <w:pPr>
        <w:rPr>
          <w:sz w:val="16"/>
          <w:szCs w:val="16"/>
        </w:rPr>
      </w:pPr>
    </w:p>
    <w:p w14:paraId="35DC5C3A" w14:textId="77777777" w:rsidR="00727CE4" w:rsidRDefault="00727CE4" w:rsidP="00727CE4">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14:paraId="61CAE706" w14:textId="77777777" w:rsidR="00727CE4" w:rsidRPr="00696540" w:rsidRDefault="00727CE4" w:rsidP="00727CE4">
      <w:pPr>
        <w:tabs>
          <w:tab w:val="clear" w:pos="851"/>
        </w:tabs>
        <w:jc w:val="left"/>
        <w:rPr>
          <w:sz w:val="16"/>
          <w:szCs w:val="16"/>
        </w:rPr>
      </w:pPr>
      <w:r w:rsidRPr="000B2F5B">
        <w:rPr>
          <w:sz w:val="22"/>
          <w:szCs w:val="22"/>
        </w:rPr>
        <w:tab/>
      </w:r>
    </w:p>
    <w:p w14:paraId="400DB5BC" w14:textId="77777777" w:rsidR="00727CE4" w:rsidRDefault="00727CE4" w:rsidP="00727CE4">
      <w:pPr>
        <w:jc w:val="center"/>
        <w:rPr>
          <w:b/>
          <w:sz w:val="22"/>
          <w:szCs w:val="22"/>
          <w:u w:val="single"/>
        </w:rPr>
      </w:pPr>
      <w:r>
        <w:rPr>
          <w:b/>
          <w:sz w:val="22"/>
          <w:szCs w:val="22"/>
          <w:u w:val="single"/>
        </w:rPr>
        <w:t>MINUTES ANNUAL PARISH MEETING 16</w:t>
      </w:r>
      <w:r w:rsidRPr="00A23BEF">
        <w:rPr>
          <w:b/>
          <w:sz w:val="22"/>
          <w:szCs w:val="22"/>
          <w:u w:val="single"/>
          <w:vertAlign w:val="superscript"/>
        </w:rPr>
        <w:t>th</w:t>
      </w:r>
      <w:r>
        <w:rPr>
          <w:b/>
          <w:sz w:val="22"/>
          <w:szCs w:val="22"/>
          <w:u w:val="single"/>
        </w:rPr>
        <w:t xml:space="preserve"> MAY 2022</w:t>
      </w:r>
    </w:p>
    <w:p w14:paraId="6901BDFE" w14:textId="77777777" w:rsidR="00727CE4" w:rsidRPr="009E777D" w:rsidRDefault="00727CE4" w:rsidP="00727CE4">
      <w:pPr>
        <w:jc w:val="center"/>
        <w:rPr>
          <w:b/>
          <w:sz w:val="22"/>
          <w:szCs w:val="22"/>
        </w:rPr>
      </w:pPr>
    </w:p>
    <w:p w14:paraId="02E2AB2B" w14:textId="77777777" w:rsidR="00727CE4" w:rsidRDefault="00727CE4" w:rsidP="00727CE4">
      <w:pPr>
        <w:rPr>
          <w:b/>
          <w:sz w:val="22"/>
          <w:szCs w:val="22"/>
          <w:u w:val="single"/>
        </w:rPr>
      </w:pPr>
      <w:r w:rsidRPr="005660F9">
        <w:rPr>
          <w:b/>
          <w:sz w:val="22"/>
          <w:szCs w:val="22"/>
          <w:u w:val="single"/>
        </w:rPr>
        <w:t>PRESENT:</w:t>
      </w:r>
    </w:p>
    <w:p w14:paraId="4CCD47B1" w14:textId="77777777" w:rsidR="00727CE4" w:rsidRPr="00A964DC" w:rsidRDefault="00727CE4" w:rsidP="00727CE4">
      <w:pPr>
        <w:rPr>
          <w:b/>
          <w:sz w:val="16"/>
          <w:szCs w:val="16"/>
          <w:u w:val="single"/>
        </w:rPr>
      </w:pPr>
    </w:p>
    <w:p w14:paraId="7A443E8C" w14:textId="77777777" w:rsidR="00727CE4" w:rsidRDefault="00727CE4" w:rsidP="00727CE4">
      <w:pPr>
        <w:rPr>
          <w:sz w:val="22"/>
          <w:szCs w:val="22"/>
        </w:rPr>
      </w:pPr>
      <w:r w:rsidRPr="005660F9">
        <w:rPr>
          <w:b/>
          <w:sz w:val="22"/>
          <w:szCs w:val="22"/>
        </w:rPr>
        <w:t>Parish Council</w:t>
      </w:r>
      <w:r w:rsidRPr="005660F9">
        <w:rPr>
          <w:sz w:val="22"/>
          <w:szCs w:val="22"/>
        </w:rPr>
        <w:t>:</w:t>
      </w:r>
      <w:r>
        <w:rPr>
          <w:sz w:val="22"/>
          <w:szCs w:val="22"/>
        </w:rPr>
        <w:t xml:space="preserve"> Cllr Colin Barker, Cllr Rosemary Blades, </w:t>
      </w:r>
      <w:r w:rsidRPr="005660F9">
        <w:rPr>
          <w:sz w:val="22"/>
          <w:szCs w:val="22"/>
        </w:rPr>
        <w:t xml:space="preserve">Cllr </w:t>
      </w:r>
      <w:r>
        <w:rPr>
          <w:sz w:val="22"/>
          <w:szCs w:val="22"/>
        </w:rPr>
        <w:t>John Ellis,</w:t>
      </w:r>
      <w:r w:rsidRPr="00003B9C">
        <w:rPr>
          <w:sz w:val="22"/>
          <w:szCs w:val="22"/>
        </w:rPr>
        <w:t xml:space="preserve"> </w:t>
      </w:r>
      <w:r w:rsidRPr="005660F9">
        <w:rPr>
          <w:sz w:val="22"/>
          <w:szCs w:val="22"/>
        </w:rPr>
        <w:t xml:space="preserve">Cllr Flo Grainger </w:t>
      </w:r>
      <w:r>
        <w:rPr>
          <w:sz w:val="22"/>
          <w:szCs w:val="22"/>
        </w:rPr>
        <w:t xml:space="preserve">(Vice-chairman), Cllr </w:t>
      </w:r>
      <w:r w:rsidRPr="008902F0">
        <w:rPr>
          <w:sz w:val="22"/>
          <w:szCs w:val="22"/>
        </w:rPr>
        <w:t>Robert Greensit</w:t>
      </w:r>
      <w:r>
        <w:rPr>
          <w:sz w:val="22"/>
          <w:szCs w:val="22"/>
        </w:rPr>
        <w:t xml:space="preserve">, </w:t>
      </w:r>
      <w:r w:rsidRPr="008902F0">
        <w:rPr>
          <w:sz w:val="22"/>
          <w:szCs w:val="22"/>
        </w:rPr>
        <w:t>Cllr</w:t>
      </w:r>
      <w:r>
        <w:rPr>
          <w:sz w:val="22"/>
          <w:szCs w:val="22"/>
        </w:rPr>
        <w:t xml:space="preserve"> James Gregg, Cllr Ian Johnson,</w:t>
      </w:r>
      <w:r w:rsidRPr="00E9738F">
        <w:rPr>
          <w:sz w:val="22"/>
          <w:szCs w:val="22"/>
        </w:rPr>
        <w:t xml:space="preserve"> </w:t>
      </w:r>
      <w:r>
        <w:rPr>
          <w:sz w:val="22"/>
          <w:szCs w:val="22"/>
        </w:rPr>
        <w:t xml:space="preserve">Cllr Neil Pickard </w:t>
      </w:r>
      <w:r w:rsidRPr="005660F9">
        <w:rPr>
          <w:sz w:val="22"/>
          <w:szCs w:val="22"/>
        </w:rPr>
        <w:t>(Chairman)</w:t>
      </w:r>
      <w:r>
        <w:rPr>
          <w:sz w:val="22"/>
          <w:szCs w:val="22"/>
        </w:rPr>
        <w:t xml:space="preserve">, </w:t>
      </w:r>
      <w:r w:rsidRPr="00003B9C">
        <w:rPr>
          <w:sz w:val="22"/>
          <w:szCs w:val="22"/>
        </w:rPr>
        <w:t xml:space="preserve">Cllr </w:t>
      </w:r>
      <w:r>
        <w:rPr>
          <w:sz w:val="22"/>
          <w:szCs w:val="22"/>
        </w:rPr>
        <w:t xml:space="preserve">Ben Rodney, Cllr Jane </w:t>
      </w:r>
      <w:proofErr w:type="gramStart"/>
      <w:r>
        <w:rPr>
          <w:sz w:val="22"/>
          <w:szCs w:val="22"/>
        </w:rPr>
        <w:t>Vickery</w:t>
      </w:r>
      <w:proofErr w:type="gramEnd"/>
      <w:r w:rsidRPr="0054539D">
        <w:rPr>
          <w:sz w:val="22"/>
          <w:szCs w:val="22"/>
        </w:rPr>
        <w:t xml:space="preserve"> </w:t>
      </w:r>
      <w:r>
        <w:rPr>
          <w:sz w:val="22"/>
          <w:szCs w:val="22"/>
        </w:rPr>
        <w:t>and</w:t>
      </w:r>
      <w:r w:rsidRPr="0096519E">
        <w:rPr>
          <w:sz w:val="22"/>
          <w:szCs w:val="22"/>
        </w:rPr>
        <w:t xml:space="preserve"> </w:t>
      </w:r>
      <w:r w:rsidRPr="008902F0">
        <w:rPr>
          <w:sz w:val="22"/>
          <w:szCs w:val="22"/>
        </w:rPr>
        <w:t>Cllr Peter Weatherill</w:t>
      </w:r>
      <w:r>
        <w:rPr>
          <w:sz w:val="22"/>
          <w:szCs w:val="22"/>
        </w:rPr>
        <w:t>, with Jen Hurford</w:t>
      </w:r>
      <w:r w:rsidRPr="005660F9">
        <w:rPr>
          <w:sz w:val="22"/>
          <w:szCs w:val="22"/>
        </w:rPr>
        <w:t xml:space="preserve"> (Parish Clerk)</w:t>
      </w:r>
      <w:r>
        <w:rPr>
          <w:sz w:val="22"/>
          <w:szCs w:val="22"/>
        </w:rPr>
        <w:t>.</w:t>
      </w:r>
    </w:p>
    <w:p w14:paraId="27206B42" w14:textId="77777777" w:rsidR="00727CE4" w:rsidRPr="00A964DC" w:rsidRDefault="00727CE4" w:rsidP="00727CE4">
      <w:pPr>
        <w:rPr>
          <w:b/>
          <w:sz w:val="16"/>
          <w:szCs w:val="16"/>
        </w:rPr>
      </w:pPr>
    </w:p>
    <w:p w14:paraId="21BF9A1F" w14:textId="77777777" w:rsidR="00727CE4" w:rsidRDefault="00727CE4" w:rsidP="00727CE4">
      <w:pPr>
        <w:rPr>
          <w:sz w:val="22"/>
          <w:szCs w:val="22"/>
        </w:rPr>
      </w:pPr>
      <w:r w:rsidRPr="00710552">
        <w:rPr>
          <w:b/>
          <w:sz w:val="22"/>
          <w:szCs w:val="22"/>
        </w:rPr>
        <w:t>Present:</w:t>
      </w:r>
      <w:r>
        <w:rPr>
          <w:b/>
          <w:sz w:val="22"/>
          <w:szCs w:val="22"/>
        </w:rPr>
        <w:t xml:space="preserve"> </w:t>
      </w:r>
      <w:r>
        <w:rPr>
          <w:sz w:val="22"/>
          <w:szCs w:val="22"/>
        </w:rPr>
        <w:t>4 Members of Public (MoP)</w:t>
      </w:r>
    </w:p>
    <w:p w14:paraId="4E885441" w14:textId="77777777" w:rsidR="00727CE4" w:rsidRPr="00CD57C5" w:rsidRDefault="00727CE4" w:rsidP="00727CE4">
      <w:pPr>
        <w:rPr>
          <w:b/>
          <w:sz w:val="16"/>
          <w:szCs w:val="16"/>
          <w:u w:val="single"/>
        </w:rPr>
      </w:pPr>
    </w:p>
    <w:p w14:paraId="5F1515E8" w14:textId="77777777" w:rsidR="00727CE4" w:rsidRPr="0006724A" w:rsidRDefault="00727CE4" w:rsidP="00727CE4">
      <w:pPr>
        <w:pStyle w:val="ListParagraph"/>
        <w:tabs>
          <w:tab w:val="clear" w:pos="851"/>
          <w:tab w:val="left" w:pos="284"/>
        </w:tabs>
        <w:ind w:left="0"/>
        <w:rPr>
          <w:b/>
          <w:sz w:val="22"/>
          <w:szCs w:val="22"/>
          <w:u w:val="single"/>
        </w:rPr>
      </w:pPr>
      <w:r>
        <w:rPr>
          <w:b/>
          <w:sz w:val="22"/>
          <w:szCs w:val="22"/>
          <w:u w:val="single"/>
        </w:rPr>
        <w:t xml:space="preserve">1. </w:t>
      </w:r>
      <w:r w:rsidRPr="0006724A">
        <w:rPr>
          <w:b/>
          <w:sz w:val="22"/>
          <w:szCs w:val="22"/>
          <w:u w:val="single"/>
        </w:rPr>
        <w:t>WE</w:t>
      </w:r>
      <w:r>
        <w:rPr>
          <w:b/>
          <w:sz w:val="22"/>
          <w:szCs w:val="22"/>
          <w:u w:val="single"/>
        </w:rPr>
        <w:t>LCO</w:t>
      </w:r>
      <w:r w:rsidRPr="0006724A">
        <w:rPr>
          <w:b/>
          <w:sz w:val="22"/>
          <w:szCs w:val="22"/>
          <w:u w:val="single"/>
        </w:rPr>
        <w:t>ME</w:t>
      </w:r>
    </w:p>
    <w:p w14:paraId="46F64C62" w14:textId="77777777" w:rsidR="00727CE4" w:rsidRPr="0006724A" w:rsidRDefault="00727CE4" w:rsidP="00727CE4">
      <w:pPr>
        <w:tabs>
          <w:tab w:val="clear" w:pos="851"/>
          <w:tab w:val="left" w:pos="284"/>
        </w:tabs>
        <w:rPr>
          <w:sz w:val="16"/>
          <w:szCs w:val="16"/>
        </w:rPr>
      </w:pPr>
    </w:p>
    <w:p w14:paraId="71DD230A" w14:textId="77777777" w:rsidR="00727CE4" w:rsidRPr="00DF3C76" w:rsidRDefault="00727CE4" w:rsidP="00727CE4">
      <w:pPr>
        <w:pStyle w:val="ListParagraph"/>
        <w:numPr>
          <w:ilvl w:val="1"/>
          <w:numId w:val="23"/>
        </w:numPr>
        <w:tabs>
          <w:tab w:val="clear" w:pos="851"/>
          <w:tab w:val="left" w:pos="284"/>
        </w:tabs>
        <w:rPr>
          <w:sz w:val="22"/>
          <w:szCs w:val="22"/>
        </w:rPr>
      </w:pPr>
      <w:r w:rsidRPr="00DF3C76">
        <w:rPr>
          <w:sz w:val="22"/>
          <w:szCs w:val="22"/>
        </w:rPr>
        <w:t>The Chair welcomed all to the meeting.</w:t>
      </w:r>
    </w:p>
    <w:p w14:paraId="4B9635DC" w14:textId="77777777" w:rsidR="00727CE4" w:rsidRPr="0006724A" w:rsidRDefault="00727CE4" w:rsidP="00727CE4">
      <w:pPr>
        <w:tabs>
          <w:tab w:val="clear" w:pos="851"/>
          <w:tab w:val="left" w:pos="284"/>
        </w:tabs>
        <w:rPr>
          <w:b/>
          <w:sz w:val="16"/>
          <w:szCs w:val="16"/>
          <w:u w:val="single"/>
        </w:rPr>
      </w:pPr>
    </w:p>
    <w:p w14:paraId="5C9D233E" w14:textId="77777777" w:rsidR="00727CE4" w:rsidRPr="003E798E" w:rsidRDefault="00727CE4" w:rsidP="00727CE4">
      <w:pPr>
        <w:pStyle w:val="ListParagraph"/>
        <w:tabs>
          <w:tab w:val="clear" w:pos="851"/>
          <w:tab w:val="left" w:pos="284"/>
        </w:tabs>
        <w:ind w:left="0"/>
        <w:rPr>
          <w:b/>
          <w:sz w:val="22"/>
          <w:szCs w:val="22"/>
          <w:u w:val="single"/>
        </w:rPr>
      </w:pPr>
      <w:r>
        <w:rPr>
          <w:b/>
          <w:sz w:val="22"/>
          <w:szCs w:val="22"/>
          <w:u w:val="single"/>
        </w:rPr>
        <w:t xml:space="preserve">2. </w:t>
      </w:r>
      <w:r w:rsidRPr="003E798E">
        <w:rPr>
          <w:b/>
          <w:sz w:val="22"/>
          <w:szCs w:val="22"/>
          <w:u w:val="single"/>
        </w:rPr>
        <w:t>APOLOGIES</w:t>
      </w:r>
    </w:p>
    <w:p w14:paraId="135DF810" w14:textId="77777777" w:rsidR="00727CE4" w:rsidRPr="00696540" w:rsidRDefault="00727CE4" w:rsidP="00727CE4">
      <w:pPr>
        <w:rPr>
          <w:b/>
          <w:sz w:val="16"/>
          <w:szCs w:val="16"/>
          <w:u w:val="single"/>
        </w:rPr>
      </w:pPr>
    </w:p>
    <w:p w14:paraId="17023EEE" w14:textId="77777777" w:rsidR="00727CE4" w:rsidRPr="00E9738F" w:rsidRDefault="00727CE4" w:rsidP="00727CE4">
      <w:pPr>
        <w:pStyle w:val="ListParagraph"/>
        <w:tabs>
          <w:tab w:val="clear" w:pos="851"/>
          <w:tab w:val="left" w:pos="426"/>
        </w:tabs>
        <w:ind w:left="0"/>
        <w:rPr>
          <w:sz w:val="16"/>
          <w:szCs w:val="16"/>
        </w:rPr>
      </w:pPr>
      <w:r>
        <w:rPr>
          <w:sz w:val="22"/>
          <w:szCs w:val="22"/>
        </w:rPr>
        <w:t>2.1 Cllr Valerie Broadley</w:t>
      </w:r>
      <w:r w:rsidRPr="002F6965">
        <w:rPr>
          <w:sz w:val="22"/>
          <w:szCs w:val="22"/>
        </w:rPr>
        <w:t xml:space="preserve"> </w:t>
      </w:r>
      <w:r>
        <w:rPr>
          <w:sz w:val="22"/>
          <w:szCs w:val="22"/>
        </w:rPr>
        <w:t xml:space="preserve">and </w:t>
      </w:r>
      <w:r w:rsidRPr="003E798E">
        <w:rPr>
          <w:sz w:val="22"/>
          <w:szCs w:val="22"/>
        </w:rPr>
        <w:t>County Cllr Margaret Atkinso</w:t>
      </w:r>
      <w:r>
        <w:rPr>
          <w:sz w:val="22"/>
          <w:szCs w:val="22"/>
        </w:rPr>
        <w:t>n.</w:t>
      </w:r>
    </w:p>
    <w:p w14:paraId="4C34DE04" w14:textId="77777777" w:rsidR="00727CE4" w:rsidRPr="00696540" w:rsidRDefault="00727CE4" w:rsidP="00727CE4">
      <w:pPr>
        <w:rPr>
          <w:sz w:val="16"/>
          <w:szCs w:val="16"/>
        </w:rPr>
      </w:pPr>
    </w:p>
    <w:p w14:paraId="23362A14" w14:textId="77777777" w:rsidR="00727CE4" w:rsidRDefault="00727CE4" w:rsidP="00727CE4">
      <w:pPr>
        <w:rPr>
          <w:b/>
          <w:sz w:val="22"/>
          <w:szCs w:val="22"/>
          <w:u w:val="single"/>
        </w:rPr>
      </w:pPr>
      <w:r>
        <w:rPr>
          <w:b/>
          <w:sz w:val="22"/>
          <w:szCs w:val="22"/>
          <w:u w:val="single"/>
        </w:rPr>
        <w:t>3</w:t>
      </w:r>
      <w:r w:rsidRPr="005660F9">
        <w:rPr>
          <w:b/>
          <w:sz w:val="22"/>
          <w:szCs w:val="22"/>
          <w:u w:val="single"/>
        </w:rPr>
        <w:t>. APPROVAL OF MINUTES OF PREVIOUS MEETINGS</w:t>
      </w:r>
    </w:p>
    <w:p w14:paraId="6FF906F2" w14:textId="77777777" w:rsidR="00727CE4" w:rsidRPr="00696540" w:rsidRDefault="00727CE4" w:rsidP="00727CE4">
      <w:pPr>
        <w:rPr>
          <w:b/>
          <w:sz w:val="16"/>
          <w:szCs w:val="16"/>
          <w:u w:val="single"/>
        </w:rPr>
      </w:pPr>
    </w:p>
    <w:p w14:paraId="3F8C6F45" w14:textId="77777777" w:rsidR="00727CE4" w:rsidRDefault="00727CE4" w:rsidP="00727CE4">
      <w:pPr>
        <w:rPr>
          <w:sz w:val="22"/>
          <w:szCs w:val="22"/>
        </w:rPr>
      </w:pPr>
      <w:r>
        <w:rPr>
          <w:sz w:val="22"/>
          <w:szCs w:val="22"/>
        </w:rPr>
        <w:t>3</w:t>
      </w:r>
      <w:r w:rsidRPr="00696540">
        <w:rPr>
          <w:sz w:val="22"/>
          <w:szCs w:val="22"/>
        </w:rPr>
        <w:t xml:space="preserve">.1 Minutes of the </w:t>
      </w:r>
      <w:r>
        <w:rPr>
          <w:sz w:val="22"/>
          <w:szCs w:val="22"/>
        </w:rPr>
        <w:t>Annual</w:t>
      </w:r>
      <w:r w:rsidRPr="00696540">
        <w:rPr>
          <w:sz w:val="22"/>
          <w:szCs w:val="22"/>
        </w:rPr>
        <w:t xml:space="preserve"> Meeting held on </w:t>
      </w:r>
      <w:r>
        <w:rPr>
          <w:sz w:val="22"/>
          <w:szCs w:val="22"/>
        </w:rPr>
        <w:t>10</w:t>
      </w:r>
      <w:r w:rsidRPr="00DF3C76">
        <w:rPr>
          <w:sz w:val="22"/>
          <w:szCs w:val="22"/>
          <w:vertAlign w:val="superscript"/>
        </w:rPr>
        <w:t>th</w:t>
      </w:r>
      <w:r>
        <w:rPr>
          <w:sz w:val="22"/>
          <w:szCs w:val="22"/>
        </w:rPr>
        <w:t xml:space="preserve"> May 2021</w:t>
      </w:r>
      <w:r w:rsidRPr="00696540">
        <w:rPr>
          <w:sz w:val="22"/>
          <w:szCs w:val="22"/>
        </w:rPr>
        <w:t>.</w:t>
      </w:r>
      <w:r w:rsidRPr="00A14C99">
        <w:rPr>
          <w:sz w:val="22"/>
          <w:szCs w:val="22"/>
        </w:rPr>
        <w:t xml:space="preserve"> </w:t>
      </w:r>
      <w:r w:rsidRPr="005660F9">
        <w:rPr>
          <w:sz w:val="22"/>
          <w:szCs w:val="22"/>
        </w:rPr>
        <w:t>It 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Grainger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Johnson </w:t>
      </w:r>
      <w:r w:rsidRPr="005660F9">
        <w:rPr>
          <w:sz w:val="22"/>
          <w:szCs w:val="22"/>
        </w:rPr>
        <w:t xml:space="preserve">that the Minutes of the </w:t>
      </w:r>
      <w:r>
        <w:rPr>
          <w:sz w:val="22"/>
          <w:szCs w:val="22"/>
        </w:rPr>
        <w:t>10</w:t>
      </w:r>
      <w:r w:rsidRPr="00DF3C76">
        <w:rPr>
          <w:sz w:val="22"/>
          <w:szCs w:val="22"/>
          <w:vertAlign w:val="superscript"/>
        </w:rPr>
        <w:t>th</w:t>
      </w:r>
      <w:r>
        <w:rPr>
          <w:sz w:val="22"/>
          <w:szCs w:val="22"/>
        </w:rPr>
        <w:t xml:space="preserve"> May 2021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10</w:t>
      </w:r>
      <w:r w:rsidRPr="00DF3C76">
        <w:rPr>
          <w:sz w:val="22"/>
          <w:szCs w:val="22"/>
          <w:vertAlign w:val="superscript"/>
        </w:rPr>
        <w:t>th</w:t>
      </w:r>
      <w:r>
        <w:rPr>
          <w:sz w:val="22"/>
          <w:szCs w:val="22"/>
        </w:rPr>
        <w:t xml:space="preserve"> May 2021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09957F90" w14:textId="77777777" w:rsidR="00727CE4" w:rsidRPr="00696540" w:rsidRDefault="00727CE4" w:rsidP="00727CE4">
      <w:pPr>
        <w:rPr>
          <w:sz w:val="16"/>
          <w:szCs w:val="16"/>
        </w:rPr>
      </w:pPr>
    </w:p>
    <w:p w14:paraId="474B7474" w14:textId="77777777" w:rsidR="00727CE4" w:rsidRPr="005660F9" w:rsidRDefault="00727CE4" w:rsidP="00727CE4">
      <w:pPr>
        <w:rPr>
          <w:b/>
          <w:sz w:val="22"/>
          <w:szCs w:val="22"/>
          <w:u w:val="single"/>
        </w:rPr>
      </w:pPr>
      <w:r>
        <w:rPr>
          <w:b/>
          <w:sz w:val="22"/>
          <w:szCs w:val="22"/>
          <w:u w:val="single"/>
        </w:rPr>
        <w:t>4. CHAIRMAN’S REPORT</w:t>
      </w:r>
    </w:p>
    <w:p w14:paraId="34BF685F" w14:textId="77777777" w:rsidR="00727CE4" w:rsidRPr="00696540" w:rsidRDefault="00727CE4" w:rsidP="00727CE4">
      <w:pPr>
        <w:rPr>
          <w:sz w:val="16"/>
          <w:szCs w:val="16"/>
        </w:rPr>
      </w:pPr>
    </w:p>
    <w:p w14:paraId="2E13E35F" w14:textId="77777777" w:rsidR="00727CE4" w:rsidRDefault="00727CE4" w:rsidP="00727CE4">
      <w:pPr>
        <w:rPr>
          <w:sz w:val="22"/>
          <w:szCs w:val="22"/>
        </w:rPr>
      </w:pPr>
      <w:r>
        <w:rPr>
          <w:sz w:val="22"/>
          <w:szCs w:val="22"/>
        </w:rPr>
        <w:t>4</w:t>
      </w:r>
      <w:r w:rsidRPr="005660F9">
        <w:rPr>
          <w:sz w:val="22"/>
          <w:szCs w:val="22"/>
        </w:rPr>
        <w:t>.1</w:t>
      </w:r>
      <w:r>
        <w:rPr>
          <w:sz w:val="22"/>
          <w:szCs w:val="22"/>
        </w:rPr>
        <w:t xml:space="preserve"> The Chair read out his report to Parishioners as </w:t>
      </w:r>
      <w:proofErr w:type="gramStart"/>
      <w:r>
        <w:rPr>
          <w:sz w:val="22"/>
          <w:szCs w:val="22"/>
        </w:rPr>
        <w:t>follows;</w:t>
      </w:r>
      <w:proofErr w:type="gramEnd"/>
    </w:p>
    <w:p w14:paraId="4C068BB4" w14:textId="77777777" w:rsidR="00727CE4" w:rsidRPr="00655C9F" w:rsidRDefault="00727CE4" w:rsidP="00727CE4">
      <w:pPr>
        <w:rPr>
          <w:sz w:val="16"/>
          <w:szCs w:val="16"/>
        </w:rPr>
      </w:pPr>
    </w:p>
    <w:p w14:paraId="322A4A37" w14:textId="77777777" w:rsidR="00727CE4" w:rsidRDefault="00727CE4" w:rsidP="00727CE4">
      <w:pPr>
        <w:rPr>
          <w:sz w:val="22"/>
          <w:szCs w:val="22"/>
        </w:rPr>
      </w:pPr>
      <w:r w:rsidRPr="00655C9F">
        <w:rPr>
          <w:sz w:val="22"/>
          <w:szCs w:val="22"/>
        </w:rPr>
        <w:t xml:space="preserve">I would like to start by thanking </w:t>
      </w:r>
      <w:proofErr w:type="gramStart"/>
      <w:r w:rsidRPr="00655C9F">
        <w:rPr>
          <w:sz w:val="22"/>
          <w:szCs w:val="22"/>
        </w:rPr>
        <w:t>all of</w:t>
      </w:r>
      <w:proofErr w:type="gramEnd"/>
      <w:r w:rsidRPr="00655C9F">
        <w:rPr>
          <w:sz w:val="22"/>
          <w:szCs w:val="22"/>
        </w:rPr>
        <w:t xml:space="preserve"> the parish councillors for their support during the last 12 months.  Attendance at our monthly meetings has been very good and I thank you all for your commitment.  I would like to take this opportunity to place in writing our thanks for the contribution that Nigel Simms has made during his many years on Masham Parish Council. Nigel opted not to stand for election for the 22/23 year and as many of you will know he is currently unwell in </w:t>
      </w:r>
      <w:proofErr w:type="gramStart"/>
      <w:r w:rsidRPr="00655C9F">
        <w:rPr>
          <w:sz w:val="22"/>
          <w:szCs w:val="22"/>
        </w:rPr>
        <w:t>hospital</w:t>
      </w:r>
      <w:proofErr w:type="gramEnd"/>
      <w:r w:rsidRPr="00655C9F">
        <w:rPr>
          <w:sz w:val="22"/>
          <w:szCs w:val="22"/>
        </w:rPr>
        <w:t xml:space="preserve"> and I am sure that you will join me in wishing him well in his recovery.</w:t>
      </w:r>
    </w:p>
    <w:p w14:paraId="1B6DE0F2" w14:textId="77777777" w:rsidR="00727CE4" w:rsidRPr="00655C9F" w:rsidRDefault="00727CE4" w:rsidP="00727CE4">
      <w:pPr>
        <w:rPr>
          <w:sz w:val="16"/>
          <w:szCs w:val="16"/>
        </w:rPr>
      </w:pPr>
    </w:p>
    <w:p w14:paraId="615B69E5" w14:textId="77777777" w:rsidR="00727CE4" w:rsidRDefault="00727CE4" w:rsidP="00727CE4">
      <w:pPr>
        <w:rPr>
          <w:sz w:val="22"/>
          <w:szCs w:val="22"/>
        </w:rPr>
      </w:pPr>
      <w:r w:rsidRPr="00655C9F">
        <w:rPr>
          <w:sz w:val="22"/>
          <w:szCs w:val="22"/>
        </w:rPr>
        <w:t xml:space="preserve">I believe that Masham Parish Council should be prudent in the way that we manage the public </w:t>
      </w:r>
      <w:proofErr w:type="gramStart"/>
      <w:r w:rsidRPr="00655C9F">
        <w:rPr>
          <w:sz w:val="22"/>
          <w:szCs w:val="22"/>
        </w:rPr>
        <w:t>money</w:t>
      </w:r>
      <w:proofErr w:type="gramEnd"/>
      <w:r w:rsidRPr="00655C9F">
        <w:rPr>
          <w:sz w:val="22"/>
          <w:szCs w:val="22"/>
        </w:rPr>
        <w:t xml:space="preserve"> and we are pleased to report that it was again unnecessary to burden our residents with a parish precept on their council tax bills. Whilst I remain on this </w:t>
      </w:r>
      <w:proofErr w:type="gramStart"/>
      <w:r w:rsidRPr="00655C9F">
        <w:rPr>
          <w:sz w:val="22"/>
          <w:szCs w:val="22"/>
        </w:rPr>
        <w:t>council</w:t>
      </w:r>
      <w:proofErr w:type="gramEnd"/>
      <w:r w:rsidRPr="00655C9F">
        <w:rPr>
          <w:sz w:val="22"/>
          <w:szCs w:val="22"/>
        </w:rPr>
        <w:t xml:space="preserve"> I am committed to seeking to maintain this record.</w:t>
      </w:r>
    </w:p>
    <w:p w14:paraId="0AFA690F" w14:textId="77777777" w:rsidR="00727CE4" w:rsidRPr="00655C9F" w:rsidRDefault="00727CE4" w:rsidP="00727CE4">
      <w:pPr>
        <w:rPr>
          <w:sz w:val="16"/>
          <w:szCs w:val="16"/>
        </w:rPr>
      </w:pPr>
    </w:p>
    <w:p w14:paraId="439D2962" w14:textId="77777777" w:rsidR="00727CE4" w:rsidRDefault="00727CE4" w:rsidP="00727CE4">
      <w:pPr>
        <w:rPr>
          <w:sz w:val="22"/>
          <w:szCs w:val="22"/>
        </w:rPr>
      </w:pPr>
      <w:r w:rsidRPr="00655C9F">
        <w:rPr>
          <w:sz w:val="22"/>
          <w:szCs w:val="22"/>
        </w:rPr>
        <w:t xml:space="preserve">In order to achieve </w:t>
      </w:r>
      <w:proofErr w:type="gramStart"/>
      <w:r w:rsidRPr="00655C9F">
        <w:rPr>
          <w:sz w:val="22"/>
          <w:szCs w:val="22"/>
        </w:rPr>
        <w:t>this</w:t>
      </w:r>
      <w:proofErr w:type="gramEnd"/>
      <w:r w:rsidRPr="00655C9F">
        <w:rPr>
          <w:sz w:val="22"/>
          <w:szCs w:val="22"/>
        </w:rPr>
        <w:t xml:space="preserve"> we have two major sources of income. </w:t>
      </w:r>
      <w:proofErr w:type="gramStart"/>
      <w:r w:rsidRPr="00655C9F">
        <w:rPr>
          <w:sz w:val="22"/>
          <w:szCs w:val="22"/>
        </w:rPr>
        <w:t>Firstly</w:t>
      </w:r>
      <w:proofErr w:type="gramEnd"/>
      <w:r w:rsidRPr="00655C9F">
        <w:rPr>
          <w:sz w:val="22"/>
          <w:szCs w:val="22"/>
        </w:rPr>
        <w:t xml:space="preserve"> the market which had rents of £31,780 a figure that was over £15k higher than in 20/21 and secondly the honesty box receipts which were approximately £24k which was double the previous year. Clearly 20/21 receipts were much lower than normal due to the impacts of covid, lockdowns and the encouragement by government to stay at home.</w:t>
      </w:r>
    </w:p>
    <w:p w14:paraId="7F4972A2" w14:textId="77777777" w:rsidR="00727CE4" w:rsidRPr="00655C9F" w:rsidRDefault="00727CE4" w:rsidP="00727CE4">
      <w:pPr>
        <w:rPr>
          <w:sz w:val="16"/>
          <w:szCs w:val="16"/>
        </w:rPr>
      </w:pPr>
    </w:p>
    <w:p w14:paraId="3FBFAF7B" w14:textId="77777777" w:rsidR="00727CE4" w:rsidRDefault="00727CE4" w:rsidP="00727CE4">
      <w:pPr>
        <w:rPr>
          <w:sz w:val="22"/>
          <w:szCs w:val="22"/>
        </w:rPr>
      </w:pPr>
      <w:r w:rsidRPr="00655C9F">
        <w:rPr>
          <w:sz w:val="22"/>
          <w:szCs w:val="22"/>
        </w:rPr>
        <w:t xml:space="preserve">Regarding the market I would like to record my thanks to John Todd for his continuing input as market super intendant and for the way in which he has helped move stall holders from paying in cash to paying electronically by card during the year. My thanks also go to Cllr Grainger for her support to John during this transition. Our Saturday market stall numbers appear to have gone from strength to strength since the pandemic and for this I must also thank Cllr Johnson who helps to promote our market through social media whenever possible. </w:t>
      </w:r>
    </w:p>
    <w:p w14:paraId="37BBDAA0" w14:textId="77777777" w:rsidR="00727CE4" w:rsidRPr="00655C9F" w:rsidRDefault="00727CE4" w:rsidP="00727CE4">
      <w:pPr>
        <w:rPr>
          <w:sz w:val="16"/>
          <w:szCs w:val="16"/>
        </w:rPr>
      </w:pPr>
    </w:p>
    <w:p w14:paraId="3CBEF6E7" w14:textId="77777777" w:rsidR="00727CE4" w:rsidRDefault="00727CE4" w:rsidP="00727CE4">
      <w:pPr>
        <w:rPr>
          <w:sz w:val="22"/>
          <w:szCs w:val="22"/>
        </w:rPr>
      </w:pPr>
      <w:r w:rsidRPr="00655C9F">
        <w:rPr>
          <w:sz w:val="22"/>
          <w:szCs w:val="22"/>
        </w:rPr>
        <w:lastRenderedPageBreak/>
        <w:t xml:space="preserve">Regarding the honesty box income thanks to our parish clerk for diligently collecting, </w:t>
      </w:r>
      <w:proofErr w:type="gramStart"/>
      <w:r w:rsidRPr="00655C9F">
        <w:rPr>
          <w:sz w:val="22"/>
          <w:szCs w:val="22"/>
        </w:rPr>
        <w:t>counting</w:t>
      </w:r>
      <w:proofErr w:type="gramEnd"/>
      <w:r w:rsidRPr="00655C9F">
        <w:rPr>
          <w:sz w:val="22"/>
          <w:szCs w:val="22"/>
        </w:rPr>
        <w:t xml:space="preserve"> and banking the proceeds. During the year we felt that it was prudent for one of the councillors to accompany Jen when handling these large amounts of cash and I thank those councillors that have given their time to assist with the collections. </w:t>
      </w:r>
      <w:proofErr w:type="gramStart"/>
      <w:r w:rsidRPr="00655C9F">
        <w:rPr>
          <w:sz w:val="22"/>
          <w:szCs w:val="22"/>
        </w:rPr>
        <w:t>However</w:t>
      </w:r>
      <w:proofErr w:type="gramEnd"/>
      <w:r w:rsidRPr="00655C9F">
        <w:rPr>
          <w:sz w:val="22"/>
          <w:szCs w:val="22"/>
        </w:rPr>
        <w:t xml:space="preserve"> receiving these takings also means that we have the responsibility for the upkeep of the market place, within the roadway, including snow clearance in the winter months and also resurfacing when necessary. For the past 3 months we have been obtaining quotations to resurface </w:t>
      </w:r>
      <w:proofErr w:type="gramStart"/>
      <w:r w:rsidRPr="00655C9F">
        <w:rPr>
          <w:sz w:val="22"/>
          <w:szCs w:val="22"/>
        </w:rPr>
        <w:t>all of</w:t>
      </w:r>
      <w:proofErr w:type="gramEnd"/>
      <w:r w:rsidRPr="00655C9F">
        <w:rPr>
          <w:sz w:val="22"/>
          <w:szCs w:val="22"/>
        </w:rPr>
        <w:t xml:space="preserve"> the church end of the market with costs quoted at between £35-£55k.  We hope to action this within the next few months. One addition during the last year within the market has been the erection of the finger post. I would like to thank Cllr Johnson for both managing and delivering this project </w:t>
      </w:r>
      <w:proofErr w:type="gramStart"/>
      <w:r w:rsidRPr="00655C9F">
        <w:rPr>
          <w:sz w:val="22"/>
          <w:szCs w:val="22"/>
        </w:rPr>
        <w:t>and also</w:t>
      </w:r>
      <w:proofErr w:type="gramEnd"/>
      <w:r w:rsidRPr="00655C9F">
        <w:rPr>
          <w:sz w:val="22"/>
          <w:szCs w:val="22"/>
        </w:rPr>
        <w:t xml:space="preserve"> to those businesses that chose to support their inclusion which helped to make the project approximately break-even.  I feel that it is a positive addition and even at my age I do not have to put my glasses on to read the writing!  </w:t>
      </w:r>
    </w:p>
    <w:p w14:paraId="0512E067" w14:textId="77777777" w:rsidR="00727CE4" w:rsidRPr="00655C9F" w:rsidRDefault="00727CE4" w:rsidP="00727CE4">
      <w:pPr>
        <w:rPr>
          <w:sz w:val="16"/>
          <w:szCs w:val="16"/>
        </w:rPr>
      </w:pPr>
    </w:p>
    <w:p w14:paraId="403772C9" w14:textId="77777777" w:rsidR="00727CE4" w:rsidRDefault="00727CE4" w:rsidP="00727CE4">
      <w:pPr>
        <w:rPr>
          <w:sz w:val="22"/>
          <w:szCs w:val="22"/>
        </w:rPr>
      </w:pPr>
      <w:r w:rsidRPr="00655C9F">
        <w:rPr>
          <w:sz w:val="22"/>
          <w:szCs w:val="22"/>
        </w:rPr>
        <w:t xml:space="preserve">For the future we are investigating a method where car parkers will be able to contribute to the honesty box through a card payment machine as </w:t>
      </w:r>
      <w:proofErr w:type="gramStart"/>
      <w:r w:rsidRPr="00655C9F">
        <w:rPr>
          <w:sz w:val="22"/>
          <w:szCs w:val="22"/>
        </w:rPr>
        <w:t>in this day and age</w:t>
      </w:r>
      <w:proofErr w:type="gramEnd"/>
      <w:r w:rsidRPr="00655C9F">
        <w:rPr>
          <w:sz w:val="22"/>
          <w:szCs w:val="22"/>
        </w:rPr>
        <w:t xml:space="preserve"> there are an increasing number of people that do not carry cash with them.  Harrogate </w:t>
      </w:r>
      <w:proofErr w:type="gramStart"/>
      <w:r w:rsidRPr="00655C9F">
        <w:rPr>
          <w:sz w:val="22"/>
          <w:szCs w:val="22"/>
        </w:rPr>
        <w:t>BC</w:t>
      </w:r>
      <w:proofErr w:type="gramEnd"/>
      <w:r w:rsidRPr="00655C9F">
        <w:rPr>
          <w:sz w:val="22"/>
          <w:szCs w:val="22"/>
        </w:rPr>
        <w:t xml:space="preserve"> are also looking to fund the installation of 4 electric car charging points in the flag pole end of the market place and they have indicated a target date of August, this summer, for these works.</w:t>
      </w:r>
    </w:p>
    <w:p w14:paraId="2A3B58AC" w14:textId="77777777" w:rsidR="00727CE4" w:rsidRPr="00655C9F" w:rsidRDefault="00727CE4" w:rsidP="00727CE4">
      <w:pPr>
        <w:rPr>
          <w:sz w:val="16"/>
          <w:szCs w:val="16"/>
        </w:rPr>
      </w:pPr>
    </w:p>
    <w:p w14:paraId="41C5752F" w14:textId="77777777" w:rsidR="00727CE4" w:rsidRDefault="00727CE4" w:rsidP="00727CE4">
      <w:pPr>
        <w:rPr>
          <w:sz w:val="22"/>
          <w:szCs w:val="22"/>
        </w:rPr>
      </w:pPr>
      <w:r w:rsidRPr="00655C9F">
        <w:rPr>
          <w:sz w:val="22"/>
          <w:szCs w:val="22"/>
        </w:rPr>
        <w:t>I would like to take this opportunity to record my thanks to our litter picker, Eric Wilkinson, who is diligent in his approach and takes pride in seeing our town kept tidy.  Eric is always willing to go beyond his job description and one example last year was when the travellers arrived on the Shooting Holme Eric was prepared to move their rubbish to the Town Hall bins thus saving us the cost of hiring in skips. We have also recruited a new relief litter picker during the year who you may have seen covering Eric’s holiday period, Dave Smith.  Thanks to you both.</w:t>
      </w:r>
    </w:p>
    <w:p w14:paraId="4F2D567A" w14:textId="77777777" w:rsidR="00727CE4" w:rsidRPr="00655C9F" w:rsidRDefault="00727CE4" w:rsidP="00727CE4">
      <w:pPr>
        <w:rPr>
          <w:sz w:val="16"/>
          <w:szCs w:val="16"/>
        </w:rPr>
      </w:pPr>
    </w:p>
    <w:p w14:paraId="195B6E53" w14:textId="77777777" w:rsidR="00727CE4" w:rsidRDefault="00727CE4" w:rsidP="00727CE4">
      <w:pPr>
        <w:rPr>
          <w:sz w:val="22"/>
          <w:szCs w:val="22"/>
        </w:rPr>
      </w:pPr>
      <w:r w:rsidRPr="00655C9F">
        <w:rPr>
          <w:sz w:val="22"/>
          <w:szCs w:val="22"/>
        </w:rPr>
        <w:t xml:space="preserve">Last year traffic speed and parking were issues raised as causing concern in our town. You will have seen that we followed through on our promise to contribute to the purchase of two automatic illuminated warning signs on the main entrances to the town, one on Leyburn Road and the other on Thorpe Road. They still </w:t>
      </w:r>
      <w:proofErr w:type="gramStart"/>
      <w:r w:rsidRPr="00655C9F">
        <w:rPr>
          <w:sz w:val="22"/>
          <w:szCs w:val="22"/>
        </w:rPr>
        <w:t>both flash</w:t>
      </w:r>
      <w:proofErr w:type="gramEnd"/>
      <w:r w:rsidRPr="00655C9F">
        <w:rPr>
          <w:sz w:val="22"/>
          <w:szCs w:val="22"/>
        </w:rPr>
        <w:t xml:space="preserve"> regularly but I do feel they are having a positive impact.  To support </w:t>
      </w:r>
      <w:proofErr w:type="gramStart"/>
      <w:r w:rsidRPr="00655C9F">
        <w:rPr>
          <w:sz w:val="22"/>
          <w:szCs w:val="22"/>
        </w:rPr>
        <w:t>this</w:t>
      </w:r>
      <w:proofErr w:type="gramEnd"/>
      <w:r w:rsidRPr="00655C9F">
        <w:rPr>
          <w:sz w:val="22"/>
          <w:szCs w:val="22"/>
        </w:rPr>
        <w:t xml:space="preserve"> we have also implemented a Community Speed Watch traffic calming scheme manned by a group of local volunteers. Many thanks to each of them for giving up your time to help with this initiative. In relation to our parking congestion, particularly in relation to Silver Street, Church Street and Park Street we remain in discussions with NYCC Highways Area 6 and hope to have additional double yellow lines for some areas but unfortunately it appears to be a long process, a little </w:t>
      </w:r>
      <w:proofErr w:type="gramStart"/>
      <w:r w:rsidRPr="00655C9F">
        <w:rPr>
          <w:sz w:val="22"/>
          <w:szCs w:val="22"/>
        </w:rPr>
        <w:t>similar to</w:t>
      </w:r>
      <w:proofErr w:type="gramEnd"/>
      <w:r w:rsidRPr="00655C9F">
        <w:rPr>
          <w:sz w:val="22"/>
          <w:szCs w:val="22"/>
        </w:rPr>
        <w:t xml:space="preserve"> bridge repairs.</w:t>
      </w:r>
    </w:p>
    <w:p w14:paraId="63A41E1F" w14:textId="77777777" w:rsidR="00727CE4" w:rsidRPr="00655C9F" w:rsidRDefault="00727CE4" w:rsidP="00727CE4">
      <w:pPr>
        <w:rPr>
          <w:sz w:val="16"/>
          <w:szCs w:val="16"/>
        </w:rPr>
      </w:pPr>
    </w:p>
    <w:p w14:paraId="2A247F67" w14:textId="77777777" w:rsidR="00727CE4" w:rsidRDefault="00727CE4" w:rsidP="00727CE4">
      <w:pPr>
        <w:rPr>
          <w:sz w:val="22"/>
          <w:szCs w:val="22"/>
        </w:rPr>
      </w:pPr>
      <w:r w:rsidRPr="00655C9F">
        <w:rPr>
          <w:sz w:val="22"/>
          <w:szCs w:val="22"/>
        </w:rPr>
        <w:t xml:space="preserve">The possible flooding within the town is never too far away as our climate changes more dramatically. The emergency flood committee are responsible for issuing and collecting the council’s sand bags and for monitoring the river levels both day and night and I thank them all for helping to protect properties as far as possible. We continue to have discussions with the EA, NYCC, Tarmac, Swinton Estate and other interested bodies to seek a </w:t>
      </w:r>
      <w:proofErr w:type="gramStart"/>
      <w:r w:rsidRPr="00655C9F">
        <w:rPr>
          <w:sz w:val="22"/>
          <w:szCs w:val="22"/>
        </w:rPr>
        <w:t>long term</w:t>
      </w:r>
      <w:proofErr w:type="gramEnd"/>
      <w:r w:rsidRPr="00655C9F">
        <w:rPr>
          <w:sz w:val="22"/>
          <w:szCs w:val="22"/>
        </w:rPr>
        <w:t xml:space="preserve"> solution to the Swinney Beck issues and during the year raised the issue with our MP, Julian Smith, who is now also taking an interest. Thanks to Cllr Broadley for leading this important work. It was pleasing to see Harrogate BC undertake some major drainage works within the recreation ground play park last summer which appears to have had the desired effect this winter. </w:t>
      </w:r>
    </w:p>
    <w:p w14:paraId="55385AB9" w14:textId="77777777" w:rsidR="00727CE4" w:rsidRPr="00655C9F" w:rsidRDefault="00727CE4" w:rsidP="00727CE4">
      <w:pPr>
        <w:rPr>
          <w:sz w:val="16"/>
          <w:szCs w:val="16"/>
        </w:rPr>
      </w:pPr>
    </w:p>
    <w:p w14:paraId="6DFD4FE8" w14:textId="77777777" w:rsidR="00727CE4" w:rsidRPr="00655C9F" w:rsidRDefault="00727CE4" w:rsidP="00727CE4">
      <w:pPr>
        <w:rPr>
          <w:sz w:val="22"/>
          <w:szCs w:val="22"/>
        </w:rPr>
      </w:pPr>
      <w:r w:rsidRPr="00655C9F">
        <w:rPr>
          <w:sz w:val="22"/>
          <w:szCs w:val="22"/>
        </w:rPr>
        <w:t xml:space="preserve">Several contractors have helped during the year on parish caretaker works, keeping the grass mown, shrubs cut back, Dixon Keld steps mended etc. so thanks to these individuals and to Cllr Vickery for helping in managing these works </w:t>
      </w:r>
      <w:proofErr w:type="gramStart"/>
      <w:r w:rsidRPr="00655C9F">
        <w:rPr>
          <w:sz w:val="22"/>
          <w:szCs w:val="22"/>
        </w:rPr>
        <w:t>and also</w:t>
      </w:r>
      <w:proofErr w:type="gramEnd"/>
      <w:r w:rsidRPr="00655C9F">
        <w:rPr>
          <w:sz w:val="22"/>
          <w:szCs w:val="22"/>
        </w:rPr>
        <w:t xml:space="preserve"> for her help in maintaining the planters in the market square. Cllr Gregg certainly helped by saving us money during the year by offering his time to fix the bridge over the Swinney near the Fire Station </w:t>
      </w:r>
      <w:proofErr w:type="gramStart"/>
      <w:r w:rsidRPr="00655C9F">
        <w:rPr>
          <w:sz w:val="22"/>
          <w:szCs w:val="22"/>
        </w:rPr>
        <w:t>and also</w:t>
      </w:r>
      <w:proofErr w:type="gramEnd"/>
      <w:r w:rsidRPr="00655C9F">
        <w:rPr>
          <w:sz w:val="22"/>
          <w:szCs w:val="22"/>
        </w:rPr>
        <w:t xml:space="preserve"> some of the equipment in the old tennis courts play area.</w:t>
      </w:r>
    </w:p>
    <w:p w14:paraId="29EF7C48" w14:textId="77777777" w:rsidR="00727CE4" w:rsidRPr="00655C9F" w:rsidRDefault="00727CE4" w:rsidP="00727CE4">
      <w:pPr>
        <w:rPr>
          <w:sz w:val="22"/>
          <w:szCs w:val="22"/>
        </w:rPr>
      </w:pPr>
      <w:r w:rsidRPr="00655C9F">
        <w:rPr>
          <w:sz w:val="22"/>
          <w:szCs w:val="22"/>
        </w:rPr>
        <w:t>There are a few others in our community that I would like to take this opportunity to thank:</w:t>
      </w:r>
    </w:p>
    <w:p w14:paraId="637F9984" w14:textId="77777777" w:rsidR="00727CE4" w:rsidRPr="00655C9F" w:rsidRDefault="00727CE4" w:rsidP="00727CE4">
      <w:pPr>
        <w:pStyle w:val="ListParagraph"/>
        <w:numPr>
          <w:ilvl w:val="0"/>
          <w:numId w:val="24"/>
        </w:numPr>
        <w:tabs>
          <w:tab w:val="clear" w:pos="851"/>
        </w:tabs>
        <w:spacing w:after="160" w:line="259" w:lineRule="auto"/>
        <w:rPr>
          <w:sz w:val="22"/>
          <w:szCs w:val="22"/>
        </w:rPr>
      </w:pPr>
      <w:r w:rsidRPr="00655C9F">
        <w:rPr>
          <w:sz w:val="22"/>
          <w:szCs w:val="22"/>
        </w:rPr>
        <w:t>Masham Community Office which we are pleased to support and who have maintained many of their valuable services and in particular the weekly newsletter which is excellent.</w:t>
      </w:r>
    </w:p>
    <w:p w14:paraId="3131421C" w14:textId="77777777" w:rsidR="00727CE4" w:rsidRPr="00655C9F" w:rsidRDefault="00727CE4" w:rsidP="00727CE4">
      <w:pPr>
        <w:pStyle w:val="ListParagraph"/>
        <w:numPr>
          <w:ilvl w:val="0"/>
          <w:numId w:val="24"/>
        </w:numPr>
        <w:tabs>
          <w:tab w:val="clear" w:pos="851"/>
        </w:tabs>
        <w:spacing w:after="160" w:line="259" w:lineRule="auto"/>
        <w:rPr>
          <w:sz w:val="22"/>
          <w:szCs w:val="22"/>
        </w:rPr>
      </w:pPr>
      <w:r w:rsidRPr="00655C9F">
        <w:rPr>
          <w:sz w:val="22"/>
          <w:szCs w:val="22"/>
        </w:rPr>
        <w:t>The travelling Post Office van continues to visit Masham, most weeks, in the absence of a suitable premises in which to operate in the town. Hopefully Peacock &amp; Verity may be able to fulfil this role in the future as this is included in their plans if they are successful with their funding applications.</w:t>
      </w:r>
    </w:p>
    <w:p w14:paraId="49C1E7E4" w14:textId="77777777" w:rsidR="00727CE4" w:rsidRPr="00655C9F" w:rsidRDefault="00727CE4" w:rsidP="00727CE4">
      <w:pPr>
        <w:pStyle w:val="ListParagraph"/>
        <w:numPr>
          <w:ilvl w:val="0"/>
          <w:numId w:val="24"/>
        </w:numPr>
        <w:tabs>
          <w:tab w:val="clear" w:pos="851"/>
        </w:tabs>
        <w:spacing w:after="160" w:line="259" w:lineRule="auto"/>
        <w:rPr>
          <w:sz w:val="22"/>
          <w:szCs w:val="22"/>
        </w:rPr>
      </w:pPr>
      <w:r w:rsidRPr="00655C9F">
        <w:rPr>
          <w:sz w:val="22"/>
          <w:szCs w:val="22"/>
        </w:rPr>
        <w:t xml:space="preserve">Masham Litter Busters led by David Scruton who pick litter from the surrounding countryside on a weekly basis.  And </w:t>
      </w:r>
      <w:proofErr w:type="gramStart"/>
      <w:r w:rsidRPr="00655C9F">
        <w:rPr>
          <w:sz w:val="22"/>
          <w:szCs w:val="22"/>
        </w:rPr>
        <w:t>also</w:t>
      </w:r>
      <w:proofErr w:type="gramEnd"/>
      <w:r w:rsidRPr="00655C9F">
        <w:rPr>
          <w:sz w:val="22"/>
          <w:szCs w:val="22"/>
        </w:rPr>
        <w:t xml:space="preserve"> thanks to those individuals who collect litter of their own accord, not as part of the group, but just because they do not wish to see an untidy mess.</w:t>
      </w:r>
    </w:p>
    <w:p w14:paraId="2EE9E6C1" w14:textId="77777777" w:rsidR="00727CE4" w:rsidRPr="00655C9F" w:rsidRDefault="00727CE4" w:rsidP="00727CE4">
      <w:pPr>
        <w:pStyle w:val="ListParagraph"/>
        <w:numPr>
          <w:ilvl w:val="0"/>
          <w:numId w:val="24"/>
        </w:numPr>
        <w:tabs>
          <w:tab w:val="clear" w:pos="851"/>
        </w:tabs>
        <w:spacing w:after="160" w:line="259" w:lineRule="auto"/>
        <w:rPr>
          <w:sz w:val="22"/>
          <w:szCs w:val="22"/>
        </w:rPr>
      </w:pPr>
      <w:r w:rsidRPr="00655C9F">
        <w:rPr>
          <w:sz w:val="22"/>
          <w:szCs w:val="22"/>
        </w:rPr>
        <w:lastRenderedPageBreak/>
        <w:t xml:space="preserve">Our local police led by PCSO Swan who has provided us with monthly criminal reports and attended </w:t>
      </w:r>
      <w:proofErr w:type="gramStart"/>
      <w:r w:rsidRPr="00655C9F">
        <w:rPr>
          <w:sz w:val="22"/>
          <w:szCs w:val="22"/>
        </w:rPr>
        <w:t>the vast majority of</w:t>
      </w:r>
      <w:proofErr w:type="gramEnd"/>
      <w:r w:rsidRPr="00655C9F">
        <w:rPr>
          <w:sz w:val="22"/>
          <w:szCs w:val="22"/>
        </w:rPr>
        <w:t xml:space="preserve"> our meetings.</w:t>
      </w:r>
    </w:p>
    <w:p w14:paraId="5E46342E" w14:textId="77777777" w:rsidR="00727CE4" w:rsidRPr="00655C9F" w:rsidRDefault="00727CE4" w:rsidP="00727CE4">
      <w:pPr>
        <w:pStyle w:val="ListParagraph"/>
        <w:numPr>
          <w:ilvl w:val="0"/>
          <w:numId w:val="24"/>
        </w:numPr>
        <w:tabs>
          <w:tab w:val="clear" w:pos="851"/>
        </w:tabs>
        <w:spacing w:after="160" w:line="259" w:lineRule="auto"/>
        <w:rPr>
          <w:sz w:val="22"/>
          <w:szCs w:val="22"/>
        </w:rPr>
      </w:pPr>
      <w:r w:rsidRPr="00655C9F">
        <w:rPr>
          <w:sz w:val="22"/>
          <w:szCs w:val="22"/>
        </w:rPr>
        <w:t>Our local fire service who are there when they are required to help in emergency situations.</w:t>
      </w:r>
    </w:p>
    <w:p w14:paraId="464CC026" w14:textId="77777777" w:rsidR="00727CE4" w:rsidRPr="00655C9F" w:rsidRDefault="00727CE4" w:rsidP="00727CE4">
      <w:pPr>
        <w:pStyle w:val="ListParagraph"/>
        <w:numPr>
          <w:ilvl w:val="0"/>
          <w:numId w:val="24"/>
        </w:numPr>
        <w:tabs>
          <w:tab w:val="clear" w:pos="851"/>
        </w:tabs>
        <w:spacing w:after="160" w:line="259" w:lineRule="auto"/>
        <w:rPr>
          <w:sz w:val="22"/>
          <w:szCs w:val="22"/>
        </w:rPr>
      </w:pPr>
      <w:r w:rsidRPr="00655C9F">
        <w:rPr>
          <w:sz w:val="22"/>
          <w:szCs w:val="22"/>
        </w:rPr>
        <w:t>Margaret Atkinson who speaks up at NYCC meetings about issues in and around Masham and I take this opportunity to congratulate her on her recent election victory to represent our area on the new North Yorkshire Council for the next 5 years.</w:t>
      </w:r>
    </w:p>
    <w:p w14:paraId="097439D0" w14:textId="77777777" w:rsidR="00727CE4" w:rsidRPr="00655C9F" w:rsidRDefault="00727CE4" w:rsidP="00727CE4">
      <w:pPr>
        <w:pStyle w:val="Standard"/>
        <w:jc w:val="both"/>
        <w:rPr>
          <w:rFonts w:ascii="Arial" w:hAnsi="Arial" w:cs="Arial"/>
          <w:b/>
          <w:bCs/>
          <w:sz w:val="22"/>
          <w:szCs w:val="22"/>
        </w:rPr>
      </w:pPr>
      <w:r w:rsidRPr="00655C9F">
        <w:rPr>
          <w:rFonts w:ascii="Arial" w:hAnsi="Arial" w:cs="Arial"/>
          <w:sz w:val="22"/>
          <w:szCs w:val="22"/>
        </w:rPr>
        <w:t xml:space="preserve">Finally, thank you to our dutiful and diligent Clerk, Jen, and for her tenacity and thoroughness in dealing with all issues, including the prudent handling of financial matters. For the reasons I mentioned earlier I finish with the fact that our receipts for the 21/22 year were £19,350 higher than our expenses.  This resulted in our total reserves climbing to £89,495 but please remember that a good proportion of this may be required to resurface half of the </w:t>
      </w:r>
      <w:proofErr w:type="gramStart"/>
      <w:r w:rsidRPr="00655C9F">
        <w:rPr>
          <w:rFonts w:ascii="Arial" w:hAnsi="Arial" w:cs="Arial"/>
          <w:sz w:val="22"/>
          <w:szCs w:val="22"/>
        </w:rPr>
        <w:t>market place</w:t>
      </w:r>
      <w:proofErr w:type="gramEnd"/>
      <w:r w:rsidRPr="00655C9F">
        <w:rPr>
          <w:rFonts w:ascii="Arial" w:hAnsi="Arial" w:cs="Arial"/>
          <w:sz w:val="22"/>
          <w:szCs w:val="22"/>
        </w:rPr>
        <w:t>.  Thank you for listening.</w:t>
      </w:r>
    </w:p>
    <w:p w14:paraId="4ADAA964" w14:textId="77777777" w:rsidR="00727CE4" w:rsidRPr="00655C9F" w:rsidRDefault="00727CE4" w:rsidP="00727CE4">
      <w:pPr>
        <w:rPr>
          <w:b/>
          <w:sz w:val="16"/>
          <w:szCs w:val="16"/>
          <w:u w:val="single"/>
        </w:rPr>
      </w:pPr>
    </w:p>
    <w:p w14:paraId="41A15072" w14:textId="77777777" w:rsidR="00727CE4" w:rsidRPr="008C164C" w:rsidRDefault="00727CE4" w:rsidP="00727CE4">
      <w:pPr>
        <w:rPr>
          <w:b/>
          <w:sz w:val="22"/>
          <w:szCs w:val="22"/>
          <w:u w:val="single"/>
        </w:rPr>
      </w:pPr>
      <w:r>
        <w:rPr>
          <w:b/>
          <w:sz w:val="22"/>
          <w:szCs w:val="22"/>
          <w:u w:val="single"/>
        </w:rPr>
        <w:t>5</w:t>
      </w:r>
      <w:r w:rsidRPr="0014242C">
        <w:rPr>
          <w:b/>
          <w:sz w:val="22"/>
          <w:szCs w:val="22"/>
          <w:u w:val="single"/>
        </w:rPr>
        <w:t xml:space="preserve">. </w:t>
      </w:r>
      <w:r>
        <w:rPr>
          <w:b/>
          <w:sz w:val="22"/>
          <w:szCs w:val="22"/>
          <w:u w:val="single"/>
        </w:rPr>
        <w:t>ANY ISSUES RAISED BY COUNCILLORS OR BY MEMBERS OF THE PUBLIC INCLUDED ON THE REGISTER OF ELECTORS</w:t>
      </w:r>
    </w:p>
    <w:p w14:paraId="64980D90" w14:textId="77777777" w:rsidR="00727CE4" w:rsidRPr="00696540" w:rsidRDefault="00727CE4" w:rsidP="00727CE4">
      <w:pPr>
        <w:rPr>
          <w:sz w:val="16"/>
          <w:szCs w:val="16"/>
        </w:rPr>
      </w:pPr>
    </w:p>
    <w:p w14:paraId="384D3996" w14:textId="77777777" w:rsidR="00727CE4" w:rsidRPr="00C8731A" w:rsidRDefault="00727CE4" w:rsidP="00727CE4">
      <w:pPr>
        <w:pStyle w:val="ListParagraph"/>
        <w:numPr>
          <w:ilvl w:val="1"/>
          <w:numId w:val="22"/>
        </w:numPr>
        <w:rPr>
          <w:b/>
          <w:sz w:val="16"/>
          <w:szCs w:val="16"/>
          <w:u w:val="single"/>
        </w:rPr>
      </w:pPr>
      <w:r>
        <w:rPr>
          <w:sz w:val="22"/>
          <w:szCs w:val="22"/>
        </w:rPr>
        <w:t>A MoP thanked Cllrs and the Clerk for their hard work and reiterated appreciation for the term of Cllr Simms.</w:t>
      </w:r>
    </w:p>
    <w:p w14:paraId="05A6F508" w14:textId="77777777" w:rsidR="00727CE4" w:rsidRPr="00C8731A" w:rsidRDefault="00727CE4" w:rsidP="00727CE4">
      <w:pPr>
        <w:pStyle w:val="ListParagraph"/>
        <w:ind w:left="0"/>
        <w:rPr>
          <w:b/>
          <w:sz w:val="16"/>
          <w:szCs w:val="16"/>
          <w:u w:val="single"/>
        </w:rPr>
      </w:pPr>
    </w:p>
    <w:p w14:paraId="7112D698" w14:textId="77777777" w:rsidR="00727CE4" w:rsidRPr="00DA54B2" w:rsidRDefault="00727CE4" w:rsidP="00727CE4">
      <w:pPr>
        <w:rPr>
          <w:b/>
          <w:sz w:val="22"/>
          <w:szCs w:val="22"/>
          <w:u w:val="single"/>
        </w:rPr>
      </w:pPr>
      <w:r>
        <w:rPr>
          <w:b/>
          <w:sz w:val="22"/>
          <w:szCs w:val="22"/>
          <w:u w:val="single"/>
        </w:rPr>
        <w:t>6</w:t>
      </w:r>
      <w:r w:rsidRPr="00DA54B2">
        <w:rPr>
          <w:b/>
          <w:sz w:val="22"/>
          <w:szCs w:val="22"/>
          <w:u w:val="single"/>
        </w:rPr>
        <w:t xml:space="preserve">. </w:t>
      </w:r>
      <w:r>
        <w:rPr>
          <w:b/>
          <w:sz w:val="22"/>
          <w:szCs w:val="22"/>
          <w:u w:val="single"/>
        </w:rPr>
        <w:t>CLOSE OF MEETING</w:t>
      </w:r>
    </w:p>
    <w:p w14:paraId="7ABF893D" w14:textId="77777777" w:rsidR="00727CE4" w:rsidRDefault="00727CE4" w:rsidP="00727CE4">
      <w:pPr>
        <w:rPr>
          <w:b/>
          <w:sz w:val="16"/>
          <w:szCs w:val="16"/>
        </w:rPr>
      </w:pPr>
    </w:p>
    <w:p w14:paraId="2100EB76" w14:textId="77777777" w:rsidR="00727CE4" w:rsidRPr="00E8238D" w:rsidRDefault="00727CE4" w:rsidP="00727CE4">
      <w:pPr>
        <w:tabs>
          <w:tab w:val="clear" w:pos="851"/>
        </w:tabs>
        <w:spacing w:after="120"/>
        <w:rPr>
          <w:bCs/>
          <w:sz w:val="22"/>
          <w:szCs w:val="22"/>
        </w:rPr>
      </w:pPr>
      <w:r>
        <w:rPr>
          <w:sz w:val="22"/>
          <w:szCs w:val="22"/>
        </w:rPr>
        <w:t>6.1 The Chair declared the Meeting closed 7.12pm</w:t>
      </w:r>
    </w:p>
    <w:p w14:paraId="3B55E2E9" w14:textId="77777777" w:rsidR="00727CE4" w:rsidRPr="00977DAA" w:rsidRDefault="00727CE4" w:rsidP="00727CE4">
      <w:pPr>
        <w:rPr>
          <w:sz w:val="22"/>
          <w:szCs w:val="22"/>
        </w:rPr>
      </w:pPr>
      <w:r w:rsidRPr="00977DAA">
        <w:rPr>
          <w:sz w:val="22"/>
          <w:szCs w:val="22"/>
        </w:rPr>
        <w:t xml:space="preserve">Dated </w:t>
      </w:r>
      <w:r>
        <w:rPr>
          <w:sz w:val="22"/>
          <w:szCs w:val="22"/>
        </w:rPr>
        <w:t>04</w:t>
      </w:r>
      <w:r w:rsidRPr="00977DAA">
        <w:rPr>
          <w:sz w:val="22"/>
          <w:szCs w:val="22"/>
        </w:rPr>
        <w:t>/0</w:t>
      </w:r>
      <w:r>
        <w:rPr>
          <w:sz w:val="22"/>
          <w:szCs w:val="22"/>
        </w:rPr>
        <w:t>6</w:t>
      </w:r>
      <w:r w:rsidRPr="00977DAA">
        <w:rPr>
          <w:sz w:val="22"/>
          <w:szCs w:val="22"/>
        </w:rPr>
        <w:t>/202</w:t>
      </w:r>
      <w:r>
        <w:rPr>
          <w:sz w:val="22"/>
          <w:szCs w:val="22"/>
        </w:rPr>
        <w:t>2</w:t>
      </w:r>
    </w:p>
    <w:p w14:paraId="68EEE4B3" w14:textId="77777777" w:rsidR="00727CE4" w:rsidRPr="00CF04FD" w:rsidRDefault="00727CE4" w:rsidP="00727CE4">
      <w:pPr>
        <w:rPr>
          <w:sz w:val="16"/>
          <w:szCs w:val="16"/>
        </w:rPr>
      </w:pPr>
    </w:p>
    <w:p w14:paraId="2FC8A1FC" w14:textId="77777777" w:rsidR="00727CE4" w:rsidRPr="00547935" w:rsidRDefault="00727CE4" w:rsidP="00727CE4">
      <w:pPr>
        <w:jc w:val="center"/>
        <w:rPr>
          <w:rFonts w:eastAsiaTheme="minorEastAsia"/>
          <w:i/>
          <w:noProof/>
          <w:sz w:val="18"/>
          <w:szCs w:val="18"/>
        </w:rPr>
      </w:pPr>
      <w:r w:rsidRPr="00D8148E">
        <w:rPr>
          <w:rFonts w:eastAsiaTheme="minorEastAsia"/>
          <w:i/>
          <w:noProof/>
          <w:sz w:val="18"/>
          <w:szCs w:val="18"/>
        </w:rPr>
        <w:t xml:space="preserve">To view our General Privacy Notice please go to </w:t>
      </w:r>
      <w:hyperlink r:id="rId22" w:history="1">
        <w:r w:rsidRPr="002F2687">
          <w:rPr>
            <w:rStyle w:val="Hyperlink"/>
            <w:i/>
            <w:iCs/>
            <w:color w:val="auto"/>
            <w:sz w:val="18"/>
            <w:szCs w:val="18"/>
            <w:u w:val="none"/>
          </w:rPr>
          <w:t>https://www.mashamparishcouncil.com/gdpr.html</w:t>
        </w:r>
      </w:hyperlink>
    </w:p>
    <w:p w14:paraId="3EFB1D29" w14:textId="77777777" w:rsidR="00727CE4" w:rsidRPr="00547935" w:rsidRDefault="00727CE4" w:rsidP="00727CE4">
      <w:pPr>
        <w:jc w:val="center"/>
        <w:rPr>
          <w:rFonts w:eastAsiaTheme="minorEastAsia"/>
          <w:i/>
          <w:noProof/>
          <w:sz w:val="18"/>
          <w:szCs w:val="18"/>
        </w:rPr>
      </w:pPr>
    </w:p>
    <w:p w14:paraId="47D4C088" w14:textId="6CF5C809" w:rsidR="00727CE4" w:rsidRDefault="00727CE4">
      <w:pPr>
        <w:tabs>
          <w:tab w:val="clear" w:pos="851"/>
        </w:tabs>
        <w:jc w:val="left"/>
        <w:rPr>
          <w:rFonts w:eastAsiaTheme="minorEastAsia"/>
          <w:i/>
          <w:noProof/>
          <w:sz w:val="18"/>
          <w:szCs w:val="18"/>
        </w:rPr>
      </w:pPr>
      <w:r>
        <w:rPr>
          <w:rFonts w:eastAsiaTheme="minorEastAsia"/>
          <w:i/>
          <w:noProof/>
          <w:sz w:val="18"/>
          <w:szCs w:val="18"/>
        </w:rPr>
        <w:br w:type="page"/>
      </w:r>
    </w:p>
    <w:p w14:paraId="563BF51C" w14:textId="77777777" w:rsidR="00727CE4" w:rsidRPr="00547935" w:rsidRDefault="00727CE4" w:rsidP="00727CE4">
      <w:pPr>
        <w:jc w:val="center"/>
        <w:rPr>
          <w:b/>
          <w:color w:val="00B050"/>
          <w:sz w:val="32"/>
          <w:szCs w:val="32"/>
        </w:rPr>
      </w:pPr>
      <w:r w:rsidRPr="00547935">
        <w:rPr>
          <w:b/>
          <w:color w:val="00B050"/>
          <w:sz w:val="32"/>
          <w:szCs w:val="32"/>
        </w:rPr>
        <w:lastRenderedPageBreak/>
        <w:t>MASHAM PARISH COUNCIL</w:t>
      </w:r>
    </w:p>
    <w:p w14:paraId="553723F0" w14:textId="77777777" w:rsidR="00727CE4" w:rsidRPr="00547935" w:rsidRDefault="00727CE4" w:rsidP="00727CE4">
      <w:pPr>
        <w:jc w:val="center"/>
        <w:rPr>
          <w:sz w:val="22"/>
          <w:szCs w:val="22"/>
        </w:rPr>
      </w:pPr>
      <w:r w:rsidRPr="00547935">
        <w:rPr>
          <w:sz w:val="22"/>
          <w:szCs w:val="22"/>
        </w:rPr>
        <w:t>Mashamshire Community Office, Little Market Place, Masham, North Yorkshire, HG4 4DY</w:t>
      </w:r>
    </w:p>
    <w:p w14:paraId="3F6A9630" w14:textId="77777777" w:rsidR="00727CE4" w:rsidRPr="00547935" w:rsidRDefault="00727CE4" w:rsidP="00727CE4">
      <w:pPr>
        <w:jc w:val="center"/>
        <w:rPr>
          <w:sz w:val="22"/>
          <w:szCs w:val="22"/>
        </w:rPr>
      </w:pPr>
      <w:r w:rsidRPr="00547935">
        <w:rPr>
          <w:sz w:val="22"/>
          <w:szCs w:val="22"/>
        </w:rPr>
        <w:t>Tel: 01765 680205 Fax: 01765 680209 (Office Hours)</w:t>
      </w:r>
    </w:p>
    <w:p w14:paraId="77108DC5" w14:textId="77777777" w:rsidR="00727CE4" w:rsidRPr="00547935" w:rsidRDefault="00727CE4" w:rsidP="00727CE4">
      <w:pPr>
        <w:jc w:val="center"/>
        <w:rPr>
          <w:sz w:val="22"/>
          <w:szCs w:val="22"/>
        </w:rPr>
      </w:pPr>
      <w:r w:rsidRPr="00547935">
        <w:rPr>
          <w:sz w:val="22"/>
          <w:szCs w:val="22"/>
        </w:rPr>
        <w:t>Tel: 01765 650363 (Out of Office Hours)</w:t>
      </w:r>
    </w:p>
    <w:p w14:paraId="511BB2B4" w14:textId="77777777" w:rsidR="00727CE4" w:rsidRPr="00547935" w:rsidRDefault="00727CE4" w:rsidP="00727CE4">
      <w:pPr>
        <w:jc w:val="center"/>
        <w:rPr>
          <w:sz w:val="22"/>
          <w:szCs w:val="22"/>
          <w:u w:val="single"/>
        </w:rPr>
      </w:pPr>
      <w:r w:rsidRPr="00547935">
        <w:rPr>
          <w:sz w:val="22"/>
          <w:szCs w:val="22"/>
        </w:rPr>
        <w:t xml:space="preserve">E-mail: </w:t>
      </w:r>
      <w:hyperlink r:id="rId23" w:history="1">
        <w:r w:rsidRPr="00547935">
          <w:rPr>
            <w:rStyle w:val="Hyperlink"/>
            <w:sz w:val="22"/>
            <w:szCs w:val="22"/>
          </w:rPr>
          <w:t>mashamparishclerk@gmail.com</w:t>
        </w:r>
      </w:hyperlink>
    </w:p>
    <w:p w14:paraId="2EA39236" w14:textId="77777777" w:rsidR="00727CE4" w:rsidRPr="00547935" w:rsidRDefault="00727CE4" w:rsidP="00727CE4">
      <w:pPr>
        <w:jc w:val="center"/>
        <w:rPr>
          <w:sz w:val="22"/>
          <w:szCs w:val="22"/>
        </w:rPr>
      </w:pPr>
      <w:r w:rsidRPr="00547935">
        <w:rPr>
          <w:sz w:val="22"/>
          <w:szCs w:val="22"/>
        </w:rPr>
        <w:t xml:space="preserve">Office hours: Monday </w:t>
      </w:r>
      <w:r>
        <w:rPr>
          <w:sz w:val="22"/>
          <w:szCs w:val="22"/>
        </w:rPr>
        <w:t>&amp;</w:t>
      </w:r>
      <w:r w:rsidRPr="00547935">
        <w:rPr>
          <w:sz w:val="22"/>
          <w:szCs w:val="22"/>
        </w:rPr>
        <w:t xml:space="preserve"> Thursday, 13:00–17:00</w:t>
      </w:r>
    </w:p>
    <w:p w14:paraId="542CEDE5" w14:textId="77777777" w:rsidR="00727CE4" w:rsidRPr="00A964DC" w:rsidRDefault="00727CE4" w:rsidP="00727CE4">
      <w:pPr>
        <w:rPr>
          <w:sz w:val="16"/>
          <w:szCs w:val="16"/>
        </w:rPr>
      </w:pPr>
    </w:p>
    <w:p w14:paraId="5AAF4095" w14:textId="77777777" w:rsidR="00727CE4" w:rsidRDefault="00727CE4" w:rsidP="00727CE4">
      <w:pPr>
        <w:tabs>
          <w:tab w:val="clear" w:pos="851"/>
        </w:tabs>
        <w:jc w:val="left"/>
        <w:rPr>
          <w:sz w:val="22"/>
          <w:szCs w:val="22"/>
        </w:rPr>
      </w:pPr>
      <w:r w:rsidRPr="000B2F5B">
        <w:rPr>
          <w:sz w:val="22"/>
          <w:szCs w:val="22"/>
        </w:rPr>
        <w:t xml:space="preserve">Chairman: Councillor </w:t>
      </w:r>
      <w:r>
        <w:rPr>
          <w:sz w:val="22"/>
          <w:szCs w:val="22"/>
        </w:rPr>
        <w:t xml:space="preserve">Neil Pickard                            </w:t>
      </w:r>
      <w:r w:rsidRPr="000B2F5B">
        <w:rPr>
          <w:sz w:val="22"/>
          <w:szCs w:val="22"/>
        </w:rPr>
        <w:tab/>
      </w:r>
      <w:r w:rsidRPr="000B2F5B">
        <w:rPr>
          <w:sz w:val="22"/>
          <w:szCs w:val="22"/>
        </w:rPr>
        <w:tab/>
      </w:r>
      <w:r w:rsidRPr="000B2F5B">
        <w:rPr>
          <w:sz w:val="22"/>
          <w:szCs w:val="22"/>
        </w:rPr>
        <w:tab/>
      </w:r>
      <w:r>
        <w:rPr>
          <w:sz w:val="22"/>
          <w:szCs w:val="22"/>
        </w:rPr>
        <w:t xml:space="preserve">      </w:t>
      </w:r>
      <w:r w:rsidRPr="000B2F5B">
        <w:rPr>
          <w:sz w:val="22"/>
          <w:szCs w:val="22"/>
        </w:rPr>
        <w:t>Clerk to the Council: Jen Hurford</w:t>
      </w:r>
      <w:r w:rsidRPr="000B2F5B">
        <w:rPr>
          <w:sz w:val="22"/>
          <w:szCs w:val="22"/>
        </w:rPr>
        <w:tab/>
      </w:r>
    </w:p>
    <w:p w14:paraId="104D7E88" w14:textId="77777777" w:rsidR="00727CE4" w:rsidRPr="00696540" w:rsidRDefault="00727CE4" w:rsidP="00727CE4">
      <w:pPr>
        <w:tabs>
          <w:tab w:val="clear" w:pos="851"/>
        </w:tabs>
        <w:jc w:val="left"/>
        <w:rPr>
          <w:sz w:val="16"/>
          <w:szCs w:val="16"/>
        </w:rPr>
      </w:pPr>
      <w:r w:rsidRPr="000B2F5B">
        <w:rPr>
          <w:sz w:val="22"/>
          <w:szCs w:val="22"/>
        </w:rPr>
        <w:tab/>
      </w:r>
    </w:p>
    <w:p w14:paraId="07FBD830" w14:textId="77777777" w:rsidR="00727CE4" w:rsidRDefault="00727CE4" w:rsidP="00727CE4">
      <w:pPr>
        <w:jc w:val="center"/>
        <w:rPr>
          <w:b/>
          <w:sz w:val="22"/>
          <w:szCs w:val="22"/>
          <w:u w:val="single"/>
        </w:rPr>
      </w:pPr>
      <w:r>
        <w:rPr>
          <w:b/>
          <w:sz w:val="22"/>
          <w:szCs w:val="22"/>
          <w:u w:val="single"/>
        </w:rPr>
        <w:t>MINUTES ANNUAL MEETING OF THE PARISH COUNCIL 16</w:t>
      </w:r>
      <w:r w:rsidRPr="00B51ED8">
        <w:rPr>
          <w:b/>
          <w:sz w:val="22"/>
          <w:szCs w:val="22"/>
          <w:u w:val="single"/>
          <w:vertAlign w:val="superscript"/>
        </w:rPr>
        <w:t>th</w:t>
      </w:r>
      <w:r>
        <w:rPr>
          <w:b/>
          <w:sz w:val="22"/>
          <w:szCs w:val="22"/>
          <w:u w:val="single"/>
        </w:rPr>
        <w:t xml:space="preserve"> MAY 2022</w:t>
      </w:r>
    </w:p>
    <w:p w14:paraId="63A1666D" w14:textId="77777777" w:rsidR="00727CE4" w:rsidRPr="005A6D11" w:rsidRDefault="00727CE4" w:rsidP="00727CE4">
      <w:pPr>
        <w:jc w:val="center"/>
        <w:rPr>
          <w:b/>
          <w:sz w:val="16"/>
          <w:szCs w:val="16"/>
        </w:rPr>
      </w:pPr>
    </w:p>
    <w:p w14:paraId="41E35E41" w14:textId="77777777" w:rsidR="00727CE4" w:rsidRDefault="00727CE4" w:rsidP="00727CE4">
      <w:pPr>
        <w:rPr>
          <w:b/>
          <w:sz w:val="22"/>
          <w:szCs w:val="22"/>
          <w:u w:val="single"/>
        </w:rPr>
      </w:pPr>
      <w:r w:rsidRPr="005660F9">
        <w:rPr>
          <w:b/>
          <w:sz w:val="22"/>
          <w:szCs w:val="22"/>
          <w:u w:val="single"/>
        </w:rPr>
        <w:t>PRESENT:</w:t>
      </w:r>
    </w:p>
    <w:p w14:paraId="4AA3CAB7" w14:textId="77777777" w:rsidR="00727CE4" w:rsidRPr="00A964DC" w:rsidRDefault="00727CE4" w:rsidP="00727CE4">
      <w:pPr>
        <w:rPr>
          <w:b/>
          <w:sz w:val="16"/>
          <w:szCs w:val="16"/>
          <w:u w:val="single"/>
        </w:rPr>
      </w:pPr>
    </w:p>
    <w:p w14:paraId="08A4A5ED" w14:textId="77777777" w:rsidR="00727CE4" w:rsidRPr="00B51ED8" w:rsidRDefault="00727CE4" w:rsidP="00727CE4">
      <w:pPr>
        <w:rPr>
          <w:sz w:val="22"/>
          <w:szCs w:val="22"/>
        </w:rPr>
      </w:pPr>
      <w:r w:rsidRPr="005660F9">
        <w:rPr>
          <w:b/>
          <w:sz w:val="22"/>
          <w:szCs w:val="22"/>
        </w:rPr>
        <w:t>Parish Council</w:t>
      </w:r>
      <w:r w:rsidRPr="005660F9">
        <w:rPr>
          <w:sz w:val="22"/>
          <w:szCs w:val="22"/>
        </w:rPr>
        <w:t>:</w:t>
      </w:r>
      <w:r>
        <w:rPr>
          <w:sz w:val="22"/>
          <w:szCs w:val="22"/>
        </w:rPr>
        <w:t xml:space="preserve"> Cllr Colin Barker, Cllr Rosemary Blades, </w:t>
      </w:r>
      <w:r w:rsidRPr="005660F9">
        <w:rPr>
          <w:sz w:val="22"/>
          <w:szCs w:val="22"/>
        </w:rPr>
        <w:t xml:space="preserve">Cllr </w:t>
      </w:r>
      <w:r>
        <w:rPr>
          <w:sz w:val="22"/>
          <w:szCs w:val="22"/>
        </w:rPr>
        <w:t>John Ellis,</w:t>
      </w:r>
      <w:r w:rsidRPr="00003B9C">
        <w:rPr>
          <w:sz w:val="22"/>
          <w:szCs w:val="22"/>
        </w:rPr>
        <w:t xml:space="preserve"> </w:t>
      </w:r>
      <w:r w:rsidRPr="005660F9">
        <w:rPr>
          <w:sz w:val="22"/>
          <w:szCs w:val="22"/>
        </w:rPr>
        <w:t xml:space="preserve">Cllr Flo Grainger </w:t>
      </w:r>
      <w:r>
        <w:rPr>
          <w:sz w:val="22"/>
          <w:szCs w:val="22"/>
        </w:rPr>
        <w:t xml:space="preserve">(Vice-chairman), Cllr </w:t>
      </w:r>
      <w:r w:rsidRPr="008902F0">
        <w:rPr>
          <w:sz w:val="22"/>
          <w:szCs w:val="22"/>
        </w:rPr>
        <w:t>Robert Greensit</w:t>
      </w:r>
      <w:r>
        <w:rPr>
          <w:sz w:val="22"/>
          <w:szCs w:val="22"/>
        </w:rPr>
        <w:t xml:space="preserve">, </w:t>
      </w:r>
      <w:r w:rsidRPr="008902F0">
        <w:rPr>
          <w:sz w:val="22"/>
          <w:szCs w:val="22"/>
        </w:rPr>
        <w:t>Cllr</w:t>
      </w:r>
      <w:r>
        <w:rPr>
          <w:sz w:val="22"/>
          <w:szCs w:val="22"/>
        </w:rPr>
        <w:t xml:space="preserve"> James Gregg, Cllr Ian Johnson,</w:t>
      </w:r>
      <w:r w:rsidRPr="00E9738F">
        <w:rPr>
          <w:sz w:val="22"/>
          <w:szCs w:val="22"/>
        </w:rPr>
        <w:t xml:space="preserve"> </w:t>
      </w:r>
      <w:r>
        <w:rPr>
          <w:sz w:val="22"/>
          <w:szCs w:val="22"/>
        </w:rPr>
        <w:t xml:space="preserve">Cllr Neil Pickard </w:t>
      </w:r>
      <w:r w:rsidRPr="005660F9">
        <w:rPr>
          <w:sz w:val="22"/>
          <w:szCs w:val="22"/>
        </w:rPr>
        <w:t>(Chairman)</w:t>
      </w:r>
      <w:r>
        <w:rPr>
          <w:sz w:val="22"/>
          <w:szCs w:val="22"/>
        </w:rPr>
        <w:t xml:space="preserve">, </w:t>
      </w:r>
      <w:r w:rsidRPr="00003B9C">
        <w:rPr>
          <w:sz w:val="22"/>
          <w:szCs w:val="22"/>
        </w:rPr>
        <w:t xml:space="preserve">Cllr </w:t>
      </w:r>
      <w:r>
        <w:rPr>
          <w:sz w:val="22"/>
          <w:szCs w:val="22"/>
        </w:rPr>
        <w:t xml:space="preserve">Ben Rodney, Cllr Jane </w:t>
      </w:r>
      <w:proofErr w:type="gramStart"/>
      <w:r>
        <w:rPr>
          <w:sz w:val="22"/>
          <w:szCs w:val="22"/>
        </w:rPr>
        <w:t>Vickery</w:t>
      </w:r>
      <w:proofErr w:type="gramEnd"/>
      <w:r w:rsidRPr="0054539D">
        <w:rPr>
          <w:sz w:val="22"/>
          <w:szCs w:val="22"/>
        </w:rPr>
        <w:t xml:space="preserve"> </w:t>
      </w:r>
      <w:r>
        <w:rPr>
          <w:sz w:val="22"/>
          <w:szCs w:val="22"/>
        </w:rPr>
        <w:t>and</w:t>
      </w:r>
      <w:r w:rsidRPr="0096519E">
        <w:rPr>
          <w:sz w:val="22"/>
          <w:szCs w:val="22"/>
        </w:rPr>
        <w:t xml:space="preserve"> </w:t>
      </w:r>
      <w:r w:rsidRPr="008902F0">
        <w:rPr>
          <w:sz w:val="22"/>
          <w:szCs w:val="22"/>
        </w:rPr>
        <w:t>Cllr Peter Weatherill</w:t>
      </w:r>
      <w:r>
        <w:rPr>
          <w:sz w:val="22"/>
          <w:szCs w:val="22"/>
        </w:rPr>
        <w:t>, with Jen Hurford</w:t>
      </w:r>
      <w:r w:rsidRPr="005660F9">
        <w:rPr>
          <w:sz w:val="22"/>
          <w:szCs w:val="22"/>
        </w:rPr>
        <w:t xml:space="preserve"> (Parish Clerk)</w:t>
      </w:r>
      <w:r>
        <w:rPr>
          <w:sz w:val="22"/>
          <w:szCs w:val="22"/>
        </w:rPr>
        <w:t>.</w:t>
      </w:r>
    </w:p>
    <w:p w14:paraId="2F7E279A" w14:textId="77777777" w:rsidR="00727CE4" w:rsidRPr="00A964DC" w:rsidRDefault="00727CE4" w:rsidP="00727CE4">
      <w:pPr>
        <w:rPr>
          <w:b/>
          <w:sz w:val="16"/>
          <w:szCs w:val="16"/>
        </w:rPr>
      </w:pPr>
    </w:p>
    <w:p w14:paraId="15C202C2" w14:textId="77777777" w:rsidR="00727CE4" w:rsidRDefault="00727CE4" w:rsidP="00727CE4">
      <w:pPr>
        <w:rPr>
          <w:sz w:val="22"/>
          <w:szCs w:val="22"/>
        </w:rPr>
      </w:pPr>
      <w:r w:rsidRPr="00710552">
        <w:rPr>
          <w:b/>
          <w:sz w:val="22"/>
          <w:szCs w:val="22"/>
        </w:rPr>
        <w:t>Present:</w:t>
      </w:r>
      <w:r>
        <w:rPr>
          <w:b/>
          <w:sz w:val="22"/>
          <w:szCs w:val="22"/>
        </w:rPr>
        <w:t xml:space="preserve"> </w:t>
      </w:r>
      <w:r>
        <w:rPr>
          <w:sz w:val="22"/>
          <w:szCs w:val="22"/>
        </w:rPr>
        <w:t>4 Members of Public (MoP)</w:t>
      </w:r>
    </w:p>
    <w:p w14:paraId="4EF08EB6" w14:textId="77777777" w:rsidR="00727CE4" w:rsidRPr="00CD57C5" w:rsidRDefault="00727CE4" w:rsidP="00727CE4">
      <w:pPr>
        <w:rPr>
          <w:b/>
          <w:sz w:val="16"/>
          <w:szCs w:val="16"/>
          <w:u w:val="single"/>
        </w:rPr>
      </w:pPr>
    </w:p>
    <w:p w14:paraId="7D9FCBD5" w14:textId="77777777" w:rsidR="00727CE4" w:rsidRPr="0006724A" w:rsidRDefault="00727CE4" w:rsidP="00727CE4">
      <w:pPr>
        <w:pStyle w:val="ListParagraph"/>
        <w:numPr>
          <w:ilvl w:val="0"/>
          <w:numId w:val="25"/>
        </w:numPr>
        <w:tabs>
          <w:tab w:val="clear" w:pos="851"/>
          <w:tab w:val="left" w:pos="284"/>
        </w:tabs>
        <w:rPr>
          <w:b/>
          <w:sz w:val="22"/>
          <w:szCs w:val="22"/>
          <w:u w:val="single"/>
        </w:rPr>
      </w:pPr>
      <w:r>
        <w:rPr>
          <w:b/>
          <w:sz w:val="22"/>
          <w:szCs w:val="22"/>
          <w:u w:val="single"/>
        </w:rPr>
        <w:t>ELECTION OF CHAIRMAN</w:t>
      </w:r>
    </w:p>
    <w:p w14:paraId="765BA3E9" w14:textId="77777777" w:rsidR="00727CE4" w:rsidRPr="0006724A" w:rsidRDefault="00727CE4" w:rsidP="00727CE4">
      <w:pPr>
        <w:tabs>
          <w:tab w:val="clear" w:pos="851"/>
          <w:tab w:val="left" w:pos="284"/>
        </w:tabs>
        <w:rPr>
          <w:sz w:val="16"/>
          <w:szCs w:val="16"/>
        </w:rPr>
      </w:pPr>
    </w:p>
    <w:p w14:paraId="34AC1376" w14:textId="77777777" w:rsidR="00727CE4" w:rsidRPr="0006724A" w:rsidRDefault="00727CE4" w:rsidP="00727CE4">
      <w:pPr>
        <w:tabs>
          <w:tab w:val="clear" w:pos="851"/>
          <w:tab w:val="left" w:pos="284"/>
        </w:tabs>
        <w:rPr>
          <w:sz w:val="22"/>
          <w:szCs w:val="22"/>
        </w:rPr>
      </w:pPr>
      <w:r w:rsidRPr="0006724A">
        <w:rPr>
          <w:sz w:val="22"/>
          <w:szCs w:val="22"/>
        </w:rPr>
        <w:t xml:space="preserve">1.1 </w:t>
      </w:r>
      <w:r w:rsidRPr="005660F9">
        <w:rPr>
          <w:sz w:val="22"/>
          <w:szCs w:val="22"/>
        </w:rPr>
        <w:t>It 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Grainger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Ellis to nominate and elect Cllr Neil Pickard as Chair. A</w:t>
      </w:r>
      <w:r w:rsidRPr="005660F9">
        <w:rPr>
          <w:sz w:val="22"/>
          <w:szCs w:val="22"/>
        </w:rPr>
        <w:t xml:space="preserve">ll those </w:t>
      </w:r>
      <w:r>
        <w:rPr>
          <w:sz w:val="22"/>
          <w:szCs w:val="22"/>
        </w:rPr>
        <w:t xml:space="preserve">present voted in favour. </w:t>
      </w:r>
      <w:r w:rsidRPr="005660F9">
        <w:rPr>
          <w:sz w:val="22"/>
          <w:szCs w:val="22"/>
        </w:rPr>
        <w:t xml:space="preserve">It was </w:t>
      </w:r>
      <w:r w:rsidRPr="005660F9">
        <w:rPr>
          <w:b/>
          <w:sz w:val="22"/>
          <w:szCs w:val="22"/>
        </w:rPr>
        <w:t>RESOLVED</w:t>
      </w:r>
      <w:r w:rsidRPr="005660F9">
        <w:rPr>
          <w:sz w:val="22"/>
          <w:szCs w:val="22"/>
        </w:rPr>
        <w:t xml:space="preserve"> that </w:t>
      </w:r>
      <w:r>
        <w:rPr>
          <w:sz w:val="22"/>
          <w:szCs w:val="22"/>
        </w:rPr>
        <w:t>Cllr Neil Pickard should stand as</w:t>
      </w:r>
      <w:r w:rsidRPr="005660F9">
        <w:rPr>
          <w:sz w:val="22"/>
          <w:szCs w:val="22"/>
        </w:rPr>
        <w:t xml:space="preserve"> Chair </w:t>
      </w:r>
      <w:r>
        <w:rPr>
          <w:sz w:val="22"/>
          <w:szCs w:val="22"/>
        </w:rPr>
        <w:t>until the next election in 2023.</w:t>
      </w:r>
    </w:p>
    <w:p w14:paraId="48736C69" w14:textId="77777777" w:rsidR="00727CE4" w:rsidRPr="0006724A" w:rsidRDefault="00727CE4" w:rsidP="00727CE4">
      <w:pPr>
        <w:tabs>
          <w:tab w:val="clear" w:pos="851"/>
          <w:tab w:val="left" w:pos="284"/>
        </w:tabs>
        <w:rPr>
          <w:b/>
          <w:sz w:val="16"/>
          <w:szCs w:val="16"/>
          <w:u w:val="single"/>
        </w:rPr>
      </w:pPr>
    </w:p>
    <w:p w14:paraId="0F12CA1F" w14:textId="77777777" w:rsidR="00727CE4" w:rsidRDefault="00727CE4" w:rsidP="00727CE4">
      <w:pPr>
        <w:pStyle w:val="ListParagraph"/>
        <w:numPr>
          <w:ilvl w:val="0"/>
          <w:numId w:val="25"/>
        </w:numPr>
        <w:tabs>
          <w:tab w:val="clear" w:pos="851"/>
          <w:tab w:val="left" w:pos="284"/>
        </w:tabs>
        <w:rPr>
          <w:b/>
          <w:sz w:val="22"/>
          <w:szCs w:val="22"/>
          <w:u w:val="single"/>
        </w:rPr>
      </w:pPr>
      <w:r>
        <w:rPr>
          <w:b/>
          <w:sz w:val="22"/>
          <w:szCs w:val="22"/>
          <w:u w:val="single"/>
        </w:rPr>
        <w:t>DECLARATION OF ACCEPTANCE OF OFFICE</w:t>
      </w:r>
    </w:p>
    <w:p w14:paraId="5EE0AFCC" w14:textId="77777777" w:rsidR="00727CE4" w:rsidRPr="009E05C8" w:rsidRDefault="00727CE4" w:rsidP="00727CE4">
      <w:pPr>
        <w:tabs>
          <w:tab w:val="clear" w:pos="851"/>
          <w:tab w:val="left" w:pos="284"/>
        </w:tabs>
        <w:rPr>
          <w:b/>
          <w:sz w:val="16"/>
          <w:szCs w:val="16"/>
          <w:u w:val="single"/>
        </w:rPr>
      </w:pPr>
    </w:p>
    <w:p w14:paraId="6CC50936" w14:textId="77777777" w:rsidR="00727CE4" w:rsidRPr="009E05C8" w:rsidRDefault="00727CE4" w:rsidP="00727CE4">
      <w:pPr>
        <w:tabs>
          <w:tab w:val="clear" w:pos="851"/>
          <w:tab w:val="left" w:pos="284"/>
        </w:tabs>
        <w:rPr>
          <w:sz w:val="22"/>
          <w:szCs w:val="22"/>
        </w:rPr>
      </w:pPr>
      <w:r>
        <w:rPr>
          <w:sz w:val="22"/>
          <w:szCs w:val="22"/>
        </w:rPr>
        <w:t>2.1 The elected Chair was provided the document for signature accordingly provided by the Clerk.</w:t>
      </w:r>
    </w:p>
    <w:p w14:paraId="5DFF503B" w14:textId="77777777" w:rsidR="00727CE4" w:rsidRPr="009E05C8" w:rsidRDefault="00727CE4" w:rsidP="00727CE4">
      <w:pPr>
        <w:tabs>
          <w:tab w:val="clear" w:pos="851"/>
          <w:tab w:val="left" w:pos="284"/>
        </w:tabs>
        <w:rPr>
          <w:b/>
          <w:sz w:val="16"/>
          <w:szCs w:val="16"/>
          <w:u w:val="single"/>
        </w:rPr>
      </w:pPr>
    </w:p>
    <w:p w14:paraId="26B5CBC4" w14:textId="77777777" w:rsidR="00727CE4" w:rsidRPr="003E798E" w:rsidRDefault="00727CE4" w:rsidP="00727CE4">
      <w:pPr>
        <w:pStyle w:val="ListParagraph"/>
        <w:numPr>
          <w:ilvl w:val="0"/>
          <w:numId w:val="25"/>
        </w:numPr>
        <w:tabs>
          <w:tab w:val="clear" w:pos="851"/>
          <w:tab w:val="left" w:pos="284"/>
        </w:tabs>
        <w:rPr>
          <w:b/>
          <w:sz w:val="22"/>
          <w:szCs w:val="22"/>
          <w:u w:val="single"/>
        </w:rPr>
      </w:pPr>
      <w:r w:rsidRPr="003E798E">
        <w:rPr>
          <w:b/>
          <w:sz w:val="22"/>
          <w:szCs w:val="22"/>
          <w:u w:val="single"/>
        </w:rPr>
        <w:t>APOLOGIES</w:t>
      </w:r>
    </w:p>
    <w:p w14:paraId="2756D9FF" w14:textId="77777777" w:rsidR="00727CE4" w:rsidRDefault="00727CE4" w:rsidP="00727CE4">
      <w:pPr>
        <w:rPr>
          <w:b/>
          <w:sz w:val="16"/>
          <w:szCs w:val="16"/>
          <w:u w:val="single"/>
        </w:rPr>
      </w:pPr>
    </w:p>
    <w:p w14:paraId="49F5E387" w14:textId="77777777" w:rsidR="00727CE4" w:rsidRPr="00E9738F" w:rsidRDefault="00727CE4" w:rsidP="00727CE4">
      <w:pPr>
        <w:pStyle w:val="ListParagraph"/>
        <w:tabs>
          <w:tab w:val="clear" w:pos="851"/>
          <w:tab w:val="left" w:pos="426"/>
        </w:tabs>
        <w:ind w:left="0"/>
        <w:rPr>
          <w:sz w:val="16"/>
          <w:szCs w:val="16"/>
        </w:rPr>
      </w:pPr>
      <w:r w:rsidRPr="00B51ED8">
        <w:rPr>
          <w:bCs/>
          <w:sz w:val="22"/>
          <w:szCs w:val="22"/>
        </w:rPr>
        <w:t xml:space="preserve">3.1 </w:t>
      </w:r>
      <w:r>
        <w:rPr>
          <w:sz w:val="22"/>
          <w:szCs w:val="22"/>
        </w:rPr>
        <w:t>Cllr Valerie Broadley</w:t>
      </w:r>
      <w:r w:rsidRPr="002F6965">
        <w:rPr>
          <w:sz w:val="22"/>
          <w:szCs w:val="22"/>
        </w:rPr>
        <w:t xml:space="preserve"> </w:t>
      </w:r>
      <w:r>
        <w:rPr>
          <w:sz w:val="22"/>
          <w:szCs w:val="22"/>
        </w:rPr>
        <w:t xml:space="preserve">and </w:t>
      </w:r>
      <w:r w:rsidRPr="003E798E">
        <w:rPr>
          <w:sz w:val="22"/>
          <w:szCs w:val="22"/>
        </w:rPr>
        <w:t>County Cllr Margaret Atkinso</w:t>
      </w:r>
      <w:r>
        <w:rPr>
          <w:sz w:val="22"/>
          <w:szCs w:val="22"/>
        </w:rPr>
        <w:t>n.</w:t>
      </w:r>
    </w:p>
    <w:p w14:paraId="79268E5A" w14:textId="77777777" w:rsidR="00727CE4" w:rsidRPr="00696540" w:rsidRDefault="00727CE4" w:rsidP="00727CE4">
      <w:pPr>
        <w:rPr>
          <w:sz w:val="16"/>
          <w:szCs w:val="16"/>
        </w:rPr>
      </w:pPr>
    </w:p>
    <w:p w14:paraId="57300A81" w14:textId="77777777" w:rsidR="00727CE4" w:rsidRPr="009E05C8" w:rsidRDefault="00727CE4" w:rsidP="00727CE4">
      <w:pPr>
        <w:rPr>
          <w:b/>
          <w:sz w:val="22"/>
          <w:szCs w:val="22"/>
          <w:u w:val="single"/>
        </w:rPr>
      </w:pPr>
      <w:r>
        <w:rPr>
          <w:b/>
          <w:sz w:val="22"/>
          <w:szCs w:val="22"/>
          <w:u w:val="single"/>
        </w:rPr>
        <w:t>4.</w:t>
      </w:r>
      <w:r w:rsidRPr="009E05C8">
        <w:rPr>
          <w:b/>
          <w:sz w:val="22"/>
          <w:szCs w:val="22"/>
          <w:u w:val="single"/>
        </w:rPr>
        <w:t>ELECTION OF VICE CHAIRMAN</w:t>
      </w:r>
    </w:p>
    <w:p w14:paraId="690FE1C9" w14:textId="77777777" w:rsidR="00727CE4" w:rsidRDefault="00727CE4" w:rsidP="00727CE4">
      <w:pPr>
        <w:pStyle w:val="ListParagraph"/>
        <w:ind w:left="0"/>
        <w:rPr>
          <w:b/>
          <w:sz w:val="16"/>
          <w:szCs w:val="16"/>
          <w:u w:val="single"/>
        </w:rPr>
      </w:pPr>
    </w:p>
    <w:p w14:paraId="2155BD94" w14:textId="77777777" w:rsidR="00727CE4" w:rsidRPr="0006724A" w:rsidRDefault="00727CE4" w:rsidP="00727CE4">
      <w:pPr>
        <w:tabs>
          <w:tab w:val="clear" w:pos="851"/>
          <w:tab w:val="left" w:pos="284"/>
        </w:tabs>
        <w:rPr>
          <w:sz w:val="22"/>
          <w:szCs w:val="22"/>
        </w:rPr>
      </w:pPr>
      <w:r>
        <w:rPr>
          <w:sz w:val="22"/>
          <w:szCs w:val="22"/>
        </w:rPr>
        <w:t>4</w:t>
      </w:r>
      <w:r w:rsidRPr="0006724A">
        <w:rPr>
          <w:sz w:val="22"/>
          <w:szCs w:val="22"/>
        </w:rPr>
        <w:t xml:space="preserve">.1 </w:t>
      </w:r>
      <w:r>
        <w:rPr>
          <w:sz w:val="22"/>
          <w:szCs w:val="22"/>
        </w:rPr>
        <w:t>It</w:t>
      </w:r>
      <w:r w:rsidRPr="005660F9">
        <w:rPr>
          <w:sz w:val="22"/>
          <w:szCs w:val="22"/>
        </w:rPr>
        <w:t xml:space="preserve"> 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Ellis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Greensit to nominate and elect Cllr Flo Grainger as Vice Chair. A</w:t>
      </w:r>
      <w:r w:rsidRPr="005660F9">
        <w:rPr>
          <w:sz w:val="22"/>
          <w:szCs w:val="22"/>
        </w:rPr>
        <w:t xml:space="preserve">ll those </w:t>
      </w:r>
      <w:r>
        <w:rPr>
          <w:sz w:val="22"/>
          <w:szCs w:val="22"/>
        </w:rPr>
        <w:t xml:space="preserve">present voted in favour. </w:t>
      </w:r>
      <w:r w:rsidRPr="005660F9">
        <w:rPr>
          <w:sz w:val="22"/>
          <w:szCs w:val="22"/>
        </w:rPr>
        <w:t xml:space="preserve">It was </w:t>
      </w:r>
      <w:r w:rsidRPr="005660F9">
        <w:rPr>
          <w:b/>
          <w:sz w:val="22"/>
          <w:szCs w:val="22"/>
        </w:rPr>
        <w:t>RESOLVED</w:t>
      </w:r>
      <w:r w:rsidRPr="005660F9">
        <w:rPr>
          <w:sz w:val="22"/>
          <w:szCs w:val="22"/>
        </w:rPr>
        <w:t xml:space="preserve"> that </w:t>
      </w:r>
      <w:r>
        <w:rPr>
          <w:sz w:val="22"/>
          <w:szCs w:val="22"/>
        </w:rPr>
        <w:t>Cllr Flo Grainger should stand as</w:t>
      </w:r>
      <w:r w:rsidRPr="005660F9">
        <w:rPr>
          <w:sz w:val="22"/>
          <w:szCs w:val="22"/>
        </w:rPr>
        <w:t xml:space="preserve"> </w:t>
      </w:r>
      <w:r>
        <w:rPr>
          <w:sz w:val="22"/>
          <w:szCs w:val="22"/>
        </w:rPr>
        <w:t xml:space="preserve">Vice </w:t>
      </w:r>
      <w:r w:rsidRPr="005660F9">
        <w:rPr>
          <w:sz w:val="22"/>
          <w:szCs w:val="22"/>
        </w:rPr>
        <w:t xml:space="preserve">Chair </w:t>
      </w:r>
      <w:r>
        <w:rPr>
          <w:sz w:val="22"/>
          <w:szCs w:val="22"/>
        </w:rPr>
        <w:t>for the following year.</w:t>
      </w:r>
    </w:p>
    <w:p w14:paraId="71569D45" w14:textId="77777777" w:rsidR="00727CE4" w:rsidRPr="00B51ED8" w:rsidRDefault="00727CE4" w:rsidP="00727CE4">
      <w:pPr>
        <w:pStyle w:val="ListParagraph"/>
        <w:ind w:left="0"/>
        <w:rPr>
          <w:b/>
          <w:sz w:val="16"/>
          <w:szCs w:val="16"/>
          <w:u w:val="single"/>
        </w:rPr>
      </w:pPr>
    </w:p>
    <w:p w14:paraId="22DC5D59" w14:textId="77777777" w:rsidR="00727CE4" w:rsidRPr="009E05C8" w:rsidRDefault="00727CE4" w:rsidP="00727CE4">
      <w:pPr>
        <w:pStyle w:val="ListParagraph"/>
        <w:ind w:left="0"/>
        <w:rPr>
          <w:b/>
          <w:sz w:val="22"/>
          <w:szCs w:val="22"/>
          <w:u w:val="single"/>
        </w:rPr>
      </w:pPr>
      <w:r>
        <w:rPr>
          <w:b/>
          <w:sz w:val="22"/>
          <w:szCs w:val="22"/>
          <w:u w:val="single"/>
        </w:rPr>
        <w:t>5</w:t>
      </w:r>
      <w:r w:rsidRPr="009E05C8">
        <w:rPr>
          <w:b/>
          <w:sz w:val="22"/>
          <w:szCs w:val="22"/>
          <w:u w:val="single"/>
        </w:rPr>
        <w:t>. APPROVAL OF MINUTES OF PREVIOUS MEETINGS</w:t>
      </w:r>
    </w:p>
    <w:p w14:paraId="7AF5EDC7" w14:textId="77777777" w:rsidR="00727CE4" w:rsidRPr="00696540" w:rsidRDefault="00727CE4" w:rsidP="00727CE4">
      <w:pPr>
        <w:rPr>
          <w:b/>
          <w:sz w:val="16"/>
          <w:szCs w:val="16"/>
          <w:u w:val="single"/>
        </w:rPr>
      </w:pPr>
    </w:p>
    <w:p w14:paraId="47AFF250" w14:textId="77777777" w:rsidR="00727CE4" w:rsidRDefault="00727CE4" w:rsidP="00727CE4">
      <w:pPr>
        <w:rPr>
          <w:sz w:val="22"/>
          <w:szCs w:val="22"/>
        </w:rPr>
      </w:pPr>
      <w:r>
        <w:rPr>
          <w:sz w:val="22"/>
          <w:szCs w:val="22"/>
        </w:rPr>
        <w:t>5</w:t>
      </w:r>
      <w:r w:rsidRPr="00696540">
        <w:rPr>
          <w:sz w:val="22"/>
          <w:szCs w:val="22"/>
        </w:rPr>
        <w:t xml:space="preserve">.1 Minutes of the </w:t>
      </w:r>
      <w:r>
        <w:rPr>
          <w:sz w:val="22"/>
          <w:szCs w:val="22"/>
        </w:rPr>
        <w:t>Annual</w:t>
      </w:r>
      <w:r w:rsidRPr="00696540">
        <w:rPr>
          <w:sz w:val="22"/>
          <w:szCs w:val="22"/>
        </w:rPr>
        <w:t xml:space="preserve"> Meeting held on </w:t>
      </w:r>
      <w:r>
        <w:rPr>
          <w:sz w:val="22"/>
          <w:szCs w:val="22"/>
        </w:rPr>
        <w:t>10</w:t>
      </w:r>
      <w:r w:rsidRPr="002859C3">
        <w:rPr>
          <w:sz w:val="22"/>
          <w:szCs w:val="22"/>
          <w:vertAlign w:val="superscript"/>
        </w:rPr>
        <w:t>th</w:t>
      </w:r>
      <w:r>
        <w:rPr>
          <w:sz w:val="22"/>
          <w:szCs w:val="22"/>
        </w:rPr>
        <w:t xml:space="preserve"> May 2021</w:t>
      </w:r>
      <w:r w:rsidRPr="00696540">
        <w:rPr>
          <w:sz w:val="22"/>
          <w:szCs w:val="22"/>
        </w:rPr>
        <w:t>.</w:t>
      </w:r>
      <w:r w:rsidRPr="00A14C99">
        <w:rPr>
          <w:sz w:val="22"/>
          <w:szCs w:val="22"/>
        </w:rPr>
        <w:t xml:space="preserve"> </w:t>
      </w:r>
      <w:r w:rsidRPr="005660F9">
        <w:rPr>
          <w:sz w:val="22"/>
          <w:szCs w:val="22"/>
        </w:rPr>
        <w:t>It 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Greensit </w:t>
      </w:r>
      <w:r w:rsidRPr="005660F9">
        <w:rPr>
          <w:sz w:val="22"/>
          <w:szCs w:val="22"/>
        </w:rPr>
        <w:t xml:space="preserve">that the Minutes of the </w:t>
      </w:r>
      <w:r>
        <w:rPr>
          <w:sz w:val="22"/>
          <w:szCs w:val="22"/>
        </w:rPr>
        <w:t>10</w:t>
      </w:r>
      <w:r w:rsidRPr="002859C3">
        <w:rPr>
          <w:sz w:val="22"/>
          <w:szCs w:val="22"/>
          <w:vertAlign w:val="superscript"/>
        </w:rPr>
        <w:t>th</w:t>
      </w:r>
      <w:r>
        <w:rPr>
          <w:sz w:val="22"/>
          <w:szCs w:val="22"/>
        </w:rPr>
        <w:t xml:space="preserve"> May 2021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10</w:t>
      </w:r>
      <w:r w:rsidRPr="002859C3">
        <w:rPr>
          <w:sz w:val="22"/>
          <w:szCs w:val="22"/>
          <w:vertAlign w:val="superscript"/>
        </w:rPr>
        <w:t>th</w:t>
      </w:r>
      <w:r>
        <w:rPr>
          <w:sz w:val="22"/>
          <w:szCs w:val="22"/>
        </w:rPr>
        <w:t xml:space="preserve"> May 2021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43EFCD31" w14:textId="77777777" w:rsidR="00727CE4" w:rsidRPr="00696540" w:rsidRDefault="00727CE4" w:rsidP="00727CE4">
      <w:pPr>
        <w:rPr>
          <w:sz w:val="16"/>
          <w:szCs w:val="16"/>
        </w:rPr>
      </w:pPr>
    </w:p>
    <w:p w14:paraId="619F9A61" w14:textId="77777777" w:rsidR="00727CE4" w:rsidRDefault="00727CE4" w:rsidP="00727CE4">
      <w:pPr>
        <w:rPr>
          <w:b/>
          <w:sz w:val="22"/>
          <w:szCs w:val="22"/>
          <w:u w:val="single"/>
        </w:rPr>
      </w:pPr>
      <w:r>
        <w:rPr>
          <w:b/>
          <w:sz w:val="22"/>
          <w:szCs w:val="22"/>
          <w:u w:val="single"/>
        </w:rPr>
        <w:t>6. ELECTION OF REPRESENTATIVES OF THE COUNCIL</w:t>
      </w:r>
    </w:p>
    <w:p w14:paraId="42F26350" w14:textId="77777777" w:rsidR="00727CE4" w:rsidRPr="00F90FB5" w:rsidRDefault="00727CE4" w:rsidP="00727CE4">
      <w:pPr>
        <w:rPr>
          <w:b/>
          <w:sz w:val="16"/>
          <w:szCs w:val="16"/>
          <w:u w:val="single"/>
        </w:rPr>
      </w:pPr>
    </w:p>
    <w:p w14:paraId="67D8D95D" w14:textId="77777777" w:rsidR="00727CE4" w:rsidRPr="00696540" w:rsidRDefault="00727CE4" w:rsidP="00727CE4">
      <w:pPr>
        <w:rPr>
          <w:sz w:val="16"/>
          <w:szCs w:val="16"/>
        </w:rPr>
      </w:pPr>
      <w:r w:rsidRPr="00F90FB5">
        <w:rPr>
          <w:sz w:val="22"/>
          <w:szCs w:val="22"/>
        </w:rPr>
        <w:t xml:space="preserve">6.1 </w:t>
      </w:r>
      <w:r>
        <w:rPr>
          <w:sz w:val="22"/>
          <w:szCs w:val="22"/>
        </w:rPr>
        <w:t>R</w:t>
      </w:r>
      <w:r w:rsidRPr="003F7FF6">
        <w:rPr>
          <w:bCs/>
          <w:sz w:val="22"/>
          <w:szCs w:val="22"/>
        </w:rPr>
        <w:t>epresentatives</w:t>
      </w:r>
      <w:r>
        <w:rPr>
          <w:bCs/>
          <w:sz w:val="22"/>
          <w:szCs w:val="22"/>
        </w:rPr>
        <w:t xml:space="preserve"> were appointed</w:t>
      </w:r>
      <w:r w:rsidRPr="003F7FF6">
        <w:rPr>
          <w:bCs/>
          <w:sz w:val="22"/>
          <w:szCs w:val="22"/>
        </w:rPr>
        <w:t xml:space="preserve"> as </w:t>
      </w:r>
      <w:proofErr w:type="gramStart"/>
      <w:r w:rsidRPr="003F7FF6">
        <w:rPr>
          <w:bCs/>
          <w:sz w:val="22"/>
          <w:szCs w:val="22"/>
        </w:rPr>
        <w:t>follows;</w:t>
      </w:r>
      <w:proofErr w:type="gramEnd"/>
    </w:p>
    <w:p w14:paraId="0517B4CF" w14:textId="77777777" w:rsidR="00727CE4" w:rsidRPr="00F90FB5" w:rsidRDefault="00727CE4" w:rsidP="00727CE4">
      <w:pPr>
        <w:numPr>
          <w:ilvl w:val="0"/>
          <w:numId w:val="26"/>
        </w:numPr>
        <w:tabs>
          <w:tab w:val="clear" w:pos="851"/>
        </w:tabs>
        <w:rPr>
          <w:bCs/>
          <w:sz w:val="22"/>
          <w:szCs w:val="22"/>
        </w:rPr>
      </w:pPr>
      <w:r w:rsidRPr="00F90FB5">
        <w:rPr>
          <w:bCs/>
          <w:sz w:val="22"/>
          <w:szCs w:val="22"/>
        </w:rPr>
        <w:t>Emergency Planning</w:t>
      </w:r>
      <w:r>
        <w:rPr>
          <w:bCs/>
          <w:sz w:val="22"/>
          <w:szCs w:val="22"/>
        </w:rPr>
        <w:t xml:space="preserve"> – Cllrs Broadley, Grainger, Gregg &amp; Johnson were agreed to be continued with Cllr Ellis to stand down and Cllr Rodney to be elected.</w:t>
      </w:r>
    </w:p>
    <w:p w14:paraId="79800B83" w14:textId="77777777" w:rsidR="00727CE4" w:rsidRPr="00F90FB5" w:rsidRDefault="00727CE4" w:rsidP="00727CE4">
      <w:pPr>
        <w:numPr>
          <w:ilvl w:val="0"/>
          <w:numId w:val="26"/>
        </w:numPr>
        <w:tabs>
          <w:tab w:val="clear" w:pos="851"/>
        </w:tabs>
        <w:rPr>
          <w:bCs/>
          <w:sz w:val="22"/>
          <w:szCs w:val="22"/>
        </w:rPr>
      </w:pPr>
      <w:r w:rsidRPr="00F90FB5">
        <w:rPr>
          <w:bCs/>
          <w:sz w:val="22"/>
          <w:szCs w:val="22"/>
        </w:rPr>
        <w:t>Mashamshire Community Office</w:t>
      </w:r>
      <w:r>
        <w:rPr>
          <w:bCs/>
          <w:sz w:val="22"/>
          <w:szCs w:val="22"/>
        </w:rPr>
        <w:t xml:space="preserve"> – </w:t>
      </w:r>
      <w:r w:rsidRPr="005660F9">
        <w:rPr>
          <w:sz w:val="22"/>
          <w:szCs w:val="22"/>
        </w:rPr>
        <w:t>It 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Greensit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Johnson for r</w:t>
      </w:r>
      <w:r w:rsidRPr="00F90FB5">
        <w:rPr>
          <w:sz w:val="22"/>
          <w:szCs w:val="22"/>
        </w:rPr>
        <w:t xml:space="preserve">epresentative </w:t>
      </w:r>
      <w:r>
        <w:rPr>
          <w:bCs/>
          <w:sz w:val="22"/>
          <w:szCs w:val="22"/>
        </w:rPr>
        <w:t>Cllr Johnson to continue and Cllr Vickery to be elected</w:t>
      </w:r>
      <w:r>
        <w:rPr>
          <w:sz w:val="22"/>
          <w:szCs w:val="22"/>
        </w:rPr>
        <w:t>. A</w:t>
      </w:r>
      <w:r w:rsidRPr="005660F9">
        <w:rPr>
          <w:sz w:val="22"/>
          <w:szCs w:val="22"/>
        </w:rPr>
        <w:t xml:space="preserve">ll those </w:t>
      </w:r>
      <w:r>
        <w:rPr>
          <w:sz w:val="22"/>
          <w:szCs w:val="22"/>
        </w:rPr>
        <w:t xml:space="preserve">present voted in favour. </w:t>
      </w:r>
    </w:p>
    <w:p w14:paraId="4046A823" w14:textId="77777777" w:rsidR="00727CE4" w:rsidRPr="00F90FB5" w:rsidRDefault="00727CE4" w:rsidP="00727CE4">
      <w:pPr>
        <w:numPr>
          <w:ilvl w:val="0"/>
          <w:numId w:val="26"/>
        </w:numPr>
        <w:tabs>
          <w:tab w:val="clear" w:pos="851"/>
        </w:tabs>
        <w:rPr>
          <w:bCs/>
          <w:sz w:val="22"/>
          <w:szCs w:val="22"/>
        </w:rPr>
      </w:pPr>
      <w:r w:rsidRPr="00F90FB5">
        <w:rPr>
          <w:bCs/>
          <w:sz w:val="22"/>
          <w:szCs w:val="22"/>
        </w:rPr>
        <w:t>Ripon CAB</w:t>
      </w:r>
      <w:r>
        <w:rPr>
          <w:bCs/>
          <w:sz w:val="22"/>
          <w:szCs w:val="22"/>
        </w:rPr>
        <w:t xml:space="preserve"> – </w:t>
      </w:r>
      <w:r w:rsidRPr="005660F9">
        <w:rPr>
          <w:sz w:val="22"/>
          <w:szCs w:val="22"/>
        </w:rPr>
        <w:t>It 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Greensit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Johnson for r</w:t>
      </w:r>
      <w:r w:rsidRPr="00F90FB5">
        <w:rPr>
          <w:sz w:val="22"/>
          <w:szCs w:val="22"/>
        </w:rPr>
        <w:t xml:space="preserve">epresentative </w:t>
      </w:r>
      <w:r>
        <w:rPr>
          <w:bCs/>
          <w:sz w:val="22"/>
          <w:szCs w:val="22"/>
        </w:rPr>
        <w:t>Cllr Greensit to stand down and Cllr Vickery to be elected.</w:t>
      </w:r>
      <w:r w:rsidRPr="003B27DE">
        <w:rPr>
          <w:sz w:val="22"/>
          <w:szCs w:val="22"/>
        </w:rPr>
        <w:t xml:space="preserve"> </w:t>
      </w:r>
      <w:r>
        <w:rPr>
          <w:sz w:val="22"/>
          <w:szCs w:val="22"/>
        </w:rPr>
        <w:t>A</w:t>
      </w:r>
      <w:r w:rsidRPr="005660F9">
        <w:rPr>
          <w:sz w:val="22"/>
          <w:szCs w:val="22"/>
        </w:rPr>
        <w:t xml:space="preserve">ll those </w:t>
      </w:r>
      <w:r>
        <w:rPr>
          <w:sz w:val="22"/>
          <w:szCs w:val="22"/>
        </w:rPr>
        <w:t>present voted in favour.</w:t>
      </w:r>
    </w:p>
    <w:p w14:paraId="71AD10D1" w14:textId="77777777" w:rsidR="00727CE4" w:rsidRPr="00F90FB5" w:rsidRDefault="00727CE4" w:rsidP="00727CE4">
      <w:pPr>
        <w:numPr>
          <w:ilvl w:val="0"/>
          <w:numId w:val="26"/>
        </w:numPr>
        <w:tabs>
          <w:tab w:val="clear" w:pos="851"/>
        </w:tabs>
        <w:rPr>
          <w:bCs/>
          <w:sz w:val="22"/>
          <w:szCs w:val="22"/>
        </w:rPr>
      </w:pPr>
      <w:r w:rsidRPr="00F90FB5">
        <w:rPr>
          <w:bCs/>
          <w:sz w:val="22"/>
          <w:szCs w:val="22"/>
        </w:rPr>
        <w:t>Masham Sports Association</w:t>
      </w:r>
      <w:r>
        <w:rPr>
          <w:bCs/>
          <w:sz w:val="22"/>
          <w:szCs w:val="22"/>
        </w:rPr>
        <w:t xml:space="preserve"> – </w:t>
      </w:r>
      <w:r w:rsidRPr="005660F9">
        <w:rPr>
          <w:sz w:val="22"/>
          <w:szCs w:val="22"/>
        </w:rPr>
        <w:t>It 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Weatherill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Greensit for r</w:t>
      </w:r>
      <w:r w:rsidRPr="00F90FB5">
        <w:rPr>
          <w:sz w:val="22"/>
          <w:szCs w:val="22"/>
        </w:rPr>
        <w:t xml:space="preserve">epresentative </w:t>
      </w:r>
      <w:r>
        <w:rPr>
          <w:bCs/>
          <w:sz w:val="22"/>
          <w:szCs w:val="22"/>
        </w:rPr>
        <w:t>of The Chair to continue.</w:t>
      </w:r>
      <w:r w:rsidRPr="003B27DE">
        <w:rPr>
          <w:sz w:val="22"/>
          <w:szCs w:val="22"/>
        </w:rPr>
        <w:t xml:space="preserve"> </w:t>
      </w:r>
      <w:r>
        <w:rPr>
          <w:sz w:val="22"/>
          <w:szCs w:val="22"/>
        </w:rPr>
        <w:t>A</w:t>
      </w:r>
      <w:r w:rsidRPr="005660F9">
        <w:rPr>
          <w:sz w:val="22"/>
          <w:szCs w:val="22"/>
        </w:rPr>
        <w:t xml:space="preserve">ll those </w:t>
      </w:r>
      <w:r>
        <w:rPr>
          <w:sz w:val="22"/>
          <w:szCs w:val="22"/>
        </w:rPr>
        <w:t>present voted in favour.</w:t>
      </w:r>
    </w:p>
    <w:p w14:paraId="176B146B" w14:textId="77777777" w:rsidR="00727CE4" w:rsidRPr="00F90FB5" w:rsidRDefault="00727CE4" w:rsidP="00727CE4">
      <w:pPr>
        <w:numPr>
          <w:ilvl w:val="0"/>
          <w:numId w:val="26"/>
        </w:numPr>
        <w:tabs>
          <w:tab w:val="clear" w:pos="851"/>
        </w:tabs>
        <w:rPr>
          <w:bCs/>
          <w:sz w:val="22"/>
          <w:szCs w:val="22"/>
        </w:rPr>
      </w:pPr>
      <w:r w:rsidRPr="00F90FB5">
        <w:rPr>
          <w:bCs/>
          <w:sz w:val="22"/>
          <w:szCs w:val="22"/>
        </w:rPr>
        <w:t>Rural Housing</w:t>
      </w:r>
      <w:r>
        <w:rPr>
          <w:bCs/>
          <w:sz w:val="22"/>
          <w:szCs w:val="22"/>
        </w:rPr>
        <w:t xml:space="preserve"> – </w:t>
      </w:r>
      <w:r w:rsidRPr="005660F9">
        <w:rPr>
          <w:sz w:val="22"/>
          <w:szCs w:val="22"/>
        </w:rPr>
        <w:t>It 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Pickard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Barker for previous r</w:t>
      </w:r>
      <w:r w:rsidRPr="00F90FB5">
        <w:rPr>
          <w:sz w:val="22"/>
          <w:szCs w:val="22"/>
        </w:rPr>
        <w:t xml:space="preserve">epresentative </w:t>
      </w:r>
      <w:r>
        <w:rPr>
          <w:bCs/>
          <w:sz w:val="22"/>
          <w:szCs w:val="22"/>
        </w:rPr>
        <w:t>Cllr Simms to be replaced by Cllr Ellis</w:t>
      </w:r>
      <w:r>
        <w:rPr>
          <w:sz w:val="22"/>
          <w:szCs w:val="22"/>
        </w:rPr>
        <w:t>. A</w:t>
      </w:r>
      <w:r w:rsidRPr="005660F9">
        <w:rPr>
          <w:sz w:val="22"/>
          <w:szCs w:val="22"/>
        </w:rPr>
        <w:t xml:space="preserve">ll those </w:t>
      </w:r>
      <w:r>
        <w:rPr>
          <w:sz w:val="22"/>
          <w:szCs w:val="22"/>
        </w:rPr>
        <w:t xml:space="preserve">present voted in favour. </w:t>
      </w:r>
    </w:p>
    <w:p w14:paraId="01FB1555" w14:textId="77777777" w:rsidR="00727CE4" w:rsidRPr="00F90FB5" w:rsidRDefault="00727CE4" w:rsidP="00727CE4">
      <w:pPr>
        <w:numPr>
          <w:ilvl w:val="0"/>
          <w:numId w:val="26"/>
        </w:numPr>
        <w:tabs>
          <w:tab w:val="clear" w:pos="851"/>
        </w:tabs>
        <w:rPr>
          <w:bCs/>
          <w:sz w:val="22"/>
          <w:szCs w:val="22"/>
        </w:rPr>
      </w:pPr>
      <w:r w:rsidRPr="00F90FB5">
        <w:rPr>
          <w:bCs/>
          <w:sz w:val="22"/>
          <w:szCs w:val="22"/>
        </w:rPr>
        <w:t>Market Working Group</w:t>
      </w:r>
      <w:r>
        <w:rPr>
          <w:bCs/>
          <w:sz w:val="22"/>
          <w:szCs w:val="22"/>
        </w:rPr>
        <w:t xml:space="preserve"> – </w:t>
      </w:r>
      <w:r w:rsidRPr="005660F9">
        <w:rPr>
          <w:sz w:val="22"/>
          <w:szCs w:val="22"/>
        </w:rPr>
        <w:t>It 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Greensit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Barker for </w:t>
      </w:r>
      <w:r>
        <w:rPr>
          <w:bCs/>
          <w:sz w:val="22"/>
          <w:szCs w:val="22"/>
        </w:rPr>
        <w:t>Cllrs Ellis, Grainger &amp; Johnson, and the Chair to continue as representatives.</w:t>
      </w:r>
      <w:r w:rsidRPr="003B38AA">
        <w:rPr>
          <w:sz w:val="22"/>
          <w:szCs w:val="22"/>
        </w:rPr>
        <w:t xml:space="preserve"> </w:t>
      </w:r>
      <w:r>
        <w:rPr>
          <w:sz w:val="22"/>
          <w:szCs w:val="22"/>
        </w:rPr>
        <w:t>A</w:t>
      </w:r>
      <w:r w:rsidRPr="005660F9">
        <w:rPr>
          <w:sz w:val="22"/>
          <w:szCs w:val="22"/>
        </w:rPr>
        <w:t xml:space="preserve">ll those </w:t>
      </w:r>
      <w:r>
        <w:rPr>
          <w:sz w:val="22"/>
          <w:szCs w:val="22"/>
        </w:rPr>
        <w:t>present voted in favour.</w:t>
      </w:r>
    </w:p>
    <w:p w14:paraId="186E03CC" w14:textId="77777777" w:rsidR="00727CE4" w:rsidRPr="00F90FB5" w:rsidRDefault="00727CE4" w:rsidP="00727CE4">
      <w:pPr>
        <w:numPr>
          <w:ilvl w:val="0"/>
          <w:numId w:val="26"/>
        </w:numPr>
        <w:tabs>
          <w:tab w:val="clear" w:pos="851"/>
        </w:tabs>
        <w:rPr>
          <w:bCs/>
          <w:sz w:val="22"/>
          <w:szCs w:val="22"/>
        </w:rPr>
      </w:pPr>
      <w:r w:rsidRPr="00F90FB5">
        <w:rPr>
          <w:bCs/>
          <w:sz w:val="22"/>
          <w:szCs w:val="22"/>
        </w:rPr>
        <w:lastRenderedPageBreak/>
        <w:t>Masham Christmas Lights Working Group</w:t>
      </w:r>
      <w:r>
        <w:rPr>
          <w:bCs/>
          <w:sz w:val="22"/>
          <w:szCs w:val="22"/>
        </w:rPr>
        <w:t xml:space="preserve"> – </w:t>
      </w:r>
      <w:r w:rsidRPr="005660F9">
        <w:rPr>
          <w:sz w:val="22"/>
          <w:szCs w:val="22"/>
        </w:rPr>
        <w:t>It 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Ellis for </w:t>
      </w:r>
      <w:r>
        <w:rPr>
          <w:bCs/>
          <w:sz w:val="22"/>
          <w:szCs w:val="22"/>
        </w:rPr>
        <w:t>Cllrs Blades, Grainger &amp; Gregg to continue as representatives.</w:t>
      </w:r>
      <w:r>
        <w:rPr>
          <w:sz w:val="22"/>
          <w:szCs w:val="22"/>
        </w:rPr>
        <w:t xml:space="preserve"> A</w:t>
      </w:r>
      <w:r w:rsidRPr="005660F9">
        <w:rPr>
          <w:sz w:val="22"/>
          <w:szCs w:val="22"/>
        </w:rPr>
        <w:t xml:space="preserve">ll those </w:t>
      </w:r>
      <w:r>
        <w:rPr>
          <w:sz w:val="22"/>
          <w:szCs w:val="22"/>
        </w:rPr>
        <w:t>present voted in favour.</w:t>
      </w:r>
    </w:p>
    <w:p w14:paraId="4F945924" w14:textId="77777777" w:rsidR="00727CE4" w:rsidRPr="00F90FB5" w:rsidRDefault="00727CE4" w:rsidP="00727CE4">
      <w:pPr>
        <w:numPr>
          <w:ilvl w:val="0"/>
          <w:numId w:val="26"/>
        </w:numPr>
        <w:tabs>
          <w:tab w:val="clear" w:pos="851"/>
        </w:tabs>
        <w:rPr>
          <w:bCs/>
          <w:sz w:val="22"/>
          <w:szCs w:val="22"/>
        </w:rPr>
      </w:pPr>
      <w:r w:rsidRPr="00F90FB5">
        <w:rPr>
          <w:bCs/>
          <w:sz w:val="22"/>
          <w:szCs w:val="22"/>
        </w:rPr>
        <w:t>Marfield Quarry Liaison Group</w:t>
      </w:r>
      <w:r>
        <w:rPr>
          <w:bCs/>
          <w:sz w:val="22"/>
          <w:szCs w:val="22"/>
        </w:rPr>
        <w:t xml:space="preserve"> – </w:t>
      </w:r>
      <w:r>
        <w:rPr>
          <w:sz w:val="22"/>
          <w:szCs w:val="22"/>
        </w:rPr>
        <w:t>A</w:t>
      </w:r>
      <w:r w:rsidRPr="005660F9">
        <w:rPr>
          <w:sz w:val="22"/>
          <w:szCs w:val="22"/>
        </w:rPr>
        <w:t xml:space="preserve">ll those </w:t>
      </w:r>
      <w:r>
        <w:rPr>
          <w:sz w:val="22"/>
          <w:szCs w:val="22"/>
        </w:rPr>
        <w:t xml:space="preserve">present voted in favour. Of the continued representatives of </w:t>
      </w:r>
      <w:r>
        <w:rPr>
          <w:bCs/>
          <w:sz w:val="22"/>
          <w:szCs w:val="22"/>
        </w:rPr>
        <w:t xml:space="preserve">Cllrs Broadley, Ellis, Grainger &amp; Greensit </w:t>
      </w:r>
    </w:p>
    <w:p w14:paraId="092C951F" w14:textId="77777777" w:rsidR="00727CE4" w:rsidRDefault="00727CE4" w:rsidP="00727CE4">
      <w:pPr>
        <w:numPr>
          <w:ilvl w:val="0"/>
          <w:numId w:val="26"/>
        </w:numPr>
        <w:tabs>
          <w:tab w:val="clear" w:pos="851"/>
        </w:tabs>
        <w:rPr>
          <w:bCs/>
          <w:sz w:val="22"/>
          <w:szCs w:val="22"/>
        </w:rPr>
      </w:pPr>
      <w:r w:rsidRPr="00F90FB5">
        <w:rPr>
          <w:bCs/>
          <w:sz w:val="22"/>
          <w:szCs w:val="22"/>
        </w:rPr>
        <w:t xml:space="preserve">YLCA Representatives </w:t>
      </w:r>
      <w:r>
        <w:rPr>
          <w:bCs/>
          <w:sz w:val="22"/>
          <w:szCs w:val="22"/>
        </w:rPr>
        <w:t>– It was agreed for The Chair to replace Cllr Simms.</w:t>
      </w:r>
    </w:p>
    <w:p w14:paraId="0E616DFA" w14:textId="77777777" w:rsidR="00727CE4" w:rsidRDefault="00727CE4" w:rsidP="00727CE4">
      <w:pPr>
        <w:numPr>
          <w:ilvl w:val="0"/>
          <w:numId w:val="26"/>
        </w:numPr>
        <w:tabs>
          <w:tab w:val="clear" w:pos="851"/>
        </w:tabs>
        <w:rPr>
          <w:bCs/>
          <w:sz w:val="22"/>
          <w:szCs w:val="22"/>
        </w:rPr>
      </w:pPr>
      <w:r>
        <w:rPr>
          <w:bCs/>
          <w:sz w:val="22"/>
          <w:szCs w:val="22"/>
        </w:rPr>
        <w:t xml:space="preserve">Peacock &amp; Verity Community Spaces – </w:t>
      </w:r>
      <w:r w:rsidRPr="005660F9">
        <w:rPr>
          <w:sz w:val="22"/>
          <w:szCs w:val="22"/>
        </w:rPr>
        <w:t>It 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Ellis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Greensit for </w:t>
      </w:r>
      <w:r>
        <w:rPr>
          <w:bCs/>
          <w:sz w:val="22"/>
          <w:szCs w:val="22"/>
        </w:rPr>
        <w:t>Cllr Broadley to continue.</w:t>
      </w:r>
      <w:r w:rsidRPr="005A6D11">
        <w:rPr>
          <w:sz w:val="22"/>
          <w:szCs w:val="22"/>
        </w:rPr>
        <w:t xml:space="preserve"> </w:t>
      </w:r>
      <w:r>
        <w:rPr>
          <w:sz w:val="22"/>
          <w:szCs w:val="22"/>
        </w:rPr>
        <w:t>A</w:t>
      </w:r>
      <w:r w:rsidRPr="005660F9">
        <w:rPr>
          <w:sz w:val="22"/>
          <w:szCs w:val="22"/>
        </w:rPr>
        <w:t xml:space="preserve">ll those </w:t>
      </w:r>
      <w:r>
        <w:rPr>
          <w:sz w:val="22"/>
          <w:szCs w:val="22"/>
        </w:rPr>
        <w:t>present voted in favour.</w:t>
      </w:r>
    </w:p>
    <w:p w14:paraId="4AC4CDA3" w14:textId="77777777" w:rsidR="00727CE4" w:rsidRPr="00696540" w:rsidRDefault="00727CE4" w:rsidP="00727CE4">
      <w:pPr>
        <w:rPr>
          <w:sz w:val="16"/>
          <w:szCs w:val="16"/>
        </w:rPr>
      </w:pPr>
    </w:p>
    <w:p w14:paraId="7B11BA6E" w14:textId="77777777" w:rsidR="00727CE4" w:rsidRPr="008C164C" w:rsidRDefault="00727CE4" w:rsidP="00727CE4">
      <w:pPr>
        <w:rPr>
          <w:b/>
          <w:sz w:val="22"/>
          <w:szCs w:val="22"/>
          <w:u w:val="single"/>
        </w:rPr>
      </w:pPr>
      <w:r>
        <w:rPr>
          <w:b/>
          <w:sz w:val="22"/>
          <w:szCs w:val="22"/>
          <w:u w:val="single"/>
        </w:rPr>
        <w:t>7</w:t>
      </w:r>
      <w:r w:rsidRPr="0014242C">
        <w:rPr>
          <w:b/>
          <w:sz w:val="22"/>
          <w:szCs w:val="22"/>
          <w:u w:val="single"/>
        </w:rPr>
        <w:t xml:space="preserve">. </w:t>
      </w:r>
      <w:r>
        <w:rPr>
          <w:b/>
          <w:sz w:val="22"/>
          <w:szCs w:val="22"/>
          <w:u w:val="single"/>
        </w:rPr>
        <w:t>AGREE THE CHAIRMAN’S ALLOWANCE FOR 2022/23</w:t>
      </w:r>
    </w:p>
    <w:p w14:paraId="722A1474" w14:textId="77777777" w:rsidR="00727CE4" w:rsidRPr="00696540" w:rsidRDefault="00727CE4" w:rsidP="00727CE4">
      <w:pPr>
        <w:rPr>
          <w:sz w:val="16"/>
          <w:szCs w:val="16"/>
        </w:rPr>
      </w:pPr>
    </w:p>
    <w:p w14:paraId="535FA824" w14:textId="77777777" w:rsidR="00727CE4" w:rsidRDefault="00727CE4" w:rsidP="00727CE4">
      <w:pPr>
        <w:rPr>
          <w:sz w:val="22"/>
          <w:szCs w:val="22"/>
        </w:rPr>
      </w:pPr>
      <w:r>
        <w:rPr>
          <w:sz w:val="22"/>
          <w:szCs w:val="22"/>
        </w:rPr>
        <w:t>7.1 It was confirmed there was nil spend of the £300 for the previous year and</w:t>
      </w:r>
      <w:r w:rsidRPr="005A6D11">
        <w:rPr>
          <w:sz w:val="22"/>
          <w:szCs w:val="22"/>
        </w:rPr>
        <w:t xml:space="preserve"> </w:t>
      </w:r>
      <w:r>
        <w:rPr>
          <w:sz w:val="22"/>
          <w:szCs w:val="22"/>
        </w:rPr>
        <w:t>Cllrs agreed for the allowance to increase to £325.</w:t>
      </w:r>
    </w:p>
    <w:p w14:paraId="17C24C9D" w14:textId="77777777" w:rsidR="00727CE4" w:rsidRDefault="00727CE4" w:rsidP="00727CE4">
      <w:pPr>
        <w:rPr>
          <w:b/>
          <w:sz w:val="16"/>
          <w:szCs w:val="16"/>
          <w:u w:val="single"/>
        </w:rPr>
      </w:pPr>
    </w:p>
    <w:p w14:paraId="1401ED38" w14:textId="77777777" w:rsidR="00727CE4" w:rsidRPr="00DA54B2" w:rsidRDefault="00727CE4" w:rsidP="00727CE4">
      <w:pPr>
        <w:rPr>
          <w:b/>
          <w:sz w:val="22"/>
          <w:szCs w:val="22"/>
          <w:u w:val="single"/>
        </w:rPr>
      </w:pPr>
      <w:r>
        <w:rPr>
          <w:b/>
          <w:sz w:val="22"/>
          <w:szCs w:val="22"/>
          <w:u w:val="single"/>
        </w:rPr>
        <w:t>8. ANY OTHER BUSINESS</w:t>
      </w:r>
    </w:p>
    <w:p w14:paraId="28F62A14" w14:textId="77777777" w:rsidR="00727CE4" w:rsidRDefault="00727CE4" w:rsidP="00727CE4">
      <w:pPr>
        <w:rPr>
          <w:b/>
          <w:sz w:val="16"/>
          <w:szCs w:val="16"/>
        </w:rPr>
      </w:pPr>
    </w:p>
    <w:p w14:paraId="06B9059B" w14:textId="77777777" w:rsidR="00727CE4" w:rsidRPr="00E61D6A" w:rsidRDefault="00727CE4" w:rsidP="00727CE4">
      <w:pPr>
        <w:pStyle w:val="NoSpacing"/>
        <w:tabs>
          <w:tab w:val="clear" w:pos="851"/>
        </w:tabs>
        <w:rPr>
          <w:sz w:val="22"/>
          <w:szCs w:val="22"/>
        </w:rPr>
      </w:pPr>
      <w:r>
        <w:rPr>
          <w:sz w:val="22"/>
          <w:szCs w:val="22"/>
        </w:rPr>
        <w:t>8.1 There were no matters raised.</w:t>
      </w:r>
    </w:p>
    <w:p w14:paraId="0318B19A" w14:textId="77777777" w:rsidR="00727CE4" w:rsidRPr="00304510" w:rsidRDefault="00727CE4" w:rsidP="00727CE4">
      <w:pPr>
        <w:rPr>
          <w:b/>
          <w:sz w:val="16"/>
          <w:szCs w:val="16"/>
          <w:u w:val="single"/>
        </w:rPr>
      </w:pPr>
    </w:p>
    <w:p w14:paraId="65620D73" w14:textId="77777777" w:rsidR="00727CE4" w:rsidRPr="00DA54B2" w:rsidRDefault="00727CE4" w:rsidP="00727CE4">
      <w:pPr>
        <w:rPr>
          <w:b/>
          <w:sz w:val="22"/>
          <w:szCs w:val="22"/>
          <w:u w:val="single"/>
        </w:rPr>
      </w:pPr>
      <w:r>
        <w:rPr>
          <w:b/>
          <w:sz w:val="22"/>
          <w:szCs w:val="22"/>
          <w:u w:val="single"/>
        </w:rPr>
        <w:t>9</w:t>
      </w:r>
      <w:r w:rsidRPr="00DA54B2">
        <w:rPr>
          <w:b/>
          <w:sz w:val="22"/>
          <w:szCs w:val="22"/>
          <w:u w:val="single"/>
        </w:rPr>
        <w:t xml:space="preserve">. </w:t>
      </w:r>
      <w:r>
        <w:rPr>
          <w:b/>
          <w:sz w:val="22"/>
          <w:szCs w:val="22"/>
          <w:u w:val="single"/>
        </w:rPr>
        <w:t>CLOSE OF MEETING</w:t>
      </w:r>
    </w:p>
    <w:p w14:paraId="7DAAF0EF" w14:textId="77777777" w:rsidR="00727CE4" w:rsidRDefault="00727CE4" w:rsidP="00727CE4">
      <w:pPr>
        <w:rPr>
          <w:b/>
          <w:sz w:val="16"/>
          <w:szCs w:val="16"/>
        </w:rPr>
      </w:pPr>
    </w:p>
    <w:p w14:paraId="21E9F0D8" w14:textId="77777777" w:rsidR="00727CE4" w:rsidRPr="00E8238D" w:rsidRDefault="00727CE4" w:rsidP="00727CE4">
      <w:pPr>
        <w:tabs>
          <w:tab w:val="clear" w:pos="851"/>
        </w:tabs>
        <w:spacing w:after="120"/>
        <w:rPr>
          <w:bCs/>
          <w:sz w:val="22"/>
          <w:szCs w:val="22"/>
        </w:rPr>
      </w:pPr>
      <w:r>
        <w:rPr>
          <w:sz w:val="22"/>
          <w:szCs w:val="22"/>
        </w:rPr>
        <w:t>9.1 The Chair declared the Meeting closed 7.23pm</w:t>
      </w:r>
    </w:p>
    <w:p w14:paraId="26C9573A" w14:textId="77777777" w:rsidR="00727CE4" w:rsidRPr="00C86EFA" w:rsidRDefault="00727CE4" w:rsidP="00727CE4">
      <w:pPr>
        <w:rPr>
          <w:sz w:val="22"/>
          <w:szCs w:val="22"/>
        </w:rPr>
      </w:pPr>
      <w:r w:rsidRPr="00C86EFA">
        <w:rPr>
          <w:sz w:val="22"/>
          <w:szCs w:val="22"/>
        </w:rPr>
        <w:t xml:space="preserve">Dated </w:t>
      </w:r>
      <w:r>
        <w:rPr>
          <w:sz w:val="22"/>
          <w:szCs w:val="22"/>
        </w:rPr>
        <w:t>04</w:t>
      </w:r>
      <w:r w:rsidRPr="00C86EFA">
        <w:rPr>
          <w:sz w:val="22"/>
          <w:szCs w:val="22"/>
        </w:rPr>
        <w:t>/0</w:t>
      </w:r>
      <w:r>
        <w:rPr>
          <w:sz w:val="22"/>
          <w:szCs w:val="22"/>
        </w:rPr>
        <w:t>6</w:t>
      </w:r>
      <w:r w:rsidRPr="00C86EFA">
        <w:rPr>
          <w:sz w:val="22"/>
          <w:szCs w:val="22"/>
        </w:rPr>
        <w:t>/202</w:t>
      </w:r>
      <w:r>
        <w:rPr>
          <w:sz w:val="22"/>
          <w:szCs w:val="22"/>
        </w:rPr>
        <w:t>2</w:t>
      </w:r>
    </w:p>
    <w:p w14:paraId="15240DDC" w14:textId="77777777" w:rsidR="00727CE4" w:rsidRPr="00CF04FD" w:rsidRDefault="00727CE4" w:rsidP="00727CE4">
      <w:pPr>
        <w:rPr>
          <w:sz w:val="16"/>
          <w:szCs w:val="16"/>
        </w:rPr>
      </w:pPr>
    </w:p>
    <w:p w14:paraId="233476D5" w14:textId="77777777" w:rsidR="00727CE4" w:rsidRPr="00547935" w:rsidRDefault="00727CE4" w:rsidP="00727CE4">
      <w:pPr>
        <w:jc w:val="center"/>
        <w:rPr>
          <w:rFonts w:eastAsiaTheme="minorEastAsia"/>
          <w:i/>
          <w:noProof/>
          <w:sz w:val="18"/>
          <w:szCs w:val="18"/>
        </w:rPr>
      </w:pPr>
      <w:r w:rsidRPr="00D8148E">
        <w:rPr>
          <w:rFonts w:eastAsiaTheme="minorEastAsia"/>
          <w:i/>
          <w:noProof/>
          <w:sz w:val="18"/>
          <w:szCs w:val="18"/>
        </w:rPr>
        <w:t xml:space="preserve">To view our General Privacy Notice please go to </w:t>
      </w:r>
      <w:hyperlink r:id="rId24" w:history="1">
        <w:r w:rsidRPr="002F2687">
          <w:rPr>
            <w:rStyle w:val="Hyperlink"/>
            <w:i/>
            <w:iCs/>
            <w:color w:val="auto"/>
            <w:sz w:val="18"/>
            <w:szCs w:val="18"/>
            <w:u w:val="none"/>
          </w:rPr>
          <w:t>https://www.mashamparishcouncil.com/gdpr.html</w:t>
        </w:r>
      </w:hyperlink>
    </w:p>
    <w:p w14:paraId="2C07F3D6" w14:textId="6DCA5D98" w:rsidR="00727CE4" w:rsidRDefault="00727CE4">
      <w:pPr>
        <w:tabs>
          <w:tab w:val="clear" w:pos="851"/>
        </w:tabs>
        <w:jc w:val="left"/>
        <w:rPr>
          <w:rFonts w:eastAsiaTheme="minorEastAsia"/>
          <w:i/>
          <w:noProof/>
          <w:sz w:val="18"/>
          <w:szCs w:val="18"/>
        </w:rPr>
      </w:pPr>
      <w:r>
        <w:rPr>
          <w:rFonts w:eastAsiaTheme="minorEastAsia"/>
          <w:i/>
          <w:noProof/>
          <w:sz w:val="18"/>
          <w:szCs w:val="18"/>
        </w:rPr>
        <w:br w:type="page"/>
      </w:r>
    </w:p>
    <w:p w14:paraId="034E6567" w14:textId="77777777" w:rsidR="00727CE4" w:rsidRPr="0003755B" w:rsidRDefault="00727CE4" w:rsidP="00727CE4">
      <w:pPr>
        <w:jc w:val="center"/>
        <w:rPr>
          <w:b/>
          <w:color w:val="00B050"/>
        </w:rPr>
      </w:pPr>
      <w:r w:rsidRPr="0003755B">
        <w:rPr>
          <w:b/>
          <w:color w:val="00B050"/>
        </w:rPr>
        <w:lastRenderedPageBreak/>
        <w:t>MASHAM PARISH COUNCIL</w:t>
      </w:r>
    </w:p>
    <w:p w14:paraId="7194D683" w14:textId="77777777" w:rsidR="00727CE4" w:rsidRPr="00547935" w:rsidRDefault="00727CE4" w:rsidP="00727CE4">
      <w:pPr>
        <w:jc w:val="center"/>
        <w:rPr>
          <w:sz w:val="22"/>
          <w:szCs w:val="22"/>
        </w:rPr>
      </w:pPr>
      <w:r w:rsidRPr="00547935">
        <w:rPr>
          <w:sz w:val="22"/>
          <w:szCs w:val="22"/>
        </w:rPr>
        <w:t>Mashamshire Community Office, Little Market Place, Masham, North Yorkshire, HG4 4DY</w:t>
      </w:r>
    </w:p>
    <w:p w14:paraId="75F66556" w14:textId="77777777" w:rsidR="00727CE4" w:rsidRPr="00547935" w:rsidRDefault="00727CE4" w:rsidP="00727CE4">
      <w:pPr>
        <w:jc w:val="center"/>
        <w:rPr>
          <w:sz w:val="22"/>
          <w:szCs w:val="22"/>
        </w:rPr>
      </w:pPr>
      <w:r w:rsidRPr="00547935">
        <w:rPr>
          <w:sz w:val="22"/>
          <w:szCs w:val="22"/>
        </w:rPr>
        <w:t>Tel: 01765 680205 Fax: 01765 680209 (Office Hours)</w:t>
      </w:r>
      <w:r>
        <w:rPr>
          <w:sz w:val="22"/>
          <w:szCs w:val="22"/>
        </w:rPr>
        <w:t xml:space="preserve"> </w:t>
      </w:r>
      <w:r w:rsidRPr="00547935">
        <w:rPr>
          <w:sz w:val="22"/>
          <w:szCs w:val="22"/>
        </w:rPr>
        <w:t>Tel: 01765 650363 (Out of Office Hours)</w:t>
      </w:r>
    </w:p>
    <w:p w14:paraId="089A8DDB" w14:textId="77777777" w:rsidR="00727CE4" w:rsidRPr="00113BF6" w:rsidRDefault="00727CE4" w:rsidP="00727CE4">
      <w:pPr>
        <w:jc w:val="center"/>
        <w:rPr>
          <w:sz w:val="22"/>
          <w:szCs w:val="22"/>
          <w:u w:val="single"/>
        </w:rPr>
      </w:pPr>
      <w:r w:rsidRPr="00547935">
        <w:rPr>
          <w:sz w:val="22"/>
          <w:szCs w:val="22"/>
        </w:rPr>
        <w:t xml:space="preserve">Office hours: Monday </w:t>
      </w:r>
      <w:r>
        <w:rPr>
          <w:sz w:val="22"/>
          <w:szCs w:val="22"/>
        </w:rPr>
        <w:t xml:space="preserve">&amp; </w:t>
      </w:r>
      <w:r w:rsidRPr="00547935">
        <w:rPr>
          <w:sz w:val="22"/>
          <w:szCs w:val="22"/>
        </w:rPr>
        <w:t>Thursday, 13:00–17:00</w:t>
      </w:r>
      <w:r w:rsidRPr="00113BF6">
        <w:rPr>
          <w:sz w:val="22"/>
          <w:szCs w:val="22"/>
        </w:rPr>
        <w:t xml:space="preserve"> </w:t>
      </w:r>
      <w:r w:rsidRPr="00547935">
        <w:rPr>
          <w:sz w:val="22"/>
          <w:szCs w:val="22"/>
        </w:rPr>
        <w:t xml:space="preserve">E-mail: </w:t>
      </w:r>
      <w:hyperlink r:id="rId25" w:history="1">
        <w:r w:rsidRPr="00547935">
          <w:rPr>
            <w:rStyle w:val="Hyperlink"/>
            <w:sz w:val="22"/>
            <w:szCs w:val="22"/>
          </w:rPr>
          <w:t>mashamparishclerk@gmail.com</w:t>
        </w:r>
      </w:hyperlink>
    </w:p>
    <w:p w14:paraId="2C40B68B" w14:textId="77777777" w:rsidR="00727CE4" w:rsidRDefault="00727CE4" w:rsidP="00727CE4">
      <w:pPr>
        <w:tabs>
          <w:tab w:val="clear" w:pos="851"/>
        </w:tabs>
        <w:jc w:val="center"/>
        <w:rPr>
          <w:sz w:val="22"/>
          <w:szCs w:val="22"/>
        </w:rPr>
      </w:pPr>
      <w:r w:rsidRPr="000B2F5B">
        <w:rPr>
          <w:sz w:val="22"/>
          <w:szCs w:val="22"/>
        </w:rPr>
        <w:t xml:space="preserve">Chairman: Councillor </w:t>
      </w:r>
      <w:r>
        <w:rPr>
          <w:sz w:val="22"/>
          <w:szCs w:val="22"/>
        </w:rPr>
        <w:t>Neil Pickard</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p>
    <w:p w14:paraId="49A7BDE0" w14:textId="77777777" w:rsidR="00727CE4" w:rsidRPr="00173ACB" w:rsidRDefault="00727CE4" w:rsidP="00727CE4">
      <w:pPr>
        <w:tabs>
          <w:tab w:val="clear" w:pos="851"/>
        </w:tabs>
        <w:jc w:val="left"/>
        <w:rPr>
          <w:sz w:val="16"/>
          <w:szCs w:val="16"/>
        </w:rPr>
      </w:pPr>
      <w:r w:rsidRPr="000B2F5B">
        <w:rPr>
          <w:sz w:val="22"/>
          <w:szCs w:val="22"/>
        </w:rPr>
        <w:tab/>
      </w:r>
    </w:p>
    <w:p w14:paraId="432C09E0" w14:textId="77777777" w:rsidR="00727CE4" w:rsidRPr="00356090" w:rsidRDefault="00727CE4" w:rsidP="00727CE4">
      <w:pPr>
        <w:jc w:val="center"/>
        <w:rPr>
          <w:b/>
          <w:sz w:val="22"/>
          <w:szCs w:val="22"/>
          <w:u w:val="single"/>
        </w:rPr>
      </w:pPr>
      <w:r>
        <w:rPr>
          <w:b/>
          <w:sz w:val="22"/>
          <w:szCs w:val="22"/>
          <w:u w:val="single"/>
        </w:rPr>
        <w:t>MINUTES 16</w:t>
      </w:r>
      <w:r w:rsidRPr="002F6965">
        <w:rPr>
          <w:b/>
          <w:sz w:val="22"/>
          <w:szCs w:val="22"/>
          <w:u w:val="single"/>
          <w:vertAlign w:val="superscript"/>
        </w:rPr>
        <w:t>th</w:t>
      </w:r>
      <w:r>
        <w:rPr>
          <w:b/>
          <w:sz w:val="22"/>
          <w:szCs w:val="22"/>
          <w:u w:val="single"/>
        </w:rPr>
        <w:t xml:space="preserve"> MAY 2022</w:t>
      </w:r>
    </w:p>
    <w:p w14:paraId="0B83A581" w14:textId="77777777" w:rsidR="00727CE4" w:rsidRDefault="00727CE4" w:rsidP="00727CE4">
      <w:pPr>
        <w:rPr>
          <w:b/>
          <w:sz w:val="22"/>
          <w:szCs w:val="22"/>
          <w:u w:val="single"/>
        </w:rPr>
      </w:pPr>
      <w:r w:rsidRPr="005660F9">
        <w:rPr>
          <w:b/>
          <w:sz w:val="22"/>
          <w:szCs w:val="22"/>
          <w:u w:val="single"/>
        </w:rPr>
        <w:t>PRESENT:</w:t>
      </w:r>
    </w:p>
    <w:p w14:paraId="5470F225" w14:textId="77777777" w:rsidR="00727CE4" w:rsidRPr="00A964DC" w:rsidRDefault="00727CE4" w:rsidP="00727CE4">
      <w:pPr>
        <w:rPr>
          <w:b/>
          <w:sz w:val="16"/>
          <w:szCs w:val="16"/>
          <w:u w:val="single"/>
        </w:rPr>
      </w:pPr>
    </w:p>
    <w:p w14:paraId="0C065CB2" w14:textId="77777777" w:rsidR="00727CE4" w:rsidRPr="008D3A8B" w:rsidRDefault="00727CE4" w:rsidP="00727CE4">
      <w:pPr>
        <w:rPr>
          <w:sz w:val="22"/>
          <w:szCs w:val="22"/>
        </w:rPr>
      </w:pPr>
      <w:r w:rsidRPr="005660F9">
        <w:rPr>
          <w:b/>
          <w:sz w:val="22"/>
          <w:szCs w:val="22"/>
        </w:rPr>
        <w:t>Parish Council</w:t>
      </w:r>
      <w:r w:rsidRPr="005660F9">
        <w:rPr>
          <w:sz w:val="22"/>
          <w:szCs w:val="22"/>
        </w:rPr>
        <w:t>:</w:t>
      </w:r>
      <w:r>
        <w:rPr>
          <w:sz w:val="22"/>
          <w:szCs w:val="22"/>
        </w:rPr>
        <w:t xml:space="preserve"> Cllr Colin Barker, Cllr Rosemary Blades, </w:t>
      </w:r>
      <w:r w:rsidRPr="005660F9">
        <w:rPr>
          <w:sz w:val="22"/>
          <w:szCs w:val="22"/>
        </w:rPr>
        <w:t xml:space="preserve">Cllr </w:t>
      </w:r>
      <w:r>
        <w:rPr>
          <w:sz w:val="22"/>
          <w:szCs w:val="22"/>
        </w:rPr>
        <w:t>John Ellis,</w:t>
      </w:r>
      <w:r w:rsidRPr="00003B9C">
        <w:rPr>
          <w:sz w:val="22"/>
          <w:szCs w:val="22"/>
        </w:rPr>
        <w:t xml:space="preserve"> </w:t>
      </w:r>
      <w:r w:rsidRPr="005660F9">
        <w:rPr>
          <w:sz w:val="22"/>
          <w:szCs w:val="22"/>
        </w:rPr>
        <w:t xml:space="preserve">Cllr Flo Grainger </w:t>
      </w:r>
      <w:r>
        <w:rPr>
          <w:sz w:val="22"/>
          <w:szCs w:val="22"/>
        </w:rPr>
        <w:t xml:space="preserve">(Vice-chairman), Cllr </w:t>
      </w:r>
      <w:r w:rsidRPr="008902F0">
        <w:rPr>
          <w:sz w:val="22"/>
          <w:szCs w:val="22"/>
        </w:rPr>
        <w:t>Robert Greensit</w:t>
      </w:r>
      <w:r>
        <w:rPr>
          <w:sz w:val="22"/>
          <w:szCs w:val="22"/>
        </w:rPr>
        <w:t xml:space="preserve">, </w:t>
      </w:r>
      <w:r w:rsidRPr="008902F0">
        <w:rPr>
          <w:sz w:val="22"/>
          <w:szCs w:val="22"/>
        </w:rPr>
        <w:t>Cllr</w:t>
      </w:r>
      <w:r>
        <w:rPr>
          <w:sz w:val="22"/>
          <w:szCs w:val="22"/>
        </w:rPr>
        <w:t xml:space="preserve"> James Gregg (present to Item 9 and again from Item 23), Cllr Ian Johnson,</w:t>
      </w:r>
      <w:r w:rsidRPr="00E9738F">
        <w:rPr>
          <w:sz w:val="22"/>
          <w:szCs w:val="22"/>
        </w:rPr>
        <w:t xml:space="preserve"> </w:t>
      </w:r>
      <w:r>
        <w:rPr>
          <w:sz w:val="22"/>
          <w:szCs w:val="22"/>
        </w:rPr>
        <w:t xml:space="preserve">Cllr Neil Pickard </w:t>
      </w:r>
      <w:r w:rsidRPr="005660F9">
        <w:rPr>
          <w:sz w:val="22"/>
          <w:szCs w:val="22"/>
        </w:rPr>
        <w:t>(Chairman)</w:t>
      </w:r>
      <w:r>
        <w:rPr>
          <w:sz w:val="22"/>
          <w:szCs w:val="22"/>
        </w:rPr>
        <w:t xml:space="preserve">, </w:t>
      </w:r>
      <w:r w:rsidRPr="00003B9C">
        <w:rPr>
          <w:sz w:val="22"/>
          <w:szCs w:val="22"/>
        </w:rPr>
        <w:t xml:space="preserve">Cllr </w:t>
      </w:r>
      <w:r>
        <w:rPr>
          <w:sz w:val="22"/>
          <w:szCs w:val="22"/>
        </w:rPr>
        <w:t xml:space="preserve">Ben Rodney, Cllr Jane </w:t>
      </w:r>
      <w:proofErr w:type="gramStart"/>
      <w:r>
        <w:rPr>
          <w:sz w:val="22"/>
          <w:szCs w:val="22"/>
        </w:rPr>
        <w:t>Vickery</w:t>
      </w:r>
      <w:proofErr w:type="gramEnd"/>
      <w:r w:rsidRPr="0054539D">
        <w:rPr>
          <w:sz w:val="22"/>
          <w:szCs w:val="22"/>
        </w:rPr>
        <w:t xml:space="preserve"> </w:t>
      </w:r>
      <w:r>
        <w:rPr>
          <w:sz w:val="22"/>
          <w:szCs w:val="22"/>
        </w:rPr>
        <w:t>and</w:t>
      </w:r>
      <w:r w:rsidRPr="0096519E">
        <w:rPr>
          <w:sz w:val="22"/>
          <w:szCs w:val="22"/>
        </w:rPr>
        <w:t xml:space="preserve"> </w:t>
      </w:r>
      <w:r w:rsidRPr="008902F0">
        <w:rPr>
          <w:sz w:val="22"/>
          <w:szCs w:val="22"/>
        </w:rPr>
        <w:t>Cllr Peter Weatherill</w:t>
      </w:r>
      <w:r>
        <w:rPr>
          <w:sz w:val="22"/>
          <w:szCs w:val="22"/>
        </w:rPr>
        <w:t>, with Jen Hurford</w:t>
      </w:r>
      <w:r w:rsidRPr="005660F9">
        <w:rPr>
          <w:sz w:val="22"/>
          <w:szCs w:val="22"/>
        </w:rPr>
        <w:t xml:space="preserve"> (Parish Clerk)</w:t>
      </w:r>
      <w:r>
        <w:rPr>
          <w:sz w:val="22"/>
          <w:szCs w:val="22"/>
        </w:rPr>
        <w:t>.</w:t>
      </w:r>
    </w:p>
    <w:p w14:paraId="6B1ED7AD" w14:textId="77777777" w:rsidR="00727CE4" w:rsidRPr="009A50C1" w:rsidRDefault="00727CE4" w:rsidP="00727CE4">
      <w:pPr>
        <w:rPr>
          <w:sz w:val="22"/>
          <w:szCs w:val="22"/>
        </w:rPr>
      </w:pPr>
      <w:r w:rsidRPr="009A50C1">
        <w:rPr>
          <w:b/>
          <w:sz w:val="22"/>
          <w:szCs w:val="22"/>
        </w:rPr>
        <w:t>Present:</w:t>
      </w:r>
      <w:r w:rsidRPr="002F0BBD">
        <w:rPr>
          <w:bCs/>
          <w:sz w:val="22"/>
          <w:szCs w:val="22"/>
        </w:rPr>
        <w:t xml:space="preserve"> </w:t>
      </w:r>
      <w:r>
        <w:rPr>
          <w:bCs/>
          <w:sz w:val="22"/>
          <w:szCs w:val="22"/>
        </w:rPr>
        <w:t>6</w:t>
      </w:r>
      <w:r w:rsidRPr="009A50C1">
        <w:rPr>
          <w:sz w:val="22"/>
          <w:szCs w:val="22"/>
        </w:rPr>
        <w:t xml:space="preserve"> Members of Public (MoP)</w:t>
      </w:r>
    </w:p>
    <w:p w14:paraId="1944FED6" w14:textId="77777777" w:rsidR="00727CE4" w:rsidRPr="00CD57C5" w:rsidRDefault="00727CE4" w:rsidP="00727CE4">
      <w:pPr>
        <w:rPr>
          <w:b/>
          <w:sz w:val="16"/>
          <w:szCs w:val="16"/>
          <w:u w:val="single"/>
        </w:rPr>
      </w:pPr>
    </w:p>
    <w:p w14:paraId="06F11C4E" w14:textId="77777777" w:rsidR="00727CE4" w:rsidRPr="003E798E" w:rsidRDefault="00727CE4" w:rsidP="00727CE4">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14:paraId="6AD79787" w14:textId="77777777" w:rsidR="00727CE4" w:rsidRPr="00696540" w:rsidRDefault="00727CE4" w:rsidP="00727CE4">
      <w:pPr>
        <w:rPr>
          <w:b/>
          <w:sz w:val="16"/>
          <w:szCs w:val="16"/>
          <w:u w:val="single"/>
        </w:rPr>
      </w:pPr>
    </w:p>
    <w:p w14:paraId="6BDD02E9" w14:textId="77777777" w:rsidR="00727CE4" w:rsidRPr="00E9738F" w:rsidRDefault="00727CE4" w:rsidP="00727CE4">
      <w:pPr>
        <w:pStyle w:val="ListParagraph"/>
        <w:numPr>
          <w:ilvl w:val="1"/>
          <w:numId w:val="1"/>
        </w:numPr>
        <w:tabs>
          <w:tab w:val="clear" w:pos="851"/>
          <w:tab w:val="left" w:pos="426"/>
        </w:tabs>
        <w:ind w:left="0" w:firstLine="0"/>
        <w:rPr>
          <w:sz w:val="16"/>
          <w:szCs w:val="16"/>
        </w:rPr>
      </w:pPr>
      <w:r>
        <w:rPr>
          <w:sz w:val="22"/>
          <w:szCs w:val="22"/>
        </w:rPr>
        <w:t>Cllr Valerie Broadley</w:t>
      </w:r>
      <w:r w:rsidRPr="002F6965">
        <w:rPr>
          <w:sz w:val="22"/>
          <w:szCs w:val="22"/>
        </w:rPr>
        <w:t xml:space="preserve"> </w:t>
      </w:r>
      <w:r>
        <w:rPr>
          <w:sz w:val="22"/>
          <w:szCs w:val="22"/>
        </w:rPr>
        <w:t xml:space="preserve">and </w:t>
      </w:r>
      <w:r w:rsidRPr="003E798E">
        <w:rPr>
          <w:sz w:val="22"/>
          <w:szCs w:val="22"/>
        </w:rPr>
        <w:t>County Cllr Margaret Atkinso</w:t>
      </w:r>
      <w:r>
        <w:rPr>
          <w:sz w:val="22"/>
          <w:szCs w:val="22"/>
        </w:rPr>
        <w:t>n.</w:t>
      </w:r>
    </w:p>
    <w:p w14:paraId="18C5A201" w14:textId="77777777" w:rsidR="00727CE4" w:rsidRPr="00003B9C" w:rsidRDefault="00727CE4" w:rsidP="00727CE4">
      <w:pPr>
        <w:pStyle w:val="ListParagraph"/>
        <w:tabs>
          <w:tab w:val="clear" w:pos="851"/>
          <w:tab w:val="left" w:pos="426"/>
        </w:tabs>
        <w:ind w:left="0"/>
        <w:rPr>
          <w:sz w:val="16"/>
          <w:szCs w:val="16"/>
        </w:rPr>
      </w:pPr>
    </w:p>
    <w:p w14:paraId="70E4AF7E" w14:textId="77777777" w:rsidR="00727CE4" w:rsidRDefault="00727CE4" w:rsidP="00727CE4">
      <w:pPr>
        <w:rPr>
          <w:b/>
          <w:sz w:val="22"/>
          <w:szCs w:val="22"/>
          <w:u w:val="single"/>
        </w:rPr>
      </w:pPr>
      <w:r w:rsidRPr="005660F9">
        <w:rPr>
          <w:b/>
          <w:sz w:val="22"/>
          <w:szCs w:val="22"/>
          <w:u w:val="single"/>
        </w:rPr>
        <w:t>2. APPROVAL OF MINUTES OF PREVIOUS MEETING</w:t>
      </w:r>
    </w:p>
    <w:p w14:paraId="102D5848" w14:textId="77777777" w:rsidR="00727CE4" w:rsidRPr="00696540" w:rsidRDefault="00727CE4" w:rsidP="00727CE4">
      <w:pPr>
        <w:rPr>
          <w:b/>
          <w:sz w:val="16"/>
          <w:szCs w:val="16"/>
          <w:u w:val="single"/>
        </w:rPr>
      </w:pPr>
    </w:p>
    <w:p w14:paraId="36A07E06" w14:textId="77777777" w:rsidR="00727CE4" w:rsidRDefault="00727CE4" w:rsidP="00727CE4">
      <w:pPr>
        <w:rPr>
          <w:sz w:val="22"/>
          <w:szCs w:val="22"/>
        </w:rPr>
      </w:pPr>
      <w:r w:rsidRPr="00696540">
        <w:rPr>
          <w:sz w:val="22"/>
          <w:szCs w:val="22"/>
        </w:rPr>
        <w:t xml:space="preserve">2.1 Minutes of the Monthly Meeting held </w:t>
      </w:r>
      <w:r>
        <w:rPr>
          <w:sz w:val="22"/>
          <w:szCs w:val="22"/>
        </w:rPr>
        <w:t>4</w:t>
      </w:r>
      <w:r w:rsidRPr="002F6965">
        <w:rPr>
          <w:sz w:val="22"/>
          <w:szCs w:val="22"/>
          <w:vertAlign w:val="superscript"/>
        </w:rPr>
        <w:t>th</w:t>
      </w:r>
      <w:r>
        <w:rPr>
          <w:sz w:val="22"/>
          <w:szCs w:val="22"/>
        </w:rPr>
        <w:t xml:space="preserve"> April 2022</w:t>
      </w:r>
      <w:r w:rsidRPr="00696540">
        <w:rPr>
          <w:sz w:val="22"/>
          <w:szCs w:val="22"/>
        </w:rPr>
        <w:t>.</w:t>
      </w:r>
      <w:r w:rsidRPr="00A14C99">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w:t>
      </w:r>
      <w:r>
        <w:rPr>
          <w:sz w:val="22"/>
          <w:szCs w:val="22"/>
        </w:rPr>
        <w:t xml:space="preserve"> Johnson </w:t>
      </w:r>
      <w:r w:rsidRPr="005660F9">
        <w:rPr>
          <w:sz w:val="22"/>
          <w:szCs w:val="22"/>
        </w:rPr>
        <w:t xml:space="preserve">and </w:t>
      </w:r>
      <w:r w:rsidRPr="005660F9">
        <w:rPr>
          <w:b/>
          <w:sz w:val="22"/>
          <w:szCs w:val="22"/>
        </w:rPr>
        <w:t>seconded</w:t>
      </w:r>
      <w:r w:rsidRPr="005660F9">
        <w:rPr>
          <w:sz w:val="22"/>
          <w:szCs w:val="22"/>
        </w:rPr>
        <w:t xml:space="preserve"> by Cllr</w:t>
      </w:r>
      <w:r>
        <w:rPr>
          <w:sz w:val="22"/>
          <w:szCs w:val="22"/>
        </w:rPr>
        <w:t xml:space="preserve"> Ellis</w:t>
      </w:r>
      <w:r w:rsidRPr="00BF64A3">
        <w:rPr>
          <w:sz w:val="22"/>
          <w:szCs w:val="22"/>
        </w:rPr>
        <w:t xml:space="preserve"> </w:t>
      </w:r>
      <w:r w:rsidRPr="005660F9">
        <w:rPr>
          <w:sz w:val="22"/>
          <w:szCs w:val="22"/>
        </w:rPr>
        <w:t>that the Minutes of the</w:t>
      </w:r>
      <w:r>
        <w:rPr>
          <w:sz w:val="22"/>
          <w:szCs w:val="22"/>
        </w:rPr>
        <w:t xml:space="preserve"> 4</w:t>
      </w:r>
      <w:r w:rsidRPr="002F6965">
        <w:rPr>
          <w:sz w:val="22"/>
          <w:szCs w:val="22"/>
          <w:vertAlign w:val="superscript"/>
        </w:rPr>
        <w:t>th</w:t>
      </w:r>
      <w:r>
        <w:rPr>
          <w:sz w:val="22"/>
          <w:szCs w:val="22"/>
        </w:rPr>
        <w:t xml:space="preserve"> April 2022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4</w:t>
      </w:r>
      <w:r w:rsidRPr="002F6965">
        <w:rPr>
          <w:sz w:val="22"/>
          <w:szCs w:val="22"/>
          <w:vertAlign w:val="superscript"/>
        </w:rPr>
        <w:t>th</w:t>
      </w:r>
      <w:r>
        <w:rPr>
          <w:sz w:val="22"/>
          <w:szCs w:val="22"/>
        </w:rPr>
        <w:t xml:space="preserve"> April 2022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w:t>
      </w:r>
      <w:r>
        <w:rPr>
          <w:sz w:val="22"/>
          <w:szCs w:val="22"/>
        </w:rPr>
        <w:t xml:space="preserve"> of the meeting on 4</w:t>
      </w:r>
      <w:r w:rsidRPr="002F6965">
        <w:rPr>
          <w:sz w:val="22"/>
          <w:szCs w:val="22"/>
          <w:vertAlign w:val="superscript"/>
        </w:rPr>
        <w:t>th</w:t>
      </w:r>
      <w:r>
        <w:rPr>
          <w:sz w:val="22"/>
          <w:szCs w:val="22"/>
        </w:rPr>
        <w:t xml:space="preserve"> April </w:t>
      </w:r>
      <w:r w:rsidRPr="005660F9">
        <w:rPr>
          <w:sz w:val="22"/>
          <w:szCs w:val="22"/>
        </w:rPr>
        <w:t>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460F8B0A" w14:textId="77777777" w:rsidR="00727CE4" w:rsidRPr="00696540" w:rsidRDefault="00727CE4" w:rsidP="00727CE4">
      <w:pPr>
        <w:rPr>
          <w:sz w:val="16"/>
          <w:szCs w:val="16"/>
        </w:rPr>
      </w:pPr>
    </w:p>
    <w:p w14:paraId="5D55D6D2" w14:textId="77777777" w:rsidR="00727CE4" w:rsidRPr="00757322" w:rsidRDefault="00727CE4" w:rsidP="00727CE4">
      <w:pPr>
        <w:rPr>
          <w:b/>
          <w:sz w:val="22"/>
          <w:szCs w:val="22"/>
          <w:u w:val="single"/>
        </w:rPr>
      </w:pPr>
      <w:r>
        <w:rPr>
          <w:b/>
          <w:sz w:val="22"/>
          <w:szCs w:val="22"/>
          <w:u w:val="single"/>
        </w:rPr>
        <w:t xml:space="preserve">3. </w:t>
      </w:r>
      <w:r w:rsidRPr="00757322">
        <w:rPr>
          <w:b/>
          <w:sz w:val="22"/>
          <w:szCs w:val="22"/>
          <w:u w:val="single"/>
        </w:rPr>
        <w:t>DECLARATION OF INTEREST IN AGENDA ITEMS</w:t>
      </w:r>
    </w:p>
    <w:p w14:paraId="411F2E79" w14:textId="77777777" w:rsidR="00727CE4" w:rsidRPr="00696540" w:rsidRDefault="00727CE4" w:rsidP="00727CE4">
      <w:pPr>
        <w:rPr>
          <w:sz w:val="16"/>
          <w:szCs w:val="16"/>
        </w:rPr>
      </w:pPr>
    </w:p>
    <w:p w14:paraId="6446BF48" w14:textId="77777777" w:rsidR="00727CE4" w:rsidRDefault="00727CE4" w:rsidP="00727CE4">
      <w:pPr>
        <w:rPr>
          <w:sz w:val="22"/>
          <w:szCs w:val="22"/>
        </w:rPr>
      </w:pPr>
      <w:r w:rsidRPr="005660F9">
        <w:rPr>
          <w:sz w:val="22"/>
          <w:szCs w:val="22"/>
        </w:rPr>
        <w:t>3.1</w:t>
      </w:r>
      <w:r>
        <w:rPr>
          <w:sz w:val="22"/>
          <w:szCs w:val="22"/>
        </w:rPr>
        <w:t xml:space="preserve"> There were no declarations made.</w:t>
      </w:r>
    </w:p>
    <w:p w14:paraId="09251982" w14:textId="77777777" w:rsidR="00727CE4" w:rsidRPr="00696540" w:rsidRDefault="00727CE4" w:rsidP="00727CE4">
      <w:pPr>
        <w:rPr>
          <w:sz w:val="16"/>
          <w:szCs w:val="16"/>
        </w:rPr>
      </w:pPr>
    </w:p>
    <w:p w14:paraId="6F50365D" w14:textId="77777777" w:rsidR="00727CE4" w:rsidRPr="008C164C" w:rsidRDefault="00727CE4" w:rsidP="00727CE4">
      <w:pPr>
        <w:rPr>
          <w:b/>
          <w:sz w:val="22"/>
          <w:szCs w:val="22"/>
          <w:u w:val="single"/>
        </w:rPr>
      </w:pPr>
      <w:r>
        <w:rPr>
          <w:b/>
          <w:sz w:val="22"/>
          <w:szCs w:val="22"/>
          <w:u w:val="single"/>
        </w:rPr>
        <w:t>4</w:t>
      </w:r>
      <w:r w:rsidRPr="0014242C">
        <w:rPr>
          <w:b/>
          <w:sz w:val="22"/>
          <w:szCs w:val="22"/>
          <w:u w:val="single"/>
        </w:rPr>
        <w:t xml:space="preserve">. </w:t>
      </w:r>
      <w:r w:rsidRPr="008C164C">
        <w:rPr>
          <w:b/>
          <w:sz w:val="22"/>
          <w:szCs w:val="22"/>
          <w:u w:val="single"/>
        </w:rPr>
        <w:t xml:space="preserve">PLANNING </w:t>
      </w:r>
      <w:r>
        <w:rPr>
          <w:b/>
          <w:sz w:val="22"/>
          <w:szCs w:val="22"/>
          <w:u w:val="single"/>
        </w:rPr>
        <w:t>APPLICATIONS:</w:t>
      </w:r>
    </w:p>
    <w:p w14:paraId="73427914" w14:textId="77777777" w:rsidR="00727CE4" w:rsidRPr="00696540" w:rsidRDefault="00727CE4" w:rsidP="00727CE4">
      <w:pPr>
        <w:rPr>
          <w:sz w:val="16"/>
          <w:szCs w:val="16"/>
        </w:rPr>
      </w:pPr>
    </w:p>
    <w:p w14:paraId="582BF8AA" w14:textId="77777777" w:rsidR="00727CE4" w:rsidRDefault="00727CE4" w:rsidP="00727CE4">
      <w:pPr>
        <w:pStyle w:val="ListParagraph"/>
        <w:numPr>
          <w:ilvl w:val="1"/>
          <w:numId w:val="3"/>
        </w:numPr>
        <w:tabs>
          <w:tab w:val="clear" w:pos="851"/>
        </w:tabs>
        <w:spacing w:after="120"/>
        <w:rPr>
          <w:b/>
          <w:sz w:val="22"/>
          <w:szCs w:val="22"/>
        </w:rPr>
      </w:pPr>
      <w:r w:rsidRPr="001E58BF">
        <w:rPr>
          <w:rFonts w:cstheme="minorHAnsi"/>
          <w:sz w:val="22"/>
          <w:szCs w:val="22"/>
          <w:shd w:val="clear" w:color="auto" w:fill="FFFFFF"/>
        </w:rPr>
        <w:t>22/00848/FUL -</w:t>
      </w:r>
      <w:r w:rsidRPr="001E58BF">
        <w:rPr>
          <w:rFonts w:cstheme="minorHAnsi"/>
          <w:sz w:val="22"/>
          <w:szCs w:val="22"/>
        </w:rPr>
        <w:t xml:space="preserve"> Manor Farm, Low Ellington - </w:t>
      </w:r>
      <w:r w:rsidRPr="001E58BF">
        <w:rPr>
          <w:rFonts w:cstheme="minorHAnsi"/>
          <w:sz w:val="22"/>
          <w:szCs w:val="22"/>
          <w:shd w:val="clear" w:color="auto" w:fill="FFFFFF"/>
        </w:rPr>
        <w:t>Conversion of 3 no. agricultural buildings into 3 no. residential units with ancillary parking and garden area. </w:t>
      </w:r>
      <w:r w:rsidRPr="001E58BF">
        <w:rPr>
          <w:sz w:val="22"/>
          <w:szCs w:val="22"/>
        </w:rPr>
        <w:t xml:space="preserve">Following discussion, it was </w:t>
      </w:r>
      <w:r w:rsidRPr="001E58BF">
        <w:rPr>
          <w:b/>
          <w:sz w:val="22"/>
          <w:szCs w:val="22"/>
        </w:rPr>
        <w:t>proposed</w:t>
      </w:r>
      <w:r w:rsidRPr="001E58BF">
        <w:rPr>
          <w:sz w:val="22"/>
          <w:szCs w:val="22"/>
        </w:rPr>
        <w:t xml:space="preserve"> by Cllr Greensit and </w:t>
      </w:r>
      <w:r w:rsidRPr="001E58BF">
        <w:rPr>
          <w:b/>
          <w:sz w:val="22"/>
          <w:szCs w:val="22"/>
        </w:rPr>
        <w:t>seconded</w:t>
      </w:r>
      <w:r w:rsidRPr="001E58BF">
        <w:rPr>
          <w:sz w:val="22"/>
          <w:szCs w:val="22"/>
        </w:rPr>
        <w:t xml:space="preserve"> by Cllr Vickery that MPC supported the application. All those present voted in favour and the </w:t>
      </w:r>
      <w:r w:rsidRPr="001E58BF">
        <w:rPr>
          <w:b/>
          <w:sz w:val="22"/>
          <w:szCs w:val="22"/>
        </w:rPr>
        <w:t>RESOLUTION</w:t>
      </w:r>
      <w:r w:rsidRPr="001E58BF">
        <w:rPr>
          <w:sz w:val="22"/>
          <w:szCs w:val="22"/>
        </w:rPr>
        <w:t xml:space="preserve"> was carried. </w:t>
      </w:r>
      <w:r w:rsidRPr="001E58BF">
        <w:rPr>
          <w:b/>
          <w:sz w:val="22"/>
          <w:szCs w:val="22"/>
        </w:rPr>
        <w:t>Action: CLERK.</w:t>
      </w:r>
    </w:p>
    <w:p w14:paraId="29EF6A1A" w14:textId="77777777" w:rsidR="00727CE4" w:rsidRPr="00D77D66" w:rsidRDefault="00727CE4" w:rsidP="00727CE4">
      <w:pPr>
        <w:pStyle w:val="ListParagraph"/>
        <w:tabs>
          <w:tab w:val="clear" w:pos="851"/>
        </w:tabs>
        <w:spacing w:after="120"/>
        <w:ind w:left="0"/>
        <w:rPr>
          <w:b/>
          <w:sz w:val="16"/>
          <w:szCs w:val="16"/>
        </w:rPr>
      </w:pPr>
    </w:p>
    <w:p w14:paraId="60C620D7" w14:textId="77777777" w:rsidR="00727CE4" w:rsidRDefault="00727CE4" w:rsidP="00727CE4">
      <w:pPr>
        <w:pStyle w:val="ListParagraph"/>
        <w:numPr>
          <w:ilvl w:val="1"/>
          <w:numId w:val="3"/>
        </w:numPr>
        <w:tabs>
          <w:tab w:val="clear" w:pos="851"/>
        </w:tabs>
        <w:spacing w:after="120"/>
        <w:rPr>
          <w:b/>
          <w:sz w:val="22"/>
          <w:szCs w:val="22"/>
        </w:rPr>
      </w:pPr>
      <w:r w:rsidRPr="001E58BF">
        <w:rPr>
          <w:rFonts w:cstheme="minorHAnsi"/>
          <w:color w:val="000000" w:themeColor="text1"/>
          <w:sz w:val="22"/>
          <w:szCs w:val="22"/>
          <w:shd w:val="clear" w:color="auto" w:fill="FFFFFF"/>
        </w:rPr>
        <w:t xml:space="preserve">22/01296/FUL - High Barn, North Cote, Masham - Formation of new access and farm track and closure of existing access on to the highway. (Revised Retrospective Application). </w:t>
      </w:r>
      <w:r w:rsidRPr="001E58BF">
        <w:rPr>
          <w:sz w:val="22"/>
          <w:szCs w:val="22"/>
        </w:rPr>
        <w:t xml:space="preserve">Following discussion, it was </w:t>
      </w:r>
      <w:r w:rsidRPr="001E58BF">
        <w:rPr>
          <w:b/>
          <w:sz w:val="22"/>
          <w:szCs w:val="22"/>
        </w:rPr>
        <w:t>proposed</w:t>
      </w:r>
      <w:r w:rsidRPr="001E58BF">
        <w:rPr>
          <w:sz w:val="22"/>
          <w:szCs w:val="22"/>
        </w:rPr>
        <w:t xml:space="preserve"> by Cllr Weatherill and </w:t>
      </w:r>
      <w:r w:rsidRPr="001E58BF">
        <w:rPr>
          <w:b/>
          <w:sz w:val="22"/>
          <w:szCs w:val="22"/>
        </w:rPr>
        <w:t>seconded</w:t>
      </w:r>
      <w:r w:rsidRPr="001E58BF">
        <w:rPr>
          <w:sz w:val="22"/>
          <w:szCs w:val="22"/>
        </w:rPr>
        <w:t xml:space="preserve"> by Cllr Greensit that MPC supported the application. All those present voted in favour and the </w:t>
      </w:r>
      <w:r w:rsidRPr="001E58BF">
        <w:rPr>
          <w:b/>
          <w:sz w:val="22"/>
          <w:szCs w:val="22"/>
        </w:rPr>
        <w:t>RESOLUTION</w:t>
      </w:r>
      <w:r w:rsidRPr="001E58BF">
        <w:rPr>
          <w:sz w:val="22"/>
          <w:szCs w:val="22"/>
        </w:rPr>
        <w:t xml:space="preserve"> was carried. </w:t>
      </w:r>
      <w:r w:rsidRPr="001E58BF">
        <w:rPr>
          <w:b/>
          <w:sz w:val="22"/>
          <w:szCs w:val="22"/>
        </w:rPr>
        <w:t>Action: CLERK.</w:t>
      </w:r>
    </w:p>
    <w:p w14:paraId="2BE6B731" w14:textId="77777777" w:rsidR="00727CE4" w:rsidRPr="00D77D66" w:rsidRDefault="00727CE4" w:rsidP="00727CE4">
      <w:pPr>
        <w:pStyle w:val="ListParagraph"/>
        <w:tabs>
          <w:tab w:val="clear" w:pos="851"/>
        </w:tabs>
        <w:spacing w:after="120"/>
        <w:ind w:left="0"/>
        <w:rPr>
          <w:b/>
          <w:sz w:val="16"/>
          <w:szCs w:val="16"/>
        </w:rPr>
      </w:pPr>
    </w:p>
    <w:p w14:paraId="4D0E9988" w14:textId="77777777" w:rsidR="00727CE4" w:rsidRDefault="00727CE4" w:rsidP="00727CE4">
      <w:pPr>
        <w:pStyle w:val="ListParagraph"/>
        <w:numPr>
          <w:ilvl w:val="1"/>
          <w:numId w:val="3"/>
        </w:numPr>
        <w:tabs>
          <w:tab w:val="clear" w:pos="851"/>
        </w:tabs>
        <w:spacing w:after="120"/>
        <w:rPr>
          <w:b/>
          <w:sz w:val="22"/>
          <w:szCs w:val="22"/>
        </w:rPr>
      </w:pPr>
      <w:r w:rsidRPr="001E58BF">
        <w:rPr>
          <w:rFonts w:cstheme="minorHAnsi"/>
          <w:sz w:val="22"/>
          <w:szCs w:val="22"/>
        </w:rPr>
        <w:t xml:space="preserve">22/01442/LB – Masham Church of England Primary School, Market Place, Masham - Refurbishment of the existing WC facilities. </w:t>
      </w:r>
      <w:r w:rsidRPr="001E58BF">
        <w:rPr>
          <w:sz w:val="22"/>
          <w:szCs w:val="22"/>
        </w:rPr>
        <w:t xml:space="preserve">Following discussion, it was </w:t>
      </w:r>
      <w:r w:rsidRPr="001E58BF">
        <w:rPr>
          <w:b/>
          <w:sz w:val="22"/>
          <w:szCs w:val="22"/>
        </w:rPr>
        <w:t>proposed</w:t>
      </w:r>
      <w:r w:rsidRPr="001E58BF">
        <w:rPr>
          <w:sz w:val="22"/>
          <w:szCs w:val="22"/>
        </w:rPr>
        <w:t xml:space="preserve"> by Cllr Blades and </w:t>
      </w:r>
      <w:r w:rsidRPr="001E58BF">
        <w:rPr>
          <w:b/>
          <w:sz w:val="22"/>
          <w:szCs w:val="22"/>
        </w:rPr>
        <w:t>seconded</w:t>
      </w:r>
      <w:r w:rsidRPr="001E58BF">
        <w:rPr>
          <w:sz w:val="22"/>
          <w:szCs w:val="22"/>
        </w:rPr>
        <w:t xml:space="preserve"> by Cllr Greensit that MPC supported the application. All those present voted in favour and the </w:t>
      </w:r>
      <w:r w:rsidRPr="001E58BF">
        <w:rPr>
          <w:b/>
          <w:sz w:val="22"/>
          <w:szCs w:val="22"/>
        </w:rPr>
        <w:t>RESOLUTION</w:t>
      </w:r>
      <w:r w:rsidRPr="001E58BF">
        <w:rPr>
          <w:sz w:val="22"/>
          <w:szCs w:val="22"/>
        </w:rPr>
        <w:t xml:space="preserve"> was carried. </w:t>
      </w:r>
      <w:r w:rsidRPr="001E58BF">
        <w:rPr>
          <w:b/>
          <w:sz w:val="22"/>
          <w:szCs w:val="22"/>
        </w:rPr>
        <w:t>Action: CLERK.</w:t>
      </w:r>
    </w:p>
    <w:p w14:paraId="4424E23A" w14:textId="77777777" w:rsidR="00727CE4" w:rsidRPr="00D77D66" w:rsidRDefault="00727CE4" w:rsidP="00727CE4">
      <w:pPr>
        <w:pStyle w:val="ListParagraph"/>
        <w:tabs>
          <w:tab w:val="clear" w:pos="851"/>
        </w:tabs>
        <w:spacing w:after="120"/>
        <w:ind w:left="0"/>
        <w:rPr>
          <w:b/>
          <w:sz w:val="16"/>
          <w:szCs w:val="16"/>
        </w:rPr>
      </w:pPr>
    </w:p>
    <w:p w14:paraId="5607B385" w14:textId="77777777" w:rsidR="00727CE4" w:rsidRPr="001E58BF" w:rsidRDefault="00727CE4" w:rsidP="00727CE4">
      <w:pPr>
        <w:pStyle w:val="ListParagraph"/>
        <w:numPr>
          <w:ilvl w:val="1"/>
          <w:numId w:val="3"/>
        </w:numPr>
        <w:tabs>
          <w:tab w:val="clear" w:pos="851"/>
        </w:tabs>
        <w:spacing w:after="120"/>
        <w:rPr>
          <w:b/>
          <w:sz w:val="22"/>
          <w:szCs w:val="22"/>
        </w:rPr>
      </w:pPr>
      <w:r w:rsidRPr="00D77D66">
        <w:rPr>
          <w:bCs/>
          <w:sz w:val="22"/>
          <w:szCs w:val="22"/>
        </w:rPr>
        <w:t>Additional Planning Matters -</w:t>
      </w:r>
      <w:r>
        <w:rPr>
          <w:b/>
          <w:sz w:val="22"/>
          <w:szCs w:val="22"/>
        </w:rPr>
        <w:t xml:space="preserve"> </w:t>
      </w:r>
      <w:r w:rsidRPr="00762D05">
        <w:rPr>
          <w:sz w:val="22"/>
          <w:szCs w:val="22"/>
        </w:rPr>
        <w:t>A list of approvals</w:t>
      </w:r>
      <w:r>
        <w:rPr>
          <w:sz w:val="22"/>
          <w:szCs w:val="22"/>
        </w:rPr>
        <w:t xml:space="preserve"> &amp; enforcements</w:t>
      </w:r>
      <w:r w:rsidRPr="00762D05">
        <w:rPr>
          <w:sz w:val="22"/>
          <w:szCs w:val="22"/>
        </w:rPr>
        <w:t xml:space="preserve"> appears at Appendix A.</w:t>
      </w:r>
    </w:p>
    <w:p w14:paraId="007ED71A" w14:textId="77777777" w:rsidR="00727CE4" w:rsidRPr="004C2F18" w:rsidRDefault="00727CE4" w:rsidP="00727CE4">
      <w:pPr>
        <w:pStyle w:val="ListParagraph"/>
        <w:ind w:left="0"/>
        <w:rPr>
          <w:sz w:val="16"/>
          <w:szCs w:val="16"/>
        </w:rPr>
      </w:pPr>
    </w:p>
    <w:p w14:paraId="1D0EB57F" w14:textId="77777777" w:rsidR="00727CE4" w:rsidRPr="00CB7AB9" w:rsidRDefault="00727CE4" w:rsidP="00727CE4">
      <w:pPr>
        <w:rPr>
          <w:b/>
          <w:sz w:val="22"/>
          <w:szCs w:val="22"/>
          <w:u w:val="single"/>
        </w:rPr>
      </w:pPr>
      <w:r w:rsidRPr="00CB7AB9">
        <w:rPr>
          <w:b/>
          <w:sz w:val="22"/>
          <w:szCs w:val="22"/>
          <w:u w:val="single"/>
        </w:rPr>
        <w:t>5. FINANCIAL MATTERS</w:t>
      </w:r>
    </w:p>
    <w:p w14:paraId="585593B1" w14:textId="77777777" w:rsidR="00727CE4" w:rsidRPr="00CB7AB9" w:rsidRDefault="00727CE4" w:rsidP="00727CE4">
      <w:pPr>
        <w:pStyle w:val="ListParagraph"/>
        <w:ind w:left="360"/>
        <w:rPr>
          <w:sz w:val="16"/>
          <w:szCs w:val="16"/>
        </w:rPr>
      </w:pPr>
    </w:p>
    <w:p w14:paraId="660FC860" w14:textId="77777777" w:rsidR="00727CE4" w:rsidRPr="00CB7AB9" w:rsidRDefault="00727CE4" w:rsidP="00727CE4">
      <w:pPr>
        <w:rPr>
          <w:sz w:val="22"/>
          <w:szCs w:val="22"/>
        </w:rPr>
      </w:pPr>
      <w:r w:rsidRPr="00CB7AB9">
        <w:rPr>
          <w:sz w:val="22"/>
          <w:szCs w:val="22"/>
        </w:rPr>
        <w:t>5.1 Advice of Receipts and Payments. Details of the Receipts and Payments made in the month are scheduled under Appendix B (1/2) and were advised of by the Clerk.</w:t>
      </w:r>
    </w:p>
    <w:p w14:paraId="0686EF95" w14:textId="77777777" w:rsidR="00727CE4" w:rsidRPr="00CB7AB9" w:rsidRDefault="00727CE4" w:rsidP="00727CE4">
      <w:pPr>
        <w:pStyle w:val="ListParagraph"/>
        <w:ind w:left="360"/>
        <w:rPr>
          <w:sz w:val="16"/>
          <w:szCs w:val="16"/>
        </w:rPr>
      </w:pPr>
    </w:p>
    <w:p w14:paraId="01A1DF67" w14:textId="77777777" w:rsidR="00727CE4" w:rsidRDefault="00727CE4" w:rsidP="00727CE4">
      <w:pPr>
        <w:rPr>
          <w:b/>
          <w:sz w:val="22"/>
          <w:szCs w:val="22"/>
        </w:rPr>
      </w:pPr>
      <w:r w:rsidRPr="00CB7AB9">
        <w:rPr>
          <w:sz w:val="22"/>
          <w:szCs w:val="22"/>
        </w:rPr>
        <w:t>5.1.</w:t>
      </w:r>
      <w:r>
        <w:rPr>
          <w:sz w:val="22"/>
          <w:szCs w:val="22"/>
        </w:rPr>
        <w:t>1</w:t>
      </w:r>
      <w:r w:rsidRPr="00CB7AB9">
        <w:rPr>
          <w:sz w:val="22"/>
          <w:szCs w:val="22"/>
        </w:rPr>
        <w:t xml:space="preserve"> Acceptance of the Advice of Receipts and Payments via cheque was </w:t>
      </w:r>
      <w:r w:rsidRPr="00CB7AB9">
        <w:rPr>
          <w:b/>
          <w:sz w:val="22"/>
          <w:szCs w:val="22"/>
        </w:rPr>
        <w:t>proposed</w:t>
      </w:r>
      <w:r w:rsidRPr="00CB7AB9">
        <w:rPr>
          <w:sz w:val="22"/>
          <w:szCs w:val="22"/>
        </w:rPr>
        <w:t xml:space="preserve"> by Cllr </w:t>
      </w:r>
      <w:r>
        <w:rPr>
          <w:sz w:val="22"/>
          <w:szCs w:val="22"/>
        </w:rPr>
        <w:t>Barker</w:t>
      </w:r>
      <w:r w:rsidRPr="00CB7AB9">
        <w:rPr>
          <w:sz w:val="22"/>
          <w:szCs w:val="22"/>
        </w:rPr>
        <w:t xml:space="preserve"> and </w:t>
      </w:r>
      <w:r w:rsidRPr="00CB7AB9">
        <w:rPr>
          <w:b/>
          <w:sz w:val="22"/>
          <w:szCs w:val="22"/>
        </w:rPr>
        <w:t>seconded</w:t>
      </w:r>
      <w:r w:rsidRPr="00CB7AB9">
        <w:rPr>
          <w:sz w:val="22"/>
          <w:szCs w:val="22"/>
        </w:rPr>
        <w:t xml:space="preserve"> by Cllr </w:t>
      </w:r>
      <w:r>
        <w:rPr>
          <w:sz w:val="22"/>
          <w:szCs w:val="22"/>
        </w:rPr>
        <w:t>Weatherill</w:t>
      </w:r>
      <w:r w:rsidRPr="00CB7AB9">
        <w:rPr>
          <w:sz w:val="22"/>
          <w:szCs w:val="22"/>
        </w:rPr>
        <w:t xml:space="preserve">.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that the Receipts and Payments schedule be approved. Details of the Council’s bank account balances are shown at Appendix B. </w:t>
      </w:r>
      <w:r w:rsidRPr="00CB7AB9">
        <w:rPr>
          <w:b/>
          <w:sz w:val="22"/>
          <w:szCs w:val="22"/>
        </w:rPr>
        <w:t>Action: CLERK.</w:t>
      </w:r>
    </w:p>
    <w:p w14:paraId="3A0435B4" w14:textId="77777777" w:rsidR="00727CE4" w:rsidRPr="000A3F79" w:rsidRDefault="00727CE4" w:rsidP="00727CE4">
      <w:pPr>
        <w:rPr>
          <w:b/>
          <w:sz w:val="16"/>
          <w:szCs w:val="16"/>
        </w:rPr>
      </w:pPr>
    </w:p>
    <w:p w14:paraId="4E8D1893" w14:textId="77777777" w:rsidR="00727CE4" w:rsidRPr="000A3F79" w:rsidRDefault="00727CE4" w:rsidP="00727CE4">
      <w:pPr>
        <w:rPr>
          <w:bCs/>
          <w:sz w:val="22"/>
          <w:szCs w:val="22"/>
        </w:rPr>
      </w:pPr>
      <w:r w:rsidRPr="000A3F79">
        <w:rPr>
          <w:bCs/>
          <w:sz w:val="22"/>
          <w:szCs w:val="22"/>
        </w:rPr>
        <w:t>5.1.2 Cllrs Grainger and Johnson explained various payments to be made in preparation for the Queens Jubilee that needed to be actioned by bank transfer.</w:t>
      </w:r>
    </w:p>
    <w:p w14:paraId="15F4B112" w14:textId="77777777" w:rsidR="00727CE4" w:rsidRPr="00CB7AB9" w:rsidRDefault="00727CE4" w:rsidP="00727CE4">
      <w:pPr>
        <w:rPr>
          <w:sz w:val="16"/>
          <w:szCs w:val="16"/>
        </w:rPr>
      </w:pPr>
    </w:p>
    <w:p w14:paraId="6739C811" w14:textId="77777777" w:rsidR="00727CE4" w:rsidRDefault="00727CE4" w:rsidP="00727CE4">
      <w:pPr>
        <w:rPr>
          <w:b/>
          <w:sz w:val="22"/>
          <w:szCs w:val="22"/>
        </w:rPr>
      </w:pPr>
      <w:r>
        <w:rPr>
          <w:sz w:val="22"/>
          <w:szCs w:val="22"/>
        </w:rPr>
        <w:lastRenderedPageBreak/>
        <w:t>5.2 Internal Financial Checks. Cllr Ellis confirmed these had been undertaken for the period October 2021 to March 2022. Points raised were the missing cheque from November’s meeting to Greensphere R&amp;C and bank statements for the new account receiving the card machine payments were needed. Cllr Johnson had since actioned the statements to be sent and spoken to Barclays regarding the cheque and suggested a letter signed by all signatories was the best option. Cllr Gregg confirmed the cheque for JD Gregg Agricultural Services from March’s meeting was also missing and required cancelling and reissue.</w:t>
      </w:r>
      <w:r w:rsidRPr="00CB7AB9">
        <w:rPr>
          <w:sz w:val="22"/>
          <w:szCs w:val="22"/>
        </w:rPr>
        <w:t xml:space="preserve"> </w:t>
      </w:r>
      <w:r w:rsidRPr="00CB7AB9">
        <w:rPr>
          <w:b/>
          <w:sz w:val="22"/>
          <w:szCs w:val="22"/>
        </w:rPr>
        <w:t xml:space="preserve">Action: </w:t>
      </w:r>
      <w:r>
        <w:rPr>
          <w:b/>
          <w:sz w:val="22"/>
          <w:szCs w:val="22"/>
        </w:rPr>
        <w:t xml:space="preserve">CLLRS BLADES, ELLIS, GRAINGER &amp; JOHNSON &amp; </w:t>
      </w:r>
      <w:r w:rsidRPr="00CB7AB9">
        <w:rPr>
          <w:b/>
          <w:sz w:val="22"/>
          <w:szCs w:val="22"/>
        </w:rPr>
        <w:t>CLERK.</w:t>
      </w:r>
    </w:p>
    <w:p w14:paraId="2EBD2DC9" w14:textId="77777777" w:rsidR="00727CE4" w:rsidRPr="00CB7AB9" w:rsidRDefault="00727CE4" w:rsidP="00727CE4">
      <w:pPr>
        <w:rPr>
          <w:sz w:val="16"/>
          <w:szCs w:val="16"/>
        </w:rPr>
      </w:pPr>
    </w:p>
    <w:p w14:paraId="2A924A4B" w14:textId="77777777" w:rsidR="00727CE4" w:rsidRDefault="00727CE4" w:rsidP="00727CE4">
      <w:pPr>
        <w:rPr>
          <w:b/>
          <w:sz w:val="22"/>
          <w:szCs w:val="22"/>
        </w:rPr>
      </w:pPr>
      <w:r>
        <w:rPr>
          <w:sz w:val="22"/>
          <w:szCs w:val="22"/>
        </w:rPr>
        <w:t xml:space="preserve">5.3 Budget 2022-23. Acceptance of the draft document prepared by the Clerk, circulated to Cllrs prior to the meeting and included within Appendix B, </w:t>
      </w:r>
      <w:r w:rsidRPr="00CB7AB9">
        <w:rPr>
          <w:sz w:val="22"/>
          <w:szCs w:val="22"/>
        </w:rPr>
        <w:t xml:space="preserve">was </w:t>
      </w:r>
      <w:r w:rsidRPr="00CB7AB9">
        <w:rPr>
          <w:b/>
          <w:sz w:val="22"/>
          <w:szCs w:val="22"/>
        </w:rPr>
        <w:t>proposed</w:t>
      </w:r>
      <w:r w:rsidRPr="00CB7AB9">
        <w:rPr>
          <w:sz w:val="22"/>
          <w:szCs w:val="22"/>
        </w:rPr>
        <w:t xml:space="preserve"> by Cllr </w:t>
      </w:r>
      <w:proofErr w:type="gramStart"/>
      <w:r>
        <w:rPr>
          <w:sz w:val="22"/>
          <w:szCs w:val="22"/>
        </w:rPr>
        <w:t>Ellis</w:t>
      </w:r>
      <w:proofErr w:type="gramEnd"/>
      <w:r w:rsidRPr="00CB7AB9">
        <w:rPr>
          <w:sz w:val="22"/>
          <w:szCs w:val="22"/>
        </w:rPr>
        <w:t xml:space="preserve"> and </w:t>
      </w:r>
      <w:r w:rsidRPr="00CB7AB9">
        <w:rPr>
          <w:b/>
          <w:sz w:val="22"/>
          <w:szCs w:val="22"/>
        </w:rPr>
        <w:t>seconded</w:t>
      </w:r>
      <w:r w:rsidRPr="00CB7AB9">
        <w:rPr>
          <w:sz w:val="22"/>
          <w:szCs w:val="22"/>
        </w:rPr>
        <w:t xml:space="preserve"> by Cllr </w:t>
      </w:r>
      <w:r>
        <w:rPr>
          <w:sz w:val="22"/>
          <w:szCs w:val="22"/>
        </w:rPr>
        <w:t>Greensit.</w:t>
      </w:r>
      <w:r w:rsidRPr="00CB7AB9">
        <w:rPr>
          <w:sz w:val="22"/>
          <w:szCs w:val="22"/>
        </w:rPr>
        <w:t xml:space="preserve">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that the </w:t>
      </w:r>
      <w:r>
        <w:rPr>
          <w:sz w:val="22"/>
          <w:szCs w:val="22"/>
        </w:rPr>
        <w:t xml:space="preserve">Budget 2022-23 </w:t>
      </w:r>
      <w:r w:rsidRPr="00CB7AB9">
        <w:rPr>
          <w:sz w:val="22"/>
          <w:szCs w:val="22"/>
        </w:rPr>
        <w:t>be approved</w:t>
      </w:r>
      <w:r>
        <w:rPr>
          <w:sz w:val="22"/>
          <w:szCs w:val="22"/>
        </w:rPr>
        <w:t xml:space="preserve"> and published on the website.</w:t>
      </w:r>
      <w:r w:rsidRPr="00CB7AB9">
        <w:rPr>
          <w:sz w:val="22"/>
          <w:szCs w:val="22"/>
        </w:rPr>
        <w:t xml:space="preserve"> </w:t>
      </w:r>
      <w:r w:rsidRPr="00CB7AB9">
        <w:rPr>
          <w:b/>
          <w:sz w:val="22"/>
          <w:szCs w:val="22"/>
        </w:rPr>
        <w:t>Action: CLERK.</w:t>
      </w:r>
    </w:p>
    <w:p w14:paraId="4938E3A8" w14:textId="77777777" w:rsidR="00727CE4" w:rsidRPr="004C2F18" w:rsidRDefault="00727CE4" w:rsidP="00727CE4">
      <w:pPr>
        <w:pStyle w:val="ListParagraph"/>
        <w:ind w:left="0"/>
        <w:rPr>
          <w:sz w:val="16"/>
          <w:szCs w:val="16"/>
        </w:rPr>
      </w:pPr>
    </w:p>
    <w:p w14:paraId="268277A7" w14:textId="77777777" w:rsidR="00727CE4" w:rsidRPr="00CB7AB9" w:rsidRDefault="00727CE4" w:rsidP="00727CE4">
      <w:pPr>
        <w:rPr>
          <w:b/>
          <w:sz w:val="22"/>
          <w:szCs w:val="22"/>
          <w:u w:val="single"/>
        </w:rPr>
      </w:pPr>
      <w:r>
        <w:rPr>
          <w:b/>
          <w:sz w:val="22"/>
          <w:szCs w:val="22"/>
          <w:u w:val="single"/>
        </w:rPr>
        <w:t>6</w:t>
      </w:r>
      <w:r w:rsidRPr="00CB7AB9">
        <w:rPr>
          <w:b/>
          <w:sz w:val="22"/>
          <w:szCs w:val="22"/>
          <w:u w:val="single"/>
        </w:rPr>
        <w:t xml:space="preserve">. </w:t>
      </w:r>
      <w:r>
        <w:rPr>
          <w:b/>
          <w:sz w:val="22"/>
          <w:szCs w:val="22"/>
          <w:u w:val="single"/>
        </w:rPr>
        <w:t>AUDIT MATTERS FOR 2021/22:</w:t>
      </w:r>
    </w:p>
    <w:p w14:paraId="7635106A" w14:textId="77777777" w:rsidR="00727CE4" w:rsidRPr="00CB7AB9" w:rsidRDefault="00727CE4" w:rsidP="00727CE4">
      <w:pPr>
        <w:pStyle w:val="ListParagraph"/>
        <w:ind w:left="360"/>
        <w:rPr>
          <w:sz w:val="16"/>
          <w:szCs w:val="16"/>
        </w:rPr>
      </w:pPr>
    </w:p>
    <w:p w14:paraId="6CC3AF09" w14:textId="77777777" w:rsidR="00727CE4" w:rsidRPr="00CB7AB9" w:rsidRDefault="00727CE4" w:rsidP="00727CE4">
      <w:pPr>
        <w:rPr>
          <w:sz w:val="22"/>
          <w:szCs w:val="22"/>
        </w:rPr>
      </w:pPr>
      <w:r>
        <w:rPr>
          <w:sz w:val="22"/>
          <w:szCs w:val="22"/>
        </w:rPr>
        <w:t>6</w:t>
      </w:r>
      <w:r w:rsidRPr="00CB7AB9">
        <w:rPr>
          <w:sz w:val="22"/>
          <w:szCs w:val="22"/>
        </w:rPr>
        <w:t>.1</w:t>
      </w:r>
      <w:r>
        <w:rPr>
          <w:sz w:val="22"/>
          <w:szCs w:val="22"/>
        </w:rPr>
        <w:t>.</w:t>
      </w:r>
      <w:r w:rsidRPr="00CB7AB9">
        <w:rPr>
          <w:sz w:val="22"/>
          <w:szCs w:val="22"/>
        </w:rPr>
        <w:t xml:space="preserve"> </w:t>
      </w:r>
      <w:r w:rsidRPr="004C2F18">
        <w:rPr>
          <w:sz w:val="22"/>
          <w:szCs w:val="22"/>
        </w:rPr>
        <w:t xml:space="preserve">Note </w:t>
      </w:r>
      <w:r w:rsidRPr="004C2F18">
        <w:rPr>
          <w:rFonts w:cstheme="minorHAnsi"/>
          <w:sz w:val="22"/>
          <w:szCs w:val="22"/>
        </w:rPr>
        <w:t>the outcome of the Annual Internal Audit Report for 2021/22</w:t>
      </w:r>
      <w:r>
        <w:rPr>
          <w:rFonts w:cstheme="minorHAnsi"/>
          <w:sz w:val="22"/>
          <w:szCs w:val="22"/>
        </w:rPr>
        <w:t xml:space="preserve">. The internal auditor had recommended the Standing Orders and Financial Regulations be reviewed, the play area checks be reinstated and continued and to inform the insurers of the Vehicle Activated Signs purchased, all matters for the Clerk to action. It was recommended the card machine monies were paid into the main current account rather than the new account to simplify matters, which Cllrs Grainger and Johnson agreed to discuss further. </w:t>
      </w:r>
      <w:r w:rsidRPr="00CB7AB9">
        <w:rPr>
          <w:b/>
          <w:sz w:val="22"/>
          <w:szCs w:val="22"/>
        </w:rPr>
        <w:t xml:space="preserve">Action: </w:t>
      </w:r>
      <w:r>
        <w:rPr>
          <w:b/>
          <w:sz w:val="22"/>
          <w:szCs w:val="22"/>
        </w:rPr>
        <w:t xml:space="preserve">CLLRS GRAINGER &amp; JOHNSON &amp; </w:t>
      </w:r>
      <w:r w:rsidRPr="00CB7AB9">
        <w:rPr>
          <w:b/>
          <w:sz w:val="22"/>
          <w:szCs w:val="22"/>
        </w:rPr>
        <w:t>CLERK.</w:t>
      </w:r>
    </w:p>
    <w:p w14:paraId="2A1EE847" w14:textId="77777777" w:rsidR="00727CE4" w:rsidRPr="00CB7AB9" w:rsidRDefault="00727CE4" w:rsidP="00727CE4">
      <w:pPr>
        <w:rPr>
          <w:sz w:val="16"/>
          <w:szCs w:val="16"/>
        </w:rPr>
      </w:pPr>
    </w:p>
    <w:p w14:paraId="7EC1B6F1" w14:textId="77777777" w:rsidR="00727CE4" w:rsidRPr="00A1266B" w:rsidRDefault="00727CE4" w:rsidP="00727CE4">
      <w:pPr>
        <w:pStyle w:val="NoSpacing"/>
        <w:tabs>
          <w:tab w:val="clear" w:pos="851"/>
        </w:tabs>
        <w:rPr>
          <w:rFonts w:cstheme="minorHAnsi"/>
          <w:sz w:val="22"/>
          <w:szCs w:val="22"/>
        </w:rPr>
      </w:pPr>
      <w:r w:rsidRPr="00A1266B">
        <w:rPr>
          <w:sz w:val="22"/>
          <w:szCs w:val="22"/>
        </w:rPr>
        <w:t xml:space="preserve">6.2. </w:t>
      </w:r>
      <w:r w:rsidRPr="00A1266B">
        <w:rPr>
          <w:rFonts w:cstheme="minorHAnsi"/>
          <w:sz w:val="22"/>
          <w:szCs w:val="22"/>
        </w:rPr>
        <w:t>Approve Sections 1 &amp; 2 of the AGAR 2021/22 and the Explanation of Variances documents</w:t>
      </w:r>
      <w:r>
        <w:rPr>
          <w:rFonts w:cstheme="minorHAnsi"/>
          <w:sz w:val="22"/>
          <w:szCs w:val="22"/>
        </w:rPr>
        <w:t xml:space="preserve">. </w:t>
      </w:r>
      <w:r>
        <w:rPr>
          <w:sz w:val="22"/>
          <w:szCs w:val="22"/>
        </w:rPr>
        <w:t xml:space="preserve">Acceptance of the documents, prepared by the Clerk and circulated to Cllrs prior to the meeting, </w:t>
      </w:r>
      <w:r w:rsidRPr="00CB7AB9">
        <w:rPr>
          <w:sz w:val="22"/>
          <w:szCs w:val="22"/>
        </w:rPr>
        <w:t xml:space="preserve">was </w:t>
      </w:r>
      <w:r w:rsidRPr="00CB7AB9">
        <w:rPr>
          <w:b/>
          <w:sz w:val="22"/>
          <w:szCs w:val="22"/>
        </w:rPr>
        <w:t>proposed</w:t>
      </w:r>
      <w:r w:rsidRPr="00CB7AB9">
        <w:rPr>
          <w:sz w:val="22"/>
          <w:szCs w:val="22"/>
        </w:rPr>
        <w:t xml:space="preserve"> by Cllr </w:t>
      </w:r>
      <w:r>
        <w:rPr>
          <w:sz w:val="22"/>
          <w:szCs w:val="22"/>
        </w:rPr>
        <w:t>Vickery</w:t>
      </w:r>
      <w:r w:rsidRPr="00CB7AB9">
        <w:rPr>
          <w:sz w:val="22"/>
          <w:szCs w:val="22"/>
        </w:rPr>
        <w:t xml:space="preserve"> and </w:t>
      </w:r>
      <w:r w:rsidRPr="00CB7AB9">
        <w:rPr>
          <w:b/>
          <w:sz w:val="22"/>
          <w:szCs w:val="22"/>
        </w:rPr>
        <w:t>seconded</w:t>
      </w:r>
      <w:r w:rsidRPr="00CB7AB9">
        <w:rPr>
          <w:sz w:val="22"/>
          <w:szCs w:val="22"/>
        </w:rPr>
        <w:t xml:space="preserve"> by Cllr </w:t>
      </w:r>
      <w:r>
        <w:rPr>
          <w:sz w:val="22"/>
          <w:szCs w:val="22"/>
        </w:rPr>
        <w:t>Gregg</w:t>
      </w:r>
      <w:r w:rsidRPr="00CB7AB9">
        <w:rPr>
          <w:sz w:val="22"/>
          <w:szCs w:val="22"/>
        </w:rPr>
        <w:t xml:space="preserve">.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that the</w:t>
      </w:r>
      <w:r>
        <w:rPr>
          <w:sz w:val="22"/>
          <w:szCs w:val="22"/>
        </w:rPr>
        <w:t xml:space="preserve"> documents be signed by the Chair and Clerk to then be sent for external audit. </w:t>
      </w:r>
      <w:r w:rsidRPr="00CB7AB9">
        <w:rPr>
          <w:b/>
          <w:sz w:val="22"/>
          <w:szCs w:val="22"/>
        </w:rPr>
        <w:t xml:space="preserve">Action: </w:t>
      </w:r>
      <w:r>
        <w:rPr>
          <w:b/>
          <w:sz w:val="22"/>
          <w:szCs w:val="22"/>
        </w:rPr>
        <w:t xml:space="preserve">CHAIR &amp; </w:t>
      </w:r>
      <w:r w:rsidRPr="00CB7AB9">
        <w:rPr>
          <w:b/>
          <w:sz w:val="22"/>
          <w:szCs w:val="22"/>
        </w:rPr>
        <w:t>CLERK.</w:t>
      </w:r>
    </w:p>
    <w:p w14:paraId="689442DE" w14:textId="77777777" w:rsidR="00727CE4" w:rsidRPr="00CB7AB9" w:rsidRDefault="00727CE4" w:rsidP="00727CE4">
      <w:pPr>
        <w:rPr>
          <w:sz w:val="16"/>
          <w:szCs w:val="16"/>
        </w:rPr>
      </w:pPr>
    </w:p>
    <w:p w14:paraId="1AD640A7" w14:textId="77777777" w:rsidR="00727CE4" w:rsidRPr="00156F87" w:rsidRDefault="00727CE4" w:rsidP="00727CE4">
      <w:pPr>
        <w:pStyle w:val="NoSpacing"/>
        <w:tabs>
          <w:tab w:val="clear" w:pos="851"/>
        </w:tabs>
        <w:rPr>
          <w:rFonts w:cstheme="minorHAnsi"/>
        </w:rPr>
      </w:pPr>
      <w:r w:rsidRPr="00A1266B">
        <w:rPr>
          <w:sz w:val="22"/>
          <w:szCs w:val="22"/>
        </w:rPr>
        <w:t>6.</w:t>
      </w:r>
      <w:r>
        <w:rPr>
          <w:sz w:val="22"/>
          <w:szCs w:val="22"/>
        </w:rPr>
        <w:t>3</w:t>
      </w:r>
      <w:r w:rsidRPr="00A1266B">
        <w:rPr>
          <w:sz w:val="22"/>
          <w:szCs w:val="22"/>
        </w:rPr>
        <w:t xml:space="preserve">. </w:t>
      </w:r>
      <w:r w:rsidRPr="00156F87">
        <w:rPr>
          <w:rFonts w:cstheme="minorHAnsi"/>
          <w:sz w:val="22"/>
          <w:szCs w:val="22"/>
        </w:rPr>
        <w:t xml:space="preserve">Approval of the publication of the internal &amp; external audit documents as required. Cllrs </w:t>
      </w:r>
      <w:proofErr w:type="gramStart"/>
      <w:r w:rsidRPr="00156F87">
        <w:rPr>
          <w:rFonts w:cstheme="minorHAnsi"/>
          <w:sz w:val="22"/>
          <w:szCs w:val="22"/>
        </w:rPr>
        <w:t>were in agreement</w:t>
      </w:r>
      <w:proofErr w:type="gramEnd"/>
      <w:r w:rsidRPr="00156F87">
        <w:rPr>
          <w:rFonts w:cstheme="minorHAnsi"/>
          <w:sz w:val="22"/>
          <w:szCs w:val="22"/>
        </w:rPr>
        <w:t xml:space="preserve"> to required documents and noticed </w:t>
      </w:r>
      <w:r>
        <w:rPr>
          <w:rFonts w:cstheme="minorHAnsi"/>
          <w:sz w:val="22"/>
          <w:szCs w:val="22"/>
        </w:rPr>
        <w:t>publication</w:t>
      </w:r>
      <w:r w:rsidRPr="00156F87">
        <w:rPr>
          <w:sz w:val="22"/>
          <w:szCs w:val="22"/>
        </w:rPr>
        <w:t xml:space="preserve"> on the website and noticeboards.</w:t>
      </w:r>
      <w:r w:rsidRPr="00CB7AB9">
        <w:rPr>
          <w:sz w:val="22"/>
          <w:szCs w:val="22"/>
        </w:rPr>
        <w:t xml:space="preserve"> </w:t>
      </w:r>
      <w:r w:rsidRPr="00CB7AB9">
        <w:rPr>
          <w:b/>
          <w:sz w:val="22"/>
          <w:szCs w:val="22"/>
        </w:rPr>
        <w:t>Action: CLERK.</w:t>
      </w:r>
    </w:p>
    <w:p w14:paraId="287AFFC4" w14:textId="77777777" w:rsidR="00727CE4" w:rsidRPr="00CB7AB9" w:rsidRDefault="00727CE4" w:rsidP="00727CE4">
      <w:pPr>
        <w:rPr>
          <w:sz w:val="16"/>
          <w:szCs w:val="16"/>
        </w:rPr>
      </w:pPr>
    </w:p>
    <w:p w14:paraId="11B2C56B" w14:textId="77777777" w:rsidR="00727CE4" w:rsidRPr="00156F87" w:rsidRDefault="00727CE4" w:rsidP="00727CE4">
      <w:pPr>
        <w:pStyle w:val="NoSpacing"/>
        <w:tabs>
          <w:tab w:val="clear" w:pos="851"/>
        </w:tabs>
        <w:rPr>
          <w:rFonts w:cstheme="minorHAnsi"/>
        </w:rPr>
      </w:pPr>
      <w:r w:rsidRPr="00A1266B">
        <w:rPr>
          <w:sz w:val="22"/>
          <w:szCs w:val="22"/>
        </w:rPr>
        <w:t>6.</w:t>
      </w:r>
      <w:r>
        <w:rPr>
          <w:sz w:val="22"/>
          <w:szCs w:val="22"/>
        </w:rPr>
        <w:t>4</w:t>
      </w:r>
      <w:r w:rsidRPr="00A1266B">
        <w:rPr>
          <w:sz w:val="22"/>
          <w:szCs w:val="22"/>
        </w:rPr>
        <w:t xml:space="preserve">. </w:t>
      </w:r>
      <w:r w:rsidRPr="00E53323">
        <w:rPr>
          <w:rFonts w:cstheme="minorHAnsi"/>
          <w:bCs/>
          <w:sz w:val="22"/>
          <w:szCs w:val="22"/>
        </w:rPr>
        <w:t>Approval of the Accounts for the Year Ended 31</w:t>
      </w:r>
      <w:r w:rsidRPr="00E53323">
        <w:rPr>
          <w:rFonts w:cstheme="minorHAnsi"/>
          <w:bCs/>
          <w:sz w:val="22"/>
          <w:szCs w:val="22"/>
          <w:vertAlign w:val="superscript"/>
        </w:rPr>
        <w:t>st</w:t>
      </w:r>
      <w:r w:rsidRPr="00E53323">
        <w:rPr>
          <w:rFonts w:cstheme="minorHAnsi"/>
          <w:bCs/>
          <w:sz w:val="22"/>
          <w:szCs w:val="22"/>
        </w:rPr>
        <w:t xml:space="preserve"> March 2022.</w:t>
      </w:r>
      <w:r>
        <w:rPr>
          <w:rFonts w:cstheme="minorHAnsi"/>
        </w:rPr>
        <w:t xml:space="preserve"> </w:t>
      </w:r>
      <w:r>
        <w:rPr>
          <w:sz w:val="22"/>
          <w:szCs w:val="22"/>
        </w:rPr>
        <w:t xml:space="preserve">Acceptance of the documents, prepared by the Clerk and circulated to Cllrs at the meeting, </w:t>
      </w:r>
      <w:r w:rsidRPr="00CB7AB9">
        <w:rPr>
          <w:sz w:val="22"/>
          <w:szCs w:val="22"/>
        </w:rPr>
        <w:t xml:space="preserve">was </w:t>
      </w:r>
      <w:r w:rsidRPr="00CB7AB9">
        <w:rPr>
          <w:b/>
          <w:sz w:val="22"/>
          <w:szCs w:val="22"/>
        </w:rPr>
        <w:t>proposed</w:t>
      </w:r>
      <w:r w:rsidRPr="00CB7AB9">
        <w:rPr>
          <w:sz w:val="22"/>
          <w:szCs w:val="22"/>
        </w:rPr>
        <w:t xml:space="preserve"> by Cllr </w:t>
      </w:r>
      <w:r>
        <w:rPr>
          <w:sz w:val="22"/>
          <w:szCs w:val="22"/>
        </w:rPr>
        <w:t>Greensit</w:t>
      </w:r>
      <w:r w:rsidRPr="00CB7AB9">
        <w:rPr>
          <w:sz w:val="22"/>
          <w:szCs w:val="22"/>
        </w:rPr>
        <w:t xml:space="preserve"> and </w:t>
      </w:r>
      <w:r w:rsidRPr="00CB7AB9">
        <w:rPr>
          <w:b/>
          <w:sz w:val="22"/>
          <w:szCs w:val="22"/>
        </w:rPr>
        <w:t>seconded</w:t>
      </w:r>
      <w:r w:rsidRPr="00CB7AB9">
        <w:rPr>
          <w:sz w:val="22"/>
          <w:szCs w:val="22"/>
        </w:rPr>
        <w:t xml:space="preserve"> by Cllr </w:t>
      </w:r>
      <w:r>
        <w:rPr>
          <w:sz w:val="22"/>
          <w:szCs w:val="22"/>
        </w:rPr>
        <w:t>Grainger</w:t>
      </w:r>
      <w:r w:rsidRPr="00CB7AB9">
        <w:rPr>
          <w:sz w:val="22"/>
          <w:szCs w:val="22"/>
        </w:rPr>
        <w:t xml:space="preserve">.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that the</w:t>
      </w:r>
      <w:r>
        <w:rPr>
          <w:sz w:val="22"/>
          <w:szCs w:val="22"/>
        </w:rPr>
        <w:t xml:space="preserve"> documents be signed by the Chair and Clerk to then be sent for external audit. </w:t>
      </w:r>
      <w:r w:rsidRPr="00CB7AB9">
        <w:rPr>
          <w:b/>
          <w:sz w:val="22"/>
          <w:szCs w:val="22"/>
        </w:rPr>
        <w:t xml:space="preserve">Action: </w:t>
      </w:r>
      <w:r>
        <w:rPr>
          <w:b/>
          <w:sz w:val="22"/>
          <w:szCs w:val="22"/>
        </w:rPr>
        <w:t xml:space="preserve">CHAIR &amp; </w:t>
      </w:r>
      <w:r w:rsidRPr="00CB7AB9">
        <w:rPr>
          <w:b/>
          <w:sz w:val="22"/>
          <w:szCs w:val="22"/>
        </w:rPr>
        <w:t>CLERK.</w:t>
      </w:r>
    </w:p>
    <w:p w14:paraId="124C4ABA" w14:textId="77777777" w:rsidR="00727CE4" w:rsidRPr="00E63E3D" w:rsidRDefault="00727CE4" w:rsidP="00727CE4">
      <w:pPr>
        <w:rPr>
          <w:sz w:val="16"/>
          <w:szCs w:val="16"/>
        </w:rPr>
      </w:pPr>
    </w:p>
    <w:p w14:paraId="13DB8589" w14:textId="77777777" w:rsidR="00727CE4" w:rsidRPr="00DD0BEB" w:rsidRDefault="00727CE4" w:rsidP="00727CE4">
      <w:pPr>
        <w:pStyle w:val="ListParagraph"/>
        <w:ind w:left="0"/>
        <w:rPr>
          <w:b/>
          <w:sz w:val="22"/>
          <w:szCs w:val="22"/>
          <w:u w:val="single"/>
        </w:rPr>
      </w:pPr>
      <w:r>
        <w:rPr>
          <w:b/>
          <w:sz w:val="22"/>
          <w:szCs w:val="22"/>
          <w:u w:val="single"/>
        </w:rPr>
        <w:t>7</w:t>
      </w:r>
      <w:r w:rsidRPr="00DD0BEB">
        <w:rPr>
          <w:b/>
          <w:sz w:val="22"/>
          <w:szCs w:val="22"/>
          <w:u w:val="single"/>
        </w:rPr>
        <w:t xml:space="preserve">. MASHAMSHIRE COMMUNITY OFFICE </w:t>
      </w:r>
      <w:r>
        <w:rPr>
          <w:b/>
          <w:sz w:val="22"/>
          <w:szCs w:val="22"/>
          <w:u w:val="single"/>
        </w:rPr>
        <w:t>UPDATE</w:t>
      </w:r>
    </w:p>
    <w:p w14:paraId="679E8294" w14:textId="77777777" w:rsidR="00727CE4" w:rsidRPr="00E910A2" w:rsidRDefault="00727CE4" w:rsidP="00727CE4">
      <w:pPr>
        <w:pStyle w:val="ListParagraph"/>
        <w:ind w:left="0"/>
        <w:rPr>
          <w:b/>
          <w:sz w:val="16"/>
          <w:szCs w:val="16"/>
          <w:u w:val="single"/>
        </w:rPr>
      </w:pPr>
    </w:p>
    <w:p w14:paraId="47044F3E" w14:textId="77777777" w:rsidR="00727CE4" w:rsidRDefault="00727CE4" w:rsidP="00727CE4">
      <w:pPr>
        <w:pStyle w:val="ListParagraph"/>
        <w:ind w:left="0"/>
        <w:rPr>
          <w:sz w:val="22"/>
          <w:szCs w:val="22"/>
        </w:rPr>
      </w:pPr>
      <w:r>
        <w:rPr>
          <w:bCs/>
          <w:sz w:val="22"/>
          <w:szCs w:val="22"/>
        </w:rPr>
        <w:t>7</w:t>
      </w:r>
      <w:r w:rsidRPr="00DD0BEB">
        <w:rPr>
          <w:bCs/>
          <w:sz w:val="22"/>
          <w:szCs w:val="22"/>
        </w:rPr>
        <w:t xml:space="preserve">.1 </w:t>
      </w:r>
      <w:r>
        <w:rPr>
          <w:sz w:val="22"/>
          <w:szCs w:val="22"/>
        </w:rPr>
        <w:t xml:space="preserve">The following correspondence from MCO Trustee Sue Palin was circulated to Cllrs prior to the </w:t>
      </w:r>
      <w:proofErr w:type="gramStart"/>
      <w:r>
        <w:rPr>
          <w:sz w:val="22"/>
          <w:szCs w:val="22"/>
        </w:rPr>
        <w:t>meeting;</w:t>
      </w:r>
      <w:proofErr w:type="gramEnd"/>
    </w:p>
    <w:p w14:paraId="0B60D172" w14:textId="77777777" w:rsidR="00727CE4" w:rsidRPr="0027311C" w:rsidRDefault="00727CE4" w:rsidP="00727CE4">
      <w:pPr>
        <w:shd w:val="clear" w:color="auto" w:fill="FFFFFF"/>
        <w:tabs>
          <w:tab w:val="clear" w:pos="851"/>
        </w:tabs>
        <w:rPr>
          <w:sz w:val="22"/>
          <w:szCs w:val="22"/>
        </w:rPr>
      </w:pPr>
      <w:r w:rsidRPr="0027311C">
        <w:rPr>
          <w:sz w:val="22"/>
          <w:szCs w:val="22"/>
        </w:rPr>
        <w:t>MCO Tenure of Masham Police House:</w:t>
      </w:r>
    </w:p>
    <w:p w14:paraId="1C4FC6AD" w14:textId="77777777" w:rsidR="00727CE4" w:rsidRPr="0027311C" w:rsidRDefault="00727CE4" w:rsidP="00727CE4">
      <w:pPr>
        <w:shd w:val="clear" w:color="auto" w:fill="FFFFFF"/>
        <w:tabs>
          <w:tab w:val="clear" w:pos="851"/>
        </w:tabs>
        <w:rPr>
          <w:sz w:val="22"/>
          <w:szCs w:val="22"/>
        </w:rPr>
      </w:pPr>
      <w:r w:rsidRPr="0027311C">
        <w:rPr>
          <w:sz w:val="22"/>
          <w:szCs w:val="22"/>
        </w:rPr>
        <w:t>The Community Office has occupied the Police House for the last twenty years under lease from North Yorkshire Police, which comes to an end in February 2023. Over the last couple of months, we have been in dialogue with the North Yorkshire Police, Fire and Crime Commissioner as to our future occupation of the Police House.</w:t>
      </w:r>
    </w:p>
    <w:p w14:paraId="3B85A088" w14:textId="77777777" w:rsidR="00727CE4" w:rsidRPr="0027311C" w:rsidRDefault="00727CE4" w:rsidP="00727CE4">
      <w:pPr>
        <w:shd w:val="clear" w:color="auto" w:fill="FFFFFF"/>
        <w:tabs>
          <w:tab w:val="clear" w:pos="851"/>
        </w:tabs>
        <w:rPr>
          <w:sz w:val="22"/>
          <w:szCs w:val="22"/>
        </w:rPr>
      </w:pPr>
      <w:r w:rsidRPr="0027311C">
        <w:rPr>
          <w:sz w:val="22"/>
          <w:szCs w:val="22"/>
        </w:rPr>
        <w:t>Early in these discussions, the Commissioner made clear that unfortunately simply renewing the lease would not be an option because of the overarching strategic objective for police and fire to join up their estate. In the case of Masham, this means they will move the Police base from the Community Office to the Fire Station on Red Lane and put the old police house up for sale.</w:t>
      </w:r>
    </w:p>
    <w:p w14:paraId="106C5867" w14:textId="77777777" w:rsidR="00727CE4" w:rsidRPr="0027311C" w:rsidRDefault="00727CE4" w:rsidP="00727CE4">
      <w:pPr>
        <w:shd w:val="clear" w:color="auto" w:fill="FFFFFF"/>
        <w:tabs>
          <w:tab w:val="clear" w:pos="851"/>
        </w:tabs>
        <w:rPr>
          <w:sz w:val="22"/>
          <w:szCs w:val="22"/>
        </w:rPr>
      </w:pPr>
      <w:proofErr w:type="gramStart"/>
      <w:r w:rsidRPr="0027311C">
        <w:rPr>
          <w:sz w:val="22"/>
          <w:szCs w:val="22"/>
        </w:rPr>
        <w:t>So</w:t>
      </w:r>
      <w:proofErr w:type="gramEnd"/>
      <w:r w:rsidRPr="0027311C">
        <w:rPr>
          <w:sz w:val="22"/>
          <w:szCs w:val="22"/>
        </w:rPr>
        <w:t xml:space="preserve"> saying, the Commissioner has recognised the multi-faceted and extremely valuable services that the Community Office delivers into the community from its central base at the heart of Masham. We have effectively been given first refusal on the purchase of the building at a price aligned to the Community Right to Bid Scheme. We have security of tenure under the present lease until the end of February 2023, and the Commissioner is contractually giving us a further six months beyond that if necessary to raise the necessary purchase funds. We are very confident that within that timescale we will succeed in purchasing the freehold of the Police House.</w:t>
      </w:r>
    </w:p>
    <w:p w14:paraId="2788167A" w14:textId="77777777" w:rsidR="00727CE4" w:rsidRPr="0027311C" w:rsidRDefault="00727CE4" w:rsidP="00727CE4">
      <w:pPr>
        <w:shd w:val="clear" w:color="auto" w:fill="FFFFFF"/>
        <w:tabs>
          <w:tab w:val="clear" w:pos="851"/>
        </w:tabs>
        <w:rPr>
          <w:sz w:val="22"/>
          <w:szCs w:val="22"/>
        </w:rPr>
      </w:pPr>
      <w:r w:rsidRPr="0027311C">
        <w:rPr>
          <w:sz w:val="22"/>
          <w:szCs w:val="22"/>
        </w:rPr>
        <w:t>In the meanwhile, it is very much business as usual! Nothing will change in the day to day, including our normal two-way relationship with the Police. We expect the range of services provided by MCO to continue growing, especially as the effects of change to the new Unitary Authority make themselves felt.</w:t>
      </w:r>
    </w:p>
    <w:p w14:paraId="2AD2FC7F" w14:textId="77777777" w:rsidR="00727CE4" w:rsidRPr="00596B18" w:rsidRDefault="00727CE4" w:rsidP="00727CE4">
      <w:pPr>
        <w:pStyle w:val="ListParagraph"/>
        <w:ind w:left="0"/>
        <w:rPr>
          <w:sz w:val="16"/>
          <w:szCs w:val="16"/>
        </w:rPr>
      </w:pPr>
    </w:p>
    <w:p w14:paraId="7B2D541F" w14:textId="77777777" w:rsidR="00727CE4" w:rsidRDefault="00727CE4" w:rsidP="00727CE4">
      <w:pPr>
        <w:pStyle w:val="ListParagraph"/>
        <w:ind w:left="0"/>
        <w:rPr>
          <w:sz w:val="22"/>
          <w:szCs w:val="22"/>
        </w:rPr>
      </w:pPr>
      <w:r>
        <w:rPr>
          <w:sz w:val="22"/>
          <w:szCs w:val="22"/>
        </w:rPr>
        <w:lastRenderedPageBreak/>
        <w:t xml:space="preserve">Trustees Paul Theakston and Sue Palin present at the meeting then recapped this and confirmed a fundraising strategy was underway. </w:t>
      </w:r>
      <w:r w:rsidRPr="00DA05D0">
        <w:rPr>
          <w:color w:val="222222"/>
          <w:sz w:val="22"/>
          <w:szCs w:val="22"/>
          <w:shd w:val="clear" w:color="auto" w:fill="FFFFFF"/>
        </w:rPr>
        <w:t xml:space="preserve">The Chair wished them well in their </w:t>
      </w:r>
      <w:proofErr w:type="gramStart"/>
      <w:r w:rsidRPr="00DA05D0">
        <w:rPr>
          <w:color w:val="222222"/>
          <w:sz w:val="22"/>
          <w:szCs w:val="22"/>
          <w:shd w:val="clear" w:color="auto" w:fill="FFFFFF"/>
        </w:rPr>
        <w:t>fund raising</w:t>
      </w:r>
      <w:proofErr w:type="gramEnd"/>
      <w:r w:rsidRPr="00DA05D0">
        <w:rPr>
          <w:color w:val="222222"/>
          <w:sz w:val="22"/>
          <w:szCs w:val="22"/>
          <w:shd w:val="clear" w:color="auto" w:fill="FFFFFF"/>
        </w:rPr>
        <w:t xml:space="preserve"> activities and the Council will support them where possible.</w:t>
      </w:r>
    </w:p>
    <w:p w14:paraId="15012E1D" w14:textId="77777777" w:rsidR="00727CE4" w:rsidRDefault="00727CE4" w:rsidP="00727CE4">
      <w:pPr>
        <w:rPr>
          <w:b/>
          <w:sz w:val="16"/>
          <w:szCs w:val="16"/>
        </w:rPr>
      </w:pPr>
    </w:p>
    <w:p w14:paraId="6952C3F5" w14:textId="77777777" w:rsidR="00727CE4" w:rsidRPr="00B9143C" w:rsidRDefault="00727CE4" w:rsidP="00727CE4">
      <w:pPr>
        <w:pStyle w:val="NoSpacing"/>
        <w:tabs>
          <w:tab w:val="clear" w:pos="851"/>
        </w:tabs>
        <w:rPr>
          <w:b/>
          <w:sz w:val="22"/>
          <w:szCs w:val="22"/>
          <w:u w:val="single"/>
        </w:rPr>
      </w:pPr>
      <w:r>
        <w:rPr>
          <w:b/>
          <w:sz w:val="22"/>
          <w:szCs w:val="22"/>
          <w:u w:val="single"/>
        </w:rPr>
        <w:t>8. NEIGHBOURHOOD POLICING TEAM REPORT</w:t>
      </w:r>
    </w:p>
    <w:p w14:paraId="27347B67" w14:textId="77777777" w:rsidR="00727CE4" w:rsidRDefault="00727CE4" w:rsidP="00727CE4">
      <w:pPr>
        <w:rPr>
          <w:b/>
          <w:sz w:val="16"/>
          <w:szCs w:val="16"/>
        </w:rPr>
      </w:pPr>
    </w:p>
    <w:p w14:paraId="236ED963" w14:textId="77777777" w:rsidR="00727CE4" w:rsidRDefault="00727CE4" w:rsidP="00727CE4">
      <w:pPr>
        <w:pStyle w:val="ListParagraph"/>
        <w:ind w:left="0"/>
        <w:rPr>
          <w:sz w:val="22"/>
          <w:szCs w:val="22"/>
        </w:rPr>
      </w:pPr>
      <w:r>
        <w:rPr>
          <w:sz w:val="22"/>
          <w:szCs w:val="22"/>
        </w:rPr>
        <w:t xml:space="preserve">8.1 </w:t>
      </w:r>
      <w:r w:rsidRPr="000A2B6C">
        <w:rPr>
          <w:sz w:val="22"/>
          <w:szCs w:val="22"/>
        </w:rPr>
        <w:t>The below report was circulated to Cllrs</w:t>
      </w:r>
      <w:r>
        <w:rPr>
          <w:sz w:val="22"/>
          <w:szCs w:val="22"/>
        </w:rPr>
        <w:t xml:space="preserve"> by PCSO Swan</w:t>
      </w:r>
      <w:r w:rsidRPr="000A2B6C">
        <w:rPr>
          <w:sz w:val="22"/>
          <w:szCs w:val="22"/>
        </w:rPr>
        <w:t xml:space="preserve"> </w:t>
      </w:r>
      <w:r>
        <w:rPr>
          <w:sz w:val="22"/>
          <w:szCs w:val="22"/>
        </w:rPr>
        <w:t>prior to</w:t>
      </w:r>
      <w:r w:rsidRPr="000A2B6C">
        <w:rPr>
          <w:sz w:val="22"/>
          <w:szCs w:val="22"/>
        </w:rPr>
        <w:t xml:space="preserve"> the meeting. </w:t>
      </w:r>
    </w:p>
    <w:p w14:paraId="6E9682EE" w14:textId="77777777" w:rsidR="00727CE4" w:rsidRDefault="00727CE4" w:rsidP="00727CE4">
      <w:pPr>
        <w:pStyle w:val="NoSpacing"/>
        <w:tabs>
          <w:tab w:val="clear" w:pos="851"/>
        </w:tabs>
        <w:rPr>
          <w:sz w:val="16"/>
          <w:szCs w:val="16"/>
        </w:rPr>
      </w:pPr>
    </w:p>
    <w:p w14:paraId="1F29C7BE" w14:textId="77777777" w:rsidR="00727CE4" w:rsidRPr="000D7C6A" w:rsidRDefault="00727CE4" w:rsidP="00727CE4">
      <w:pPr>
        <w:pStyle w:val="NoSpacing"/>
        <w:rPr>
          <w:bCs/>
          <w:sz w:val="22"/>
          <w:szCs w:val="22"/>
        </w:rPr>
      </w:pPr>
      <w:r w:rsidRPr="00596B18">
        <w:rPr>
          <w:bCs/>
          <w:sz w:val="22"/>
          <w:szCs w:val="22"/>
        </w:rPr>
        <w:t>Ripon and Pateley Bridge NPT: Town and Parish Council Report</w:t>
      </w:r>
    </w:p>
    <w:tbl>
      <w:tblPr>
        <w:tblStyle w:val="TableGrid"/>
        <w:tblW w:w="0" w:type="auto"/>
        <w:shd w:val="clear" w:color="auto" w:fill="DBE5F1" w:themeFill="accent1" w:themeFillTint="33"/>
        <w:tblLook w:val="04A0" w:firstRow="1" w:lastRow="0" w:firstColumn="1" w:lastColumn="0" w:noHBand="0" w:noVBand="1"/>
      </w:tblPr>
      <w:tblGrid>
        <w:gridCol w:w="3227"/>
        <w:gridCol w:w="7195"/>
      </w:tblGrid>
      <w:tr w:rsidR="00727CE4" w:rsidRPr="00596B18" w14:paraId="11F6FE8C" w14:textId="77777777" w:rsidTr="00510E80">
        <w:tc>
          <w:tcPr>
            <w:tcW w:w="3227" w:type="dxa"/>
            <w:shd w:val="clear" w:color="auto" w:fill="FFFFFF" w:themeFill="background1"/>
          </w:tcPr>
          <w:p w14:paraId="20E0916D" w14:textId="77777777" w:rsidR="00727CE4" w:rsidRPr="00596B18" w:rsidRDefault="00727CE4" w:rsidP="00510E80">
            <w:pPr>
              <w:pStyle w:val="NoSpacing"/>
              <w:rPr>
                <w:bCs/>
                <w:sz w:val="22"/>
                <w:szCs w:val="22"/>
              </w:rPr>
            </w:pPr>
            <w:r w:rsidRPr="00596B18">
              <w:rPr>
                <w:bCs/>
                <w:sz w:val="22"/>
                <w:szCs w:val="22"/>
              </w:rPr>
              <w:t>Town or Parish</w:t>
            </w:r>
          </w:p>
        </w:tc>
        <w:tc>
          <w:tcPr>
            <w:tcW w:w="7195" w:type="dxa"/>
            <w:shd w:val="clear" w:color="auto" w:fill="FFFFFF" w:themeFill="background1"/>
          </w:tcPr>
          <w:p w14:paraId="6237CE6C" w14:textId="77777777" w:rsidR="00727CE4" w:rsidRPr="00596B18" w:rsidRDefault="00727CE4" w:rsidP="00510E80">
            <w:pPr>
              <w:pStyle w:val="NoSpacing"/>
              <w:rPr>
                <w:bCs/>
                <w:sz w:val="22"/>
                <w:szCs w:val="22"/>
              </w:rPr>
            </w:pPr>
            <w:r w:rsidRPr="00596B18">
              <w:rPr>
                <w:bCs/>
                <w:sz w:val="22"/>
                <w:szCs w:val="22"/>
              </w:rPr>
              <w:t xml:space="preserve">Masham Town Council </w:t>
            </w:r>
          </w:p>
        </w:tc>
      </w:tr>
      <w:tr w:rsidR="00727CE4" w:rsidRPr="00596B18" w14:paraId="38230422" w14:textId="77777777" w:rsidTr="00510E80">
        <w:tc>
          <w:tcPr>
            <w:tcW w:w="3227" w:type="dxa"/>
            <w:shd w:val="clear" w:color="auto" w:fill="FFFFFF" w:themeFill="background1"/>
          </w:tcPr>
          <w:p w14:paraId="4B8FF742" w14:textId="77777777" w:rsidR="00727CE4" w:rsidRPr="00596B18" w:rsidRDefault="00727CE4" w:rsidP="00510E80">
            <w:pPr>
              <w:pStyle w:val="NoSpacing"/>
              <w:rPr>
                <w:bCs/>
                <w:sz w:val="22"/>
                <w:szCs w:val="22"/>
              </w:rPr>
            </w:pPr>
            <w:r w:rsidRPr="00596B18">
              <w:rPr>
                <w:bCs/>
                <w:sz w:val="22"/>
                <w:szCs w:val="22"/>
              </w:rPr>
              <w:t>Report Completed By:</w:t>
            </w:r>
          </w:p>
        </w:tc>
        <w:tc>
          <w:tcPr>
            <w:tcW w:w="7195" w:type="dxa"/>
            <w:shd w:val="clear" w:color="auto" w:fill="FFFFFF" w:themeFill="background1"/>
          </w:tcPr>
          <w:p w14:paraId="6D0D73DE" w14:textId="77777777" w:rsidR="00727CE4" w:rsidRPr="00596B18" w:rsidRDefault="00727CE4" w:rsidP="00510E80">
            <w:pPr>
              <w:pStyle w:val="NoSpacing"/>
              <w:rPr>
                <w:bCs/>
                <w:sz w:val="22"/>
                <w:szCs w:val="22"/>
              </w:rPr>
            </w:pPr>
            <w:r w:rsidRPr="00596B18">
              <w:rPr>
                <w:bCs/>
                <w:sz w:val="22"/>
                <w:szCs w:val="22"/>
              </w:rPr>
              <w:t>PCSO Alison Swan</w:t>
            </w:r>
          </w:p>
        </w:tc>
      </w:tr>
      <w:tr w:rsidR="00727CE4" w:rsidRPr="00596B18" w14:paraId="791881F8" w14:textId="77777777" w:rsidTr="00510E80">
        <w:tc>
          <w:tcPr>
            <w:tcW w:w="3227" w:type="dxa"/>
            <w:shd w:val="clear" w:color="auto" w:fill="FFFFFF" w:themeFill="background1"/>
          </w:tcPr>
          <w:p w14:paraId="32626930" w14:textId="77777777" w:rsidR="00727CE4" w:rsidRPr="00596B18" w:rsidRDefault="00727CE4" w:rsidP="00510E80">
            <w:pPr>
              <w:pStyle w:val="NoSpacing"/>
              <w:rPr>
                <w:bCs/>
                <w:sz w:val="22"/>
                <w:szCs w:val="22"/>
              </w:rPr>
            </w:pPr>
            <w:r w:rsidRPr="00596B18">
              <w:rPr>
                <w:bCs/>
                <w:sz w:val="22"/>
                <w:szCs w:val="22"/>
              </w:rPr>
              <w:t>Data Reporting Period:</w:t>
            </w:r>
          </w:p>
        </w:tc>
        <w:tc>
          <w:tcPr>
            <w:tcW w:w="7195" w:type="dxa"/>
            <w:shd w:val="clear" w:color="auto" w:fill="FFFFFF" w:themeFill="background1"/>
          </w:tcPr>
          <w:p w14:paraId="046A324E" w14:textId="77777777" w:rsidR="00727CE4" w:rsidRPr="00596B18" w:rsidRDefault="00727CE4" w:rsidP="00510E80">
            <w:pPr>
              <w:pStyle w:val="NoSpacing"/>
              <w:rPr>
                <w:bCs/>
                <w:sz w:val="22"/>
                <w:szCs w:val="22"/>
              </w:rPr>
            </w:pPr>
            <w:r w:rsidRPr="00596B18">
              <w:rPr>
                <w:bCs/>
                <w:sz w:val="22"/>
                <w:szCs w:val="22"/>
              </w:rPr>
              <w:t>01/04/22 to 30/04/2022</w:t>
            </w:r>
          </w:p>
        </w:tc>
      </w:tr>
    </w:tbl>
    <w:p w14:paraId="3C3F0AAB" w14:textId="77777777" w:rsidR="00727CE4" w:rsidRPr="00596B18" w:rsidRDefault="00727CE4" w:rsidP="00727CE4">
      <w:pPr>
        <w:pStyle w:val="NoSpacing"/>
        <w:rPr>
          <w:bCs/>
          <w:sz w:val="16"/>
          <w:szCs w:val="16"/>
        </w:rPr>
      </w:pPr>
    </w:p>
    <w:p w14:paraId="59891A76" w14:textId="77777777" w:rsidR="00727CE4" w:rsidRPr="000D7C6A" w:rsidRDefault="00727CE4" w:rsidP="00727CE4">
      <w:pPr>
        <w:pStyle w:val="NoSpacing"/>
        <w:rPr>
          <w:bCs/>
          <w:sz w:val="22"/>
          <w:szCs w:val="22"/>
          <w:u w:val="single"/>
        </w:rPr>
      </w:pPr>
      <w:r w:rsidRPr="00596B18">
        <w:rPr>
          <w:bCs/>
          <w:sz w:val="22"/>
          <w:szCs w:val="22"/>
          <w:u w:val="single"/>
        </w:rPr>
        <w:t>Crime and ASB Data</w:t>
      </w:r>
    </w:p>
    <w:tbl>
      <w:tblPr>
        <w:tblStyle w:val="TableGrid"/>
        <w:tblW w:w="10485" w:type="dxa"/>
        <w:tblLook w:val="04A0" w:firstRow="1" w:lastRow="0" w:firstColumn="1" w:lastColumn="0" w:noHBand="0" w:noVBand="1"/>
      </w:tblPr>
      <w:tblGrid>
        <w:gridCol w:w="3681"/>
        <w:gridCol w:w="1701"/>
        <w:gridCol w:w="5103"/>
      </w:tblGrid>
      <w:tr w:rsidR="00727CE4" w:rsidRPr="00596B18" w14:paraId="68B62906" w14:textId="77777777" w:rsidTr="00510E80">
        <w:tc>
          <w:tcPr>
            <w:tcW w:w="3681" w:type="dxa"/>
            <w:shd w:val="clear" w:color="auto" w:fill="auto"/>
          </w:tcPr>
          <w:p w14:paraId="7BC9009F" w14:textId="77777777" w:rsidR="00727CE4" w:rsidRPr="00596B18" w:rsidRDefault="00727CE4" w:rsidP="00510E80">
            <w:pPr>
              <w:pStyle w:val="NoSpacing"/>
              <w:rPr>
                <w:bCs/>
                <w:sz w:val="22"/>
                <w:szCs w:val="22"/>
              </w:rPr>
            </w:pPr>
            <w:r w:rsidRPr="00596B18">
              <w:rPr>
                <w:bCs/>
                <w:sz w:val="22"/>
                <w:szCs w:val="22"/>
              </w:rPr>
              <w:t>Qualifier</w:t>
            </w:r>
          </w:p>
        </w:tc>
        <w:tc>
          <w:tcPr>
            <w:tcW w:w="1701" w:type="dxa"/>
            <w:shd w:val="clear" w:color="auto" w:fill="auto"/>
          </w:tcPr>
          <w:p w14:paraId="6929D935" w14:textId="77777777" w:rsidR="00727CE4" w:rsidRPr="00596B18" w:rsidRDefault="00727CE4" w:rsidP="00510E80">
            <w:pPr>
              <w:pStyle w:val="NoSpacing"/>
              <w:rPr>
                <w:bCs/>
                <w:sz w:val="22"/>
                <w:szCs w:val="22"/>
              </w:rPr>
            </w:pPr>
            <w:r w:rsidRPr="00596B18">
              <w:rPr>
                <w:bCs/>
                <w:sz w:val="22"/>
                <w:szCs w:val="22"/>
              </w:rPr>
              <w:t>No of Incidents</w:t>
            </w:r>
          </w:p>
        </w:tc>
        <w:tc>
          <w:tcPr>
            <w:tcW w:w="5103" w:type="dxa"/>
            <w:shd w:val="clear" w:color="auto" w:fill="auto"/>
          </w:tcPr>
          <w:p w14:paraId="057EB36E" w14:textId="77777777" w:rsidR="00727CE4" w:rsidRPr="00596B18" w:rsidRDefault="00727CE4" w:rsidP="00510E80">
            <w:pPr>
              <w:pStyle w:val="NoSpacing"/>
              <w:rPr>
                <w:bCs/>
                <w:sz w:val="22"/>
                <w:szCs w:val="22"/>
              </w:rPr>
            </w:pPr>
          </w:p>
        </w:tc>
      </w:tr>
      <w:tr w:rsidR="00727CE4" w:rsidRPr="00596B18" w14:paraId="50873916" w14:textId="77777777" w:rsidTr="00510E80">
        <w:tc>
          <w:tcPr>
            <w:tcW w:w="3681" w:type="dxa"/>
          </w:tcPr>
          <w:p w14:paraId="2F50AF83" w14:textId="77777777" w:rsidR="00727CE4" w:rsidRPr="00596B18" w:rsidRDefault="00727CE4" w:rsidP="00510E80">
            <w:pPr>
              <w:pStyle w:val="NoSpacing"/>
              <w:rPr>
                <w:bCs/>
                <w:sz w:val="22"/>
                <w:szCs w:val="22"/>
              </w:rPr>
            </w:pPr>
            <w:r w:rsidRPr="00596B18">
              <w:rPr>
                <w:bCs/>
                <w:sz w:val="22"/>
                <w:szCs w:val="22"/>
              </w:rPr>
              <w:t>Anti-social behaviour</w:t>
            </w:r>
          </w:p>
        </w:tc>
        <w:tc>
          <w:tcPr>
            <w:tcW w:w="1701" w:type="dxa"/>
          </w:tcPr>
          <w:p w14:paraId="4569F062" w14:textId="77777777" w:rsidR="00727CE4" w:rsidRPr="00596B18" w:rsidRDefault="00727CE4" w:rsidP="00510E80">
            <w:pPr>
              <w:pStyle w:val="NoSpacing"/>
              <w:rPr>
                <w:bCs/>
                <w:sz w:val="22"/>
                <w:szCs w:val="22"/>
              </w:rPr>
            </w:pPr>
            <w:r w:rsidRPr="00596B18">
              <w:rPr>
                <w:bCs/>
                <w:sz w:val="22"/>
                <w:szCs w:val="22"/>
              </w:rPr>
              <w:t>1</w:t>
            </w:r>
          </w:p>
        </w:tc>
        <w:tc>
          <w:tcPr>
            <w:tcW w:w="5103" w:type="dxa"/>
          </w:tcPr>
          <w:p w14:paraId="0C37B77F" w14:textId="77777777" w:rsidR="00727CE4" w:rsidRPr="00596B18" w:rsidRDefault="00727CE4" w:rsidP="00510E80">
            <w:pPr>
              <w:pStyle w:val="NoSpacing"/>
              <w:rPr>
                <w:bCs/>
                <w:sz w:val="22"/>
                <w:szCs w:val="22"/>
              </w:rPr>
            </w:pPr>
            <w:r w:rsidRPr="00596B18">
              <w:rPr>
                <w:bCs/>
                <w:sz w:val="22"/>
                <w:szCs w:val="22"/>
              </w:rPr>
              <w:t xml:space="preserve">This incident relates to a civil dispute between neighbours </w:t>
            </w:r>
          </w:p>
        </w:tc>
      </w:tr>
      <w:tr w:rsidR="00727CE4" w:rsidRPr="00596B18" w14:paraId="7A9292CA" w14:textId="77777777" w:rsidTr="00510E80">
        <w:tc>
          <w:tcPr>
            <w:tcW w:w="3681" w:type="dxa"/>
          </w:tcPr>
          <w:p w14:paraId="6EA5D270" w14:textId="77777777" w:rsidR="00727CE4" w:rsidRPr="00596B18" w:rsidRDefault="00727CE4" w:rsidP="00510E80">
            <w:pPr>
              <w:pStyle w:val="NoSpacing"/>
              <w:rPr>
                <w:bCs/>
                <w:sz w:val="22"/>
                <w:szCs w:val="22"/>
              </w:rPr>
            </w:pPr>
            <w:r w:rsidRPr="00596B18">
              <w:rPr>
                <w:bCs/>
                <w:sz w:val="22"/>
                <w:szCs w:val="22"/>
              </w:rPr>
              <w:t>Environmental anti-social behaviour</w:t>
            </w:r>
          </w:p>
        </w:tc>
        <w:tc>
          <w:tcPr>
            <w:tcW w:w="1701" w:type="dxa"/>
          </w:tcPr>
          <w:p w14:paraId="6A86FD88" w14:textId="77777777" w:rsidR="00727CE4" w:rsidRPr="00596B18" w:rsidRDefault="00727CE4" w:rsidP="00510E80">
            <w:pPr>
              <w:pStyle w:val="NoSpacing"/>
              <w:rPr>
                <w:bCs/>
                <w:sz w:val="22"/>
                <w:szCs w:val="22"/>
              </w:rPr>
            </w:pPr>
            <w:r w:rsidRPr="00596B18">
              <w:rPr>
                <w:bCs/>
                <w:sz w:val="22"/>
                <w:szCs w:val="22"/>
              </w:rPr>
              <w:t>0</w:t>
            </w:r>
          </w:p>
        </w:tc>
        <w:tc>
          <w:tcPr>
            <w:tcW w:w="5103" w:type="dxa"/>
          </w:tcPr>
          <w:p w14:paraId="57B94B82" w14:textId="77777777" w:rsidR="00727CE4" w:rsidRPr="00596B18" w:rsidRDefault="00727CE4" w:rsidP="00510E80">
            <w:pPr>
              <w:pStyle w:val="NoSpacing"/>
              <w:rPr>
                <w:bCs/>
                <w:sz w:val="22"/>
                <w:szCs w:val="22"/>
              </w:rPr>
            </w:pPr>
          </w:p>
        </w:tc>
      </w:tr>
      <w:tr w:rsidR="00727CE4" w:rsidRPr="00596B18" w14:paraId="4BCA2432" w14:textId="77777777" w:rsidTr="00510E80">
        <w:tc>
          <w:tcPr>
            <w:tcW w:w="3681" w:type="dxa"/>
          </w:tcPr>
          <w:p w14:paraId="6416440B" w14:textId="77777777" w:rsidR="00727CE4" w:rsidRPr="00596B18" w:rsidRDefault="00727CE4" w:rsidP="00510E80">
            <w:pPr>
              <w:pStyle w:val="NoSpacing"/>
              <w:rPr>
                <w:bCs/>
                <w:sz w:val="22"/>
                <w:szCs w:val="22"/>
              </w:rPr>
            </w:pPr>
            <w:r w:rsidRPr="00596B18">
              <w:rPr>
                <w:bCs/>
                <w:sz w:val="22"/>
                <w:szCs w:val="22"/>
              </w:rPr>
              <w:t>Auto crime</w:t>
            </w:r>
          </w:p>
        </w:tc>
        <w:tc>
          <w:tcPr>
            <w:tcW w:w="1701" w:type="dxa"/>
          </w:tcPr>
          <w:p w14:paraId="453D5328" w14:textId="77777777" w:rsidR="00727CE4" w:rsidRPr="00596B18" w:rsidRDefault="00727CE4" w:rsidP="00510E80">
            <w:pPr>
              <w:pStyle w:val="NoSpacing"/>
              <w:rPr>
                <w:bCs/>
                <w:sz w:val="22"/>
                <w:szCs w:val="22"/>
              </w:rPr>
            </w:pPr>
            <w:r w:rsidRPr="00596B18">
              <w:rPr>
                <w:bCs/>
                <w:sz w:val="22"/>
                <w:szCs w:val="22"/>
              </w:rPr>
              <w:t>0</w:t>
            </w:r>
          </w:p>
        </w:tc>
        <w:tc>
          <w:tcPr>
            <w:tcW w:w="5103" w:type="dxa"/>
          </w:tcPr>
          <w:p w14:paraId="5CABF45B" w14:textId="77777777" w:rsidR="00727CE4" w:rsidRPr="00596B18" w:rsidRDefault="00727CE4" w:rsidP="00510E80">
            <w:pPr>
              <w:pStyle w:val="NoSpacing"/>
              <w:rPr>
                <w:bCs/>
                <w:sz w:val="22"/>
                <w:szCs w:val="22"/>
              </w:rPr>
            </w:pPr>
          </w:p>
        </w:tc>
      </w:tr>
      <w:tr w:rsidR="00727CE4" w:rsidRPr="00596B18" w14:paraId="16FAB8B6" w14:textId="77777777" w:rsidTr="00510E80">
        <w:tc>
          <w:tcPr>
            <w:tcW w:w="3681" w:type="dxa"/>
          </w:tcPr>
          <w:p w14:paraId="24DB638A" w14:textId="77777777" w:rsidR="00727CE4" w:rsidRPr="00596B18" w:rsidRDefault="00727CE4" w:rsidP="00510E80">
            <w:pPr>
              <w:pStyle w:val="NoSpacing"/>
              <w:rPr>
                <w:bCs/>
                <w:sz w:val="22"/>
                <w:szCs w:val="22"/>
              </w:rPr>
            </w:pPr>
            <w:r w:rsidRPr="00596B18">
              <w:rPr>
                <w:bCs/>
                <w:sz w:val="22"/>
                <w:szCs w:val="22"/>
              </w:rPr>
              <w:t>Burglary</w:t>
            </w:r>
          </w:p>
        </w:tc>
        <w:tc>
          <w:tcPr>
            <w:tcW w:w="1701" w:type="dxa"/>
          </w:tcPr>
          <w:p w14:paraId="0F8662A7" w14:textId="77777777" w:rsidR="00727CE4" w:rsidRPr="00596B18" w:rsidRDefault="00727CE4" w:rsidP="00510E80">
            <w:pPr>
              <w:pStyle w:val="NoSpacing"/>
              <w:rPr>
                <w:bCs/>
                <w:sz w:val="22"/>
                <w:szCs w:val="22"/>
              </w:rPr>
            </w:pPr>
          </w:p>
        </w:tc>
        <w:tc>
          <w:tcPr>
            <w:tcW w:w="5103" w:type="dxa"/>
          </w:tcPr>
          <w:p w14:paraId="31835904" w14:textId="77777777" w:rsidR="00727CE4" w:rsidRPr="00596B18" w:rsidRDefault="00727CE4" w:rsidP="00510E80">
            <w:pPr>
              <w:pStyle w:val="NoSpacing"/>
              <w:rPr>
                <w:bCs/>
                <w:sz w:val="22"/>
                <w:szCs w:val="22"/>
              </w:rPr>
            </w:pPr>
          </w:p>
        </w:tc>
      </w:tr>
      <w:tr w:rsidR="00727CE4" w:rsidRPr="00596B18" w14:paraId="1DD9042E" w14:textId="77777777" w:rsidTr="00510E80">
        <w:tc>
          <w:tcPr>
            <w:tcW w:w="3681" w:type="dxa"/>
          </w:tcPr>
          <w:p w14:paraId="2B8CD1D2" w14:textId="77777777" w:rsidR="00727CE4" w:rsidRPr="00596B18" w:rsidRDefault="00727CE4" w:rsidP="00510E80">
            <w:pPr>
              <w:pStyle w:val="NoSpacing"/>
              <w:rPr>
                <w:bCs/>
                <w:sz w:val="22"/>
                <w:szCs w:val="22"/>
              </w:rPr>
            </w:pPr>
            <w:r w:rsidRPr="00596B18">
              <w:rPr>
                <w:bCs/>
                <w:sz w:val="22"/>
                <w:szCs w:val="22"/>
              </w:rPr>
              <w:t>Criminal Damage</w:t>
            </w:r>
          </w:p>
        </w:tc>
        <w:tc>
          <w:tcPr>
            <w:tcW w:w="1701" w:type="dxa"/>
          </w:tcPr>
          <w:p w14:paraId="545A2580" w14:textId="77777777" w:rsidR="00727CE4" w:rsidRPr="00596B18" w:rsidRDefault="00727CE4" w:rsidP="00510E80">
            <w:pPr>
              <w:pStyle w:val="NoSpacing"/>
              <w:rPr>
                <w:bCs/>
                <w:sz w:val="22"/>
                <w:szCs w:val="22"/>
              </w:rPr>
            </w:pPr>
            <w:r w:rsidRPr="00596B18">
              <w:rPr>
                <w:bCs/>
                <w:sz w:val="22"/>
                <w:szCs w:val="22"/>
              </w:rPr>
              <w:t>1</w:t>
            </w:r>
          </w:p>
        </w:tc>
        <w:tc>
          <w:tcPr>
            <w:tcW w:w="5103" w:type="dxa"/>
          </w:tcPr>
          <w:p w14:paraId="215D92E4" w14:textId="77777777" w:rsidR="00727CE4" w:rsidRPr="00596B18" w:rsidRDefault="00727CE4" w:rsidP="00510E80">
            <w:pPr>
              <w:pStyle w:val="NoSpacing"/>
              <w:rPr>
                <w:bCs/>
                <w:sz w:val="22"/>
                <w:szCs w:val="22"/>
              </w:rPr>
            </w:pPr>
            <w:r w:rsidRPr="00596B18">
              <w:rPr>
                <w:bCs/>
                <w:sz w:val="22"/>
                <w:szCs w:val="22"/>
              </w:rPr>
              <w:t xml:space="preserve">Car damaged appeared to have been keyed </w:t>
            </w:r>
          </w:p>
        </w:tc>
      </w:tr>
      <w:tr w:rsidR="00727CE4" w:rsidRPr="00596B18" w14:paraId="665A4DA4" w14:textId="77777777" w:rsidTr="00510E80">
        <w:tc>
          <w:tcPr>
            <w:tcW w:w="3681" w:type="dxa"/>
          </w:tcPr>
          <w:p w14:paraId="298219E6" w14:textId="77777777" w:rsidR="00727CE4" w:rsidRPr="00596B18" w:rsidRDefault="00727CE4" w:rsidP="00510E80">
            <w:pPr>
              <w:pStyle w:val="NoSpacing"/>
              <w:rPr>
                <w:bCs/>
                <w:sz w:val="22"/>
                <w:szCs w:val="22"/>
              </w:rPr>
            </w:pPr>
            <w:r w:rsidRPr="00596B18">
              <w:rPr>
                <w:bCs/>
                <w:sz w:val="22"/>
                <w:szCs w:val="22"/>
              </w:rPr>
              <w:t>Theft</w:t>
            </w:r>
          </w:p>
        </w:tc>
        <w:tc>
          <w:tcPr>
            <w:tcW w:w="1701" w:type="dxa"/>
          </w:tcPr>
          <w:p w14:paraId="7F286770" w14:textId="77777777" w:rsidR="00727CE4" w:rsidRPr="00596B18" w:rsidRDefault="00727CE4" w:rsidP="00510E80">
            <w:pPr>
              <w:pStyle w:val="NoSpacing"/>
              <w:rPr>
                <w:bCs/>
                <w:sz w:val="22"/>
                <w:szCs w:val="22"/>
              </w:rPr>
            </w:pPr>
            <w:r w:rsidRPr="00596B18">
              <w:rPr>
                <w:bCs/>
                <w:sz w:val="22"/>
                <w:szCs w:val="22"/>
              </w:rPr>
              <w:t>1</w:t>
            </w:r>
          </w:p>
        </w:tc>
        <w:tc>
          <w:tcPr>
            <w:tcW w:w="5103" w:type="dxa"/>
          </w:tcPr>
          <w:p w14:paraId="4C15408D" w14:textId="77777777" w:rsidR="00727CE4" w:rsidRPr="00596B18" w:rsidRDefault="00727CE4" w:rsidP="00510E80">
            <w:pPr>
              <w:pStyle w:val="NoSpacing"/>
              <w:rPr>
                <w:bCs/>
                <w:sz w:val="22"/>
                <w:szCs w:val="22"/>
              </w:rPr>
            </w:pPr>
            <w:r w:rsidRPr="00596B18">
              <w:rPr>
                <w:bCs/>
                <w:sz w:val="22"/>
                <w:szCs w:val="22"/>
              </w:rPr>
              <w:t>Identity theft persons using an individual’s identity other than their own</w:t>
            </w:r>
          </w:p>
        </w:tc>
      </w:tr>
      <w:tr w:rsidR="00727CE4" w:rsidRPr="00596B18" w14:paraId="53929A45" w14:textId="77777777" w:rsidTr="00510E80">
        <w:tc>
          <w:tcPr>
            <w:tcW w:w="3681" w:type="dxa"/>
          </w:tcPr>
          <w:p w14:paraId="3161866A" w14:textId="77777777" w:rsidR="00727CE4" w:rsidRPr="00596B18" w:rsidRDefault="00727CE4" w:rsidP="00510E80">
            <w:pPr>
              <w:pStyle w:val="NoSpacing"/>
              <w:rPr>
                <w:bCs/>
                <w:sz w:val="22"/>
                <w:szCs w:val="22"/>
              </w:rPr>
            </w:pPr>
            <w:r w:rsidRPr="00596B18">
              <w:rPr>
                <w:bCs/>
                <w:sz w:val="22"/>
                <w:szCs w:val="22"/>
              </w:rPr>
              <w:t>Violence</w:t>
            </w:r>
          </w:p>
        </w:tc>
        <w:tc>
          <w:tcPr>
            <w:tcW w:w="1701" w:type="dxa"/>
          </w:tcPr>
          <w:p w14:paraId="056E5153" w14:textId="77777777" w:rsidR="00727CE4" w:rsidRPr="00596B18" w:rsidRDefault="00727CE4" w:rsidP="00510E80">
            <w:pPr>
              <w:pStyle w:val="NoSpacing"/>
              <w:rPr>
                <w:bCs/>
                <w:sz w:val="22"/>
                <w:szCs w:val="22"/>
              </w:rPr>
            </w:pPr>
            <w:r w:rsidRPr="00596B18">
              <w:rPr>
                <w:bCs/>
                <w:sz w:val="22"/>
                <w:szCs w:val="22"/>
              </w:rPr>
              <w:t xml:space="preserve">1 </w:t>
            </w:r>
          </w:p>
        </w:tc>
        <w:tc>
          <w:tcPr>
            <w:tcW w:w="5103" w:type="dxa"/>
          </w:tcPr>
          <w:p w14:paraId="74329532" w14:textId="77777777" w:rsidR="00727CE4" w:rsidRPr="00596B18" w:rsidRDefault="00727CE4" w:rsidP="00510E80">
            <w:pPr>
              <w:pStyle w:val="NoSpacing"/>
              <w:rPr>
                <w:bCs/>
                <w:sz w:val="22"/>
                <w:szCs w:val="22"/>
              </w:rPr>
            </w:pPr>
            <w:r w:rsidRPr="00596B18">
              <w:rPr>
                <w:bCs/>
                <w:sz w:val="22"/>
                <w:szCs w:val="22"/>
              </w:rPr>
              <w:t>Of a domestic nature within the home</w:t>
            </w:r>
          </w:p>
        </w:tc>
      </w:tr>
      <w:tr w:rsidR="00727CE4" w:rsidRPr="00596B18" w14:paraId="047A578E" w14:textId="77777777" w:rsidTr="00510E80">
        <w:tc>
          <w:tcPr>
            <w:tcW w:w="3681" w:type="dxa"/>
          </w:tcPr>
          <w:p w14:paraId="3A3533B1" w14:textId="77777777" w:rsidR="00727CE4" w:rsidRPr="00596B18" w:rsidRDefault="00727CE4" w:rsidP="00510E80">
            <w:pPr>
              <w:pStyle w:val="NoSpacing"/>
              <w:rPr>
                <w:bCs/>
                <w:sz w:val="22"/>
                <w:szCs w:val="22"/>
              </w:rPr>
            </w:pPr>
            <w:r w:rsidRPr="00596B18">
              <w:rPr>
                <w:bCs/>
                <w:sz w:val="22"/>
                <w:szCs w:val="22"/>
              </w:rPr>
              <w:t>Public Order Incident</w:t>
            </w:r>
          </w:p>
        </w:tc>
        <w:tc>
          <w:tcPr>
            <w:tcW w:w="1701" w:type="dxa"/>
          </w:tcPr>
          <w:p w14:paraId="260CD2FC" w14:textId="77777777" w:rsidR="00727CE4" w:rsidRPr="00596B18" w:rsidRDefault="00727CE4" w:rsidP="00510E80">
            <w:pPr>
              <w:pStyle w:val="NoSpacing"/>
              <w:rPr>
                <w:bCs/>
                <w:sz w:val="22"/>
                <w:szCs w:val="22"/>
              </w:rPr>
            </w:pPr>
            <w:r w:rsidRPr="00596B18">
              <w:rPr>
                <w:bCs/>
                <w:sz w:val="22"/>
                <w:szCs w:val="22"/>
              </w:rPr>
              <w:t>0</w:t>
            </w:r>
          </w:p>
        </w:tc>
        <w:tc>
          <w:tcPr>
            <w:tcW w:w="5103" w:type="dxa"/>
          </w:tcPr>
          <w:p w14:paraId="5506E48A" w14:textId="77777777" w:rsidR="00727CE4" w:rsidRPr="00596B18" w:rsidRDefault="00727CE4" w:rsidP="00510E80">
            <w:pPr>
              <w:pStyle w:val="NoSpacing"/>
              <w:rPr>
                <w:bCs/>
                <w:sz w:val="22"/>
                <w:szCs w:val="22"/>
              </w:rPr>
            </w:pPr>
          </w:p>
        </w:tc>
      </w:tr>
      <w:tr w:rsidR="00727CE4" w:rsidRPr="00596B18" w14:paraId="4FC8F136" w14:textId="77777777" w:rsidTr="00510E80">
        <w:tc>
          <w:tcPr>
            <w:tcW w:w="3681" w:type="dxa"/>
          </w:tcPr>
          <w:p w14:paraId="647D98C2" w14:textId="77777777" w:rsidR="00727CE4" w:rsidRPr="00596B18" w:rsidRDefault="00727CE4" w:rsidP="00510E80">
            <w:pPr>
              <w:pStyle w:val="NoSpacing"/>
              <w:rPr>
                <w:bCs/>
                <w:sz w:val="22"/>
                <w:szCs w:val="22"/>
              </w:rPr>
            </w:pPr>
            <w:r w:rsidRPr="00596B18">
              <w:rPr>
                <w:bCs/>
                <w:sz w:val="22"/>
                <w:szCs w:val="22"/>
              </w:rPr>
              <w:t>Fraud</w:t>
            </w:r>
          </w:p>
        </w:tc>
        <w:tc>
          <w:tcPr>
            <w:tcW w:w="1701" w:type="dxa"/>
          </w:tcPr>
          <w:p w14:paraId="415A30D4" w14:textId="77777777" w:rsidR="00727CE4" w:rsidRPr="00596B18" w:rsidRDefault="00727CE4" w:rsidP="00510E80">
            <w:pPr>
              <w:pStyle w:val="NoSpacing"/>
              <w:rPr>
                <w:bCs/>
                <w:sz w:val="22"/>
                <w:szCs w:val="22"/>
              </w:rPr>
            </w:pPr>
            <w:r w:rsidRPr="00596B18">
              <w:rPr>
                <w:bCs/>
                <w:sz w:val="22"/>
                <w:szCs w:val="22"/>
              </w:rPr>
              <w:t>0</w:t>
            </w:r>
          </w:p>
        </w:tc>
        <w:tc>
          <w:tcPr>
            <w:tcW w:w="5103" w:type="dxa"/>
          </w:tcPr>
          <w:p w14:paraId="3C101380" w14:textId="77777777" w:rsidR="00727CE4" w:rsidRPr="00596B18" w:rsidRDefault="00727CE4" w:rsidP="00510E80">
            <w:pPr>
              <w:pStyle w:val="NoSpacing"/>
              <w:rPr>
                <w:bCs/>
                <w:sz w:val="22"/>
                <w:szCs w:val="22"/>
              </w:rPr>
            </w:pPr>
          </w:p>
        </w:tc>
      </w:tr>
      <w:tr w:rsidR="00727CE4" w:rsidRPr="00596B18" w14:paraId="7FC67DB0" w14:textId="77777777" w:rsidTr="00510E80">
        <w:tc>
          <w:tcPr>
            <w:tcW w:w="3681" w:type="dxa"/>
          </w:tcPr>
          <w:p w14:paraId="6ADA8B0B" w14:textId="77777777" w:rsidR="00727CE4" w:rsidRPr="00596B18" w:rsidRDefault="00727CE4" w:rsidP="00510E80">
            <w:pPr>
              <w:pStyle w:val="NoSpacing"/>
              <w:rPr>
                <w:bCs/>
                <w:sz w:val="22"/>
                <w:szCs w:val="22"/>
              </w:rPr>
            </w:pPr>
            <w:r w:rsidRPr="00596B18">
              <w:rPr>
                <w:bCs/>
                <w:sz w:val="22"/>
                <w:szCs w:val="22"/>
              </w:rPr>
              <w:t>Suspect Circumstances</w:t>
            </w:r>
          </w:p>
        </w:tc>
        <w:tc>
          <w:tcPr>
            <w:tcW w:w="1701" w:type="dxa"/>
          </w:tcPr>
          <w:p w14:paraId="5D150A73" w14:textId="77777777" w:rsidR="00727CE4" w:rsidRPr="00596B18" w:rsidRDefault="00727CE4" w:rsidP="00510E80">
            <w:pPr>
              <w:pStyle w:val="NoSpacing"/>
              <w:rPr>
                <w:bCs/>
                <w:sz w:val="22"/>
                <w:szCs w:val="22"/>
              </w:rPr>
            </w:pPr>
            <w:r w:rsidRPr="00596B18">
              <w:rPr>
                <w:bCs/>
                <w:sz w:val="22"/>
                <w:szCs w:val="22"/>
              </w:rPr>
              <w:t>0</w:t>
            </w:r>
          </w:p>
        </w:tc>
        <w:tc>
          <w:tcPr>
            <w:tcW w:w="5103" w:type="dxa"/>
          </w:tcPr>
          <w:p w14:paraId="0B3EB586" w14:textId="77777777" w:rsidR="00727CE4" w:rsidRPr="00596B18" w:rsidRDefault="00727CE4" w:rsidP="00510E80">
            <w:pPr>
              <w:pStyle w:val="NoSpacing"/>
              <w:rPr>
                <w:bCs/>
                <w:sz w:val="22"/>
                <w:szCs w:val="22"/>
              </w:rPr>
            </w:pPr>
          </w:p>
        </w:tc>
      </w:tr>
      <w:tr w:rsidR="00727CE4" w:rsidRPr="00596B18" w14:paraId="43C1F2BC" w14:textId="77777777" w:rsidTr="00510E80">
        <w:tc>
          <w:tcPr>
            <w:tcW w:w="3681" w:type="dxa"/>
          </w:tcPr>
          <w:p w14:paraId="7CD0C8FD" w14:textId="77777777" w:rsidR="00727CE4" w:rsidRPr="00596B18" w:rsidRDefault="00727CE4" w:rsidP="00510E80">
            <w:pPr>
              <w:pStyle w:val="NoSpacing"/>
              <w:rPr>
                <w:bCs/>
                <w:sz w:val="22"/>
                <w:szCs w:val="22"/>
              </w:rPr>
            </w:pPr>
            <w:r w:rsidRPr="00596B18">
              <w:rPr>
                <w:bCs/>
                <w:sz w:val="22"/>
                <w:szCs w:val="22"/>
              </w:rPr>
              <w:t>Alarm</w:t>
            </w:r>
          </w:p>
        </w:tc>
        <w:tc>
          <w:tcPr>
            <w:tcW w:w="1701" w:type="dxa"/>
          </w:tcPr>
          <w:p w14:paraId="70BB7C15" w14:textId="77777777" w:rsidR="00727CE4" w:rsidRPr="00596B18" w:rsidRDefault="00727CE4" w:rsidP="00510E80">
            <w:pPr>
              <w:pStyle w:val="NoSpacing"/>
              <w:rPr>
                <w:bCs/>
                <w:sz w:val="22"/>
                <w:szCs w:val="22"/>
              </w:rPr>
            </w:pPr>
            <w:r w:rsidRPr="00596B18">
              <w:rPr>
                <w:bCs/>
                <w:sz w:val="22"/>
                <w:szCs w:val="22"/>
              </w:rPr>
              <w:t>0</w:t>
            </w:r>
          </w:p>
        </w:tc>
        <w:tc>
          <w:tcPr>
            <w:tcW w:w="5103" w:type="dxa"/>
          </w:tcPr>
          <w:p w14:paraId="63941A4D" w14:textId="77777777" w:rsidR="00727CE4" w:rsidRPr="00596B18" w:rsidRDefault="00727CE4" w:rsidP="00510E80">
            <w:pPr>
              <w:pStyle w:val="NoSpacing"/>
              <w:rPr>
                <w:bCs/>
                <w:sz w:val="22"/>
                <w:szCs w:val="22"/>
              </w:rPr>
            </w:pPr>
          </w:p>
        </w:tc>
      </w:tr>
      <w:tr w:rsidR="00727CE4" w:rsidRPr="00596B18" w14:paraId="0F1F60F2" w14:textId="77777777" w:rsidTr="00510E80">
        <w:tc>
          <w:tcPr>
            <w:tcW w:w="3681" w:type="dxa"/>
          </w:tcPr>
          <w:p w14:paraId="0289EC52" w14:textId="77777777" w:rsidR="00727CE4" w:rsidRPr="00596B18" w:rsidRDefault="00727CE4" w:rsidP="00510E80">
            <w:pPr>
              <w:pStyle w:val="NoSpacing"/>
              <w:rPr>
                <w:bCs/>
                <w:sz w:val="22"/>
                <w:szCs w:val="22"/>
              </w:rPr>
            </w:pPr>
            <w:r w:rsidRPr="00596B18">
              <w:rPr>
                <w:bCs/>
                <w:sz w:val="22"/>
                <w:szCs w:val="22"/>
              </w:rPr>
              <w:t>Highway Disruption</w:t>
            </w:r>
          </w:p>
        </w:tc>
        <w:tc>
          <w:tcPr>
            <w:tcW w:w="1701" w:type="dxa"/>
          </w:tcPr>
          <w:p w14:paraId="003BA6FD" w14:textId="77777777" w:rsidR="00727CE4" w:rsidRPr="00596B18" w:rsidRDefault="00727CE4" w:rsidP="00510E80">
            <w:pPr>
              <w:pStyle w:val="NoSpacing"/>
              <w:rPr>
                <w:bCs/>
                <w:sz w:val="22"/>
                <w:szCs w:val="22"/>
              </w:rPr>
            </w:pPr>
            <w:r w:rsidRPr="00596B18">
              <w:rPr>
                <w:bCs/>
                <w:sz w:val="22"/>
                <w:szCs w:val="22"/>
              </w:rPr>
              <w:t>2</w:t>
            </w:r>
          </w:p>
        </w:tc>
        <w:tc>
          <w:tcPr>
            <w:tcW w:w="5103" w:type="dxa"/>
          </w:tcPr>
          <w:p w14:paraId="0B81D6F0" w14:textId="77777777" w:rsidR="00727CE4" w:rsidRPr="00596B18" w:rsidRDefault="00727CE4" w:rsidP="00510E80">
            <w:pPr>
              <w:pStyle w:val="NoSpacing"/>
              <w:rPr>
                <w:bCs/>
                <w:sz w:val="22"/>
                <w:szCs w:val="22"/>
              </w:rPr>
            </w:pPr>
            <w:r w:rsidRPr="00596B18">
              <w:rPr>
                <w:bCs/>
                <w:sz w:val="22"/>
                <w:szCs w:val="22"/>
              </w:rPr>
              <w:t xml:space="preserve">Masham bridge report of traffic lights not working, report of parked cars being hazardous near Hackfall beauty spot  </w:t>
            </w:r>
          </w:p>
        </w:tc>
      </w:tr>
      <w:tr w:rsidR="00727CE4" w:rsidRPr="00596B18" w14:paraId="29F04964" w14:textId="77777777" w:rsidTr="00510E80">
        <w:trPr>
          <w:trHeight w:val="405"/>
        </w:trPr>
        <w:tc>
          <w:tcPr>
            <w:tcW w:w="3681" w:type="dxa"/>
          </w:tcPr>
          <w:p w14:paraId="41D6CA23" w14:textId="77777777" w:rsidR="00727CE4" w:rsidRPr="00596B18" w:rsidRDefault="00727CE4" w:rsidP="00510E80">
            <w:pPr>
              <w:pStyle w:val="NoSpacing"/>
              <w:rPr>
                <w:bCs/>
                <w:sz w:val="22"/>
                <w:szCs w:val="22"/>
              </w:rPr>
            </w:pPr>
            <w:r w:rsidRPr="00596B18">
              <w:rPr>
                <w:bCs/>
                <w:sz w:val="22"/>
                <w:szCs w:val="22"/>
              </w:rPr>
              <w:t>Road Related Offence</w:t>
            </w:r>
          </w:p>
        </w:tc>
        <w:tc>
          <w:tcPr>
            <w:tcW w:w="1701" w:type="dxa"/>
          </w:tcPr>
          <w:p w14:paraId="68157BDD" w14:textId="77777777" w:rsidR="00727CE4" w:rsidRPr="00596B18" w:rsidRDefault="00727CE4" w:rsidP="00510E80">
            <w:pPr>
              <w:pStyle w:val="NoSpacing"/>
              <w:rPr>
                <w:bCs/>
                <w:sz w:val="22"/>
                <w:szCs w:val="22"/>
              </w:rPr>
            </w:pPr>
            <w:r w:rsidRPr="00596B18">
              <w:rPr>
                <w:bCs/>
                <w:sz w:val="22"/>
                <w:szCs w:val="22"/>
              </w:rPr>
              <w:t>0</w:t>
            </w:r>
          </w:p>
        </w:tc>
        <w:tc>
          <w:tcPr>
            <w:tcW w:w="5103" w:type="dxa"/>
          </w:tcPr>
          <w:p w14:paraId="1B3DB909" w14:textId="77777777" w:rsidR="00727CE4" w:rsidRPr="00596B18" w:rsidRDefault="00727CE4" w:rsidP="00510E80">
            <w:pPr>
              <w:pStyle w:val="NoSpacing"/>
              <w:rPr>
                <w:bCs/>
                <w:sz w:val="22"/>
                <w:szCs w:val="22"/>
              </w:rPr>
            </w:pPr>
          </w:p>
        </w:tc>
      </w:tr>
      <w:tr w:rsidR="00727CE4" w:rsidRPr="00596B18" w14:paraId="2B63BB46" w14:textId="77777777" w:rsidTr="00510E80">
        <w:tc>
          <w:tcPr>
            <w:tcW w:w="3681" w:type="dxa"/>
          </w:tcPr>
          <w:p w14:paraId="023C40DF" w14:textId="77777777" w:rsidR="00727CE4" w:rsidRPr="00596B18" w:rsidRDefault="00727CE4" w:rsidP="00510E80">
            <w:pPr>
              <w:pStyle w:val="NoSpacing"/>
              <w:rPr>
                <w:bCs/>
                <w:sz w:val="22"/>
                <w:szCs w:val="22"/>
              </w:rPr>
            </w:pPr>
            <w:r w:rsidRPr="00596B18">
              <w:rPr>
                <w:bCs/>
                <w:sz w:val="22"/>
                <w:szCs w:val="22"/>
              </w:rPr>
              <w:t>Road Traffic Collision</w:t>
            </w:r>
          </w:p>
        </w:tc>
        <w:tc>
          <w:tcPr>
            <w:tcW w:w="1701" w:type="dxa"/>
          </w:tcPr>
          <w:p w14:paraId="5C915FAF" w14:textId="77777777" w:rsidR="00727CE4" w:rsidRPr="00596B18" w:rsidRDefault="00727CE4" w:rsidP="00510E80">
            <w:pPr>
              <w:pStyle w:val="NoSpacing"/>
              <w:rPr>
                <w:bCs/>
                <w:sz w:val="22"/>
                <w:szCs w:val="22"/>
              </w:rPr>
            </w:pPr>
            <w:r w:rsidRPr="00596B18">
              <w:rPr>
                <w:bCs/>
                <w:sz w:val="22"/>
                <w:szCs w:val="22"/>
              </w:rPr>
              <w:t>2</w:t>
            </w:r>
          </w:p>
        </w:tc>
        <w:tc>
          <w:tcPr>
            <w:tcW w:w="5103" w:type="dxa"/>
          </w:tcPr>
          <w:p w14:paraId="5010B104" w14:textId="77777777" w:rsidR="00727CE4" w:rsidRPr="00596B18" w:rsidRDefault="00727CE4" w:rsidP="00510E80">
            <w:pPr>
              <w:pStyle w:val="NoSpacing"/>
              <w:rPr>
                <w:bCs/>
                <w:sz w:val="22"/>
                <w:szCs w:val="22"/>
              </w:rPr>
            </w:pPr>
            <w:r w:rsidRPr="00596B18">
              <w:rPr>
                <w:bCs/>
                <w:sz w:val="22"/>
                <w:szCs w:val="22"/>
              </w:rPr>
              <w:t>Both car v car</w:t>
            </w:r>
          </w:p>
        </w:tc>
      </w:tr>
      <w:tr w:rsidR="00727CE4" w:rsidRPr="00596B18" w14:paraId="29EA1B35" w14:textId="77777777" w:rsidTr="00510E80">
        <w:tc>
          <w:tcPr>
            <w:tcW w:w="3681" w:type="dxa"/>
          </w:tcPr>
          <w:p w14:paraId="2C143796" w14:textId="77777777" w:rsidR="00727CE4" w:rsidRPr="00596B18" w:rsidRDefault="00727CE4" w:rsidP="00510E80">
            <w:pPr>
              <w:pStyle w:val="NoSpacing"/>
              <w:rPr>
                <w:bCs/>
                <w:sz w:val="22"/>
                <w:szCs w:val="22"/>
              </w:rPr>
            </w:pPr>
            <w:r w:rsidRPr="00596B18">
              <w:rPr>
                <w:bCs/>
                <w:sz w:val="22"/>
                <w:szCs w:val="22"/>
              </w:rPr>
              <w:t>Natural Disaster</w:t>
            </w:r>
          </w:p>
        </w:tc>
        <w:tc>
          <w:tcPr>
            <w:tcW w:w="1701" w:type="dxa"/>
          </w:tcPr>
          <w:p w14:paraId="1EA53017" w14:textId="77777777" w:rsidR="00727CE4" w:rsidRPr="00596B18" w:rsidRDefault="00727CE4" w:rsidP="00510E80">
            <w:pPr>
              <w:pStyle w:val="NoSpacing"/>
              <w:rPr>
                <w:bCs/>
                <w:sz w:val="22"/>
                <w:szCs w:val="22"/>
              </w:rPr>
            </w:pPr>
            <w:r w:rsidRPr="00596B18">
              <w:rPr>
                <w:bCs/>
                <w:sz w:val="22"/>
                <w:szCs w:val="22"/>
              </w:rPr>
              <w:t>0</w:t>
            </w:r>
          </w:p>
        </w:tc>
        <w:tc>
          <w:tcPr>
            <w:tcW w:w="5103" w:type="dxa"/>
          </w:tcPr>
          <w:p w14:paraId="4232977B" w14:textId="77777777" w:rsidR="00727CE4" w:rsidRPr="00596B18" w:rsidRDefault="00727CE4" w:rsidP="00510E80">
            <w:pPr>
              <w:pStyle w:val="NoSpacing"/>
              <w:rPr>
                <w:bCs/>
                <w:sz w:val="22"/>
                <w:szCs w:val="22"/>
              </w:rPr>
            </w:pPr>
          </w:p>
        </w:tc>
      </w:tr>
      <w:tr w:rsidR="00727CE4" w:rsidRPr="00596B18" w14:paraId="70C8D723" w14:textId="77777777" w:rsidTr="00510E80">
        <w:tc>
          <w:tcPr>
            <w:tcW w:w="3681" w:type="dxa"/>
          </w:tcPr>
          <w:p w14:paraId="15228BB6" w14:textId="77777777" w:rsidR="00727CE4" w:rsidRPr="00596B18" w:rsidRDefault="00727CE4" w:rsidP="00510E80">
            <w:pPr>
              <w:pStyle w:val="NoSpacing"/>
              <w:rPr>
                <w:bCs/>
                <w:sz w:val="22"/>
                <w:szCs w:val="22"/>
              </w:rPr>
            </w:pPr>
            <w:r w:rsidRPr="00596B18">
              <w:rPr>
                <w:bCs/>
                <w:sz w:val="22"/>
                <w:szCs w:val="22"/>
              </w:rPr>
              <w:t>Wildlife</w:t>
            </w:r>
          </w:p>
        </w:tc>
        <w:tc>
          <w:tcPr>
            <w:tcW w:w="1701" w:type="dxa"/>
          </w:tcPr>
          <w:p w14:paraId="69567538" w14:textId="77777777" w:rsidR="00727CE4" w:rsidRPr="00596B18" w:rsidRDefault="00727CE4" w:rsidP="00510E80">
            <w:pPr>
              <w:pStyle w:val="NoSpacing"/>
              <w:rPr>
                <w:bCs/>
                <w:sz w:val="22"/>
                <w:szCs w:val="22"/>
              </w:rPr>
            </w:pPr>
            <w:r w:rsidRPr="00596B18">
              <w:rPr>
                <w:bCs/>
                <w:sz w:val="22"/>
                <w:szCs w:val="22"/>
              </w:rPr>
              <w:t>1</w:t>
            </w:r>
          </w:p>
        </w:tc>
        <w:tc>
          <w:tcPr>
            <w:tcW w:w="5103" w:type="dxa"/>
          </w:tcPr>
          <w:p w14:paraId="34DBD6B6" w14:textId="77777777" w:rsidR="00727CE4" w:rsidRPr="00596B18" w:rsidRDefault="00727CE4" w:rsidP="00510E80">
            <w:pPr>
              <w:pStyle w:val="NoSpacing"/>
              <w:rPr>
                <w:bCs/>
                <w:sz w:val="22"/>
                <w:szCs w:val="22"/>
              </w:rPr>
            </w:pPr>
            <w:r w:rsidRPr="00596B18">
              <w:rPr>
                <w:bCs/>
                <w:sz w:val="22"/>
                <w:szCs w:val="22"/>
              </w:rPr>
              <w:t>Dead buzzard recovered</w:t>
            </w:r>
          </w:p>
        </w:tc>
      </w:tr>
      <w:tr w:rsidR="00727CE4" w:rsidRPr="00596B18" w14:paraId="49D8F207" w14:textId="77777777" w:rsidTr="00510E80">
        <w:tc>
          <w:tcPr>
            <w:tcW w:w="3681" w:type="dxa"/>
          </w:tcPr>
          <w:p w14:paraId="63F23D71" w14:textId="77777777" w:rsidR="00727CE4" w:rsidRPr="00596B18" w:rsidRDefault="00727CE4" w:rsidP="00510E80">
            <w:pPr>
              <w:pStyle w:val="NoSpacing"/>
              <w:rPr>
                <w:bCs/>
                <w:sz w:val="22"/>
                <w:szCs w:val="22"/>
              </w:rPr>
            </w:pPr>
            <w:r w:rsidRPr="00596B18">
              <w:rPr>
                <w:bCs/>
                <w:sz w:val="22"/>
                <w:szCs w:val="22"/>
              </w:rPr>
              <w:t>TOTAL THIS PERIOD</w:t>
            </w:r>
          </w:p>
        </w:tc>
        <w:tc>
          <w:tcPr>
            <w:tcW w:w="1701" w:type="dxa"/>
          </w:tcPr>
          <w:p w14:paraId="5F2C0F43" w14:textId="77777777" w:rsidR="00727CE4" w:rsidRPr="00596B18" w:rsidRDefault="00727CE4" w:rsidP="00510E80">
            <w:pPr>
              <w:pStyle w:val="NoSpacing"/>
              <w:rPr>
                <w:bCs/>
                <w:sz w:val="22"/>
                <w:szCs w:val="22"/>
              </w:rPr>
            </w:pPr>
            <w:r w:rsidRPr="00596B18">
              <w:rPr>
                <w:bCs/>
                <w:sz w:val="22"/>
                <w:szCs w:val="22"/>
              </w:rPr>
              <w:t>9</w:t>
            </w:r>
          </w:p>
        </w:tc>
        <w:tc>
          <w:tcPr>
            <w:tcW w:w="5103" w:type="dxa"/>
          </w:tcPr>
          <w:p w14:paraId="385256CE" w14:textId="77777777" w:rsidR="00727CE4" w:rsidRPr="00596B18" w:rsidRDefault="00727CE4" w:rsidP="00510E80">
            <w:pPr>
              <w:pStyle w:val="NoSpacing"/>
              <w:rPr>
                <w:bCs/>
                <w:sz w:val="22"/>
                <w:szCs w:val="22"/>
              </w:rPr>
            </w:pPr>
          </w:p>
        </w:tc>
      </w:tr>
    </w:tbl>
    <w:p w14:paraId="22C9E48A" w14:textId="77777777" w:rsidR="00727CE4" w:rsidRDefault="00727CE4" w:rsidP="00727CE4">
      <w:pPr>
        <w:rPr>
          <w:b/>
          <w:sz w:val="16"/>
          <w:szCs w:val="16"/>
        </w:rPr>
      </w:pPr>
    </w:p>
    <w:p w14:paraId="36514E7C" w14:textId="77777777" w:rsidR="00727CE4" w:rsidRDefault="00727CE4" w:rsidP="00727CE4">
      <w:pPr>
        <w:rPr>
          <w:b/>
          <w:sz w:val="16"/>
          <w:szCs w:val="16"/>
        </w:rPr>
      </w:pPr>
      <w:r w:rsidRPr="009515FD">
        <w:rPr>
          <w:bCs/>
          <w:sz w:val="22"/>
          <w:szCs w:val="22"/>
        </w:rPr>
        <w:t>8.2 Communication from local Sgt Hannah Davies had been circulated to Cllrs prior to the meeting explaining that</w:t>
      </w:r>
      <w:r w:rsidRPr="009515FD">
        <w:rPr>
          <w:sz w:val="22"/>
          <w:szCs w:val="22"/>
          <w:shd w:val="clear" w:color="auto" w:fill="FFFFFF"/>
        </w:rPr>
        <w:t xml:space="preserve"> North Yorkshire Police are having to review their estates </w:t>
      </w:r>
      <w:proofErr w:type="gramStart"/>
      <w:r w:rsidRPr="009515FD">
        <w:rPr>
          <w:sz w:val="22"/>
          <w:szCs w:val="22"/>
          <w:shd w:val="clear" w:color="auto" w:fill="FFFFFF"/>
        </w:rPr>
        <w:t>in order to</w:t>
      </w:r>
      <w:proofErr w:type="gramEnd"/>
      <w:r w:rsidRPr="009515FD">
        <w:rPr>
          <w:sz w:val="22"/>
          <w:szCs w:val="22"/>
          <w:shd w:val="clear" w:color="auto" w:fill="FFFFFF"/>
        </w:rPr>
        <w:t xml:space="preserve"> make the best use of our resources.  Because Masham has low levels of crime and anti-social Behaviour in comparison with other areas within North Yorkshire, there has been a suggestion that the Police no longer use the community office and move to another location in the area and MPC views and opinions had been requested on this. Cllrs discussed and agreed to relay that the low levels of crime were due to a police presence, and they would want to see it continue regardless of the police base, therefore would want to see the police at the fire station and about the town, </w:t>
      </w:r>
      <w:r w:rsidRPr="009515FD">
        <w:rPr>
          <w:color w:val="000000"/>
          <w:sz w:val="22"/>
          <w:szCs w:val="22"/>
          <w:shd w:val="clear" w:color="auto" w:fill="FFFFFF"/>
        </w:rPr>
        <w:t>as the base should make no difference and the rates and numbers need to be helped kept down</w:t>
      </w:r>
      <w:r>
        <w:rPr>
          <w:color w:val="000000"/>
          <w:shd w:val="clear" w:color="auto" w:fill="FFFFFF"/>
        </w:rPr>
        <w:t xml:space="preserve">. </w:t>
      </w:r>
      <w:r w:rsidRPr="00CB7AB9">
        <w:rPr>
          <w:b/>
          <w:sz w:val="22"/>
          <w:szCs w:val="22"/>
        </w:rPr>
        <w:t>Action: CLERK.</w:t>
      </w:r>
    </w:p>
    <w:p w14:paraId="683CC868" w14:textId="77777777" w:rsidR="00727CE4" w:rsidRPr="00E24FBD" w:rsidRDefault="00727CE4" w:rsidP="00727CE4">
      <w:pPr>
        <w:pStyle w:val="ListParagraph"/>
        <w:ind w:left="0"/>
        <w:rPr>
          <w:sz w:val="16"/>
          <w:szCs w:val="16"/>
        </w:rPr>
      </w:pPr>
    </w:p>
    <w:p w14:paraId="7EE1240E" w14:textId="77777777" w:rsidR="00727CE4" w:rsidRPr="00E00476" w:rsidRDefault="00727CE4" w:rsidP="00727CE4">
      <w:pPr>
        <w:jc w:val="left"/>
        <w:rPr>
          <w:b/>
          <w:sz w:val="22"/>
          <w:szCs w:val="22"/>
          <w:u w:val="single"/>
        </w:rPr>
      </w:pPr>
      <w:r w:rsidRPr="00E00476">
        <w:rPr>
          <w:b/>
          <w:sz w:val="22"/>
          <w:szCs w:val="22"/>
          <w:u w:val="single"/>
        </w:rPr>
        <w:t>8.00PM - PUBLIC INTERVAL</w:t>
      </w:r>
    </w:p>
    <w:p w14:paraId="1E312AF8" w14:textId="77777777" w:rsidR="00727CE4" w:rsidRPr="00E00476" w:rsidRDefault="00727CE4" w:rsidP="00727CE4">
      <w:pPr>
        <w:pStyle w:val="NoSpacing"/>
        <w:rPr>
          <w:sz w:val="16"/>
          <w:szCs w:val="16"/>
        </w:rPr>
      </w:pPr>
    </w:p>
    <w:p w14:paraId="5F4A2590" w14:textId="77777777" w:rsidR="00727CE4" w:rsidRPr="00E00476" w:rsidRDefault="00727CE4" w:rsidP="00727CE4">
      <w:pPr>
        <w:pStyle w:val="ListParagraph"/>
        <w:numPr>
          <w:ilvl w:val="0"/>
          <w:numId w:val="2"/>
        </w:numPr>
        <w:rPr>
          <w:sz w:val="22"/>
          <w:szCs w:val="22"/>
        </w:rPr>
      </w:pPr>
      <w:r w:rsidRPr="00E00476">
        <w:rPr>
          <w:sz w:val="22"/>
          <w:szCs w:val="22"/>
        </w:rPr>
        <w:t xml:space="preserve">A </w:t>
      </w:r>
      <w:r>
        <w:rPr>
          <w:sz w:val="22"/>
          <w:szCs w:val="22"/>
        </w:rPr>
        <w:t>MoP questioned the need to resurface the market square. Cllr Grainger also noted the trench required near Bordar House Teas to help prevent flooding.</w:t>
      </w:r>
    </w:p>
    <w:p w14:paraId="3A8FEB5E" w14:textId="77777777" w:rsidR="00727CE4" w:rsidRDefault="00727CE4" w:rsidP="00727CE4">
      <w:pPr>
        <w:pStyle w:val="ListParagraph"/>
        <w:numPr>
          <w:ilvl w:val="0"/>
          <w:numId w:val="2"/>
        </w:numPr>
        <w:rPr>
          <w:sz w:val="22"/>
          <w:szCs w:val="22"/>
        </w:rPr>
      </w:pPr>
      <w:r>
        <w:rPr>
          <w:sz w:val="22"/>
          <w:szCs w:val="22"/>
        </w:rPr>
        <w:t>A MoP suggested the provider Zettle was worth looking into for a card machine provider.</w:t>
      </w:r>
      <w:r w:rsidRPr="00660CE0">
        <w:rPr>
          <w:b/>
          <w:sz w:val="22"/>
          <w:szCs w:val="22"/>
        </w:rPr>
        <w:t xml:space="preserve"> </w:t>
      </w:r>
    </w:p>
    <w:p w14:paraId="3E4537C3" w14:textId="77777777" w:rsidR="00727CE4" w:rsidRDefault="00727CE4" w:rsidP="00727CE4">
      <w:pPr>
        <w:pStyle w:val="ListParagraph"/>
        <w:numPr>
          <w:ilvl w:val="0"/>
          <w:numId w:val="2"/>
        </w:numPr>
        <w:rPr>
          <w:sz w:val="22"/>
          <w:szCs w:val="22"/>
        </w:rPr>
      </w:pPr>
      <w:r w:rsidRPr="00FA4FF3">
        <w:rPr>
          <w:sz w:val="22"/>
          <w:szCs w:val="22"/>
        </w:rPr>
        <w:t>A MoP</w:t>
      </w:r>
      <w:r>
        <w:rPr>
          <w:sz w:val="22"/>
          <w:szCs w:val="22"/>
        </w:rPr>
        <w:t xml:space="preserve"> advised of issues with getting cash from the towns cash machines when the internet went down so customers were having to get cash back at the Co-op.</w:t>
      </w:r>
    </w:p>
    <w:p w14:paraId="0078F9AD" w14:textId="77777777" w:rsidR="00727CE4" w:rsidRPr="009E45D7" w:rsidRDefault="00727CE4" w:rsidP="00727CE4">
      <w:pPr>
        <w:pStyle w:val="ListParagraph"/>
        <w:numPr>
          <w:ilvl w:val="0"/>
          <w:numId w:val="2"/>
        </w:numPr>
        <w:rPr>
          <w:sz w:val="22"/>
          <w:szCs w:val="22"/>
        </w:rPr>
      </w:pPr>
      <w:r w:rsidRPr="00E00476">
        <w:rPr>
          <w:sz w:val="22"/>
          <w:szCs w:val="22"/>
        </w:rPr>
        <w:t xml:space="preserve">A </w:t>
      </w:r>
      <w:r>
        <w:rPr>
          <w:sz w:val="22"/>
          <w:szCs w:val="22"/>
        </w:rPr>
        <w:t xml:space="preserve">MoP questioned the options of quotes to resurface the market square which Cllr Grainger Explained. Cllr Barker offered to seek further advice from a reliable tarmac expert as there are so many variations of grades and warranties available. </w:t>
      </w:r>
      <w:r w:rsidRPr="00CB7AB9">
        <w:rPr>
          <w:b/>
          <w:sz w:val="22"/>
          <w:szCs w:val="22"/>
        </w:rPr>
        <w:t xml:space="preserve">Action: </w:t>
      </w:r>
      <w:r>
        <w:rPr>
          <w:b/>
          <w:sz w:val="22"/>
          <w:szCs w:val="22"/>
        </w:rPr>
        <w:t>CLLR BARKER.</w:t>
      </w:r>
    </w:p>
    <w:p w14:paraId="3C0F206A" w14:textId="77777777" w:rsidR="00727CE4" w:rsidRPr="00FA4FF3" w:rsidRDefault="00727CE4" w:rsidP="00727CE4">
      <w:pPr>
        <w:pStyle w:val="ListParagraph"/>
        <w:numPr>
          <w:ilvl w:val="0"/>
          <w:numId w:val="2"/>
        </w:numPr>
        <w:rPr>
          <w:sz w:val="22"/>
          <w:szCs w:val="22"/>
        </w:rPr>
      </w:pPr>
      <w:r>
        <w:rPr>
          <w:sz w:val="22"/>
          <w:szCs w:val="22"/>
        </w:rPr>
        <w:lastRenderedPageBreak/>
        <w:t xml:space="preserve">A MoP advised of the alterations at a Swinton Terrace property affecting Highway visibility splays with hedge and Environmental Agency issues with work alongside Swinney Beck. Cllrs discussed and the Chair advised the first issue had already been raised with NYCC so would chase and the Clerk would relay the second issue to Cllr Broadley to continue to pursue with the EA. Cllr Vickery also highlighted children had been throwing branches in at Maple Creek bridge. </w:t>
      </w:r>
      <w:r w:rsidRPr="00CB7AB9">
        <w:rPr>
          <w:b/>
          <w:sz w:val="22"/>
          <w:szCs w:val="22"/>
        </w:rPr>
        <w:t xml:space="preserve">Action: </w:t>
      </w:r>
      <w:r>
        <w:rPr>
          <w:b/>
          <w:sz w:val="22"/>
          <w:szCs w:val="22"/>
        </w:rPr>
        <w:t>CLLRS BROADLEY &amp; PICKARD &amp; CLERK.</w:t>
      </w:r>
    </w:p>
    <w:p w14:paraId="2B5B4FB0" w14:textId="77777777" w:rsidR="00727CE4" w:rsidRDefault="00727CE4" w:rsidP="00727CE4">
      <w:pPr>
        <w:pStyle w:val="NoSpacing"/>
        <w:tabs>
          <w:tab w:val="clear" w:pos="851"/>
        </w:tabs>
        <w:rPr>
          <w:sz w:val="16"/>
          <w:szCs w:val="16"/>
        </w:rPr>
      </w:pPr>
    </w:p>
    <w:p w14:paraId="690CD552" w14:textId="77777777" w:rsidR="00727CE4" w:rsidRPr="00B9143C" w:rsidRDefault="00727CE4" w:rsidP="00727CE4">
      <w:pPr>
        <w:pStyle w:val="NoSpacing"/>
        <w:tabs>
          <w:tab w:val="clear" w:pos="851"/>
        </w:tabs>
        <w:rPr>
          <w:b/>
          <w:sz w:val="22"/>
          <w:szCs w:val="22"/>
          <w:u w:val="single"/>
        </w:rPr>
      </w:pPr>
      <w:r>
        <w:rPr>
          <w:b/>
          <w:sz w:val="22"/>
          <w:szCs w:val="22"/>
          <w:u w:val="single"/>
        </w:rPr>
        <w:t>9. NOTEMACHINE ATM</w:t>
      </w:r>
    </w:p>
    <w:p w14:paraId="2C60A872" w14:textId="77777777" w:rsidR="00727CE4" w:rsidRPr="00B9143C" w:rsidRDefault="00727CE4" w:rsidP="00727CE4">
      <w:pPr>
        <w:pStyle w:val="NoSpacing"/>
        <w:tabs>
          <w:tab w:val="clear" w:pos="851"/>
        </w:tabs>
        <w:rPr>
          <w:b/>
          <w:sz w:val="16"/>
          <w:szCs w:val="16"/>
          <w:u w:val="single"/>
        </w:rPr>
      </w:pPr>
    </w:p>
    <w:p w14:paraId="132AE858" w14:textId="77777777" w:rsidR="00727CE4" w:rsidRPr="00A12AAF" w:rsidRDefault="00727CE4" w:rsidP="00727CE4">
      <w:pPr>
        <w:shd w:val="clear" w:color="auto" w:fill="FFFFFF"/>
        <w:rPr>
          <w:sz w:val="22"/>
          <w:szCs w:val="22"/>
        </w:rPr>
      </w:pPr>
      <w:r>
        <w:rPr>
          <w:bCs/>
          <w:sz w:val="22"/>
          <w:szCs w:val="22"/>
        </w:rPr>
        <w:t>9</w:t>
      </w:r>
      <w:r w:rsidRPr="003A2B5B">
        <w:rPr>
          <w:bCs/>
          <w:sz w:val="22"/>
          <w:szCs w:val="22"/>
        </w:rPr>
        <w:t xml:space="preserve">.1 </w:t>
      </w:r>
      <w:r>
        <w:rPr>
          <w:bCs/>
          <w:sz w:val="22"/>
          <w:szCs w:val="22"/>
        </w:rPr>
        <w:t xml:space="preserve">Cllrs were advised prior to the meeting that Notemachine may be able to offer a 3-year term but would not agree to terminate if they changed terms in relation to access being free to the user. </w:t>
      </w:r>
      <w:r w:rsidRPr="003D34A9">
        <w:rPr>
          <w:sz w:val="22"/>
          <w:szCs w:val="22"/>
          <w:shd w:val="clear" w:color="auto" w:fill="FFFFFF"/>
        </w:rPr>
        <w:t>It was </w:t>
      </w:r>
      <w:r w:rsidRPr="003D34A9">
        <w:rPr>
          <w:b/>
          <w:bCs/>
          <w:sz w:val="22"/>
          <w:szCs w:val="22"/>
          <w:shd w:val="clear" w:color="auto" w:fill="FFFFFF"/>
        </w:rPr>
        <w:t>proposed</w:t>
      </w:r>
      <w:r w:rsidRPr="003D34A9">
        <w:rPr>
          <w:sz w:val="22"/>
          <w:szCs w:val="22"/>
          <w:shd w:val="clear" w:color="auto" w:fill="FFFFFF"/>
        </w:rPr>
        <w:t xml:space="preserve"> by Cllr </w:t>
      </w:r>
      <w:r>
        <w:rPr>
          <w:sz w:val="22"/>
          <w:szCs w:val="22"/>
          <w:shd w:val="clear" w:color="auto" w:fill="FFFFFF"/>
        </w:rPr>
        <w:t>Vickery</w:t>
      </w:r>
      <w:r w:rsidRPr="003D34A9">
        <w:rPr>
          <w:sz w:val="22"/>
          <w:szCs w:val="22"/>
          <w:shd w:val="clear" w:color="auto" w:fill="FFFFFF"/>
        </w:rPr>
        <w:t xml:space="preserve"> and </w:t>
      </w:r>
      <w:r w:rsidRPr="003D34A9">
        <w:rPr>
          <w:b/>
          <w:bCs/>
          <w:sz w:val="22"/>
          <w:szCs w:val="22"/>
          <w:shd w:val="clear" w:color="auto" w:fill="FFFFFF"/>
        </w:rPr>
        <w:t>seconded</w:t>
      </w:r>
      <w:r w:rsidRPr="003D34A9">
        <w:rPr>
          <w:sz w:val="22"/>
          <w:szCs w:val="22"/>
          <w:shd w:val="clear" w:color="auto" w:fill="FFFFFF"/>
        </w:rPr>
        <w:t xml:space="preserve"> by Cllr Greensit to </w:t>
      </w:r>
      <w:r>
        <w:rPr>
          <w:sz w:val="22"/>
          <w:szCs w:val="22"/>
          <w:shd w:val="clear" w:color="auto" w:fill="FFFFFF"/>
        </w:rPr>
        <w:t>accept a 3-year term and reiterate the machine needs filling more regularly</w:t>
      </w:r>
      <w:r w:rsidRPr="003D34A9">
        <w:rPr>
          <w:sz w:val="22"/>
          <w:szCs w:val="22"/>
        </w:rPr>
        <w:t xml:space="preserve">.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w:t>
      </w:r>
      <w:r>
        <w:rPr>
          <w:sz w:val="22"/>
          <w:szCs w:val="22"/>
        </w:rPr>
        <w:t>for the Clerk to relay this accordingly</w:t>
      </w:r>
      <w:r w:rsidRPr="00CB7AB9">
        <w:rPr>
          <w:sz w:val="22"/>
          <w:szCs w:val="22"/>
        </w:rPr>
        <w:t>.</w:t>
      </w:r>
      <w:r>
        <w:rPr>
          <w:sz w:val="22"/>
          <w:szCs w:val="22"/>
        </w:rPr>
        <w:t xml:space="preserve"> MPC encouraged MoP and the MCO to report when the machine was out of action more regularly to the Clerk and via the phone number supplied on the ATM.</w:t>
      </w:r>
      <w:r w:rsidRPr="00CB7AB9">
        <w:rPr>
          <w:sz w:val="22"/>
          <w:szCs w:val="22"/>
        </w:rPr>
        <w:t xml:space="preserve"> </w:t>
      </w:r>
      <w:r w:rsidRPr="00CB7AB9">
        <w:rPr>
          <w:b/>
          <w:sz w:val="22"/>
          <w:szCs w:val="22"/>
        </w:rPr>
        <w:t>Action: CLERK.</w:t>
      </w:r>
    </w:p>
    <w:p w14:paraId="70204405" w14:textId="77777777" w:rsidR="00727CE4" w:rsidRPr="00B931F7" w:rsidRDefault="00727CE4" w:rsidP="00727CE4">
      <w:pPr>
        <w:rPr>
          <w:b/>
          <w:sz w:val="16"/>
          <w:szCs w:val="16"/>
        </w:rPr>
      </w:pPr>
    </w:p>
    <w:p w14:paraId="20DE5BAB" w14:textId="77777777" w:rsidR="00727CE4" w:rsidRPr="00F75B1C" w:rsidRDefault="00727CE4" w:rsidP="00727CE4">
      <w:pPr>
        <w:pStyle w:val="NoSpacing"/>
        <w:tabs>
          <w:tab w:val="clear" w:pos="851"/>
        </w:tabs>
        <w:rPr>
          <w:b/>
          <w:sz w:val="22"/>
          <w:szCs w:val="22"/>
          <w:u w:val="single"/>
        </w:rPr>
      </w:pPr>
      <w:r>
        <w:rPr>
          <w:b/>
          <w:sz w:val="22"/>
          <w:szCs w:val="22"/>
          <w:u w:val="single"/>
        </w:rPr>
        <w:t>10</w:t>
      </w:r>
      <w:r w:rsidRPr="00F75B1C">
        <w:rPr>
          <w:b/>
          <w:sz w:val="22"/>
          <w:szCs w:val="22"/>
          <w:u w:val="single"/>
        </w:rPr>
        <w:t>. MASHAM MARKET</w:t>
      </w:r>
    </w:p>
    <w:p w14:paraId="0D6F7FAC" w14:textId="77777777" w:rsidR="00727CE4" w:rsidRPr="00B9143C" w:rsidRDefault="00727CE4" w:rsidP="00727CE4">
      <w:pPr>
        <w:pStyle w:val="NoSpacing"/>
        <w:tabs>
          <w:tab w:val="clear" w:pos="851"/>
        </w:tabs>
        <w:rPr>
          <w:b/>
          <w:sz w:val="16"/>
          <w:szCs w:val="16"/>
          <w:u w:val="single"/>
        </w:rPr>
      </w:pPr>
    </w:p>
    <w:p w14:paraId="0981A714" w14:textId="77777777" w:rsidR="00727CE4" w:rsidRDefault="00727CE4" w:rsidP="00727CE4">
      <w:pPr>
        <w:pStyle w:val="ListParagraph"/>
        <w:ind w:left="0"/>
        <w:rPr>
          <w:b/>
          <w:sz w:val="22"/>
          <w:szCs w:val="22"/>
        </w:rPr>
      </w:pPr>
      <w:r>
        <w:rPr>
          <w:bCs/>
          <w:sz w:val="22"/>
          <w:szCs w:val="22"/>
        </w:rPr>
        <w:t>10</w:t>
      </w:r>
      <w:r w:rsidRPr="00295E19">
        <w:rPr>
          <w:bCs/>
          <w:sz w:val="22"/>
          <w:szCs w:val="22"/>
        </w:rPr>
        <w:t>.1</w:t>
      </w:r>
      <w:r w:rsidRPr="00295E19">
        <w:rPr>
          <w:sz w:val="22"/>
          <w:szCs w:val="22"/>
        </w:rPr>
        <w:t xml:space="preserve"> </w:t>
      </w:r>
      <w:r>
        <w:rPr>
          <w:sz w:val="22"/>
          <w:szCs w:val="22"/>
        </w:rPr>
        <w:t xml:space="preserve">Cllr Grainger relayed the success of the recent Sunday market. The Clerk advised of Acorns Preschool request for a free-of-charge cake stall on a Saturday to fundraise. </w:t>
      </w:r>
      <w:r w:rsidRPr="003D34A9">
        <w:rPr>
          <w:sz w:val="22"/>
          <w:szCs w:val="22"/>
          <w:shd w:val="clear" w:color="auto" w:fill="FFFFFF"/>
        </w:rPr>
        <w:t>It was </w:t>
      </w:r>
      <w:r w:rsidRPr="003D34A9">
        <w:rPr>
          <w:b/>
          <w:bCs/>
          <w:sz w:val="22"/>
          <w:szCs w:val="22"/>
          <w:shd w:val="clear" w:color="auto" w:fill="FFFFFF"/>
        </w:rPr>
        <w:t>proposed</w:t>
      </w:r>
      <w:r w:rsidRPr="003D34A9">
        <w:rPr>
          <w:sz w:val="22"/>
          <w:szCs w:val="22"/>
          <w:shd w:val="clear" w:color="auto" w:fill="FFFFFF"/>
        </w:rPr>
        <w:t xml:space="preserve"> by Cllr </w:t>
      </w:r>
      <w:r>
        <w:rPr>
          <w:sz w:val="22"/>
          <w:szCs w:val="22"/>
          <w:shd w:val="clear" w:color="auto" w:fill="FFFFFF"/>
        </w:rPr>
        <w:t xml:space="preserve">Vickery </w:t>
      </w:r>
      <w:r w:rsidRPr="003D34A9">
        <w:rPr>
          <w:sz w:val="22"/>
          <w:szCs w:val="22"/>
          <w:shd w:val="clear" w:color="auto" w:fill="FFFFFF"/>
        </w:rPr>
        <w:t>and </w:t>
      </w:r>
      <w:r w:rsidRPr="003D34A9">
        <w:rPr>
          <w:b/>
          <w:bCs/>
          <w:sz w:val="22"/>
          <w:szCs w:val="22"/>
          <w:shd w:val="clear" w:color="auto" w:fill="FFFFFF"/>
        </w:rPr>
        <w:t>seconded</w:t>
      </w:r>
      <w:r w:rsidRPr="003D34A9">
        <w:rPr>
          <w:sz w:val="22"/>
          <w:szCs w:val="22"/>
          <w:shd w:val="clear" w:color="auto" w:fill="FFFFFF"/>
        </w:rPr>
        <w:t xml:space="preserve"> by Cllr </w:t>
      </w:r>
      <w:r>
        <w:rPr>
          <w:sz w:val="22"/>
          <w:szCs w:val="22"/>
          <w:shd w:val="clear" w:color="auto" w:fill="FFFFFF"/>
        </w:rPr>
        <w:t>Ellis</w:t>
      </w:r>
      <w:r w:rsidRPr="003D34A9">
        <w:rPr>
          <w:sz w:val="22"/>
          <w:szCs w:val="22"/>
          <w:shd w:val="clear" w:color="auto" w:fill="FFFFFF"/>
        </w:rPr>
        <w:t xml:space="preserve"> to</w:t>
      </w:r>
      <w:r>
        <w:rPr>
          <w:sz w:val="22"/>
          <w:szCs w:val="22"/>
          <w:shd w:val="clear" w:color="auto" w:fill="FFFFFF"/>
        </w:rPr>
        <w:t xml:space="preserve"> agree to the request on the basis the correct insurance was held.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w:t>
      </w:r>
      <w:r>
        <w:rPr>
          <w:sz w:val="22"/>
          <w:szCs w:val="22"/>
        </w:rPr>
        <w:t>for Clerk to relay this to Acorns and the Market Superintendent.</w:t>
      </w:r>
      <w:r w:rsidRPr="00240466">
        <w:rPr>
          <w:sz w:val="22"/>
          <w:szCs w:val="22"/>
        </w:rPr>
        <w:t xml:space="preserve"> </w:t>
      </w:r>
      <w:r>
        <w:rPr>
          <w:sz w:val="22"/>
          <w:szCs w:val="22"/>
        </w:rPr>
        <w:t xml:space="preserve">Cllr Grainger advised of a local selection of scouts’ request for a free-of-charge stall to fundraise with a craft stall with tombola for a Korean 2023 event. </w:t>
      </w:r>
      <w:r w:rsidRPr="003D34A9">
        <w:rPr>
          <w:sz w:val="22"/>
          <w:szCs w:val="22"/>
          <w:shd w:val="clear" w:color="auto" w:fill="FFFFFF"/>
        </w:rPr>
        <w:t>It was </w:t>
      </w:r>
      <w:r w:rsidRPr="003D34A9">
        <w:rPr>
          <w:b/>
          <w:bCs/>
          <w:sz w:val="22"/>
          <w:szCs w:val="22"/>
          <w:shd w:val="clear" w:color="auto" w:fill="FFFFFF"/>
        </w:rPr>
        <w:t>proposed</w:t>
      </w:r>
      <w:r w:rsidRPr="003D34A9">
        <w:rPr>
          <w:sz w:val="22"/>
          <w:szCs w:val="22"/>
          <w:shd w:val="clear" w:color="auto" w:fill="FFFFFF"/>
        </w:rPr>
        <w:t xml:space="preserve"> by Cllr </w:t>
      </w:r>
      <w:r>
        <w:rPr>
          <w:sz w:val="22"/>
          <w:szCs w:val="22"/>
          <w:shd w:val="clear" w:color="auto" w:fill="FFFFFF"/>
        </w:rPr>
        <w:t xml:space="preserve">Greensit </w:t>
      </w:r>
      <w:r w:rsidRPr="003D34A9">
        <w:rPr>
          <w:sz w:val="22"/>
          <w:szCs w:val="22"/>
          <w:shd w:val="clear" w:color="auto" w:fill="FFFFFF"/>
        </w:rPr>
        <w:t>and </w:t>
      </w:r>
      <w:r w:rsidRPr="003D34A9">
        <w:rPr>
          <w:b/>
          <w:bCs/>
          <w:sz w:val="22"/>
          <w:szCs w:val="22"/>
          <w:shd w:val="clear" w:color="auto" w:fill="FFFFFF"/>
        </w:rPr>
        <w:t>seconded</w:t>
      </w:r>
      <w:r w:rsidRPr="003D34A9">
        <w:rPr>
          <w:sz w:val="22"/>
          <w:szCs w:val="22"/>
          <w:shd w:val="clear" w:color="auto" w:fill="FFFFFF"/>
        </w:rPr>
        <w:t xml:space="preserve"> by Cllr </w:t>
      </w:r>
      <w:r>
        <w:rPr>
          <w:sz w:val="22"/>
          <w:szCs w:val="22"/>
          <w:shd w:val="clear" w:color="auto" w:fill="FFFFFF"/>
        </w:rPr>
        <w:t>Johnson</w:t>
      </w:r>
      <w:r w:rsidRPr="003D34A9">
        <w:rPr>
          <w:sz w:val="22"/>
          <w:szCs w:val="22"/>
          <w:shd w:val="clear" w:color="auto" w:fill="FFFFFF"/>
        </w:rPr>
        <w:t xml:space="preserve"> to</w:t>
      </w:r>
      <w:r>
        <w:rPr>
          <w:sz w:val="22"/>
          <w:szCs w:val="22"/>
          <w:shd w:val="clear" w:color="auto" w:fill="FFFFFF"/>
        </w:rPr>
        <w:t xml:space="preserve"> agree to the request.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w:t>
      </w:r>
      <w:r>
        <w:rPr>
          <w:sz w:val="22"/>
          <w:szCs w:val="22"/>
        </w:rPr>
        <w:t xml:space="preserve">for Cllr Grainger to relay this to the group and the Market Superintendent. </w:t>
      </w:r>
      <w:r w:rsidRPr="00CB7AB9">
        <w:rPr>
          <w:b/>
          <w:sz w:val="22"/>
          <w:szCs w:val="22"/>
        </w:rPr>
        <w:t xml:space="preserve">Action: </w:t>
      </w:r>
      <w:r>
        <w:rPr>
          <w:b/>
          <w:sz w:val="22"/>
          <w:szCs w:val="22"/>
        </w:rPr>
        <w:t>CLLR GRAINGER &amp; CLERK.</w:t>
      </w:r>
    </w:p>
    <w:p w14:paraId="4DF36994" w14:textId="77777777" w:rsidR="00727CE4" w:rsidRPr="00012778" w:rsidRDefault="00727CE4" w:rsidP="00727CE4">
      <w:pPr>
        <w:pStyle w:val="ListParagraph"/>
        <w:ind w:left="0"/>
        <w:rPr>
          <w:sz w:val="16"/>
          <w:szCs w:val="16"/>
        </w:rPr>
      </w:pPr>
    </w:p>
    <w:p w14:paraId="0E263F44" w14:textId="77777777" w:rsidR="00727CE4" w:rsidRPr="00A42854" w:rsidRDefault="00727CE4" w:rsidP="00727CE4">
      <w:pPr>
        <w:pStyle w:val="NoSpacing"/>
        <w:tabs>
          <w:tab w:val="clear" w:pos="851"/>
        </w:tabs>
        <w:rPr>
          <w:b/>
          <w:sz w:val="22"/>
          <w:szCs w:val="22"/>
          <w:u w:val="single"/>
        </w:rPr>
      </w:pPr>
      <w:r w:rsidRPr="00A42854">
        <w:rPr>
          <w:b/>
          <w:sz w:val="22"/>
          <w:szCs w:val="22"/>
          <w:u w:val="single"/>
        </w:rPr>
        <w:t>11. REPORT OF FALL ON THE MARKET PLACE</w:t>
      </w:r>
    </w:p>
    <w:p w14:paraId="6C55C7C7" w14:textId="77777777" w:rsidR="00727CE4" w:rsidRPr="00A42854" w:rsidRDefault="00727CE4" w:rsidP="00727CE4">
      <w:pPr>
        <w:pStyle w:val="NoSpacing"/>
        <w:tabs>
          <w:tab w:val="clear" w:pos="851"/>
        </w:tabs>
        <w:rPr>
          <w:bCs/>
          <w:sz w:val="16"/>
          <w:szCs w:val="16"/>
        </w:rPr>
      </w:pPr>
    </w:p>
    <w:p w14:paraId="31DE0059" w14:textId="77777777" w:rsidR="00727CE4" w:rsidRPr="00A42854" w:rsidRDefault="00727CE4" w:rsidP="00727CE4">
      <w:pPr>
        <w:pStyle w:val="NoSpacing"/>
        <w:tabs>
          <w:tab w:val="clear" w:pos="851"/>
        </w:tabs>
        <w:rPr>
          <w:bCs/>
          <w:sz w:val="22"/>
          <w:szCs w:val="22"/>
        </w:rPr>
      </w:pPr>
      <w:r w:rsidRPr="00A42854">
        <w:rPr>
          <w:bCs/>
          <w:sz w:val="22"/>
          <w:szCs w:val="22"/>
        </w:rPr>
        <w:t xml:space="preserve">11.1 </w:t>
      </w:r>
      <w:r>
        <w:rPr>
          <w:bCs/>
          <w:sz w:val="22"/>
          <w:szCs w:val="22"/>
        </w:rPr>
        <w:t>The BHIB insurance brokers had indicated a settlement had been reached, however, there was no confirmation of this from the insurer Aviva of this, so the Clerk advised of having requested further details.</w:t>
      </w:r>
    </w:p>
    <w:p w14:paraId="2CC03545" w14:textId="77777777" w:rsidR="00727CE4" w:rsidRPr="00012778" w:rsidRDefault="00727CE4" w:rsidP="00727CE4">
      <w:pPr>
        <w:pStyle w:val="ListParagraph"/>
        <w:ind w:left="0"/>
        <w:rPr>
          <w:sz w:val="16"/>
          <w:szCs w:val="16"/>
        </w:rPr>
      </w:pPr>
    </w:p>
    <w:p w14:paraId="64C850DC" w14:textId="77777777" w:rsidR="00727CE4" w:rsidRPr="00A42854" w:rsidRDefault="00727CE4" w:rsidP="00727CE4">
      <w:pPr>
        <w:pStyle w:val="NoSpacing"/>
        <w:tabs>
          <w:tab w:val="clear" w:pos="851"/>
        </w:tabs>
        <w:rPr>
          <w:b/>
          <w:sz w:val="22"/>
          <w:szCs w:val="22"/>
          <w:u w:val="single"/>
        </w:rPr>
      </w:pPr>
      <w:r w:rsidRPr="00A42854">
        <w:rPr>
          <w:b/>
          <w:sz w:val="22"/>
          <w:szCs w:val="22"/>
          <w:u w:val="single"/>
        </w:rPr>
        <w:t>1</w:t>
      </w:r>
      <w:r>
        <w:rPr>
          <w:b/>
          <w:sz w:val="22"/>
          <w:szCs w:val="22"/>
          <w:u w:val="single"/>
        </w:rPr>
        <w:t>2</w:t>
      </w:r>
      <w:r w:rsidRPr="00A42854">
        <w:rPr>
          <w:b/>
          <w:sz w:val="22"/>
          <w:szCs w:val="22"/>
          <w:u w:val="single"/>
        </w:rPr>
        <w:t xml:space="preserve">. </w:t>
      </w:r>
      <w:r>
        <w:rPr>
          <w:b/>
          <w:sz w:val="22"/>
          <w:szCs w:val="22"/>
          <w:u w:val="single"/>
        </w:rPr>
        <w:t>PLAYGROUND &amp; MARKET SQUARE CHECKS</w:t>
      </w:r>
    </w:p>
    <w:p w14:paraId="73D2FBFC" w14:textId="77777777" w:rsidR="00727CE4" w:rsidRPr="00A42854" w:rsidRDefault="00727CE4" w:rsidP="00727CE4">
      <w:pPr>
        <w:pStyle w:val="NoSpacing"/>
        <w:tabs>
          <w:tab w:val="clear" w:pos="851"/>
        </w:tabs>
        <w:rPr>
          <w:bCs/>
          <w:sz w:val="16"/>
          <w:szCs w:val="16"/>
        </w:rPr>
      </w:pPr>
    </w:p>
    <w:p w14:paraId="0019DA40" w14:textId="77777777" w:rsidR="00727CE4" w:rsidRPr="00FB0209" w:rsidRDefault="00727CE4" w:rsidP="00727CE4">
      <w:pPr>
        <w:pStyle w:val="ListParagraph"/>
        <w:ind w:left="0"/>
        <w:rPr>
          <w:b/>
          <w:sz w:val="22"/>
          <w:szCs w:val="22"/>
        </w:rPr>
      </w:pPr>
      <w:r w:rsidRPr="00A42854">
        <w:rPr>
          <w:bCs/>
          <w:sz w:val="22"/>
          <w:szCs w:val="22"/>
        </w:rPr>
        <w:t>1</w:t>
      </w:r>
      <w:r>
        <w:rPr>
          <w:bCs/>
          <w:sz w:val="22"/>
          <w:szCs w:val="22"/>
        </w:rPr>
        <w:t>2</w:t>
      </w:r>
      <w:r w:rsidRPr="00A42854">
        <w:rPr>
          <w:bCs/>
          <w:sz w:val="22"/>
          <w:szCs w:val="22"/>
        </w:rPr>
        <w:t xml:space="preserve">.1 </w:t>
      </w:r>
      <w:r>
        <w:rPr>
          <w:bCs/>
          <w:sz w:val="22"/>
          <w:szCs w:val="22"/>
        </w:rPr>
        <w:t xml:space="preserve">Following discussion, it was agreed for the Clerk to draft a basic form to complete and distribute for monthly checks of the play areas and fortnightly checks of the market square. It was agreed for Cllr Rodney to undertake those at Westholme Court Play Area and the MUGA, and the Clerk to undertake the Market Square with a Cllr whilst emptying the honesty box. Cllrs Ellis, </w:t>
      </w:r>
      <w:proofErr w:type="gramStart"/>
      <w:r>
        <w:rPr>
          <w:bCs/>
          <w:sz w:val="22"/>
          <w:szCs w:val="22"/>
        </w:rPr>
        <w:t>Grainger</w:t>
      </w:r>
      <w:proofErr w:type="gramEnd"/>
      <w:r>
        <w:rPr>
          <w:bCs/>
          <w:sz w:val="22"/>
          <w:szCs w:val="22"/>
        </w:rPr>
        <w:t xml:space="preserve"> and Johnson also offered to undertake some. Cllrs also requested sight of the lease to check responsibility of the cobbled border.</w:t>
      </w:r>
      <w:r w:rsidRPr="00FB0209">
        <w:rPr>
          <w:b/>
          <w:sz w:val="22"/>
          <w:szCs w:val="22"/>
        </w:rPr>
        <w:t xml:space="preserve"> </w:t>
      </w:r>
      <w:r w:rsidRPr="00CB7AB9">
        <w:rPr>
          <w:b/>
          <w:sz w:val="22"/>
          <w:szCs w:val="22"/>
        </w:rPr>
        <w:t xml:space="preserve">Action: </w:t>
      </w:r>
      <w:r>
        <w:rPr>
          <w:b/>
          <w:sz w:val="22"/>
          <w:szCs w:val="22"/>
        </w:rPr>
        <w:t>CLLRS ELLIS, GRAINGER, JOHNSON, RODNEY &amp; CLERK.</w:t>
      </w:r>
    </w:p>
    <w:p w14:paraId="7AD68BB5" w14:textId="77777777" w:rsidR="00727CE4" w:rsidRPr="00A00979" w:rsidRDefault="00727CE4" w:rsidP="00727CE4">
      <w:pPr>
        <w:pStyle w:val="ListParagraph"/>
        <w:ind w:left="0"/>
        <w:rPr>
          <w:b/>
          <w:sz w:val="16"/>
          <w:szCs w:val="16"/>
          <w:u w:val="single"/>
        </w:rPr>
      </w:pPr>
    </w:p>
    <w:p w14:paraId="13BAA362" w14:textId="77777777" w:rsidR="00727CE4" w:rsidRDefault="00727CE4" w:rsidP="00727CE4">
      <w:pPr>
        <w:pStyle w:val="NoSpacing"/>
        <w:tabs>
          <w:tab w:val="clear" w:pos="851"/>
        </w:tabs>
        <w:rPr>
          <w:bCs/>
          <w:sz w:val="22"/>
          <w:szCs w:val="22"/>
        </w:rPr>
      </w:pPr>
      <w:r>
        <w:rPr>
          <w:b/>
          <w:sz w:val="22"/>
          <w:szCs w:val="22"/>
          <w:u w:val="single"/>
        </w:rPr>
        <w:t>13. MARKET SQUARE BLOCKING DRAIN</w:t>
      </w:r>
    </w:p>
    <w:p w14:paraId="7A1A94D4" w14:textId="77777777" w:rsidR="00727CE4" w:rsidRPr="00B9143C" w:rsidRDefault="00727CE4" w:rsidP="00727CE4">
      <w:pPr>
        <w:pStyle w:val="NoSpacing"/>
        <w:tabs>
          <w:tab w:val="clear" w:pos="851"/>
        </w:tabs>
        <w:rPr>
          <w:b/>
          <w:sz w:val="16"/>
          <w:szCs w:val="16"/>
          <w:u w:val="single"/>
        </w:rPr>
      </w:pPr>
    </w:p>
    <w:p w14:paraId="68CC8BFD" w14:textId="77777777" w:rsidR="00727CE4" w:rsidRDefault="00727CE4" w:rsidP="00727CE4">
      <w:pPr>
        <w:pStyle w:val="ListParagraph"/>
        <w:ind w:left="0"/>
        <w:rPr>
          <w:sz w:val="22"/>
          <w:szCs w:val="22"/>
        </w:rPr>
      </w:pPr>
      <w:r>
        <w:rPr>
          <w:bCs/>
          <w:sz w:val="22"/>
          <w:szCs w:val="22"/>
        </w:rPr>
        <w:t>13</w:t>
      </w:r>
      <w:r w:rsidRPr="00295E19">
        <w:rPr>
          <w:bCs/>
          <w:sz w:val="22"/>
          <w:szCs w:val="22"/>
        </w:rPr>
        <w:t>.1</w:t>
      </w:r>
      <w:r w:rsidRPr="00295E19">
        <w:rPr>
          <w:sz w:val="22"/>
          <w:szCs w:val="22"/>
        </w:rPr>
        <w:t xml:space="preserve"> </w:t>
      </w:r>
      <w:r>
        <w:rPr>
          <w:sz w:val="22"/>
          <w:szCs w:val="22"/>
        </w:rPr>
        <w:t xml:space="preserve">Cllr Johnson advised of liaising with E Leathley &amp; Sons for the wider drain with a trap and Cllr Barker also offered to put in a specification with quote for the work. </w:t>
      </w:r>
      <w:r w:rsidRPr="00CB7AB9">
        <w:rPr>
          <w:b/>
          <w:sz w:val="22"/>
          <w:szCs w:val="22"/>
        </w:rPr>
        <w:t xml:space="preserve">Action: </w:t>
      </w:r>
      <w:r>
        <w:rPr>
          <w:b/>
          <w:sz w:val="22"/>
          <w:szCs w:val="22"/>
        </w:rPr>
        <w:t>CLLRS BARKER &amp; JOHNSON.</w:t>
      </w:r>
    </w:p>
    <w:p w14:paraId="0A23563C" w14:textId="77777777" w:rsidR="00727CE4" w:rsidRPr="00A00979" w:rsidRDefault="00727CE4" w:rsidP="00727CE4">
      <w:pPr>
        <w:pStyle w:val="NoSpacing"/>
        <w:tabs>
          <w:tab w:val="clear" w:pos="851"/>
        </w:tabs>
        <w:rPr>
          <w:b/>
          <w:sz w:val="16"/>
          <w:szCs w:val="16"/>
          <w:u w:val="single"/>
        </w:rPr>
      </w:pPr>
    </w:p>
    <w:p w14:paraId="08AFEFCD" w14:textId="77777777" w:rsidR="00727CE4" w:rsidRPr="00B9143C" w:rsidRDefault="00727CE4" w:rsidP="00727CE4">
      <w:pPr>
        <w:pStyle w:val="NoSpacing"/>
        <w:tabs>
          <w:tab w:val="clear" w:pos="851"/>
        </w:tabs>
        <w:rPr>
          <w:b/>
          <w:sz w:val="22"/>
          <w:szCs w:val="22"/>
          <w:u w:val="single"/>
        </w:rPr>
      </w:pPr>
      <w:r>
        <w:rPr>
          <w:b/>
          <w:sz w:val="22"/>
          <w:szCs w:val="22"/>
          <w:u w:val="single"/>
        </w:rPr>
        <w:t>14. MARKET SQUARE RESURFACING</w:t>
      </w:r>
    </w:p>
    <w:p w14:paraId="608F4132" w14:textId="77777777" w:rsidR="00727CE4" w:rsidRPr="00B9143C" w:rsidRDefault="00727CE4" w:rsidP="00727CE4">
      <w:pPr>
        <w:pStyle w:val="NoSpacing"/>
        <w:tabs>
          <w:tab w:val="clear" w:pos="851"/>
        </w:tabs>
        <w:rPr>
          <w:b/>
          <w:sz w:val="16"/>
          <w:szCs w:val="16"/>
          <w:u w:val="single"/>
        </w:rPr>
      </w:pPr>
    </w:p>
    <w:p w14:paraId="72C4FE11" w14:textId="77777777" w:rsidR="00727CE4" w:rsidRDefault="00727CE4" w:rsidP="00727CE4">
      <w:pPr>
        <w:pStyle w:val="NoSpacing"/>
        <w:tabs>
          <w:tab w:val="clear" w:pos="851"/>
        </w:tabs>
        <w:rPr>
          <w:bCs/>
          <w:sz w:val="22"/>
          <w:szCs w:val="22"/>
        </w:rPr>
      </w:pPr>
      <w:r>
        <w:rPr>
          <w:bCs/>
          <w:sz w:val="22"/>
          <w:szCs w:val="22"/>
        </w:rPr>
        <w:t>14.1 As covered in the Public Interval, Cllr Barker would be obtaining a recommended specification and possible quote. The Chair reiterated the road planings would be needed for the Bowling Club car park.</w:t>
      </w:r>
      <w:r w:rsidRPr="002D66F9">
        <w:rPr>
          <w:b/>
          <w:sz w:val="22"/>
          <w:szCs w:val="22"/>
        </w:rPr>
        <w:t xml:space="preserve"> </w:t>
      </w:r>
      <w:r w:rsidRPr="00CB7AB9">
        <w:rPr>
          <w:b/>
          <w:sz w:val="22"/>
          <w:szCs w:val="22"/>
        </w:rPr>
        <w:t>Action: C</w:t>
      </w:r>
      <w:r>
        <w:rPr>
          <w:b/>
          <w:sz w:val="22"/>
          <w:szCs w:val="22"/>
        </w:rPr>
        <w:t>LLR BARKER.</w:t>
      </w:r>
    </w:p>
    <w:p w14:paraId="0A53C964" w14:textId="77777777" w:rsidR="00727CE4" w:rsidRPr="00A00979" w:rsidRDefault="00727CE4" w:rsidP="00727CE4">
      <w:pPr>
        <w:pStyle w:val="NoSpacing"/>
        <w:tabs>
          <w:tab w:val="clear" w:pos="851"/>
        </w:tabs>
        <w:rPr>
          <w:b/>
          <w:sz w:val="16"/>
          <w:szCs w:val="16"/>
          <w:u w:val="single"/>
        </w:rPr>
      </w:pPr>
    </w:p>
    <w:p w14:paraId="4B61B481" w14:textId="77777777" w:rsidR="00727CE4" w:rsidRPr="00B9143C" w:rsidRDefault="00727CE4" w:rsidP="00727CE4">
      <w:pPr>
        <w:pStyle w:val="NoSpacing"/>
        <w:tabs>
          <w:tab w:val="clear" w:pos="851"/>
        </w:tabs>
        <w:rPr>
          <w:b/>
          <w:sz w:val="22"/>
          <w:szCs w:val="22"/>
          <w:u w:val="single"/>
        </w:rPr>
      </w:pPr>
      <w:r>
        <w:rPr>
          <w:b/>
          <w:sz w:val="22"/>
          <w:szCs w:val="22"/>
          <w:u w:val="single"/>
        </w:rPr>
        <w:t>15. WI MEMORIAL TROUGH</w:t>
      </w:r>
    </w:p>
    <w:p w14:paraId="7E569506" w14:textId="77777777" w:rsidR="00727CE4" w:rsidRPr="00B9143C" w:rsidRDefault="00727CE4" w:rsidP="00727CE4">
      <w:pPr>
        <w:pStyle w:val="NoSpacing"/>
        <w:tabs>
          <w:tab w:val="clear" w:pos="851"/>
        </w:tabs>
        <w:rPr>
          <w:b/>
          <w:sz w:val="16"/>
          <w:szCs w:val="16"/>
          <w:u w:val="single"/>
        </w:rPr>
      </w:pPr>
    </w:p>
    <w:p w14:paraId="5A9FF10D" w14:textId="77777777" w:rsidR="00727CE4" w:rsidRDefault="00727CE4" w:rsidP="00727CE4">
      <w:pPr>
        <w:pStyle w:val="NoSpacing"/>
        <w:tabs>
          <w:tab w:val="clear" w:pos="851"/>
        </w:tabs>
        <w:rPr>
          <w:bCs/>
          <w:sz w:val="22"/>
          <w:szCs w:val="22"/>
        </w:rPr>
      </w:pPr>
      <w:r>
        <w:rPr>
          <w:bCs/>
          <w:sz w:val="22"/>
          <w:szCs w:val="22"/>
        </w:rPr>
        <w:t>15.1 Cllr Vickery confirmed a space on the cobbles had been agreed with the WI with installation date awaited and maintenance and bedding responsibility confirmed as theirs.</w:t>
      </w:r>
    </w:p>
    <w:p w14:paraId="44EF72E3" w14:textId="77777777" w:rsidR="00727CE4" w:rsidRPr="00A00979" w:rsidRDefault="00727CE4" w:rsidP="00727CE4">
      <w:pPr>
        <w:pStyle w:val="NoSpacing"/>
        <w:tabs>
          <w:tab w:val="clear" w:pos="851"/>
        </w:tabs>
        <w:rPr>
          <w:b/>
          <w:sz w:val="16"/>
          <w:szCs w:val="16"/>
          <w:u w:val="single"/>
        </w:rPr>
      </w:pPr>
    </w:p>
    <w:p w14:paraId="31174F46" w14:textId="77777777" w:rsidR="00727CE4" w:rsidRPr="00B9143C" w:rsidRDefault="00727CE4" w:rsidP="00727CE4">
      <w:pPr>
        <w:pStyle w:val="NoSpacing"/>
        <w:tabs>
          <w:tab w:val="clear" w:pos="851"/>
        </w:tabs>
        <w:rPr>
          <w:b/>
          <w:sz w:val="22"/>
          <w:szCs w:val="22"/>
          <w:u w:val="single"/>
        </w:rPr>
      </w:pPr>
      <w:r>
        <w:rPr>
          <w:b/>
          <w:sz w:val="22"/>
          <w:szCs w:val="22"/>
          <w:u w:val="single"/>
        </w:rPr>
        <w:t>16. ELECTRIC VEHICLE CHARGING POINTS</w:t>
      </w:r>
    </w:p>
    <w:p w14:paraId="6648FDFA" w14:textId="77777777" w:rsidR="00727CE4" w:rsidRPr="00B9143C" w:rsidRDefault="00727CE4" w:rsidP="00727CE4">
      <w:pPr>
        <w:pStyle w:val="NoSpacing"/>
        <w:tabs>
          <w:tab w:val="clear" w:pos="851"/>
        </w:tabs>
        <w:rPr>
          <w:b/>
          <w:sz w:val="16"/>
          <w:szCs w:val="16"/>
          <w:u w:val="single"/>
        </w:rPr>
      </w:pPr>
    </w:p>
    <w:p w14:paraId="19445FF3" w14:textId="77777777" w:rsidR="00727CE4" w:rsidRDefault="00727CE4" w:rsidP="00727CE4">
      <w:pPr>
        <w:pStyle w:val="NoSpacing"/>
        <w:tabs>
          <w:tab w:val="clear" w:pos="851"/>
        </w:tabs>
        <w:rPr>
          <w:bCs/>
          <w:sz w:val="22"/>
          <w:szCs w:val="22"/>
        </w:rPr>
      </w:pPr>
      <w:r>
        <w:rPr>
          <w:bCs/>
          <w:sz w:val="22"/>
          <w:szCs w:val="22"/>
        </w:rPr>
        <w:t>16.1 The Chair advised HBC were hoping to install 4 points near the flagpole by the end of August. They would charge for use and give MPC a proportion They may consider additional points by the Recreation Ground and were looking into finances and dates were awaited to discuss further.</w:t>
      </w:r>
      <w:r w:rsidRPr="002D66F9">
        <w:rPr>
          <w:b/>
          <w:sz w:val="22"/>
          <w:szCs w:val="22"/>
        </w:rPr>
        <w:t xml:space="preserve"> </w:t>
      </w:r>
      <w:r w:rsidRPr="0099023D">
        <w:rPr>
          <w:b/>
          <w:sz w:val="22"/>
          <w:szCs w:val="22"/>
        </w:rPr>
        <w:t xml:space="preserve">Action: </w:t>
      </w:r>
      <w:r>
        <w:rPr>
          <w:b/>
          <w:sz w:val="22"/>
          <w:szCs w:val="22"/>
        </w:rPr>
        <w:t xml:space="preserve">CHAIR, </w:t>
      </w:r>
      <w:r w:rsidRPr="0099023D">
        <w:rPr>
          <w:b/>
          <w:sz w:val="22"/>
          <w:szCs w:val="22"/>
        </w:rPr>
        <w:t>C</w:t>
      </w:r>
      <w:r>
        <w:rPr>
          <w:b/>
          <w:sz w:val="22"/>
          <w:szCs w:val="22"/>
        </w:rPr>
        <w:t>LLRS GREENSIT &amp; JOHNSON.</w:t>
      </w:r>
    </w:p>
    <w:p w14:paraId="6F21B7FA" w14:textId="77777777" w:rsidR="00727CE4" w:rsidRPr="00A00979" w:rsidRDefault="00727CE4" w:rsidP="00727CE4">
      <w:pPr>
        <w:pStyle w:val="NoSpacing"/>
        <w:tabs>
          <w:tab w:val="clear" w:pos="851"/>
        </w:tabs>
        <w:rPr>
          <w:b/>
          <w:sz w:val="16"/>
          <w:szCs w:val="16"/>
          <w:u w:val="single"/>
        </w:rPr>
      </w:pPr>
    </w:p>
    <w:p w14:paraId="7B9BF5B1" w14:textId="77777777" w:rsidR="00727CE4" w:rsidRPr="00B9143C" w:rsidRDefault="00727CE4" w:rsidP="00727CE4">
      <w:pPr>
        <w:pStyle w:val="NoSpacing"/>
        <w:tabs>
          <w:tab w:val="clear" w:pos="851"/>
        </w:tabs>
        <w:rPr>
          <w:b/>
          <w:sz w:val="22"/>
          <w:szCs w:val="22"/>
          <w:u w:val="single"/>
        </w:rPr>
      </w:pPr>
      <w:r>
        <w:rPr>
          <w:b/>
          <w:sz w:val="22"/>
          <w:szCs w:val="22"/>
          <w:u w:val="single"/>
        </w:rPr>
        <w:lastRenderedPageBreak/>
        <w:t xml:space="preserve">17. HANGING BASKET &amp; FLORAL DISPLAY COMPETITION </w:t>
      </w:r>
    </w:p>
    <w:p w14:paraId="292D7B84" w14:textId="77777777" w:rsidR="00727CE4" w:rsidRPr="00B9143C" w:rsidRDefault="00727CE4" w:rsidP="00727CE4">
      <w:pPr>
        <w:pStyle w:val="NoSpacing"/>
        <w:tabs>
          <w:tab w:val="clear" w:pos="851"/>
        </w:tabs>
        <w:rPr>
          <w:b/>
          <w:sz w:val="16"/>
          <w:szCs w:val="16"/>
          <w:u w:val="single"/>
        </w:rPr>
      </w:pPr>
    </w:p>
    <w:p w14:paraId="50E8464D" w14:textId="77777777" w:rsidR="00727CE4" w:rsidRDefault="00727CE4" w:rsidP="00727CE4">
      <w:pPr>
        <w:pStyle w:val="NoSpacing"/>
        <w:tabs>
          <w:tab w:val="clear" w:pos="851"/>
        </w:tabs>
        <w:rPr>
          <w:b/>
          <w:sz w:val="22"/>
          <w:szCs w:val="22"/>
        </w:rPr>
      </w:pPr>
      <w:r>
        <w:rPr>
          <w:bCs/>
          <w:sz w:val="22"/>
          <w:szCs w:val="22"/>
        </w:rPr>
        <w:t xml:space="preserve">17.1 </w:t>
      </w:r>
      <w:r w:rsidRPr="003D34A9">
        <w:rPr>
          <w:sz w:val="22"/>
          <w:szCs w:val="22"/>
          <w:shd w:val="clear" w:color="auto" w:fill="FFFFFF"/>
        </w:rPr>
        <w:t>It was </w:t>
      </w:r>
      <w:r w:rsidRPr="003D34A9">
        <w:rPr>
          <w:b/>
          <w:bCs/>
          <w:sz w:val="22"/>
          <w:szCs w:val="22"/>
          <w:shd w:val="clear" w:color="auto" w:fill="FFFFFF"/>
        </w:rPr>
        <w:t>proposed</w:t>
      </w:r>
      <w:r w:rsidRPr="003D34A9">
        <w:rPr>
          <w:sz w:val="22"/>
          <w:szCs w:val="22"/>
          <w:shd w:val="clear" w:color="auto" w:fill="FFFFFF"/>
        </w:rPr>
        <w:t xml:space="preserve"> by Cllr </w:t>
      </w:r>
      <w:r>
        <w:rPr>
          <w:sz w:val="22"/>
          <w:szCs w:val="22"/>
          <w:shd w:val="clear" w:color="auto" w:fill="FFFFFF"/>
        </w:rPr>
        <w:t xml:space="preserve">Vickery </w:t>
      </w:r>
      <w:r w:rsidRPr="003D34A9">
        <w:rPr>
          <w:sz w:val="22"/>
          <w:szCs w:val="22"/>
          <w:shd w:val="clear" w:color="auto" w:fill="FFFFFF"/>
        </w:rPr>
        <w:t>and </w:t>
      </w:r>
      <w:r w:rsidRPr="003D34A9">
        <w:rPr>
          <w:b/>
          <w:bCs/>
          <w:sz w:val="22"/>
          <w:szCs w:val="22"/>
          <w:shd w:val="clear" w:color="auto" w:fill="FFFFFF"/>
        </w:rPr>
        <w:t>seconded</w:t>
      </w:r>
      <w:r w:rsidRPr="003D34A9">
        <w:rPr>
          <w:sz w:val="22"/>
          <w:szCs w:val="22"/>
          <w:shd w:val="clear" w:color="auto" w:fill="FFFFFF"/>
        </w:rPr>
        <w:t xml:space="preserve"> by Cllr </w:t>
      </w:r>
      <w:r>
        <w:rPr>
          <w:sz w:val="22"/>
          <w:szCs w:val="22"/>
          <w:shd w:val="clear" w:color="auto" w:fill="FFFFFF"/>
        </w:rPr>
        <w:t>Grainger</w:t>
      </w:r>
      <w:r w:rsidRPr="003D34A9">
        <w:rPr>
          <w:sz w:val="22"/>
          <w:szCs w:val="22"/>
          <w:shd w:val="clear" w:color="auto" w:fill="FFFFFF"/>
        </w:rPr>
        <w:t xml:space="preserve"> to</w:t>
      </w:r>
      <w:r>
        <w:rPr>
          <w:sz w:val="22"/>
          <w:szCs w:val="22"/>
          <w:shd w:val="clear" w:color="auto" w:fill="FFFFFF"/>
        </w:rPr>
        <w:t xml:space="preserve"> run the competition as per last year with a maximum spend on prizes of £100.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w:t>
      </w:r>
      <w:r>
        <w:rPr>
          <w:sz w:val="22"/>
          <w:szCs w:val="22"/>
        </w:rPr>
        <w:t xml:space="preserve">for the competition to be planned and a judge found. </w:t>
      </w:r>
      <w:r w:rsidRPr="00CB7AB9">
        <w:rPr>
          <w:b/>
          <w:sz w:val="22"/>
          <w:szCs w:val="22"/>
        </w:rPr>
        <w:t xml:space="preserve">Action: </w:t>
      </w:r>
      <w:r>
        <w:rPr>
          <w:b/>
          <w:sz w:val="22"/>
          <w:szCs w:val="22"/>
        </w:rPr>
        <w:t>ALL CLLRS &amp; CLERK.</w:t>
      </w:r>
    </w:p>
    <w:p w14:paraId="79DDDF85" w14:textId="77777777" w:rsidR="00727CE4" w:rsidRPr="00190D1E" w:rsidRDefault="00727CE4" w:rsidP="00727CE4">
      <w:pPr>
        <w:pStyle w:val="NoSpacing"/>
        <w:tabs>
          <w:tab w:val="clear" w:pos="851"/>
        </w:tabs>
        <w:rPr>
          <w:bCs/>
          <w:sz w:val="16"/>
          <w:szCs w:val="16"/>
        </w:rPr>
      </w:pPr>
    </w:p>
    <w:p w14:paraId="4FD4F291" w14:textId="77777777" w:rsidR="00727CE4" w:rsidRPr="00B9143C" w:rsidRDefault="00727CE4" w:rsidP="00727CE4">
      <w:pPr>
        <w:pStyle w:val="NoSpacing"/>
        <w:tabs>
          <w:tab w:val="clear" w:pos="851"/>
        </w:tabs>
        <w:rPr>
          <w:b/>
          <w:sz w:val="22"/>
          <w:szCs w:val="22"/>
          <w:u w:val="single"/>
        </w:rPr>
      </w:pPr>
      <w:r>
        <w:rPr>
          <w:b/>
          <w:sz w:val="22"/>
          <w:szCs w:val="22"/>
          <w:u w:val="single"/>
        </w:rPr>
        <w:t>18. TOUR DE YORKSHIRE MEMORIAL CAIRN</w:t>
      </w:r>
    </w:p>
    <w:p w14:paraId="376A8B41" w14:textId="77777777" w:rsidR="00727CE4" w:rsidRPr="00B9143C" w:rsidRDefault="00727CE4" w:rsidP="00727CE4">
      <w:pPr>
        <w:pStyle w:val="NoSpacing"/>
        <w:tabs>
          <w:tab w:val="clear" w:pos="851"/>
        </w:tabs>
        <w:rPr>
          <w:b/>
          <w:sz w:val="16"/>
          <w:szCs w:val="16"/>
          <w:u w:val="single"/>
        </w:rPr>
      </w:pPr>
    </w:p>
    <w:p w14:paraId="0D6D09A5" w14:textId="77777777" w:rsidR="00727CE4" w:rsidRDefault="00727CE4" w:rsidP="00727CE4">
      <w:pPr>
        <w:pStyle w:val="NoSpacing"/>
        <w:tabs>
          <w:tab w:val="clear" w:pos="851"/>
        </w:tabs>
        <w:rPr>
          <w:bCs/>
          <w:sz w:val="22"/>
          <w:szCs w:val="22"/>
        </w:rPr>
      </w:pPr>
      <w:r>
        <w:rPr>
          <w:bCs/>
          <w:sz w:val="22"/>
          <w:szCs w:val="22"/>
        </w:rPr>
        <w:t>18.1 Abbotts of Leeming had organised for this to be repaired and Cllrs were satisfied with the work.</w:t>
      </w:r>
    </w:p>
    <w:p w14:paraId="2B17A7EE" w14:textId="77777777" w:rsidR="00727CE4" w:rsidRPr="00A00979" w:rsidRDefault="00727CE4" w:rsidP="00727CE4">
      <w:pPr>
        <w:pStyle w:val="NoSpacing"/>
        <w:tabs>
          <w:tab w:val="clear" w:pos="851"/>
        </w:tabs>
        <w:rPr>
          <w:b/>
          <w:sz w:val="16"/>
          <w:szCs w:val="16"/>
          <w:u w:val="single"/>
        </w:rPr>
      </w:pPr>
    </w:p>
    <w:p w14:paraId="459216A6" w14:textId="77777777" w:rsidR="00727CE4" w:rsidRPr="00B9143C" w:rsidRDefault="00727CE4" w:rsidP="00727CE4">
      <w:pPr>
        <w:pStyle w:val="NoSpacing"/>
        <w:tabs>
          <w:tab w:val="clear" w:pos="851"/>
        </w:tabs>
        <w:rPr>
          <w:b/>
          <w:sz w:val="22"/>
          <w:szCs w:val="22"/>
          <w:u w:val="single"/>
        </w:rPr>
      </w:pPr>
      <w:r>
        <w:rPr>
          <w:b/>
          <w:sz w:val="22"/>
          <w:szCs w:val="22"/>
          <w:u w:val="single"/>
        </w:rPr>
        <w:t xml:space="preserve">19. INSURANCE RENEWAL </w:t>
      </w:r>
    </w:p>
    <w:p w14:paraId="107BB932" w14:textId="77777777" w:rsidR="00727CE4" w:rsidRPr="00B9143C" w:rsidRDefault="00727CE4" w:rsidP="00727CE4">
      <w:pPr>
        <w:pStyle w:val="NoSpacing"/>
        <w:tabs>
          <w:tab w:val="clear" w:pos="851"/>
        </w:tabs>
        <w:rPr>
          <w:b/>
          <w:sz w:val="16"/>
          <w:szCs w:val="16"/>
          <w:u w:val="single"/>
        </w:rPr>
      </w:pPr>
    </w:p>
    <w:p w14:paraId="757C734D" w14:textId="77777777" w:rsidR="00727CE4" w:rsidRDefault="00727CE4" w:rsidP="00727CE4">
      <w:pPr>
        <w:pStyle w:val="NoSpacing"/>
        <w:tabs>
          <w:tab w:val="clear" w:pos="851"/>
        </w:tabs>
        <w:rPr>
          <w:bCs/>
          <w:sz w:val="22"/>
          <w:szCs w:val="22"/>
        </w:rPr>
      </w:pPr>
      <w:r>
        <w:rPr>
          <w:bCs/>
          <w:sz w:val="22"/>
          <w:szCs w:val="22"/>
        </w:rPr>
        <w:t>19.1 The Clerk clarified receiving no response for a quote for renewal of cover from 1</w:t>
      </w:r>
      <w:r w:rsidRPr="0054057A">
        <w:rPr>
          <w:bCs/>
          <w:sz w:val="22"/>
          <w:szCs w:val="22"/>
          <w:vertAlign w:val="superscript"/>
        </w:rPr>
        <w:t>st</w:t>
      </w:r>
      <w:r>
        <w:rPr>
          <w:bCs/>
          <w:sz w:val="22"/>
          <w:szCs w:val="22"/>
        </w:rPr>
        <w:t xml:space="preserve"> June from Norris &amp; Fisher Insurance Broker and Clifford Lane Insurance Brokers were declining bespoke schemes. BHIB Insurance Brokers had confirmed the current cover was on a 3-year term and requested clarification on checks of the Market Square which the Clerk had replied with the plans covered in Item 12. The new premium offered had increased to £902.28. </w:t>
      </w:r>
      <w:r w:rsidRPr="003D34A9">
        <w:rPr>
          <w:sz w:val="22"/>
          <w:szCs w:val="22"/>
          <w:shd w:val="clear" w:color="auto" w:fill="FFFFFF"/>
        </w:rPr>
        <w:t>It was </w:t>
      </w:r>
      <w:r w:rsidRPr="003D34A9">
        <w:rPr>
          <w:b/>
          <w:bCs/>
          <w:sz w:val="22"/>
          <w:szCs w:val="22"/>
          <w:shd w:val="clear" w:color="auto" w:fill="FFFFFF"/>
        </w:rPr>
        <w:t>proposed</w:t>
      </w:r>
      <w:r w:rsidRPr="003D34A9">
        <w:rPr>
          <w:sz w:val="22"/>
          <w:szCs w:val="22"/>
          <w:shd w:val="clear" w:color="auto" w:fill="FFFFFF"/>
        </w:rPr>
        <w:t xml:space="preserve"> by Cllr </w:t>
      </w:r>
      <w:r>
        <w:rPr>
          <w:sz w:val="22"/>
          <w:szCs w:val="22"/>
          <w:shd w:val="clear" w:color="auto" w:fill="FFFFFF"/>
        </w:rPr>
        <w:t xml:space="preserve">Ellis </w:t>
      </w:r>
      <w:r w:rsidRPr="003D34A9">
        <w:rPr>
          <w:sz w:val="22"/>
          <w:szCs w:val="22"/>
          <w:shd w:val="clear" w:color="auto" w:fill="FFFFFF"/>
        </w:rPr>
        <w:t>and </w:t>
      </w:r>
      <w:r w:rsidRPr="003D34A9">
        <w:rPr>
          <w:b/>
          <w:bCs/>
          <w:sz w:val="22"/>
          <w:szCs w:val="22"/>
          <w:shd w:val="clear" w:color="auto" w:fill="FFFFFF"/>
        </w:rPr>
        <w:t>seconded</w:t>
      </w:r>
      <w:r w:rsidRPr="003D34A9">
        <w:rPr>
          <w:sz w:val="22"/>
          <w:szCs w:val="22"/>
          <w:shd w:val="clear" w:color="auto" w:fill="FFFFFF"/>
        </w:rPr>
        <w:t xml:space="preserve"> by Cllr </w:t>
      </w:r>
      <w:r>
        <w:rPr>
          <w:sz w:val="22"/>
          <w:szCs w:val="22"/>
          <w:shd w:val="clear" w:color="auto" w:fill="FFFFFF"/>
        </w:rPr>
        <w:t>Grainger</w:t>
      </w:r>
      <w:r w:rsidRPr="003D34A9">
        <w:rPr>
          <w:sz w:val="22"/>
          <w:szCs w:val="22"/>
          <w:shd w:val="clear" w:color="auto" w:fill="FFFFFF"/>
        </w:rPr>
        <w:t xml:space="preserve"> to</w:t>
      </w:r>
      <w:r>
        <w:rPr>
          <w:sz w:val="22"/>
          <w:szCs w:val="22"/>
          <w:shd w:val="clear" w:color="auto" w:fill="FFFFFF"/>
        </w:rPr>
        <w:t xml:space="preserve"> proceed with the cover offered by BHIB.</w:t>
      </w:r>
      <w:r w:rsidRPr="00CB7AB9">
        <w:rPr>
          <w:sz w:val="22"/>
          <w:szCs w:val="22"/>
        </w:rPr>
        <w:t xml:space="preserve"> It was </w:t>
      </w:r>
      <w:r w:rsidRPr="00CB7AB9">
        <w:rPr>
          <w:b/>
          <w:sz w:val="22"/>
          <w:szCs w:val="22"/>
        </w:rPr>
        <w:t>RESOLVED</w:t>
      </w:r>
      <w:r w:rsidRPr="00CB7AB9">
        <w:rPr>
          <w:sz w:val="22"/>
          <w:szCs w:val="22"/>
        </w:rPr>
        <w:t xml:space="preserve"> </w:t>
      </w:r>
      <w:r>
        <w:rPr>
          <w:sz w:val="22"/>
          <w:szCs w:val="22"/>
        </w:rPr>
        <w:t xml:space="preserve">for the Clerk to action accordingly. </w:t>
      </w:r>
      <w:r w:rsidRPr="00CB7AB9">
        <w:rPr>
          <w:b/>
          <w:sz w:val="22"/>
          <w:szCs w:val="22"/>
        </w:rPr>
        <w:t>Action:</w:t>
      </w:r>
      <w:r>
        <w:rPr>
          <w:b/>
          <w:sz w:val="22"/>
          <w:szCs w:val="22"/>
        </w:rPr>
        <w:t xml:space="preserve"> CLERK.</w:t>
      </w:r>
    </w:p>
    <w:p w14:paraId="42603D65" w14:textId="77777777" w:rsidR="00727CE4" w:rsidRDefault="00727CE4" w:rsidP="00727CE4">
      <w:pPr>
        <w:pStyle w:val="NoSpacing"/>
        <w:tabs>
          <w:tab w:val="clear" w:pos="851"/>
        </w:tabs>
        <w:rPr>
          <w:sz w:val="16"/>
          <w:szCs w:val="16"/>
        </w:rPr>
      </w:pPr>
    </w:p>
    <w:p w14:paraId="01201F3E" w14:textId="77777777" w:rsidR="00727CE4" w:rsidRDefault="00727CE4" w:rsidP="00727CE4">
      <w:pPr>
        <w:pStyle w:val="NoSpacing"/>
        <w:tabs>
          <w:tab w:val="clear" w:pos="851"/>
        </w:tabs>
        <w:rPr>
          <w:b/>
          <w:sz w:val="22"/>
          <w:szCs w:val="22"/>
          <w:u w:val="single"/>
        </w:rPr>
      </w:pPr>
      <w:r>
        <w:rPr>
          <w:b/>
          <w:sz w:val="22"/>
          <w:szCs w:val="22"/>
          <w:u w:val="single"/>
        </w:rPr>
        <w:t>20. PATH FROM THE KINGS HEAD YARD</w:t>
      </w:r>
    </w:p>
    <w:p w14:paraId="485B2EF1" w14:textId="77777777" w:rsidR="00727CE4" w:rsidRPr="00E84619" w:rsidRDefault="00727CE4" w:rsidP="00727CE4">
      <w:pPr>
        <w:pStyle w:val="NoSpacing"/>
        <w:tabs>
          <w:tab w:val="clear" w:pos="851"/>
        </w:tabs>
        <w:rPr>
          <w:sz w:val="16"/>
          <w:szCs w:val="16"/>
        </w:rPr>
      </w:pPr>
    </w:p>
    <w:p w14:paraId="6D24ADD7" w14:textId="77777777" w:rsidR="00727CE4" w:rsidRPr="00AF4A81" w:rsidRDefault="00727CE4" w:rsidP="00727CE4">
      <w:pPr>
        <w:pStyle w:val="NoSpacing"/>
        <w:tabs>
          <w:tab w:val="clear" w:pos="851"/>
        </w:tabs>
        <w:rPr>
          <w:bCs/>
          <w:sz w:val="22"/>
          <w:szCs w:val="22"/>
        </w:rPr>
      </w:pPr>
      <w:r>
        <w:rPr>
          <w:bCs/>
          <w:sz w:val="22"/>
          <w:szCs w:val="22"/>
        </w:rPr>
        <w:t>20.1 Further to the submission of a draft plan for the route, NYCC had responded the route needed to be from Highway to Highway so it was agreed for Cllr Vickery and the Clerk to work on a route that would suffice.</w:t>
      </w:r>
      <w:r w:rsidRPr="003D656F">
        <w:rPr>
          <w:b/>
          <w:color w:val="000000" w:themeColor="text1"/>
          <w:sz w:val="22"/>
          <w:szCs w:val="22"/>
        </w:rPr>
        <w:t xml:space="preserve"> </w:t>
      </w:r>
      <w:r w:rsidRPr="00AF4A81">
        <w:rPr>
          <w:b/>
          <w:sz w:val="22"/>
          <w:szCs w:val="22"/>
        </w:rPr>
        <w:t xml:space="preserve">Action: </w:t>
      </w:r>
      <w:r>
        <w:rPr>
          <w:b/>
          <w:sz w:val="22"/>
          <w:szCs w:val="22"/>
        </w:rPr>
        <w:t>CLLR VICKERY &amp; CLERK</w:t>
      </w:r>
      <w:r w:rsidRPr="00AF4A81">
        <w:rPr>
          <w:b/>
          <w:sz w:val="22"/>
          <w:szCs w:val="22"/>
        </w:rPr>
        <w:t>.</w:t>
      </w:r>
    </w:p>
    <w:p w14:paraId="332DF1B0" w14:textId="77777777" w:rsidR="00727CE4" w:rsidRDefault="00727CE4" w:rsidP="00727CE4">
      <w:pPr>
        <w:pStyle w:val="NoSpacing"/>
        <w:tabs>
          <w:tab w:val="clear" w:pos="851"/>
        </w:tabs>
        <w:rPr>
          <w:sz w:val="16"/>
          <w:szCs w:val="16"/>
        </w:rPr>
      </w:pPr>
    </w:p>
    <w:p w14:paraId="049DCC07" w14:textId="77777777" w:rsidR="00727CE4" w:rsidRDefault="00727CE4" w:rsidP="00727CE4">
      <w:pPr>
        <w:pStyle w:val="NoSpacing"/>
        <w:tabs>
          <w:tab w:val="clear" w:pos="851"/>
        </w:tabs>
        <w:rPr>
          <w:b/>
          <w:sz w:val="22"/>
          <w:szCs w:val="22"/>
          <w:u w:val="single"/>
        </w:rPr>
      </w:pPr>
      <w:r>
        <w:rPr>
          <w:b/>
          <w:sz w:val="22"/>
          <w:szCs w:val="22"/>
          <w:u w:val="single"/>
        </w:rPr>
        <w:t>21. QUEEN’S PLATINUM ANNIVERSARY</w:t>
      </w:r>
    </w:p>
    <w:p w14:paraId="34A8C8EA" w14:textId="77777777" w:rsidR="00727CE4" w:rsidRPr="00E84619" w:rsidRDefault="00727CE4" w:rsidP="00727CE4">
      <w:pPr>
        <w:pStyle w:val="NoSpacing"/>
        <w:tabs>
          <w:tab w:val="clear" w:pos="851"/>
        </w:tabs>
        <w:rPr>
          <w:sz w:val="16"/>
          <w:szCs w:val="16"/>
        </w:rPr>
      </w:pPr>
    </w:p>
    <w:p w14:paraId="4A307E77" w14:textId="77777777" w:rsidR="00727CE4" w:rsidRPr="00AF4A81" w:rsidRDefault="00727CE4" w:rsidP="00727CE4">
      <w:pPr>
        <w:pStyle w:val="NoSpacing"/>
        <w:tabs>
          <w:tab w:val="clear" w:pos="851"/>
        </w:tabs>
        <w:rPr>
          <w:bCs/>
          <w:sz w:val="22"/>
          <w:szCs w:val="22"/>
        </w:rPr>
      </w:pPr>
      <w:r>
        <w:rPr>
          <w:bCs/>
          <w:sz w:val="22"/>
          <w:szCs w:val="22"/>
        </w:rPr>
        <w:t xml:space="preserve">21.1 Cllr Johnson update on the sports organisation, the businesses and people involved, with children’s sports to be incorporated. Insurance was being </w:t>
      </w:r>
      <w:proofErr w:type="gramStart"/>
      <w:r>
        <w:rPr>
          <w:bCs/>
          <w:sz w:val="22"/>
          <w:szCs w:val="22"/>
        </w:rPr>
        <w:t>looked into</w:t>
      </w:r>
      <w:proofErr w:type="gramEnd"/>
      <w:r>
        <w:rPr>
          <w:bCs/>
          <w:sz w:val="22"/>
          <w:szCs w:val="22"/>
        </w:rPr>
        <w:t xml:space="preserve"> and lots of prizes acquired. Coffee and food stalls were being encouraged to the Friday evening and the beacon was being resurrected and a new one going in at Roomer Common.</w:t>
      </w:r>
      <w:r w:rsidRPr="003D656F">
        <w:rPr>
          <w:b/>
          <w:color w:val="000000" w:themeColor="text1"/>
          <w:sz w:val="22"/>
          <w:szCs w:val="22"/>
        </w:rPr>
        <w:t xml:space="preserve"> </w:t>
      </w:r>
      <w:r w:rsidRPr="00AF4A81">
        <w:rPr>
          <w:b/>
          <w:sz w:val="22"/>
          <w:szCs w:val="22"/>
        </w:rPr>
        <w:t xml:space="preserve">Action: </w:t>
      </w:r>
      <w:r>
        <w:rPr>
          <w:b/>
          <w:sz w:val="22"/>
          <w:szCs w:val="22"/>
        </w:rPr>
        <w:t>CLLRS GRAINGER &amp; JOHNSON.</w:t>
      </w:r>
    </w:p>
    <w:p w14:paraId="417083AE" w14:textId="77777777" w:rsidR="00727CE4" w:rsidRPr="00E71B04" w:rsidRDefault="00727CE4" w:rsidP="00727CE4">
      <w:pPr>
        <w:pStyle w:val="ListParagraph"/>
        <w:ind w:left="0"/>
        <w:rPr>
          <w:b/>
          <w:color w:val="000000" w:themeColor="text1"/>
          <w:sz w:val="16"/>
          <w:szCs w:val="16"/>
        </w:rPr>
      </w:pPr>
    </w:p>
    <w:p w14:paraId="14788BFF" w14:textId="77777777" w:rsidR="00727CE4" w:rsidRPr="003D656F" w:rsidRDefault="00727CE4" w:rsidP="00727CE4">
      <w:pPr>
        <w:pStyle w:val="NoSpacing"/>
        <w:tabs>
          <w:tab w:val="clear" w:pos="851"/>
        </w:tabs>
        <w:rPr>
          <w:b/>
          <w:color w:val="000000" w:themeColor="text1"/>
          <w:sz w:val="22"/>
          <w:szCs w:val="22"/>
          <w:u w:val="single"/>
        </w:rPr>
      </w:pPr>
      <w:r>
        <w:rPr>
          <w:b/>
          <w:color w:val="000000" w:themeColor="text1"/>
          <w:sz w:val="22"/>
          <w:szCs w:val="22"/>
          <w:u w:val="single"/>
        </w:rPr>
        <w:t>22</w:t>
      </w:r>
      <w:r w:rsidRPr="003D656F">
        <w:rPr>
          <w:b/>
          <w:color w:val="000000" w:themeColor="text1"/>
          <w:sz w:val="22"/>
          <w:szCs w:val="22"/>
          <w:u w:val="single"/>
        </w:rPr>
        <w:t xml:space="preserve">. </w:t>
      </w:r>
      <w:r>
        <w:rPr>
          <w:b/>
          <w:color w:val="000000" w:themeColor="text1"/>
          <w:sz w:val="22"/>
          <w:szCs w:val="22"/>
          <w:u w:val="single"/>
        </w:rPr>
        <w:t>TRAVELLERS</w:t>
      </w:r>
    </w:p>
    <w:p w14:paraId="6F9F6AAF" w14:textId="77777777" w:rsidR="00727CE4" w:rsidRPr="003D656F" w:rsidRDefault="00727CE4" w:rsidP="00727CE4">
      <w:pPr>
        <w:pStyle w:val="NoSpacing"/>
        <w:tabs>
          <w:tab w:val="clear" w:pos="851"/>
        </w:tabs>
        <w:rPr>
          <w:color w:val="000000" w:themeColor="text1"/>
          <w:sz w:val="16"/>
          <w:szCs w:val="16"/>
        </w:rPr>
      </w:pPr>
    </w:p>
    <w:p w14:paraId="51CCAC7E" w14:textId="77777777" w:rsidR="00727CE4" w:rsidRPr="003510F2" w:rsidRDefault="00727CE4" w:rsidP="00727CE4">
      <w:pPr>
        <w:pStyle w:val="NoSpacing"/>
        <w:tabs>
          <w:tab w:val="clear" w:pos="851"/>
        </w:tabs>
        <w:rPr>
          <w:bCs/>
          <w:sz w:val="22"/>
          <w:szCs w:val="22"/>
        </w:rPr>
      </w:pPr>
      <w:r>
        <w:rPr>
          <w:bCs/>
          <w:sz w:val="22"/>
          <w:szCs w:val="22"/>
        </w:rPr>
        <w:t>22.1</w:t>
      </w:r>
      <w:r w:rsidRPr="003510F2">
        <w:rPr>
          <w:bCs/>
          <w:sz w:val="22"/>
          <w:szCs w:val="22"/>
        </w:rPr>
        <w:t xml:space="preserve"> </w:t>
      </w:r>
      <w:r>
        <w:rPr>
          <w:bCs/>
          <w:sz w:val="22"/>
          <w:szCs w:val="22"/>
        </w:rPr>
        <w:t>The Chair and Cllr Johnson had drafted a letter for the Chief Constable for the Clerk to send. Cllrs discussed options and agreed to continue as normal with the height barrier so as not to discriminate against anyone.</w:t>
      </w:r>
      <w:r>
        <w:rPr>
          <w:sz w:val="22"/>
          <w:szCs w:val="22"/>
          <w:shd w:val="clear" w:color="auto" w:fill="FFFFFF"/>
        </w:rPr>
        <w:t xml:space="preserve"> </w:t>
      </w:r>
      <w:r w:rsidRPr="003510F2">
        <w:rPr>
          <w:b/>
          <w:sz w:val="22"/>
          <w:szCs w:val="22"/>
        </w:rPr>
        <w:t xml:space="preserve">Action: </w:t>
      </w:r>
      <w:r>
        <w:rPr>
          <w:b/>
          <w:sz w:val="22"/>
          <w:szCs w:val="22"/>
        </w:rPr>
        <w:t xml:space="preserve">CLRR JOHNSON &amp; </w:t>
      </w:r>
      <w:r w:rsidRPr="003510F2">
        <w:rPr>
          <w:b/>
          <w:sz w:val="22"/>
          <w:szCs w:val="22"/>
        </w:rPr>
        <w:t>CLERK.</w:t>
      </w:r>
    </w:p>
    <w:p w14:paraId="34022D6C" w14:textId="77777777" w:rsidR="00727CE4" w:rsidRPr="00E71B04" w:rsidRDefault="00727CE4" w:rsidP="00727CE4">
      <w:pPr>
        <w:pStyle w:val="ListParagraph"/>
        <w:ind w:left="0"/>
        <w:rPr>
          <w:b/>
          <w:color w:val="000000" w:themeColor="text1"/>
          <w:sz w:val="16"/>
          <w:szCs w:val="16"/>
        </w:rPr>
      </w:pPr>
    </w:p>
    <w:p w14:paraId="5295654B" w14:textId="77777777" w:rsidR="00727CE4" w:rsidRPr="003D656F" w:rsidRDefault="00727CE4" w:rsidP="00727CE4">
      <w:pPr>
        <w:pStyle w:val="NoSpacing"/>
        <w:tabs>
          <w:tab w:val="clear" w:pos="851"/>
        </w:tabs>
        <w:rPr>
          <w:b/>
          <w:color w:val="000000" w:themeColor="text1"/>
          <w:sz w:val="22"/>
          <w:szCs w:val="22"/>
          <w:u w:val="single"/>
        </w:rPr>
      </w:pPr>
      <w:r>
        <w:rPr>
          <w:b/>
          <w:color w:val="000000" w:themeColor="text1"/>
          <w:sz w:val="22"/>
          <w:szCs w:val="22"/>
          <w:u w:val="single"/>
        </w:rPr>
        <w:t>23</w:t>
      </w:r>
      <w:r w:rsidRPr="003D656F">
        <w:rPr>
          <w:b/>
          <w:color w:val="000000" w:themeColor="text1"/>
          <w:sz w:val="22"/>
          <w:szCs w:val="22"/>
          <w:u w:val="single"/>
        </w:rPr>
        <w:t>. POTENTIAL LIGHTING TO DRIVEWAY TO RECREATION GROUND</w:t>
      </w:r>
    </w:p>
    <w:p w14:paraId="485BDF03" w14:textId="77777777" w:rsidR="00727CE4" w:rsidRPr="003D656F" w:rsidRDefault="00727CE4" w:rsidP="00727CE4">
      <w:pPr>
        <w:pStyle w:val="NoSpacing"/>
        <w:tabs>
          <w:tab w:val="clear" w:pos="851"/>
        </w:tabs>
        <w:rPr>
          <w:color w:val="000000" w:themeColor="text1"/>
          <w:sz w:val="16"/>
          <w:szCs w:val="16"/>
        </w:rPr>
      </w:pPr>
    </w:p>
    <w:p w14:paraId="07875E18" w14:textId="77777777" w:rsidR="00727CE4" w:rsidRPr="003510F2" w:rsidRDefault="00727CE4" w:rsidP="00727CE4">
      <w:pPr>
        <w:pStyle w:val="NoSpacing"/>
        <w:tabs>
          <w:tab w:val="clear" w:pos="851"/>
        </w:tabs>
        <w:rPr>
          <w:bCs/>
          <w:sz w:val="22"/>
          <w:szCs w:val="22"/>
        </w:rPr>
      </w:pPr>
      <w:r>
        <w:rPr>
          <w:bCs/>
          <w:sz w:val="22"/>
          <w:szCs w:val="22"/>
        </w:rPr>
        <w:t>23.1</w:t>
      </w:r>
      <w:r w:rsidRPr="003510F2">
        <w:rPr>
          <w:bCs/>
          <w:sz w:val="22"/>
          <w:szCs w:val="22"/>
        </w:rPr>
        <w:t xml:space="preserve"> The Clerk clarified </w:t>
      </w:r>
      <w:r>
        <w:rPr>
          <w:bCs/>
          <w:sz w:val="22"/>
          <w:szCs w:val="22"/>
        </w:rPr>
        <w:t>having received the new</w:t>
      </w:r>
      <w:r w:rsidRPr="003510F2">
        <w:rPr>
          <w:sz w:val="22"/>
          <w:szCs w:val="22"/>
          <w:shd w:val="clear" w:color="auto" w:fill="FFFFFF"/>
        </w:rPr>
        <w:t xml:space="preserve"> MPAN </w:t>
      </w:r>
      <w:r>
        <w:rPr>
          <w:sz w:val="22"/>
          <w:szCs w:val="22"/>
          <w:shd w:val="clear" w:color="auto" w:fill="FFFFFF"/>
        </w:rPr>
        <w:t xml:space="preserve">to now instruct Green Energy to connect their supply. </w:t>
      </w:r>
      <w:r w:rsidRPr="003510F2">
        <w:rPr>
          <w:b/>
          <w:sz w:val="22"/>
          <w:szCs w:val="22"/>
        </w:rPr>
        <w:t>Action: CLERK.</w:t>
      </w:r>
    </w:p>
    <w:p w14:paraId="6F3176B0" w14:textId="77777777" w:rsidR="00727CE4" w:rsidRPr="00A00979" w:rsidRDefault="00727CE4" w:rsidP="00727CE4">
      <w:pPr>
        <w:pStyle w:val="NoSpacing"/>
        <w:tabs>
          <w:tab w:val="clear" w:pos="851"/>
        </w:tabs>
        <w:rPr>
          <w:b/>
          <w:sz w:val="16"/>
          <w:szCs w:val="16"/>
          <w:u w:val="single"/>
        </w:rPr>
      </w:pPr>
    </w:p>
    <w:p w14:paraId="57A33213" w14:textId="77777777" w:rsidR="00727CE4" w:rsidRPr="003D656F" w:rsidRDefault="00727CE4" w:rsidP="00727CE4">
      <w:pPr>
        <w:pStyle w:val="NoSpacing"/>
        <w:tabs>
          <w:tab w:val="clear" w:pos="851"/>
        </w:tabs>
        <w:rPr>
          <w:b/>
          <w:color w:val="000000" w:themeColor="text1"/>
          <w:sz w:val="22"/>
          <w:szCs w:val="22"/>
          <w:u w:val="single"/>
        </w:rPr>
      </w:pPr>
      <w:r>
        <w:rPr>
          <w:b/>
          <w:color w:val="000000" w:themeColor="text1"/>
          <w:sz w:val="22"/>
          <w:szCs w:val="22"/>
          <w:u w:val="single"/>
        </w:rPr>
        <w:t>24</w:t>
      </w:r>
      <w:r w:rsidRPr="003D656F">
        <w:rPr>
          <w:b/>
          <w:color w:val="000000" w:themeColor="text1"/>
          <w:sz w:val="22"/>
          <w:szCs w:val="22"/>
          <w:u w:val="single"/>
        </w:rPr>
        <w:t>. HONESTY BOXES</w:t>
      </w:r>
    </w:p>
    <w:p w14:paraId="2AC4F1B9" w14:textId="77777777" w:rsidR="00727CE4" w:rsidRPr="003D656F" w:rsidRDefault="00727CE4" w:rsidP="00727CE4">
      <w:pPr>
        <w:pStyle w:val="NoSpacing"/>
        <w:tabs>
          <w:tab w:val="clear" w:pos="851"/>
        </w:tabs>
        <w:rPr>
          <w:b/>
          <w:color w:val="000000" w:themeColor="text1"/>
          <w:sz w:val="16"/>
          <w:szCs w:val="16"/>
          <w:u w:val="single"/>
        </w:rPr>
      </w:pPr>
    </w:p>
    <w:p w14:paraId="607A127B" w14:textId="77777777" w:rsidR="00727CE4" w:rsidRPr="003D656F" w:rsidRDefault="00727CE4" w:rsidP="00727CE4">
      <w:pPr>
        <w:pStyle w:val="NoSpacing"/>
        <w:tabs>
          <w:tab w:val="clear" w:pos="851"/>
        </w:tabs>
        <w:rPr>
          <w:bCs/>
          <w:color w:val="000000" w:themeColor="text1"/>
          <w:sz w:val="22"/>
          <w:szCs w:val="22"/>
        </w:rPr>
      </w:pPr>
      <w:r>
        <w:rPr>
          <w:bCs/>
          <w:color w:val="000000" w:themeColor="text1"/>
          <w:sz w:val="22"/>
          <w:szCs w:val="22"/>
        </w:rPr>
        <w:t>24</w:t>
      </w:r>
      <w:r w:rsidRPr="003D656F">
        <w:rPr>
          <w:bCs/>
          <w:color w:val="000000" w:themeColor="text1"/>
          <w:sz w:val="22"/>
          <w:szCs w:val="22"/>
        </w:rPr>
        <w:t xml:space="preserve">.1 The </w:t>
      </w:r>
      <w:r>
        <w:rPr>
          <w:bCs/>
          <w:color w:val="000000" w:themeColor="text1"/>
          <w:sz w:val="22"/>
          <w:szCs w:val="22"/>
        </w:rPr>
        <w:t xml:space="preserve">Chair advised having liaised with another firm for an alternative quote, however they too used D &amp; M Fabrication Ltd, so were looking into comparable prices. It was asked for the Clerk to chase up a price for housing for an electronic honesty box and asked all Cllrs to look out for manufacturer details on similar units. </w:t>
      </w:r>
      <w:r w:rsidRPr="003D656F">
        <w:rPr>
          <w:b/>
          <w:color w:val="000000" w:themeColor="text1"/>
          <w:sz w:val="22"/>
          <w:szCs w:val="22"/>
        </w:rPr>
        <w:t xml:space="preserve">Action: </w:t>
      </w:r>
      <w:r>
        <w:rPr>
          <w:b/>
          <w:color w:val="000000" w:themeColor="text1"/>
          <w:sz w:val="22"/>
          <w:szCs w:val="22"/>
        </w:rPr>
        <w:t>CHAIR &amp; CLERK.</w:t>
      </w:r>
    </w:p>
    <w:p w14:paraId="4623F570" w14:textId="77777777" w:rsidR="00727CE4" w:rsidRPr="00885797" w:rsidRDefault="00727CE4" w:rsidP="00727CE4">
      <w:pPr>
        <w:pStyle w:val="NoSpacing"/>
        <w:tabs>
          <w:tab w:val="clear" w:pos="851"/>
        </w:tabs>
        <w:rPr>
          <w:b/>
          <w:color w:val="FF0000"/>
          <w:sz w:val="16"/>
          <w:szCs w:val="16"/>
        </w:rPr>
      </w:pPr>
    </w:p>
    <w:p w14:paraId="6C8BB415" w14:textId="77777777" w:rsidR="00727CE4" w:rsidRPr="003E13B6" w:rsidRDefault="00727CE4" w:rsidP="00727CE4">
      <w:pPr>
        <w:pStyle w:val="ListParagraph"/>
        <w:ind w:left="0"/>
        <w:jc w:val="left"/>
        <w:rPr>
          <w:b/>
          <w:sz w:val="22"/>
          <w:szCs w:val="22"/>
          <w:u w:val="single"/>
        </w:rPr>
      </w:pPr>
      <w:r>
        <w:rPr>
          <w:b/>
          <w:sz w:val="22"/>
          <w:szCs w:val="22"/>
          <w:u w:val="single"/>
        </w:rPr>
        <w:t>25</w:t>
      </w:r>
      <w:r w:rsidRPr="003E13B6">
        <w:rPr>
          <w:b/>
          <w:sz w:val="22"/>
          <w:szCs w:val="22"/>
          <w:u w:val="single"/>
        </w:rPr>
        <w:t>. ADDITIONAL DEFIBRILLATORS</w:t>
      </w:r>
    </w:p>
    <w:p w14:paraId="46888722" w14:textId="77777777" w:rsidR="00727CE4" w:rsidRDefault="00727CE4" w:rsidP="00727CE4">
      <w:pPr>
        <w:pStyle w:val="NoSpacing"/>
        <w:rPr>
          <w:sz w:val="16"/>
          <w:szCs w:val="16"/>
        </w:rPr>
      </w:pPr>
    </w:p>
    <w:p w14:paraId="7EB506C7" w14:textId="77777777" w:rsidR="00727CE4" w:rsidRPr="003E13B6" w:rsidRDefault="00727CE4" w:rsidP="00727CE4">
      <w:pPr>
        <w:shd w:val="clear" w:color="auto" w:fill="FFFFFF"/>
        <w:tabs>
          <w:tab w:val="clear" w:pos="851"/>
        </w:tabs>
        <w:rPr>
          <w:color w:val="222222"/>
          <w:sz w:val="22"/>
          <w:szCs w:val="22"/>
        </w:rPr>
      </w:pPr>
      <w:r>
        <w:rPr>
          <w:sz w:val="22"/>
          <w:szCs w:val="22"/>
        </w:rPr>
        <w:t>25</w:t>
      </w:r>
      <w:r w:rsidRPr="003E13B6">
        <w:rPr>
          <w:sz w:val="22"/>
          <w:szCs w:val="22"/>
        </w:rPr>
        <w:t xml:space="preserve">.1 </w:t>
      </w:r>
      <w:r>
        <w:rPr>
          <w:sz w:val="22"/>
          <w:szCs w:val="22"/>
        </w:rPr>
        <w:t xml:space="preserve">The Clerk advised having multiple responses from various sources to forward to Cllrs in readiness for the next meeting. </w:t>
      </w:r>
      <w:r w:rsidRPr="003E13B6">
        <w:rPr>
          <w:b/>
          <w:sz w:val="22"/>
          <w:szCs w:val="22"/>
        </w:rPr>
        <w:t>Action: CLLR GRAINGER &amp; CLERK.</w:t>
      </w:r>
    </w:p>
    <w:p w14:paraId="01D201EC" w14:textId="77777777" w:rsidR="00727CE4" w:rsidRPr="00391088" w:rsidRDefault="00727CE4" w:rsidP="00727CE4">
      <w:pPr>
        <w:pStyle w:val="ListParagraph"/>
        <w:ind w:left="0"/>
        <w:rPr>
          <w:b/>
          <w:sz w:val="16"/>
          <w:szCs w:val="16"/>
        </w:rPr>
      </w:pPr>
    </w:p>
    <w:p w14:paraId="70A07780" w14:textId="77777777" w:rsidR="00727CE4" w:rsidRPr="006C002E" w:rsidRDefault="00727CE4" w:rsidP="00727CE4">
      <w:pPr>
        <w:rPr>
          <w:b/>
          <w:sz w:val="22"/>
          <w:szCs w:val="22"/>
          <w:u w:val="single"/>
        </w:rPr>
      </w:pPr>
      <w:r>
        <w:rPr>
          <w:b/>
          <w:sz w:val="22"/>
          <w:szCs w:val="22"/>
          <w:u w:val="single"/>
        </w:rPr>
        <w:t>26. HIGHWAYS MATTERS</w:t>
      </w:r>
    </w:p>
    <w:p w14:paraId="57154F41" w14:textId="77777777" w:rsidR="00727CE4" w:rsidRDefault="00727CE4" w:rsidP="00727CE4">
      <w:pPr>
        <w:rPr>
          <w:b/>
          <w:sz w:val="16"/>
          <w:szCs w:val="16"/>
          <w:u w:val="single"/>
        </w:rPr>
      </w:pPr>
    </w:p>
    <w:p w14:paraId="678E54CA" w14:textId="77777777" w:rsidR="00727CE4" w:rsidRDefault="00727CE4" w:rsidP="00727CE4">
      <w:pPr>
        <w:pStyle w:val="ListParagraph"/>
        <w:ind w:left="0"/>
        <w:rPr>
          <w:bCs/>
          <w:sz w:val="22"/>
          <w:szCs w:val="22"/>
        </w:rPr>
      </w:pPr>
      <w:r>
        <w:rPr>
          <w:bCs/>
          <w:sz w:val="22"/>
          <w:szCs w:val="22"/>
        </w:rPr>
        <w:t>26</w:t>
      </w:r>
      <w:r w:rsidRPr="00EA234B">
        <w:rPr>
          <w:bCs/>
          <w:sz w:val="22"/>
          <w:szCs w:val="22"/>
        </w:rPr>
        <w:t>.1</w:t>
      </w:r>
      <w:r>
        <w:rPr>
          <w:bCs/>
          <w:sz w:val="22"/>
          <w:szCs w:val="22"/>
        </w:rPr>
        <w:t xml:space="preserve"> There were no matters raised and it was clarified work on Masham bridge was due to start on 25</w:t>
      </w:r>
      <w:r w:rsidRPr="00150DE9">
        <w:rPr>
          <w:bCs/>
          <w:sz w:val="22"/>
          <w:szCs w:val="22"/>
          <w:vertAlign w:val="superscript"/>
        </w:rPr>
        <w:t>th</w:t>
      </w:r>
      <w:r>
        <w:rPr>
          <w:bCs/>
          <w:sz w:val="22"/>
          <w:szCs w:val="22"/>
        </w:rPr>
        <w:t xml:space="preserve"> May.</w:t>
      </w:r>
    </w:p>
    <w:p w14:paraId="5A57C3F7" w14:textId="77777777" w:rsidR="00727CE4" w:rsidRPr="00FE226A" w:rsidRDefault="00727CE4" w:rsidP="00727CE4">
      <w:pPr>
        <w:pStyle w:val="ListParagraph"/>
        <w:ind w:left="0"/>
        <w:rPr>
          <w:sz w:val="16"/>
          <w:szCs w:val="16"/>
        </w:rPr>
      </w:pPr>
    </w:p>
    <w:p w14:paraId="7405BADC" w14:textId="77777777" w:rsidR="00727CE4" w:rsidRPr="00807FC8" w:rsidRDefault="00727CE4" w:rsidP="00727CE4">
      <w:pPr>
        <w:pStyle w:val="ListParagraph"/>
        <w:ind w:left="0"/>
        <w:rPr>
          <w:sz w:val="16"/>
          <w:szCs w:val="16"/>
        </w:rPr>
      </w:pPr>
      <w:r>
        <w:rPr>
          <w:b/>
          <w:sz w:val="22"/>
          <w:szCs w:val="22"/>
          <w:u w:val="single"/>
        </w:rPr>
        <w:t>27</w:t>
      </w:r>
      <w:r w:rsidRPr="00807FC8">
        <w:rPr>
          <w:b/>
          <w:sz w:val="22"/>
          <w:szCs w:val="22"/>
          <w:u w:val="single"/>
        </w:rPr>
        <w:t xml:space="preserve">. </w:t>
      </w:r>
      <w:r>
        <w:rPr>
          <w:b/>
          <w:sz w:val="22"/>
          <w:szCs w:val="22"/>
          <w:u w:val="single"/>
        </w:rPr>
        <w:t>THORPE ROAD</w:t>
      </w:r>
      <w:r w:rsidRPr="00150DE9">
        <w:rPr>
          <w:b/>
          <w:sz w:val="22"/>
          <w:szCs w:val="22"/>
          <w:u w:val="single"/>
        </w:rPr>
        <w:t xml:space="preserve"> </w:t>
      </w:r>
      <w:r>
        <w:rPr>
          <w:b/>
          <w:sz w:val="22"/>
          <w:szCs w:val="22"/>
          <w:u w:val="single"/>
        </w:rPr>
        <w:t>BLOCKED PAVEMENT</w:t>
      </w:r>
    </w:p>
    <w:p w14:paraId="1ADE8BDA" w14:textId="77777777" w:rsidR="00727CE4" w:rsidRPr="009A0476" w:rsidRDefault="00727CE4" w:rsidP="00727CE4">
      <w:pPr>
        <w:pStyle w:val="NoSpacing"/>
        <w:rPr>
          <w:sz w:val="16"/>
          <w:szCs w:val="16"/>
        </w:rPr>
      </w:pPr>
    </w:p>
    <w:p w14:paraId="66A7DC78" w14:textId="77777777" w:rsidR="00727CE4" w:rsidRPr="00FE765E" w:rsidRDefault="00727CE4" w:rsidP="00727CE4">
      <w:pPr>
        <w:pStyle w:val="NoSpacing"/>
        <w:rPr>
          <w:b/>
          <w:sz w:val="22"/>
          <w:szCs w:val="22"/>
        </w:rPr>
      </w:pPr>
      <w:r>
        <w:rPr>
          <w:sz w:val="22"/>
          <w:szCs w:val="22"/>
        </w:rPr>
        <w:t>27</w:t>
      </w:r>
      <w:r w:rsidRPr="00E665B6">
        <w:rPr>
          <w:sz w:val="22"/>
          <w:szCs w:val="22"/>
        </w:rPr>
        <w:t>.</w:t>
      </w:r>
      <w:r w:rsidRPr="00274217">
        <w:rPr>
          <w:sz w:val="22"/>
          <w:szCs w:val="22"/>
        </w:rPr>
        <w:t>1</w:t>
      </w:r>
      <w:r w:rsidRPr="00274217">
        <w:rPr>
          <w:bCs/>
          <w:sz w:val="22"/>
          <w:szCs w:val="22"/>
        </w:rPr>
        <w:t xml:space="preserve"> </w:t>
      </w:r>
      <w:r>
        <w:rPr>
          <w:sz w:val="22"/>
          <w:szCs w:val="22"/>
          <w:shd w:val="clear" w:color="auto" w:fill="FFFFFF"/>
        </w:rPr>
        <w:t xml:space="preserve">Highways had responded to the request to </w:t>
      </w:r>
      <w:proofErr w:type="gramStart"/>
      <w:r>
        <w:rPr>
          <w:sz w:val="22"/>
          <w:szCs w:val="22"/>
          <w:shd w:val="clear" w:color="auto" w:fill="FFFFFF"/>
        </w:rPr>
        <w:t>take action</w:t>
      </w:r>
      <w:proofErr w:type="gramEnd"/>
      <w:r>
        <w:rPr>
          <w:sz w:val="22"/>
          <w:szCs w:val="22"/>
          <w:shd w:val="clear" w:color="auto" w:fill="FFFFFF"/>
        </w:rPr>
        <w:t xml:space="preserve"> over the remaining large, barrel planters advising an officer would revisit and take action as necessary. With the pavement accessible since the removal of the mobility scooter it was agreed to remove the matter from the agenda.</w:t>
      </w:r>
    </w:p>
    <w:p w14:paraId="50C1E33A" w14:textId="77777777" w:rsidR="00727CE4" w:rsidRPr="00391088" w:rsidRDefault="00727CE4" w:rsidP="00727CE4">
      <w:pPr>
        <w:pStyle w:val="ListParagraph"/>
        <w:ind w:left="0"/>
        <w:rPr>
          <w:b/>
          <w:sz w:val="16"/>
          <w:szCs w:val="16"/>
        </w:rPr>
      </w:pPr>
    </w:p>
    <w:p w14:paraId="3936F6AC" w14:textId="77777777" w:rsidR="00727CE4" w:rsidRPr="006C002E" w:rsidRDefault="00727CE4" w:rsidP="00727CE4">
      <w:pPr>
        <w:rPr>
          <w:b/>
          <w:sz w:val="22"/>
          <w:szCs w:val="22"/>
          <w:u w:val="single"/>
        </w:rPr>
      </w:pPr>
      <w:r>
        <w:rPr>
          <w:b/>
          <w:sz w:val="22"/>
          <w:szCs w:val="22"/>
          <w:u w:val="single"/>
        </w:rPr>
        <w:t>28. WESTHOLME COURT PLAY AREA</w:t>
      </w:r>
    </w:p>
    <w:p w14:paraId="0CA1ECB8" w14:textId="77777777" w:rsidR="00727CE4" w:rsidRDefault="00727CE4" w:rsidP="00727CE4">
      <w:pPr>
        <w:rPr>
          <w:b/>
          <w:sz w:val="16"/>
          <w:szCs w:val="16"/>
          <w:u w:val="single"/>
        </w:rPr>
      </w:pPr>
    </w:p>
    <w:p w14:paraId="3B030637" w14:textId="77777777" w:rsidR="00727CE4" w:rsidRPr="008E0F76" w:rsidRDefault="00727CE4" w:rsidP="00727CE4">
      <w:pPr>
        <w:pStyle w:val="NoSpacing"/>
        <w:rPr>
          <w:bCs/>
          <w:sz w:val="22"/>
          <w:szCs w:val="22"/>
        </w:rPr>
      </w:pPr>
      <w:r>
        <w:rPr>
          <w:bCs/>
          <w:sz w:val="22"/>
          <w:szCs w:val="22"/>
        </w:rPr>
        <w:t>28</w:t>
      </w:r>
      <w:r w:rsidRPr="00EA234B">
        <w:rPr>
          <w:bCs/>
          <w:sz w:val="22"/>
          <w:szCs w:val="22"/>
        </w:rPr>
        <w:t>.1</w:t>
      </w:r>
      <w:r>
        <w:rPr>
          <w:bCs/>
          <w:sz w:val="22"/>
          <w:szCs w:val="22"/>
        </w:rPr>
        <w:t xml:space="preserve"> Cllr Grainger confirmed a site meeting was arranged with Playscape at 4pm Tuesday 17</w:t>
      </w:r>
      <w:r w:rsidRPr="000F790F">
        <w:rPr>
          <w:bCs/>
          <w:sz w:val="22"/>
          <w:szCs w:val="22"/>
          <w:vertAlign w:val="superscript"/>
        </w:rPr>
        <w:t>th</w:t>
      </w:r>
      <w:r>
        <w:rPr>
          <w:bCs/>
          <w:sz w:val="22"/>
          <w:szCs w:val="22"/>
        </w:rPr>
        <w:t xml:space="preserve"> May, and the Chair and Cllr Rodney offered to join. The previous quote had been presented at the recent meeting with Tarmac Ltd and they may look at funding. </w:t>
      </w:r>
      <w:r w:rsidRPr="0008476E">
        <w:rPr>
          <w:b/>
          <w:sz w:val="22"/>
          <w:szCs w:val="22"/>
        </w:rPr>
        <w:t>A</w:t>
      </w:r>
      <w:r w:rsidRPr="0099023D">
        <w:rPr>
          <w:b/>
          <w:sz w:val="22"/>
          <w:szCs w:val="22"/>
        </w:rPr>
        <w:t xml:space="preserve">ction: </w:t>
      </w:r>
      <w:r>
        <w:rPr>
          <w:b/>
          <w:sz w:val="22"/>
          <w:szCs w:val="22"/>
        </w:rPr>
        <w:t>CHAIR, CLLRS GRAINGER &amp; RODNEY.</w:t>
      </w:r>
    </w:p>
    <w:p w14:paraId="7E124EBC" w14:textId="77777777" w:rsidR="00727CE4" w:rsidRPr="006C002E" w:rsidRDefault="00727CE4" w:rsidP="00727CE4">
      <w:pPr>
        <w:rPr>
          <w:b/>
          <w:sz w:val="22"/>
          <w:szCs w:val="22"/>
          <w:u w:val="single"/>
        </w:rPr>
      </w:pPr>
      <w:r>
        <w:rPr>
          <w:b/>
          <w:sz w:val="22"/>
          <w:szCs w:val="22"/>
          <w:u w:val="single"/>
        </w:rPr>
        <w:t>29</w:t>
      </w:r>
      <w:r w:rsidRPr="006C002E">
        <w:rPr>
          <w:b/>
          <w:sz w:val="22"/>
          <w:szCs w:val="22"/>
          <w:u w:val="single"/>
        </w:rPr>
        <w:t xml:space="preserve">. </w:t>
      </w:r>
      <w:r>
        <w:rPr>
          <w:b/>
          <w:sz w:val="22"/>
          <w:szCs w:val="22"/>
          <w:u w:val="single"/>
        </w:rPr>
        <w:t>PARISH CARETAKERS WORK</w:t>
      </w:r>
    </w:p>
    <w:p w14:paraId="1F636B93" w14:textId="77777777" w:rsidR="00727CE4" w:rsidRDefault="00727CE4" w:rsidP="00727CE4">
      <w:pPr>
        <w:rPr>
          <w:b/>
          <w:sz w:val="16"/>
          <w:szCs w:val="16"/>
          <w:u w:val="single"/>
        </w:rPr>
      </w:pPr>
    </w:p>
    <w:p w14:paraId="4422A1D2" w14:textId="77777777" w:rsidR="00727CE4" w:rsidRPr="00376FC2" w:rsidRDefault="00727CE4" w:rsidP="00727CE4">
      <w:pPr>
        <w:pStyle w:val="NoSpacing"/>
        <w:rPr>
          <w:bCs/>
          <w:sz w:val="22"/>
          <w:szCs w:val="22"/>
        </w:rPr>
      </w:pPr>
      <w:r>
        <w:rPr>
          <w:bCs/>
          <w:sz w:val="22"/>
          <w:szCs w:val="22"/>
        </w:rPr>
        <w:t>29</w:t>
      </w:r>
      <w:r w:rsidRPr="00EA234B">
        <w:rPr>
          <w:bCs/>
          <w:sz w:val="22"/>
          <w:szCs w:val="22"/>
        </w:rPr>
        <w:t>.1</w:t>
      </w:r>
      <w:r>
        <w:rPr>
          <w:bCs/>
          <w:sz w:val="22"/>
          <w:szCs w:val="22"/>
        </w:rPr>
        <w:t xml:space="preserve"> Greensphere R &amp; C had notified of being slightly behind with the schedule of works and that the spraying costs would need to increase slightly due to the inflation of weed killer prices, so would be a minimum extra charge of £4.80 per visit and maximum £9.60 which Cllrs agreed to. Cllrs discussed a suitable person needed to be found to sweep the cobbles and Cllr Gregg relayed trying to find a push sweeper but was struggling to find one in the area. </w:t>
      </w:r>
      <w:r w:rsidRPr="003510F2">
        <w:rPr>
          <w:b/>
          <w:sz w:val="22"/>
          <w:szCs w:val="22"/>
        </w:rPr>
        <w:t>Action: CLERK.</w:t>
      </w:r>
    </w:p>
    <w:p w14:paraId="7FA6D0B3" w14:textId="77777777" w:rsidR="00727CE4" w:rsidRPr="00FE226A" w:rsidRDefault="00727CE4" w:rsidP="00727CE4">
      <w:pPr>
        <w:pStyle w:val="ListParagraph"/>
        <w:ind w:left="0"/>
        <w:rPr>
          <w:sz w:val="16"/>
          <w:szCs w:val="16"/>
        </w:rPr>
      </w:pPr>
    </w:p>
    <w:p w14:paraId="3DA153F2" w14:textId="77777777" w:rsidR="00727CE4" w:rsidRPr="009A0476" w:rsidRDefault="00727CE4" w:rsidP="00727CE4">
      <w:pPr>
        <w:pStyle w:val="ListParagraph"/>
        <w:ind w:left="0"/>
        <w:rPr>
          <w:sz w:val="16"/>
          <w:szCs w:val="16"/>
        </w:rPr>
      </w:pPr>
      <w:r>
        <w:rPr>
          <w:b/>
          <w:sz w:val="22"/>
          <w:szCs w:val="22"/>
          <w:u w:val="single"/>
        </w:rPr>
        <w:t>30</w:t>
      </w:r>
      <w:r w:rsidRPr="00807FC8">
        <w:rPr>
          <w:b/>
          <w:sz w:val="22"/>
          <w:szCs w:val="22"/>
          <w:u w:val="single"/>
        </w:rPr>
        <w:t xml:space="preserve">. </w:t>
      </w:r>
      <w:r w:rsidRPr="00981B1F">
        <w:rPr>
          <w:b/>
          <w:sz w:val="22"/>
          <w:szCs w:val="22"/>
          <w:u w:val="single"/>
        </w:rPr>
        <w:t>CORRESPONDENCE FOR DISCUSSION/INFORMATION</w:t>
      </w:r>
    </w:p>
    <w:p w14:paraId="711E3A8F" w14:textId="77777777" w:rsidR="00727CE4" w:rsidRPr="004316F3" w:rsidRDefault="00727CE4" w:rsidP="00727CE4">
      <w:pPr>
        <w:rPr>
          <w:b/>
          <w:sz w:val="16"/>
          <w:szCs w:val="16"/>
          <w:u w:val="single"/>
        </w:rPr>
      </w:pPr>
    </w:p>
    <w:p w14:paraId="2FB98360" w14:textId="77777777" w:rsidR="00727CE4" w:rsidRPr="009A1B4B" w:rsidRDefault="00727CE4" w:rsidP="00727CE4">
      <w:pPr>
        <w:pStyle w:val="ListParagraph"/>
        <w:numPr>
          <w:ilvl w:val="1"/>
          <w:numId w:val="27"/>
        </w:numPr>
        <w:shd w:val="clear" w:color="auto" w:fill="FFFFFF"/>
        <w:tabs>
          <w:tab w:val="clear" w:pos="851"/>
        </w:tabs>
        <w:spacing w:after="200" w:line="276" w:lineRule="auto"/>
        <w:rPr>
          <w:sz w:val="22"/>
          <w:szCs w:val="22"/>
        </w:rPr>
      </w:pPr>
      <w:r w:rsidRPr="009A1B4B">
        <w:rPr>
          <w:sz w:val="22"/>
          <w:szCs w:val="22"/>
          <w:shd w:val="clear" w:color="auto" w:fill="FFFFFF"/>
        </w:rPr>
        <w:t xml:space="preserve">Masham Young Farmers – Request </w:t>
      </w:r>
      <w:r w:rsidRPr="009A1B4B">
        <w:rPr>
          <w:sz w:val="22"/>
          <w:szCs w:val="22"/>
        </w:rPr>
        <w:t xml:space="preserve">to start their charity tractor run from the marketplace on Sunday 29th May, to arrive at around 9am, to leave around 10.30am and take care of coning an area themselves </w:t>
      </w:r>
      <w:r>
        <w:rPr>
          <w:sz w:val="22"/>
          <w:szCs w:val="22"/>
        </w:rPr>
        <w:t>was</w:t>
      </w:r>
      <w:r w:rsidRPr="009A1B4B">
        <w:rPr>
          <w:sz w:val="22"/>
          <w:szCs w:val="22"/>
        </w:rPr>
        <w:t xml:space="preserve"> agreed to by Cllrs prior to the meeting due to a decision being required sooner.</w:t>
      </w:r>
    </w:p>
    <w:p w14:paraId="7AF1C46D" w14:textId="77777777" w:rsidR="00727CE4" w:rsidRPr="009A1B4B" w:rsidRDefault="00727CE4" w:rsidP="00727CE4">
      <w:pPr>
        <w:pStyle w:val="ListParagraph"/>
        <w:shd w:val="clear" w:color="auto" w:fill="FFFFFF"/>
        <w:tabs>
          <w:tab w:val="clear" w:pos="851"/>
        </w:tabs>
        <w:spacing w:after="200" w:line="276" w:lineRule="auto"/>
        <w:ind w:left="0"/>
        <w:rPr>
          <w:sz w:val="16"/>
          <w:szCs w:val="16"/>
        </w:rPr>
      </w:pPr>
    </w:p>
    <w:p w14:paraId="28097F89" w14:textId="77777777" w:rsidR="00727CE4" w:rsidRPr="009A1B4B" w:rsidRDefault="00727CE4" w:rsidP="00727CE4">
      <w:pPr>
        <w:pStyle w:val="ListParagraph"/>
        <w:numPr>
          <w:ilvl w:val="1"/>
          <w:numId w:val="27"/>
        </w:numPr>
        <w:shd w:val="clear" w:color="auto" w:fill="FFFFFF"/>
        <w:tabs>
          <w:tab w:val="clear" w:pos="851"/>
        </w:tabs>
        <w:spacing w:after="200" w:line="276" w:lineRule="auto"/>
        <w:rPr>
          <w:sz w:val="22"/>
          <w:szCs w:val="22"/>
        </w:rPr>
      </w:pPr>
      <w:r w:rsidRPr="009A1B4B">
        <w:rPr>
          <w:sz w:val="22"/>
          <w:szCs w:val="22"/>
          <w:shd w:val="clear" w:color="auto" w:fill="FFFFFF"/>
        </w:rPr>
        <w:t>Masham Primary School – Request to use the market square on the afternoon of Thursday 26</w:t>
      </w:r>
      <w:r w:rsidRPr="009A1B4B">
        <w:rPr>
          <w:sz w:val="22"/>
          <w:szCs w:val="22"/>
          <w:shd w:val="clear" w:color="auto" w:fill="FFFFFF"/>
          <w:vertAlign w:val="superscript"/>
        </w:rPr>
        <w:t>th</w:t>
      </w:r>
      <w:r w:rsidRPr="009A1B4B">
        <w:rPr>
          <w:sz w:val="22"/>
          <w:szCs w:val="22"/>
          <w:shd w:val="clear" w:color="auto" w:fill="FFFFFF"/>
        </w:rPr>
        <w:t> May for their traditional maypole celebration was agreed to and the Clerk would inform the Market Superintendent.</w:t>
      </w:r>
      <w:r w:rsidRPr="009A1B4B">
        <w:rPr>
          <w:b/>
          <w:sz w:val="22"/>
          <w:szCs w:val="22"/>
        </w:rPr>
        <w:t xml:space="preserve"> Action: CLERK.</w:t>
      </w:r>
    </w:p>
    <w:p w14:paraId="0F6E8104" w14:textId="77777777" w:rsidR="00727CE4" w:rsidRPr="009A1B4B" w:rsidRDefault="00727CE4" w:rsidP="00727CE4">
      <w:pPr>
        <w:pStyle w:val="ListParagraph"/>
        <w:rPr>
          <w:sz w:val="16"/>
          <w:szCs w:val="16"/>
          <w:shd w:val="clear" w:color="auto" w:fill="FFFFFF"/>
        </w:rPr>
      </w:pPr>
    </w:p>
    <w:p w14:paraId="1D582C8E" w14:textId="77777777" w:rsidR="00727CE4" w:rsidRPr="009A1B4B" w:rsidRDefault="00727CE4" w:rsidP="00727CE4">
      <w:pPr>
        <w:pStyle w:val="ListParagraph"/>
        <w:numPr>
          <w:ilvl w:val="1"/>
          <w:numId w:val="27"/>
        </w:numPr>
        <w:shd w:val="clear" w:color="auto" w:fill="FFFFFF"/>
        <w:tabs>
          <w:tab w:val="clear" w:pos="851"/>
        </w:tabs>
        <w:spacing w:after="200" w:line="276" w:lineRule="auto"/>
        <w:rPr>
          <w:sz w:val="22"/>
          <w:szCs w:val="22"/>
        </w:rPr>
      </w:pPr>
      <w:r w:rsidRPr="009A1B4B">
        <w:rPr>
          <w:sz w:val="22"/>
          <w:szCs w:val="22"/>
          <w:shd w:val="clear" w:color="auto" w:fill="FFFFFF"/>
        </w:rPr>
        <w:t>Black Sheep Brewery – Request to use the Shooting Holme for parking for their annual bike ride on Sunday 12</w:t>
      </w:r>
      <w:r w:rsidRPr="009A1B4B">
        <w:rPr>
          <w:sz w:val="22"/>
          <w:szCs w:val="22"/>
          <w:shd w:val="clear" w:color="auto" w:fill="FFFFFF"/>
          <w:vertAlign w:val="superscript"/>
        </w:rPr>
        <w:t>th</w:t>
      </w:r>
      <w:r w:rsidRPr="009A1B4B">
        <w:rPr>
          <w:sz w:val="22"/>
          <w:szCs w:val="22"/>
          <w:shd w:val="clear" w:color="auto" w:fill="FFFFFF"/>
        </w:rPr>
        <w:t xml:space="preserve"> June was agreed to and was recommended to advise of the possible Traveller presence. Cllrs also asked for the human circus dates and visit to be checked. </w:t>
      </w:r>
      <w:r w:rsidRPr="009A1B4B">
        <w:rPr>
          <w:b/>
          <w:sz w:val="22"/>
          <w:szCs w:val="22"/>
        </w:rPr>
        <w:t>Action: CLERK</w:t>
      </w:r>
      <w:r>
        <w:rPr>
          <w:b/>
          <w:sz w:val="22"/>
          <w:szCs w:val="22"/>
        </w:rPr>
        <w:t>.</w:t>
      </w:r>
    </w:p>
    <w:p w14:paraId="5AB1FC9B" w14:textId="77777777" w:rsidR="00727CE4" w:rsidRDefault="00727CE4" w:rsidP="00727CE4">
      <w:pPr>
        <w:rPr>
          <w:b/>
          <w:sz w:val="22"/>
          <w:szCs w:val="22"/>
          <w:u w:val="single"/>
        </w:rPr>
      </w:pPr>
      <w:r>
        <w:rPr>
          <w:b/>
          <w:sz w:val="22"/>
          <w:szCs w:val="22"/>
          <w:u w:val="single"/>
        </w:rPr>
        <w:t>31. ANY OTHER BUSINESS</w:t>
      </w:r>
    </w:p>
    <w:p w14:paraId="7934A8E9" w14:textId="77777777" w:rsidR="00727CE4" w:rsidRPr="00446FB7" w:rsidRDefault="00727CE4" w:rsidP="00727CE4">
      <w:pPr>
        <w:rPr>
          <w:b/>
          <w:sz w:val="16"/>
          <w:szCs w:val="16"/>
          <w:u w:val="single"/>
        </w:rPr>
      </w:pPr>
    </w:p>
    <w:p w14:paraId="7440F458" w14:textId="77777777" w:rsidR="00727CE4" w:rsidRPr="00A2618F" w:rsidRDefault="00727CE4" w:rsidP="00727CE4">
      <w:pPr>
        <w:tabs>
          <w:tab w:val="clear" w:pos="851"/>
          <w:tab w:val="left" w:pos="0"/>
        </w:tabs>
        <w:rPr>
          <w:b/>
          <w:sz w:val="22"/>
          <w:szCs w:val="22"/>
        </w:rPr>
      </w:pPr>
      <w:r>
        <w:rPr>
          <w:sz w:val="22"/>
          <w:szCs w:val="22"/>
        </w:rPr>
        <w:t>31</w:t>
      </w:r>
      <w:r w:rsidRPr="00B41F20">
        <w:rPr>
          <w:sz w:val="22"/>
          <w:szCs w:val="22"/>
        </w:rPr>
        <w:t>.1</w:t>
      </w:r>
      <w:r w:rsidRPr="00B41F20">
        <w:rPr>
          <w:sz w:val="22"/>
          <w:szCs w:val="22"/>
        </w:rPr>
        <w:tab/>
      </w:r>
      <w:r>
        <w:rPr>
          <w:sz w:val="22"/>
          <w:szCs w:val="22"/>
        </w:rPr>
        <w:t>Cllr Weatherill advised of social media photos showing cannabis use evidence at the Fisherman’s and similar congregations were occurring at the Bowling Club. It was agreed Sgt Davies and PCSO Swan should be notified.</w:t>
      </w:r>
      <w:r w:rsidRPr="000138B9">
        <w:rPr>
          <w:b/>
          <w:sz w:val="22"/>
          <w:szCs w:val="22"/>
        </w:rPr>
        <w:t xml:space="preserve"> </w:t>
      </w:r>
      <w:r w:rsidRPr="009A1B4B">
        <w:rPr>
          <w:b/>
          <w:sz w:val="22"/>
          <w:szCs w:val="22"/>
        </w:rPr>
        <w:t>Action: CLERK</w:t>
      </w:r>
      <w:r>
        <w:rPr>
          <w:b/>
          <w:sz w:val="22"/>
          <w:szCs w:val="22"/>
        </w:rPr>
        <w:t>.</w:t>
      </w:r>
    </w:p>
    <w:p w14:paraId="7AEABDFD" w14:textId="77777777" w:rsidR="00727CE4" w:rsidRDefault="00727CE4" w:rsidP="00727CE4">
      <w:pPr>
        <w:rPr>
          <w:sz w:val="16"/>
          <w:szCs w:val="16"/>
        </w:rPr>
      </w:pPr>
    </w:p>
    <w:p w14:paraId="1A879404" w14:textId="77777777" w:rsidR="00727CE4" w:rsidRPr="00A2618F" w:rsidRDefault="00727CE4" w:rsidP="00727CE4">
      <w:pPr>
        <w:rPr>
          <w:sz w:val="22"/>
          <w:szCs w:val="22"/>
        </w:rPr>
      </w:pPr>
      <w:r>
        <w:rPr>
          <w:sz w:val="22"/>
          <w:szCs w:val="22"/>
        </w:rPr>
        <w:t xml:space="preserve">31.2 Cllr Johnson advised the new cones agreed for the market were </w:t>
      </w:r>
      <w:proofErr w:type="gramStart"/>
      <w:r>
        <w:rPr>
          <w:sz w:val="22"/>
          <w:szCs w:val="22"/>
        </w:rPr>
        <w:t>actually in</w:t>
      </w:r>
      <w:proofErr w:type="gramEnd"/>
      <w:r>
        <w:rPr>
          <w:sz w:val="22"/>
          <w:szCs w:val="22"/>
        </w:rPr>
        <w:t xml:space="preserve"> the region of £7ea plus £4ea carriage. </w:t>
      </w:r>
      <w:r w:rsidRPr="003D34A9">
        <w:rPr>
          <w:sz w:val="22"/>
          <w:szCs w:val="22"/>
          <w:shd w:val="clear" w:color="auto" w:fill="FFFFFF"/>
        </w:rPr>
        <w:t>It was </w:t>
      </w:r>
      <w:r w:rsidRPr="003D34A9">
        <w:rPr>
          <w:b/>
          <w:bCs/>
          <w:sz w:val="22"/>
          <w:szCs w:val="22"/>
          <w:shd w:val="clear" w:color="auto" w:fill="FFFFFF"/>
        </w:rPr>
        <w:t>proposed</w:t>
      </w:r>
      <w:r w:rsidRPr="003D34A9">
        <w:rPr>
          <w:sz w:val="22"/>
          <w:szCs w:val="22"/>
          <w:shd w:val="clear" w:color="auto" w:fill="FFFFFF"/>
        </w:rPr>
        <w:t xml:space="preserve"> by Cllr </w:t>
      </w:r>
      <w:r>
        <w:rPr>
          <w:sz w:val="22"/>
          <w:szCs w:val="22"/>
          <w:shd w:val="clear" w:color="auto" w:fill="FFFFFF"/>
        </w:rPr>
        <w:t xml:space="preserve">Ellis </w:t>
      </w:r>
      <w:r w:rsidRPr="003D34A9">
        <w:rPr>
          <w:sz w:val="22"/>
          <w:szCs w:val="22"/>
          <w:shd w:val="clear" w:color="auto" w:fill="FFFFFF"/>
        </w:rPr>
        <w:t>and </w:t>
      </w:r>
      <w:r w:rsidRPr="003D34A9">
        <w:rPr>
          <w:b/>
          <w:bCs/>
          <w:sz w:val="22"/>
          <w:szCs w:val="22"/>
          <w:shd w:val="clear" w:color="auto" w:fill="FFFFFF"/>
        </w:rPr>
        <w:t>seconded</w:t>
      </w:r>
      <w:r w:rsidRPr="003D34A9">
        <w:rPr>
          <w:sz w:val="22"/>
          <w:szCs w:val="22"/>
          <w:shd w:val="clear" w:color="auto" w:fill="FFFFFF"/>
        </w:rPr>
        <w:t xml:space="preserve"> by Cllr </w:t>
      </w:r>
      <w:r>
        <w:rPr>
          <w:sz w:val="22"/>
          <w:szCs w:val="22"/>
          <w:shd w:val="clear" w:color="auto" w:fill="FFFFFF"/>
        </w:rPr>
        <w:t>Barker</w:t>
      </w:r>
      <w:r w:rsidRPr="003D34A9">
        <w:rPr>
          <w:sz w:val="22"/>
          <w:szCs w:val="22"/>
          <w:shd w:val="clear" w:color="auto" w:fill="FFFFFF"/>
        </w:rPr>
        <w:t xml:space="preserve"> to</w:t>
      </w:r>
      <w:r>
        <w:rPr>
          <w:sz w:val="22"/>
          <w:szCs w:val="22"/>
          <w:shd w:val="clear" w:color="auto" w:fill="FFFFFF"/>
        </w:rPr>
        <w:t xml:space="preserve"> proceed with the revised costs.</w:t>
      </w:r>
      <w:r w:rsidRPr="00CB7AB9">
        <w:rPr>
          <w:sz w:val="22"/>
          <w:szCs w:val="22"/>
        </w:rPr>
        <w:t xml:space="preserve"> It was </w:t>
      </w:r>
      <w:r w:rsidRPr="00CB7AB9">
        <w:rPr>
          <w:b/>
          <w:sz w:val="22"/>
          <w:szCs w:val="22"/>
        </w:rPr>
        <w:t>RESOLVED</w:t>
      </w:r>
      <w:r w:rsidRPr="00CB7AB9">
        <w:rPr>
          <w:sz w:val="22"/>
          <w:szCs w:val="22"/>
        </w:rPr>
        <w:t xml:space="preserve"> </w:t>
      </w:r>
      <w:r>
        <w:rPr>
          <w:sz w:val="22"/>
          <w:szCs w:val="22"/>
        </w:rPr>
        <w:t xml:space="preserve">for Cllr Johnson to action accordingly. </w:t>
      </w:r>
      <w:r w:rsidRPr="00CB7AB9">
        <w:rPr>
          <w:b/>
          <w:sz w:val="22"/>
          <w:szCs w:val="22"/>
        </w:rPr>
        <w:t>Action:</w:t>
      </w:r>
      <w:r>
        <w:rPr>
          <w:b/>
          <w:sz w:val="22"/>
          <w:szCs w:val="22"/>
        </w:rPr>
        <w:t xml:space="preserve"> CLLR JOHNSON.</w:t>
      </w:r>
    </w:p>
    <w:p w14:paraId="5E460FBA" w14:textId="77777777" w:rsidR="00727CE4" w:rsidRDefault="00727CE4" w:rsidP="00727CE4">
      <w:pPr>
        <w:rPr>
          <w:sz w:val="16"/>
          <w:szCs w:val="16"/>
        </w:rPr>
      </w:pPr>
    </w:p>
    <w:p w14:paraId="40D64E34" w14:textId="77777777" w:rsidR="00727CE4" w:rsidRPr="00A2618F" w:rsidRDefault="00727CE4" w:rsidP="00727CE4">
      <w:pPr>
        <w:rPr>
          <w:sz w:val="22"/>
          <w:szCs w:val="22"/>
        </w:rPr>
      </w:pPr>
      <w:r>
        <w:rPr>
          <w:sz w:val="22"/>
          <w:szCs w:val="22"/>
        </w:rPr>
        <w:t>31.3 It was reported the 30mph sign coming into Masham from Fearby was being obscured by the hedge and Cllr Rodney offered to trim to improve its visibility.</w:t>
      </w:r>
      <w:r w:rsidRPr="00C13894">
        <w:rPr>
          <w:b/>
          <w:sz w:val="22"/>
          <w:szCs w:val="22"/>
        </w:rPr>
        <w:t xml:space="preserve"> </w:t>
      </w:r>
      <w:r w:rsidRPr="00CB7AB9">
        <w:rPr>
          <w:b/>
          <w:sz w:val="22"/>
          <w:szCs w:val="22"/>
        </w:rPr>
        <w:t>Action:</w:t>
      </w:r>
      <w:r>
        <w:rPr>
          <w:b/>
          <w:sz w:val="22"/>
          <w:szCs w:val="22"/>
        </w:rPr>
        <w:t xml:space="preserve"> CLLR RODNEY.</w:t>
      </w:r>
    </w:p>
    <w:p w14:paraId="7882EF7D" w14:textId="77777777" w:rsidR="00727CE4" w:rsidRDefault="00727CE4" w:rsidP="00727CE4">
      <w:pPr>
        <w:rPr>
          <w:sz w:val="16"/>
          <w:szCs w:val="16"/>
        </w:rPr>
      </w:pPr>
    </w:p>
    <w:p w14:paraId="522A7D01" w14:textId="77777777" w:rsidR="00727CE4" w:rsidRPr="00A2618F" w:rsidRDefault="00727CE4" w:rsidP="00727CE4">
      <w:pPr>
        <w:rPr>
          <w:sz w:val="22"/>
          <w:szCs w:val="22"/>
        </w:rPr>
      </w:pPr>
      <w:r>
        <w:rPr>
          <w:sz w:val="22"/>
          <w:szCs w:val="22"/>
        </w:rPr>
        <w:t>31.4 Cllr Blades reported the ‘Little Market Place’ sign had still not been put back up.</w:t>
      </w:r>
      <w:r w:rsidRPr="00395CE2">
        <w:rPr>
          <w:b/>
          <w:sz w:val="22"/>
          <w:szCs w:val="22"/>
        </w:rPr>
        <w:t xml:space="preserve"> </w:t>
      </w:r>
      <w:r w:rsidRPr="00E21CE6">
        <w:rPr>
          <w:b/>
          <w:sz w:val="22"/>
          <w:szCs w:val="22"/>
        </w:rPr>
        <w:t xml:space="preserve">Action: </w:t>
      </w:r>
      <w:r>
        <w:rPr>
          <w:b/>
          <w:sz w:val="22"/>
          <w:szCs w:val="22"/>
        </w:rPr>
        <w:t>CLERK.</w:t>
      </w:r>
    </w:p>
    <w:p w14:paraId="430A6D19" w14:textId="77777777" w:rsidR="00727CE4" w:rsidRDefault="00727CE4" w:rsidP="00727CE4">
      <w:pPr>
        <w:rPr>
          <w:sz w:val="16"/>
          <w:szCs w:val="16"/>
        </w:rPr>
      </w:pPr>
    </w:p>
    <w:p w14:paraId="02083AD7" w14:textId="77777777" w:rsidR="00727CE4" w:rsidRPr="00A2618F" w:rsidRDefault="00727CE4" w:rsidP="00727CE4">
      <w:pPr>
        <w:rPr>
          <w:sz w:val="22"/>
          <w:szCs w:val="22"/>
        </w:rPr>
      </w:pPr>
      <w:r>
        <w:rPr>
          <w:sz w:val="22"/>
          <w:szCs w:val="22"/>
        </w:rPr>
        <w:t>31.5 Cllr Blades advised the downpipe on the bus shelter was getting worse and still needed fixing, so Cllr Johnson offered to chase.</w:t>
      </w:r>
      <w:r w:rsidRPr="006463A5">
        <w:rPr>
          <w:b/>
          <w:sz w:val="22"/>
          <w:szCs w:val="22"/>
        </w:rPr>
        <w:t xml:space="preserve"> </w:t>
      </w:r>
      <w:r w:rsidRPr="00E21CE6">
        <w:rPr>
          <w:b/>
          <w:sz w:val="22"/>
          <w:szCs w:val="22"/>
        </w:rPr>
        <w:t xml:space="preserve">Action: </w:t>
      </w:r>
      <w:r>
        <w:rPr>
          <w:b/>
          <w:sz w:val="22"/>
          <w:szCs w:val="22"/>
        </w:rPr>
        <w:t>CLLR JOHNSON.</w:t>
      </w:r>
    </w:p>
    <w:p w14:paraId="10C60D05" w14:textId="77777777" w:rsidR="00727CE4" w:rsidRDefault="00727CE4" w:rsidP="00727CE4">
      <w:pPr>
        <w:rPr>
          <w:sz w:val="16"/>
          <w:szCs w:val="16"/>
        </w:rPr>
      </w:pPr>
    </w:p>
    <w:p w14:paraId="18EE342A" w14:textId="77777777" w:rsidR="00727CE4" w:rsidRPr="00A2618F" w:rsidRDefault="00727CE4" w:rsidP="00727CE4">
      <w:pPr>
        <w:rPr>
          <w:sz w:val="22"/>
          <w:szCs w:val="22"/>
        </w:rPr>
      </w:pPr>
      <w:r>
        <w:rPr>
          <w:sz w:val="22"/>
          <w:szCs w:val="22"/>
        </w:rPr>
        <w:t>31.6 Cllr Blades asked if progress on Reahs old shop on Silver Street could be chased as the exterior was looking messy, but Cllrs discussed MPC held no powers in this regard</w:t>
      </w:r>
      <w:r>
        <w:rPr>
          <w:b/>
          <w:sz w:val="22"/>
          <w:szCs w:val="22"/>
        </w:rPr>
        <w:t>.</w:t>
      </w:r>
    </w:p>
    <w:p w14:paraId="0553F458" w14:textId="77777777" w:rsidR="00727CE4" w:rsidRPr="00E37DEC" w:rsidRDefault="00727CE4" w:rsidP="00727CE4">
      <w:pPr>
        <w:rPr>
          <w:sz w:val="16"/>
          <w:szCs w:val="16"/>
        </w:rPr>
      </w:pPr>
    </w:p>
    <w:p w14:paraId="00D19995" w14:textId="77777777" w:rsidR="00727CE4" w:rsidRDefault="00727CE4" w:rsidP="00727CE4">
      <w:pPr>
        <w:rPr>
          <w:b/>
          <w:sz w:val="22"/>
          <w:szCs w:val="22"/>
          <w:u w:val="single"/>
        </w:rPr>
      </w:pPr>
      <w:r>
        <w:rPr>
          <w:b/>
          <w:sz w:val="22"/>
          <w:szCs w:val="22"/>
          <w:u w:val="single"/>
        </w:rPr>
        <w:t xml:space="preserve">32. </w:t>
      </w:r>
      <w:r w:rsidRPr="00BB6359">
        <w:rPr>
          <w:b/>
          <w:sz w:val="22"/>
          <w:szCs w:val="22"/>
          <w:u w:val="single"/>
        </w:rPr>
        <w:t>DATE OF NEXT MEETING</w:t>
      </w:r>
    </w:p>
    <w:p w14:paraId="03FD92CB" w14:textId="77777777" w:rsidR="00727CE4" w:rsidRPr="00446FB7" w:rsidRDefault="00727CE4" w:rsidP="00727CE4">
      <w:pPr>
        <w:rPr>
          <w:b/>
          <w:sz w:val="16"/>
          <w:szCs w:val="16"/>
          <w:u w:val="single"/>
        </w:rPr>
      </w:pPr>
    </w:p>
    <w:p w14:paraId="31F528ED" w14:textId="77777777" w:rsidR="00727CE4" w:rsidRPr="00B41F20" w:rsidRDefault="00727CE4" w:rsidP="00727CE4">
      <w:pPr>
        <w:tabs>
          <w:tab w:val="clear" w:pos="851"/>
          <w:tab w:val="left" w:pos="0"/>
        </w:tabs>
        <w:rPr>
          <w:sz w:val="22"/>
          <w:szCs w:val="22"/>
        </w:rPr>
      </w:pPr>
      <w:r>
        <w:rPr>
          <w:sz w:val="22"/>
          <w:szCs w:val="22"/>
        </w:rPr>
        <w:t>32</w:t>
      </w:r>
      <w:r w:rsidRPr="00B41F20">
        <w:rPr>
          <w:sz w:val="22"/>
          <w:szCs w:val="22"/>
        </w:rPr>
        <w:t>.1</w:t>
      </w:r>
      <w:r w:rsidRPr="00B41F20">
        <w:rPr>
          <w:sz w:val="22"/>
          <w:szCs w:val="22"/>
        </w:rPr>
        <w:tab/>
      </w:r>
      <w:r>
        <w:rPr>
          <w:sz w:val="22"/>
          <w:szCs w:val="22"/>
        </w:rPr>
        <w:t>Monday 6</w:t>
      </w:r>
      <w:r w:rsidRPr="00A4571B">
        <w:rPr>
          <w:sz w:val="22"/>
          <w:szCs w:val="22"/>
          <w:vertAlign w:val="superscript"/>
        </w:rPr>
        <w:t>th</w:t>
      </w:r>
      <w:r>
        <w:rPr>
          <w:sz w:val="22"/>
          <w:szCs w:val="22"/>
        </w:rPr>
        <w:t xml:space="preserve"> June </w:t>
      </w:r>
      <w:r w:rsidRPr="00A34237">
        <w:rPr>
          <w:sz w:val="22"/>
          <w:szCs w:val="22"/>
        </w:rPr>
        <w:t>202</w:t>
      </w:r>
      <w:r>
        <w:rPr>
          <w:sz w:val="22"/>
          <w:szCs w:val="22"/>
        </w:rPr>
        <w:t>2</w:t>
      </w:r>
      <w:r w:rsidRPr="00A34237">
        <w:rPr>
          <w:sz w:val="22"/>
          <w:szCs w:val="22"/>
        </w:rPr>
        <w:t>.</w:t>
      </w:r>
      <w:r>
        <w:rPr>
          <w:sz w:val="22"/>
          <w:szCs w:val="22"/>
        </w:rPr>
        <w:t xml:space="preserve"> </w:t>
      </w:r>
    </w:p>
    <w:p w14:paraId="252FCD65" w14:textId="77777777" w:rsidR="00727CE4" w:rsidRDefault="00727CE4" w:rsidP="00727CE4">
      <w:pPr>
        <w:rPr>
          <w:sz w:val="16"/>
          <w:szCs w:val="16"/>
        </w:rPr>
      </w:pPr>
    </w:p>
    <w:p w14:paraId="35E76635" w14:textId="77777777" w:rsidR="00727CE4" w:rsidRPr="006E530D" w:rsidRDefault="00727CE4" w:rsidP="00727CE4">
      <w:pPr>
        <w:rPr>
          <w:sz w:val="22"/>
          <w:szCs w:val="22"/>
        </w:rPr>
      </w:pPr>
      <w:r w:rsidRPr="006E530D">
        <w:rPr>
          <w:sz w:val="22"/>
          <w:szCs w:val="22"/>
        </w:rPr>
        <w:t>(Item</w:t>
      </w:r>
      <w:r>
        <w:rPr>
          <w:sz w:val="22"/>
          <w:szCs w:val="22"/>
        </w:rPr>
        <w:t xml:space="preserve"> 33</w:t>
      </w:r>
      <w:r w:rsidRPr="006E530D">
        <w:rPr>
          <w:sz w:val="22"/>
          <w:szCs w:val="22"/>
        </w:rPr>
        <w:t xml:space="preserve"> w</w:t>
      </w:r>
      <w:r>
        <w:rPr>
          <w:sz w:val="22"/>
          <w:szCs w:val="22"/>
        </w:rPr>
        <w:t>as</w:t>
      </w:r>
      <w:r w:rsidRPr="006E530D">
        <w:rPr>
          <w:sz w:val="22"/>
          <w:szCs w:val="22"/>
        </w:rPr>
        <w:t xml:space="preserve"> then held in private due to the nature of the</w:t>
      </w:r>
      <w:r>
        <w:rPr>
          <w:sz w:val="22"/>
          <w:szCs w:val="22"/>
        </w:rPr>
        <w:t xml:space="preserve"> </w:t>
      </w:r>
      <w:r w:rsidRPr="006E530D">
        <w:rPr>
          <w:sz w:val="22"/>
          <w:szCs w:val="22"/>
        </w:rPr>
        <w:t>content).</w:t>
      </w:r>
    </w:p>
    <w:p w14:paraId="0948DE87" w14:textId="77777777" w:rsidR="00727CE4" w:rsidRPr="00446FB7" w:rsidRDefault="00727CE4" w:rsidP="00727CE4">
      <w:pPr>
        <w:rPr>
          <w:sz w:val="16"/>
          <w:szCs w:val="16"/>
        </w:rPr>
      </w:pPr>
    </w:p>
    <w:p w14:paraId="4B8DA5FA" w14:textId="77777777" w:rsidR="00727CE4" w:rsidRPr="009A50C1" w:rsidRDefault="00727CE4" w:rsidP="00727CE4">
      <w:pPr>
        <w:rPr>
          <w:sz w:val="22"/>
          <w:szCs w:val="22"/>
        </w:rPr>
      </w:pPr>
      <w:r w:rsidRPr="009A50C1">
        <w:rPr>
          <w:b/>
          <w:bCs/>
          <w:sz w:val="22"/>
          <w:szCs w:val="22"/>
          <w:u w:val="single"/>
        </w:rPr>
        <w:t>CLOSURE:</w:t>
      </w:r>
      <w:r w:rsidRPr="009A50C1">
        <w:rPr>
          <w:bCs/>
          <w:sz w:val="22"/>
          <w:szCs w:val="22"/>
        </w:rPr>
        <w:t xml:space="preserve"> The</w:t>
      </w:r>
      <w:r w:rsidRPr="009A50C1">
        <w:rPr>
          <w:sz w:val="22"/>
          <w:szCs w:val="22"/>
        </w:rPr>
        <w:t xml:space="preserve"> Meeting closed at </w:t>
      </w:r>
      <w:r>
        <w:rPr>
          <w:sz w:val="22"/>
          <w:szCs w:val="22"/>
        </w:rPr>
        <w:t>21:30pm</w:t>
      </w:r>
      <w:r w:rsidRPr="009A50C1">
        <w:rPr>
          <w:sz w:val="22"/>
          <w:szCs w:val="22"/>
        </w:rPr>
        <w:t xml:space="preserve">. </w:t>
      </w:r>
    </w:p>
    <w:p w14:paraId="142545DC" w14:textId="77777777" w:rsidR="00727CE4" w:rsidRPr="001C7FA3" w:rsidRDefault="00727CE4" w:rsidP="00727CE4">
      <w:pPr>
        <w:rPr>
          <w:sz w:val="16"/>
          <w:szCs w:val="16"/>
        </w:rPr>
      </w:pPr>
    </w:p>
    <w:p w14:paraId="74F5BAD2" w14:textId="6CE2A814" w:rsidR="00727CE4" w:rsidRDefault="00727CE4" w:rsidP="00727CE4">
      <w:pPr>
        <w:rPr>
          <w:sz w:val="16"/>
          <w:szCs w:val="16"/>
        </w:rPr>
      </w:pPr>
      <w:r w:rsidRPr="000F4E1C">
        <w:rPr>
          <w:sz w:val="16"/>
          <w:szCs w:val="16"/>
        </w:rPr>
        <w:t xml:space="preserve">Dated </w:t>
      </w:r>
      <w:r>
        <w:rPr>
          <w:sz w:val="16"/>
          <w:szCs w:val="16"/>
        </w:rPr>
        <w:t>04</w:t>
      </w:r>
      <w:r w:rsidRPr="000F4E1C">
        <w:rPr>
          <w:sz w:val="16"/>
          <w:szCs w:val="16"/>
        </w:rPr>
        <w:t>/0</w:t>
      </w:r>
      <w:r>
        <w:rPr>
          <w:sz w:val="16"/>
          <w:szCs w:val="16"/>
        </w:rPr>
        <w:t>6</w:t>
      </w:r>
      <w:r w:rsidRPr="000F4E1C">
        <w:rPr>
          <w:sz w:val="16"/>
          <w:szCs w:val="16"/>
        </w:rPr>
        <w:t>/2022</w:t>
      </w:r>
    </w:p>
    <w:p w14:paraId="4E56F5EF" w14:textId="77777777" w:rsidR="00727CE4" w:rsidRPr="000F4E1C" w:rsidRDefault="00727CE4" w:rsidP="00727CE4">
      <w:pPr>
        <w:rPr>
          <w:sz w:val="16"/>
          <w:szCs w:val="16"/>
        </w:rPr>
      </w:pPr>
    </w:p>
    <w:p w14:paraId="07757214" w14:textId="600EF5AD" w:rsidR="00727CE4" w:rsidRDefault="00727CE4" w:rsidP="00727CE4">
      <w:pPr>
        <w:rPr>
          <w:rStyle w:val="Hyperlink"/>
          <w:i/>
          <w:iCs/>
          <w:color w:val="auto"/>
          <w:sz w:val="18"/>
          <w:szCs w:val="18"/>
          <w:u w:val="none"/>
        </w:rPr>
      </w:pPr>
      <w:r w:rsidRPr="00D8148E">
        <w:rPr>
          <w:rFonts w:eastAsiaTheme="minorEastAsia"/>
          <w:i/>
          <w:noProof/>
          <w:sz w:val="18"/>
          <w:szCs w:val="18"/>
        </w:rPr>
        <w:t xml:space="preserve">To view our General Privacy Notice please go to </w:t>
      </w:r>
      <w:hyperlink r:id="rId26" w:history="1">
        <w:r w:rsidRPr="002F2687">
          <w:rPr>
            <w:rStyle w:val="Hyperlink"/>
            <w:i/>
            <w:iCs/>
            <w:color w:val="auto"/>
            <w:sz w:val="18"/>
            <w:szCs w:val="18"/>
            <w:u w:val="none"/>
          </w:rPr>
          <w:t>https://www.mashamparishcouncil.com/gdpr.html</w:t>
        </w:r>
      </w:hyperlink>
    </w:p>
    <w:p w14:paraId="38F3CF68" w14:textId="77777777" w:rsidR="00727CE4" w:rsidRDefault="00727CE4">
      <w:pPr>
        <w:tabs>
          <w:tab w:val="clear" w:pos="851"/>
        </w:tabs>
        <w:jc w:val="left"/>
        <w:rPr>
          <w:rStyle w:val="Hyperlink"/>
          <w:i/>
          <w:iCs/>
          <w:color w:val="auto"/>
          <w:sz w:val="18"/>
          <w:szCs w:val="18"/>
          <w:u w:val="none"/>
        </w:rPr>
      </w:pPr>
      <w:r>
        <w:rPr>
          <w:rStyle w:val="Hyperlink"/>
          <w:i/>
          <w:iCs/>
          <w:color w:val="auto"/>
          <w:sz w:val="18"/>
          <w:szCs w:val="18"/>
          <w:u w:val="none"/>
        </w:rPr>
        <w:br w:type="page"/>
      </w:r>
    </w:p>
    <w:p w14:paraId="3E40A081" w14:textId="77777777" w:rsidR="00727CE4" w:rsidRPr="00727CE4" w:rsidRDefault="00727CE4" w:rsidP="00727CE4">
      <w:pPr>
        <w:ind w:left="720"/>
        <w:jc w:val="center"/>
        <w:rPr>
          <w:b/>
          <w:u w:val="single"/>
        </w:rPr>
      </w:pPr>
      <w:r w:rsidRPr="00727CE4">
        <w:rPr>
          <w:b/>
        </w:rPr>
        <w:lastRenderedPageBreak/>
        <w:t xml:space="preserve">APPENDIX A - </w:t>
      </w:r>
      <w:r w:rsidRPr="00727CE4">
        <w:rPr>
          <w:b/>
          <w:u w:val="single"/>
        </w:rPr>
        <w:t>MASHAM PARISH COUNCIL PLANNING MATTERS TO 16</w:t>
      </w:r>
      <w:r w:rsidRPr="00727CE4">
        <w:rPr>
          <w:b/>
          <w:u w:val="single"/>
          <w:vertAlign w:val="superscript"/>
        </w:rPr>
        <w:t>th</w:t>
      </w:r>
      <w:r w:rsidRPr="00727CE4">
        <w:rPr>
          <w:b/>
          <w:u w:val="single"/>
        </w:rPr>
        <w:t xml:space="preserve"> MAY 2022</w:t>
      </w:r>
    </w:p>
    <w:p w14:paraId="505A3FF1" w14:textId="77777777" w:rsidR="00727CE4" w:rsidRDefault="00727CE4" w:rsidP="00727CE4">
      <w:pPr>
        <w:rPr>
          <w:b/>
          <w:sz w:val="16"/>
          <w:szCs w:val="16"/>
          <w:u w:val="single"/>
        </w:rPr>
      </w:pPr>
    </w:p>
    <w:p w14:paraId="3153DA8A" w14:textId="77777777" w:rsidR="00727CE4" w:rsidRPr="00727CE4" w:rsidRDefault="00727CE4" w:rsidP="00727CE4">
      <w:pPr>
        <w:jc w:val="center"/>
        <w:rPr>
          <w:b/>
          <w:sz w:val="22"/>
          <w:szCs w:val="22"/>
          <w:u w:val="single"/>
        </w:rPr>
      </w:pPr>
      <w:r w:rsidRPr="00727CE4">
        <w:rPr>
          <w:b/>
          <w:sz w:val="22"/>
          <w:szCs w:val="22"/>
          <w:u w:val="single"/>
        </w:rPr>
        <w:t>PLANNING APPLICATIONS GRANTED/REFUSED BY HARROGATE BOROUGH COUNCIL</w:t>
      </w:r>
    </w:p>
    <w:p w14:paraId="78F3BFBD" w14:textId="77777777" w:rsidR="00727CE4" w:rsidRPr="00D33677" w:rsidRDefault="00727CE4" w:rsidP="00727CE4">
      <w:pPr>
        <w:jc w:val="center"/>
        <w:rPr>
          <w:b/>
          <w:sz w:val="16"/>
          <w:szCs w:val="16"/>
          <w:u w:val="single"/>
        </w:rPr>
      </w:pPr>
    </w:p>
    <w:tbl>
      <w:tblPr>
        <w:tblStyle w:val="TableGrid"/>
        <w:tblW w:w="10177" w:type="dxa"/>
        <w:jc w:val="center"/>
        <w:tblLook w:val="04A0" w:firstRow="1" w:lastRow="0" w:firstColumn="1" w:lastColumn="0" w:noHBand="0" w:noVBand="1"/>
      </w:tblPr>
      <w:tblGrid>
        <w:gridCol w:w="2122"/>
        <w:gridCol w:w="6493"/>
        <w:gridCol w:w="1562"/>
      </w:tblGrid>
      <w:tr w:rsidR="00727CE4" w:rsidRPr="006E017F" w14:paraId="6F698349" w14:textId="77777777" w:rsidTr="00510E80">
        <w:trPr>
          <w:trHeight w:val="70"/>
          <w:jc w:val="center"/>
        </w:trPr>
        <w:tc>
          <w:tcPr>
            <w:tcW w:w="2122" w:type="dxa"/>
          </w:tcPr>
          <w:p w14:paraId="3A0FAD2C" w14:textId="77777777" w:rsidR="00727CE4" w:rsidRPr="007A7D75" w:rsidRDefault="00727CE4" w:rsidP="00510E80">
            <w:pPr>
              <w:rPr>
                <w:sz w:val="22"/>
                <w:szCs w:val="22"/>
              </w:rPr>
            </w:pPr>
            <w:r w:rsidRPr="007A7D75">
              <w:rPr>
                <w:b/>
                <w:sz w:val="22"/>
                <w:szCs w:val="22"/>
                <w:u w:val="single"/>
              </w:rPr>
              <w:t>ADDRESS</w:t>
            </w:r>
          </w:p>
        </w:tc>
        <w:tc>
          <w:tcPr>
            <w:tcW w:w="6493" w:type="dxa"/>
          </w:tcPr>
          <w:p w14:paraId="0673400A" w14:textId="77777777" w:rsidR="00727CE4" w:rsidRPr="007A7D75" w:rsidRDefault="00727CE4" w:rsidP="00510E80">
            <w:pPr>
              <w:jc w:val="center"/>
              <w:rPr>
                <w:sz w:val="22"/>
                <w:szCs w:val="22"/>
              </w:rPr>
            </w:pPr>
            <w:r w:rsidRPr="007A7D75">
              <w:rPr>
                <w:b/>
                <w:sz w:val="22"/>
                <w:szCs w:val="22"/>
                <w:u w:val="single"/>
              </w:rPr>
              <w:t>DETAILS OF PLANNING APPLICATION</w:t>
            </w:r>
          </w:p>
        </w:tc>
        <w:tc>
          <w:tcPr>
            <w:tcW w:w="1562" w:type="dxa"/>
          </w:tcPr>
          <w:p w14:paraId="0E6C64F3" w14:textId="77777777" w:rsidR="00727CE4" w:rsidRPr="007A7D75" w:rsidRDefault="00727CE4" w:rsidP="00510E80">
            <w:pPr>
              <w:rPr>
                <w:bCs/>
                <w:sz w:val="22"/>
                <w:szCs w:val="22"/>
              </w:rPr>
            </w:pPr>
            <w:r w:rsidRPr="007A7D75">
              <w:rPr>
                <w:b/>
                <w:sz w:val="22"/>
                <w:szCs w:val="22"/>
                <w:u w:val="single"/>
              </w:rPr>
              <w:t>DECISION</w:t>
            </w:r>
          </w:p>
        </w:tc>
      </w:tr>
      <w:tr w:rsidR="00727CE4" w:rsidRPr="006E017F" w14:paraId="1FC8983D" w14:textId="77777777" w:rsidTr="00510E80">
        <w:trPr>
          <w:trHeight w:val="70"/>
          <w:jc w:val="center"/>
        </w:trPr>
        <w:tc>
          <w:tcPr>
            <w:tcW w:w="2122" w:type="dxa"/>
          </w:tcPr>
          <w:p w14:paraId="3DDE6C86" w14:textId="77777777" w:rsidR="00727CE4" w:rsidRPr="007A7D75" w:rsidRDefault="00727CE4" w:rsidP="00510E80">
            <w:pPr>
              <w:rPr>
                <w:color w:val="000000" w:themeColor="text1"/>
                <w:sz w:val="22"/>
                <w:szCs w:val="22"/>
              </w:rPr>
            </w:pPr>
            <w:r w:rsidRPr="007A7D75">
              <w:rPr>
                <w:color w:val="000000" w:themeColor="text1"/>
                <w:sz w:val="22"/>
                <w:szCs w:val="22"/>
                <w:shd w:val="clear" w:color="auto" w:fill="FFFFFF"/>
              </w:rPr>
              <w:t xml:space="preserve">15 Swinton Terrace, Masham </w:t>
            </w:r>
            <w:proofErr w:type="gramStart"/>
            <w:r w:rsidRPr="007A7D75">
              <w:rPr>
                <w:color w:val="000000" w:themeColor="text1"/>
                <w:sz w:val="22"/>
                <w:szCs w:val="22"/>
                <w:shd w:val="clear" w:color="auto" w:fill="FFFFFF"/>
              </w:rPr>
              <w:t>To</w:t>
            </w:r>
            <w:proofErr w:type="gramEnd"/>
            <w:r w:rsidRPr="007A7D75">
              <w:rPr>
                <w:color w:val="000000" w:themeColor="text1"/>
                <w:sz w:val="22"/>
                <w:szCs w:val="22"/>
                <w:shd w:val="clear" w:color="auto" w:fill="FFFFFF"/>
              </w:rPr>
              <w:t xml:space="preserve"> Swinton Bridge Masham, HG4 4HS</w:t>
            </w:r>
          </w:p>
        </w:tc>
        <w:tc>
          <w:tcPr>
            <w:tcW w:w="6493" w:type="dxa"/>
          </w:tcPr>
          <w:p w14:paraId="18F624D4" w14:textId="77777777" w:rsidR="00727CE4" w:rsidRPr="007A7D75" w:rsidRDefault="00727CE4" w:rsidP="00510E80">
            <w:pPr>
              <w:tabs>
                <w:tab w:val="left" w:pos="2552"/>
              </w:tabs>
              <w:rPr>
                <w:color w:val="000000" w:themeColor="text1"/>
                <w:sz w:val="22"/>
                <w:szCs w:val="22"/>
              </w:rPr>
            </w:pPr>
            <w:r w:rsidRPr="007A7D75">
              <w:rPr>
                <w:color w:val="000000" w:themeColor="text1"/>
                <w:sz w:val="22"/>
                <w:szCs w:val="22"/>
              </w:rPr>
              <w:t xml:space="preserve">Application No.: </w:t>
            </w:r>
            <w:r w:rsidRPr="007A7D75">
              <w:rPr>
                <w:color w:val="000000" w:themeColor="text1"/>
                <w:sz w:val="22"/>
                <w:szCs w:val="22"/>
                <w:shd w:val="clear" w:color="auto" w:fill="FFFFFF"/>
              </w:rPr>
              <w:t>22/00405/FUL</w:t>
            </w:r>
          </w:p>
          <w:p w14:paraId="35EF8BD1" w14:textId="77777777" w:rsidR="00727CE4" w:rsidRPr="007A7D75" w:rsidRDefault="00727CE4" w:rsidP="00510E80">
            <w:pPr>
              <w:rPr>
                <w:color w:val="000000" w:themeColor="text1"/>
                <w:sz w:val="22"/>
                <w:szCs w:val="22"/>
              </w:rPr>
            </w:pPr>
            <w:r w:rsidRPr="007A7D75">
              <w:rPr>
                <w:color w:val="000000" w:themeColor="text1"/>
                <w:sz w:val="22"/>
                <w:szCs w:val="22"/>
              </w:rPr>
              <w:t xml:space="preserve">Proposal: </w:t>
            </w:r>
            <w:r w:rsidRPr="007A7D75">
              <w:rPr>
                <w:color w:val="000000" w:themeColor="text1"/>
                <w:sz w:val="22"/>
                <w:szCs w:val="22"/>
                <w:shd w:val="clear" w:color="auto" w:fill="FFFFFF"/>
              </w:rPr>
              <w:t>Demolition of existing rear conservatory, erection of replacement oak framed sunroom and alterations to fenestration.</w:t>
            </w:r>
          </w:p>
          <w:p w14:paraId="41D3B09C" w14:textId="77777777" w:rsidR="00727CE4" w:rsidRPr="007A7D75" w:rsidRDefault="00727CE4" w:rsidP="00510E80">
            <w:pPr>
              <w:rPr>
                <w:color w:val="000000" w:themeColor="text1"/>
                <w:sz w:val="22"/>
                <w:szCs w:val="22"/>
              </w:rPr>
            </w:pPr>
            <w:r w:rsidRPr="007A7D75">
              <w:rPr>
                <w:color w:val="000000" w:themeColor="text1"/>
                <w:sz w:val="22"/>
                <w:szCs w:val="22"/>
              </w:rPr>
              <w:t>Applicant: Mr &amp; Mrs Sean Macgill</w:t>
            </w:r>
          </w:p>
        </w:tc>
        <w:tc>
          <w:tcPr>
            <w:tcW w:w="1562" w:type="dxa"/>
          </w:tcPr>
          <w:p w14:paraId="712B28C9" w14:textId="77777777" w:rsidR="00727CE4" w:rsidRPr="007A7D75" w:rsidRDefault="00727CE4" w:rsidP="00510E80">
            <w:pPr>
              <w:rPr>
                <w:bCs/>
                <w:color w:val="000000" w:themeColor="text1"/>
                <w:sz w:val="22"/>
                <w:szCs w:val="22"/>
              </w:rPr>
            </w:pPr>
            <w:r w:rsidRPr="007A7D75">
              <w:rPr>
                <w:bCs/>
                <w:color w:val="000000" w:themeColor="text1"/>
                <w:sz w:val="22"/>
                <w:szCs w:val="22"/>
              </w:rPr>
              <w:t>Granted subject to conditions</w:t>
            </w:r>
          </w:p>
        </w:tc>
      </w:tr>
      <w:tr w:rsidR="00727CE4" w:rsidRPr="006E017F" w14:paraId="41AF714F" w14:textId="77777777" w:rsidTr="00510E80">
        <w:trPr>
          <w:trHeight w:val="70"/>
          <w:jc w:val="center"/>
        </w:trPr>
        <w:tc>
          <w:tcPr>
            <w:tcW w:w="2122" w:type="dxa"/>
          </w:tcPr>
          <w:p w14:paraId="6D852151" w14:textId="77777777" w:rsidR="00727CE4" w:rsidRPr="007A7D75" w:rsidRDefault="00727CE4" w:rsidP="00510E80">
            <w:pPr>
              <w:rPr>
                <w:sz w:val="22"/>
                <w:szCs w:val="22"/>
                <w:shd w:val="clear" w:color="auto" w:fill="FFFFFF"/>
              </w:rPr>
            </w:pPr>
            <w:r w:rsidRPr="007A7D75">
              <w:rPr>
                <w:sz w:val="22"/>
                <w:szCs w:val="22"/>
                <w:shd w:val="clear" w:color="auto" w:fill="FFFFFF"/>
              </w:rPr>
              <w:t>Chapel House, 8 Morton Row, Masham, HG4 4HR</w:t>
            </w:r>
          </w:p>
        </w:tc>
        <w:tc>
          <w:tcPr>
            <w:tcW w:w="6493" w:type="dxa"/>
          </w:tcPr>
          <w:p w14:paraId="275C135E" w14:textId="77777777" w:rsidR="00727CE4" w:rsidRPr="007A7D75" w:rsidRDefault="00727CE4" w:rsidP="00510E80">
            <w:pPr>
              <w:tabs>
                <w:tab w:val="left" w:pos="2552"/>
              </w:tabs>
              <w:rPr>
                <w:sz w:val="22"/>
                <w:szCs w:val="22"/>
              </w:rPr>
            </w:pPr>
            <w:r w:rsidRPr="007A7D75">
              <w:rPr>
                <w:sz w:val="22"/>
                <w:szCs w:val="22"/>
              </w:rPr>
              <w:t>Application No.: 22/00592/FUL</w:t>
            </w:r>
          </w:p>
          <w:p w14:paraId="125FC934" w14:textId="77777777" w:rsidR="00727CE4" w:rsidRPr="007A7D75" w:rsidRDefault="00727CE4" w:rsidP="00510E80">
            <w:pPr>
              <w:rPr>
                <w:sz w:val="22"/>
                <w:szCs w:val="22"/>
              </w:rPr>
            </w:pPr>
            <w:r w:rsidRPr="007A7D75">
              <w:rPr>
                <w:sz w:val="22"/>
                <w:szCs w:val="22"/>
              </w:rPr>
              <w:t xml:space="preserve">Proposal: </w:t>
            </w:r>
            <w:r w:rsidRPr="007A7D75">
              <w:rPr>
                <w:sz w:val="22"/>
                <w:szCs w:val="22"/>
                <w:shd w:val="clear" w:color="auto" w:fill="FFFFFF"/>
              </w:rPr>
              <w:t>Proposed single storey rear extension, replacement roof and insertion of roof windows.</w:t>
            </w:r>
          </w:p>
          <w:p w14:paraId="7FB69160" w14:textId="77777777" w:rsidR="00727CE4" w:rsidRPr="007A7D75" w:rsidRDefault="00727CE4" w:rsidP="00510E80">
            <w:pPr>
              <w:tabs>
                <w:tab w:val="left" w:pos="2552"/>
              </w:tabs>
              <w:rPr>
                <w:sz w:val="22"/>
                <w:szCs w:val="22"/>
              </w:rPr>
            </w:pPr>
            <w:r w:rsidRPr="007A7D75">
              <w:rPr>
                <w:sz w:val="22"/>
                <w:szCs w:val="22"/>
              </w:rPr>
              <w:t>Applicant: Mr &amp; Mrs Pritchard</w:t>
            </w:r>
          </w:p>
        </w:tc>
        <w:tc>
          <w:tcPr>
            <w:tcW w:w="1562" w:type="dxa"/>
          </w:tcPr>
          <w:p w14:paraId="19F406A4" w14:textId="77777777" w:rsidR="00727CE4" w:rsidRPr="007A7D75" w:rsidRDefault="00727CE4" w:rsidP="00510E80">
            <w:pPr>
              <w:rPr>
                <w:bCs/>
                <w:color w:val="000000" w:themeColor="text1"/>
                <w:sz w:val="22"/>
                <w:szCs w:val="22"/>
              </w:rPr>
            </w:pPr>
            <w:r w:rsidRPr="007A7D75">
              <w:rPr>
                <w:bCs/>
                <w:color w:val="000000" w:themeColor="text1"/>
                <w:sz w:val="22"/>
                <w:szCs w:val="22"/>
              </w:rPr>
              <w:t>Approved subject to conditions</w:t>
            </w:r>
          </w:p>
        </w:tc>
      </w:tr>
      <w:tr w:rsidR="00727CE4" w:rsidRPr="006E017F" w14:paraId="43F1DA12" w14:textId="77777777" w:rsidTr="00510E80">
        <w:trPr>
          <w:trHeight w:val="70"/>
          <w:jc w:val="center"/>
        </w:trPr>
        <w:tc>
          <w:tcPr>
            <w:tcW w:w="2122" w:type="dxa"/>
          </w:tcPr>
          <w:p w14:paraId="029AB23A" w14:textId="77777777" w:rsidR="00727CE4" w:rsidRPr="007A7D75" w:rsidRDefault="00727CE4" w:rsidP="00510E80">
            <w:pPr>
              <w:rPr>
                <w:sz w:val="22"/>
                <w:szCs w:val="22"/>
                <w:shd w:val="clear" w:color="auto" w:fill="FFFFFF"/>
              </w:rPr>
            </w:pPr>
            <w:r w:rsidRPr="007A7D75">
              <w:rPr>
                <w:sz w:val="22"/>
                <w:szCs w:val="22"/>
                <w:shd w:val="clear" w:color="auto" w:fill="FFFFFF"/>
              </w:rPr>
              <w:t>Land Comprising Field At 422023 480727, Foxholme Lane, Masham</w:t>
            </w:r>
          </w:p>
        </w:tc>
        <w:tc>
          <w:tcPr>
            <w:tcW w:w="6493" w:type="dxa"/>
          </w:tcPr>
          <w:p w14:paraId="03B41C56" w14:textId="77777777" w:rsidR="00727CE4" w:rsidRPr="007A7D75" w:rsidRDefault="00727CE4" w:rsidP="00510E80">
            <w:pPr>
              <w:tabs>
                <w:tab w:val="left" w:pos="2552"/>
              </w:tabs>
              <w:rPr>
                <w:sz w:val="22"/>
                <w:szCs w:val="22"/>
              </w:rPr>
            </w:pPr>
            <w:r w:rsidRPr="007A7D75">
              <w:rPr>
                <w:sz w:val="22"/>
                <w:szCs w:val="22"/>
              </w:rPr>
              <w:t xml:space="preserve">Application No.: </w:t>
            </w:r>
            <w:r w:rsidRPr="007A7D75">
              <w:rPr>
                <w:sz w:val="22"/>
                <w:szCs w:val="22"/>
                <w:shd w:val="clear" w:color="auto" w:fill="FFFFFF"/>
              </w:rPr>
              <w:t>21/01414/REMMAJ</w:t>
            </w:r>
          </w:p>
          <w:p w14:paraId="2FAFCABD" w14:textId="77777777" w:rsidR="00727CE4" w:rsidRPr="007A7D75" w:rsidRDefault="00727CE4" w:rsidP="00510E80">
            <w:pPr>
              <w:tabs>
                <w:tab w:val="left" w:pos="2552"/>
              </w:tabs>
              <w:rPr>
                <w:sz w:val="22"/>
                <w:szCs w:val="22"/>
                <w:shd w:val="clear" w:color="auto" w:fill="FFFFFF"/>
              </w:rPr>
            </w:pPr>
            <w:r w:rsidRPr="007A7D75">
              <w:rPr>
                <w:sz w:val="22"/>
                <w:szCs w:val="22"/>
              </w:rPr>
              <w:t xml:space="preserve">Proposal: </w:t>
            </w:r>
            <w:r w:rsidRPr="007A7D75">
              <w:rPr>
                <w:sz w:val="22"/>
                <w:szCs w:val="22"/>
                <w:shd w:val="clear" w:color="auto" w:fill="FFFFFF"/>
              </w:rPr>
              <w:t xml:space="preserve">Reserved Matters pursuant to Outline application (17/01057/OUTMAJ) for the residential development of 48 dwellings, demolition of existing buildings, construction of commercial units and informal public space. Reserved matters relating to appearance, landscaping, </w:t>
            </w:r>
            <w:proofErr w:type="gramStart"/>
            <w:r w:rsidRPr="007A7D75">
              <w:rPr>
                <w:sz w:val="22"/>
                <w:szCs w:val="22"/>
                <w:shd w:val="clear" w:color="auto" w:fill="FFFFFF"/>
              </w:rPr>
              <w:t>layout</w:t>
            </w:r>
            <w:proofErr w:type="gramEnd"/>
            <w:r w:rsidRPr="007A7D75">
              <w:rPr>
                <w:sz w:val="22"/>
                <w:szCs w:val="22"/>
                <w:shd w:val="clear" w:color="auto" w:fill="FFFFFF"/>
              </w:rPr>
              <w:t xml:space="preserve"> and scale for the residential aspect of the site (Amended Plans).</w:t>
            </w:r>
          </w:p>
          <w:p w14:paraId="060187AD" w14:textId="77777777" w:rsidR="00727CE4" w:rsidRPr="007A7D75" w:rsidRDefault="00727CE4" w:rsidP="00510E80">
            <w:pPr>
              <w:tabs>
                <w:tab w:val="left" w:pos="2552"/>
              </w:tabs>
              <w:rPr>
                <w:sz w:val="22"/>
                <w:szCs w:val="22"/>
              </w:rPr>
            </w:pPr>
            <w:r w:rsidRPr="007A7D75">
              <w:rPr>
                <w:sz w:val="22"/>
                <w:szCs w:val="22"/>
              </w:rPr>
              <w:t xml:space="preserve">Applicant: </w:t>
            </w:r>
            <w:r w:rsidRPr="007A7D75">
              <w:rPr>
                <w:rFonts w:eastAsia="Times New Roman"/>
                <w:sz w:val="22"/>
                <w:szCs w:val="22"/>
              </w:rPr>
              <w:t>Stonebridge Homes Ltd</w:t>
            </w:r>
          </w:p>
        </w:tc>
        <w:tc>
          <w:tcPr>
            <w:tcW w:w="1562" w:type="dxa"/>
          </w:tcPr>
          <w:p w14:paraId="03BEA5F8" w14:textId="77777777" w:rsidR="00727CE4" w:rsidRPr="007A7D75" w:rsidRDefault="00727CE4" w:rsidP="00510E80">
            <w:pPr>
              <w:rPr>
                <w:bCs/>
                <w:color w:val="000000" w:themeColor="text1"/>
                <w:sz w:val="22"/>
                <w:szCs w:val="22"/>
              </w:rPr>
            </w:pPr>
            <w:r w:rsidRPr="007A7D75">
              <w:rPr>
                <w:bCs/>
                <w:color w:val="000000" w:themeColor="text1"/>
                <w:sz w:val="22"/>
                <w:szCs w:val="22"/>
              </w:rPr>
              <w:t>Granted subject to conditions</w:t>
            </w:r>
          </w:p>
        </w:tc>
      </w:tr>
    </w:tbl>
    <w:p w14:paraId="3047C4DC" w14:textId="77777777" w:rsidR="00727CE4" w:rsidRPr="00317223" w:rsidRDefault="00727CE4" w:rsidP="00727CE4">
      <w:pPr>
        <w:rPr>
          <w:b/>
          <w:sz w:val="16"/>
          <w:szCs w:val="16"/>
          <w:u w:val="single"/>
        </w:rPr>
      </w:pPr>
    </w:p>
    <w:p w14:paraId="4C5805AF" w14:textId="77777777" w:rsidR="00727CE4" w:rsidRPr="00727CE4" w:rsidRDefault="00727CE4" w:rsidP="00727CE4">
      <w:pPr>
        <w:jc w:val="center"/>
        <w:rPr>
          <w:b/>
          <w:sz w:val="22"/>
          <w:szCs w:val="22"/>
          <w:u w:val="single"/>
        </w:rPr>
      </w:pPr>
      <w:r w:rsidRPr="00727CE4">
        <w:rPr>
          <w:b/>
          <w:sz w:val="22"/>
          <w:szCs w:val="22"/>
          <w:u w:val="single"/>
        </w:rPr>
        <w:t>PLANNING ENFORCEMENTS NOTIFIED BY HARROGATE BOROUGH COUNCIL</w:t>
      </w:r>
    </w:p>
    <w:p w14:paraId="67DEFBA4" w14:textId="77777777" w:rsidR="00727CE4" w:rsidRPr="008D7FDD" w:rsidRDefault="00727CE4" w:rsidP="00727CE4">
      <w:pPr>
        <w:jc w:val="center"/>
        <w:rPr>
          <w:b/>
          <w:color w:val="FF0000"/>
          <w:sz w:val="16"/>
          <w:szCs w:val="16"/>
          <w:u w:val="single"/>
        </w:rPr>
      </w:pPr>
    </w:p>
    <w:tbl>
      <w:tblPr>
        <w:tblStyle w:val="TableGrid"/>
        <w:tblW w:w="10321" w:type="dxa"/>
        <w:jc w:val="center"/>
        <w:tblLayout w:type="fixed"/>
        <w:tblLook w:val="04A0" w:firstRow="1" w:lastRow="0" w:firstColumn="1" w:lastColumn="0" w:noHBand="0" w:noVBand="1"/>
      </w:tblPr>
      <w:tblGrid>
        <w:gridCol w:w="1555"/>
        <w:gridCol w:w="1984"/>
        <w:gridCol w:w="6782"/>
      </w:tblGrid>
      <w:tr w:rsidR="00727CE4" w:rsidRPr="00070A2D" w14:paraId="543B1B92" w14:textId="77777777" w:rsidTr="00510E80">
        <w:trPr>
          <w:jc w:val="center"/>
        </w:trPr>
        <w:tc>
          <w:tcPr>
            <w:tcW w:w="1555" w:type="dxa"/>
          </w:tcPr>
          <w:p w14:paraId="7068A016" w14:textId="77777777" w:rsidR="00727CE4" w:rsidRPr="007A7D75" w:rsidRDefault="00727CE4" w:rsidP="00510E80">
            <w:pPr>
              <w:jc w:val="center"/>
              <w:rPr>
                <w:bCs/>
                <w:sz w:val="22"/>
                <w:szCs w:val="22"/>
              </w:rPr>
            </w:pPr>
            <w:r w:rsidRPr="007A7D75">
              <w:rPr>
                <w:bCs/>
                <w:sz w:val="22"/>
                <w:szCs w:val="22"/>
              </w:rPr>
              <w:t>ADDRESS OF PROPERTY</w:t>
            </w:r>
          </w:p>
        </w:tc>
        <w:tc>
          <w:tcPr>
            <w:tcW w:w="1984" w:type="dxa"/>
          </w:tcPr>
          <w:p w14:paraId="78D26034" w14:textId="77777777" w:rsidR="00727CE4" w:rsidRPr="007A7D75" w:rsidRDefault="00727CE4" w:rsidP="00510E80">
            <w:pPr>
              <w:rPr>
                <w:bCs/>
                <w:sz w:val="22"/>
                <w:szCs w:val="22"/>
              </w:rPr>
            </w:pPr>
            <w:r w:rsidRPr="007A7D75">
              <w:rPr>
                <w:bCs/>
                <w:sz w:val="22"/>
                <w:szCs w:val="22"/>
              </w:rPr>
              <w:t>DETAILS OF ENFORCEMENT NOTIFICATION</w:t>
            </w:r>
          </w:p>
        </w:tc>
        <w:tc>
          <w:tcPr>
            <w:tcW w:w="6782" w:type="dxa"/>
          </w:tcPr>
          <w:p w14:paraId="39C1A09B" w14:textId="77777777" w:rsidR="00727CE4" w:rsidRPr="007A7D75" w:rsidRDefault="00727CE4" w:rsidP="00510E80">
            <w:pPr>
              <w:rPr>
                <w:bCs/>
                <w:sz w:val="22"/>
                <w:szCs w:val="22"/>
              </w:rPr>
            </w:pPr>
            <w:r w:rsidRPr="007A7D75">
              <w:rPr>
                <w:bCs/>
                <w:sz w:val="22"/>
                <w:szCs w:val="22"/>
              </w:rPr>
              <w:t>ACTION</w:t>
            </w:r>
          </w:p>
        </w:tc>
      </w:tr>
      <w:tr w:rsidR="00727CE4" w:rsidRPr="00070A2D" w14:paraId="60541A8F" w14:textId="77777777" w:rsidTr="00510E80">
        <w:trPr>
          <w:trHeight w:val="841"/>
          <w:jc w:val="center"/>
        </w:trPr>
        <w:tc>
          <w:tcPr>
            <w:tcW w:w="1555" w:type="dxa"/>
          </w:tcPr>
          <w:p w14:paraId="7A9D91E4" w14:textId="77777777" w:rsidR="00727CE4" w:rsidRPr="007A7D75" w:rsidRDefault="00727CE4" w:rsidP="00510E80">
            <w:pPr>
              <w:rPr>
                <w:sz w:val="22"/>
                <w:szCs w:val="22"/>
              </w:rPr>
            </w:pPr>
            <w:r w:rsidRPr="007A7D75">
              <w:rPr>
                <w:sz w:val="22"/>
                <w:szCs w:val="22"/>
              </w:rPr>
              <w:t>Silverdale, 25 College Lane, Masham, HG4 4HE</w:t>
            </w:r>
          </w:p>
        </w:tc>
        <w:tc>
          <w:tcPr>
            <w:tcW w:w="1984" w:type="dxa"/>
          </w:tcPr>
          <w:p w14:paraId="09F2E093" w14:textId="77777777" w:rsidR="00727CE4" w:rsidRPr="007A7D75" w:rsidRDefault="00727CE4" w:rsidP="00510E80">
            <w:pPr>
              <w:rPr>
                <w:sz w:val="22"/>
                <w:szCs w:val="22"/>
              </w:rPr>
            </w:pPr>
            <w:r w:rsidRPr="007A7D75">
              <w:rPr>
                <w:sz w:val="22"/>
                <w:szCs w:val="22"/>
              </w:rPr>
              <w:t>Erection of outbuilding and installation of electric gates</w:t>
            </w:r>
          </w:p>
        </w:tc>
        <w:tc>
          <w:tcPr>
            <w:tcW w:w="6782" w:type="dxa"/>
          </w:tcPr>
          <w:p w14:paraId="459E2DE9" w14:textId="77777777" w:rsidR="00727CE4" w:rsidRPr="007A7D75" w:rsidRDefault="00727CE4" w:rsidP="00510E80">
            <w:pPr>
              <w:shd w:val="clear" w:color="auto" w:fill="FFFFFF"/>
              <w:rPr>
                <w:sz w:val="22"/>
                <w:szCs w:val="22"/>
              </w:rPr>
            </w:pPr>
            <w:r w:rsidRPr="007A7D75">
              <w:rPr>
                <w:sz w:val="22"/>
                <w:szCs w:val="22"/>
              </w:rPr>
              <w:t>Notification of a communication received on 24 June 2021 which reports a possible breach of planning control. (</w:t>
            </w:r>
            <w:r w:rsidRPr="007A7D75">
              <w:rPr>
                <w:sz w:val="22"/>
                <w:szCs w:val="22"/>
                <w:shd w:val="clear" w:color="auto" w:fill="FFFFFF"/>
              </w:rPr>
              <w:t>Cardinal Court is the same property a Silverdale, College Lane). Update 3</w:t>
            </w:r>
            <w:r w:rsidRPr="007A7D75">
              <w:rPr>
                <w:sz w:val="22"/>
                <w:szCs w:val="22"/>
                <w:shd w:val="clear" w:color="auto" w:fill="FFFFFF"/>
                <w:vertAlign w:val="superscript"/>
              </w:rPr>
              <w:t>rd</w:t>
            </w:r>
            <w:r w:rsidRPr="007A7D75">
              <w:rPr>
                <w:sz w:val="22"/>
                <w:szCs w:val="22"/>
                <w:shd w:val="clear" w:color="auto" w:fill="FFFFFF"/>
              </w:rPr>
              <w:t xml:space="preserve"> February - Negotiations are still ongoing regarding this gate. The owner applied but the application remained invalid and was </w:t>
            </w:r>
            <w:proofErr w:type="gramStart"/>
            <w:r w:rsidRPr="007A7D75">
              <w:rPr>
                <w:sz w:val="22"/>
                <w:szCs w:val="22"/>
                <w:shd w:val="clear" w:color="auto" w:fill="FFFFFF"/>
              </w:rPr>
              <w:t>returned back</w:t>
            </w:r>
            <w:proofErr w:type="gramEnd"/>
            <w:r w:rsidRPr="007A7D75">
              <w:rPr>
                <w:sz w:val="22"/>
                <w:szCs w:val="22"/>
                <w:shd w:val="clear" w:color="auto" w:fill="FFFFFF"/>
              </w:rPr>
              <w:t xml:space="preserve"> to him. However, Officers feel that this gate is inappropriate due to its height, and design. HBC have suggested to the owner that it needs to be amended, or an enforcement notice will be served. The owner has engaged with a local architect who has started to advise </w:t>
            </w:r>
            <w:proofErr w:type="gramStart"/>
            <w:r w:rsidRPr="007A7D75">
              <w:rPr>
                <w:sz w:val="22"/>
                <w:szCs w:val="22"/>
                <w:shd w:val="clear" w:color="auto" w:fill="FFFFFF"/>
              </w:rPr>
              <w:t>him</w:t>
            </w:r>
            <w:proofErr w:type="gramEnd"/>
            <w:r w:rsidRPr="007A7D75">
              <w:rPr>
                <w:sz w:val="22"/>
                <w:szCs w:val="22"/>
                <w:shd w:val="clear" w:color="auto" w:fill="FFFFFF"/>
              </w:rPr>
              <w:t xml:space="preserve"> and we have discussed the prospect of the gate being altered. I shall see what happens but if nothing does happen then HBC will serve a notice by the summer.</w:t>
            </w:r>
            <w:r w:rsidRPr="007A7D75">
              <w:rPr>
                <w:sz w:val="22"/>
                <w:szCs w:val="22"/>
              </w:rPr>
              <w:t xml:space="preserve"> April – update requested &amp; awaited.</w:t>
            </w:r>
          </w:p>
        </w:tc>
      </w:tr>
      <w:tr w:rsidR="00727CE4" w:rsidRPr="00070A2D" w14:paraId="27DC758B" w14:textId="77777777" w:rsidTr="00510E80">
        <w:trPr>
          <w:trHeight w:val="979"/>
          <w:jc w:val="center"/>
        </w:trPr>
        <w:tc>
          <w:tcPr>
            <w:tcW w:w="1555" w:type="dxa"/>
          </w:tcPr>
          <w:p w14:paraId="158BD4C4" w14:textId="77777777" w:rsidR="00727CE4" w:rsidRPr="007A7D75" w:rsidRDefault="00727CE4" w:rsidP="00510E80">
            <w:pPr>
              <w:rPr>
                <w:sz w:val="22"/>
                <w:szCs w:val="22"/>
              </w:rPr>
            </w:pPr>
            <w:r w:rsidRPr="007A7D75">
              <w:rPr>
                <w:sz w:val="22"/>
                <w:szCs w:val="22"/>
              </w:rPr>
              <w:t>The Cottage, 26 Park Street, Masham, HG4 4HN</w:t>
            </w:r>
          </w:p>
        </w:tc>
        <w:tc>
          <w:tcPr>
            <w:tcW w:w="1984" w:type="dxa"/>
          </w:tcPr>
          <w:p w14:paraId="306E1D80" w14:textId="77777777" w:rsidR="00727CE4" w:rsidRPr="007A7D75" w:rsidRDefault="00727CE4" w:rsidP="00510E80">
            <w:pPr>
              <w:rPr>
                <w:sz w:val="22"/>
                <w:szCs w:val="22"/>
              </w:rPr>
            </w:pPr>
            <w:r w:rsidRPr="007A7D75">
              <w:rPr>
                <w:sz w:val="22"/>
                <w:szCs w:val="22"/>
              </w:rPr>
              <w:t>Unauthorised tree works in a conservation area.</w:t>
            </w:r>
          </w:p>
        </w:tc>
        <w:tc>
          <w:tcPr>
            <w:tcW w:w="6782" w:type="dxa"/>
          </w:tcPr>
          <w:p w14:paraId="0B6E771E" w14:textId="77777777" w:rsidR="00727CE4" w:rsidRPr="007A7D75" w:rsidRDefault="00727CE4" w:rsidP="00510E80">
            <w:pPr>
              <w:shd w:val="clear" w:color="auto" w:fill="FFFFFF"/>
              <w:rPr>
                <w:sz w:val="22"/>
                <w:szCs w:val="22"/>
              </w:rPr>
            </w:pPr>
            <w:r w:rsidRPr="007A7D75">
              <w:rPr>
                <w:sz w:val="22"/>
                <w:szCs w:val="22"/>
              </w:rPr>
              <w:t>Notification of a communication received on 26 November 2021 which reports a possible breach of planning control. Update 26</w:t>
            </w:r>
            <w:r w:rsidRPr="007A7D75">
              <w:rPr>
                <w:sz w:val="22"/>
                <w:szCs w:val="22"/>
                <w:vertAlign w:val="superscript"/>
              </w:rPr>
              <w:t>th</w:t>
            </w:r>
            <w:r w:rsidRPr="007A7D75">
              <w:rPr>
                <w:sz w:val="22"/>
                <w:szCs w:val="22"/>
              </w:rPr>
              <w:t xml:space="preserve"> January - an investigation has been carried out. The outcome of the investigation is as </w:t>
            </w:r>
            <w:proofErr w:type="gramStart"/>
            <w:r w:rsidRPr="007A7D75">
              <w:rPr>
                <w:sz w:val="22"/>
                <w:szCs w:val="22"/>
              </w:rPr>
              <w:t>follows:-</w:t>
            </w:r>
            <w:proofErr w:type="gramEnd"/>
            <w:r w:rsidRPr="007A7D75">
              <w:rPr>
                <w:sz w:val="22"/>
                <w:szCs w:val="22"/>
              </w:rPr>
              <w:t xml:space="preserve"> Please note that this case is still under investigation. The Councils arborist has been requested to </w:t>
            </w:r>
            <w:proofErr w:type="gramStart"/>
            <w:r w:rsidRPr="007A7D75">
              <w:rPr>
                <w:sz w:val="22"/>
                <w:szCs w:val="22"/>
              </w:rPr>
              <w:t>make an assessment of</w:t>
            </w:r>
            <w:proofErr w:type="gramEnd"/>
            <w:r w:rsidRPr="007A7D75">
              <w:rPr>
                <w:sz w:val="22"/>
                <w:szCs w:val="22"/>
              </w:rPr>
              <w:t xml:space="preserve"> the works and make a recommendation on any action if necessary. March &amp; April – update requested &amp; awaited.</w:t>
            </w:r>
          </w:p>
        </w:tc>
      </w:tr>
      <w:tr w:rsidR="00727CE4" w:rsidRPr="00070A2D" w14:paraId="09C6ED4C" w14:textId="77777777" w:rsidTr="00510E80">
        <w:trPr>
          <w:trHeight w:val="70"/>
          <w:jc w:val="center"/>
        </w:trPr>
        <w:tc>
          <w:tcPr>
            <w:tcW w:w="1555" w:type="dxa"/>
          </w:tcPr>
          <w:p w14:paraId="4F961F73" w14:textId="77777777" w:rsidR="00727CE4" w:rsidRPr="007A7D75" w:rsidRDefault="00727CE4" w:rsidP="00510E80">
            <w:pPr>
              <w:rPr>
                <w:sz w:val="22"/>
                <w:szCs w:val="22"/>
              </w:rPr>
            </w:pPr>
            <w:r w:rsidRPr="007A7D75">
              <w:rPr>
                <w:sz w:val="22"/>
                <w:szCs w:val="22"/>
              </w:rPr>
              <w:t>Black Bull Garage, Black Bull Yard, Red Lane, Masham, HG4 4HD</w:t>
            </w:r>
          </w:p>
        </w:tc>
        <w:tc>
          <w:tcPr>
            <w:tcW w:w="1984" w:type="dxa"/>
          </w:tcPr>
          <w:p w14:paraId="4D416355" w14:textId="77777777" w:rsidR="00727CE4" w:rsidRPr="007A7D75" w:rsidRDefault="00727CE4" w:rsidP="00510E80">
            <w:pPr>
              <w:rPr>
                <w:sz w:val="22"/>
                <w:szCs w:val="22"/>
              </w:rPr>
            </w:pPr>
            <w:r w:rsidRPr="007A7D75">
              <w:rPr>
                <w:sz w:val="22"/>
                <w:szCs w:val="22"/>
              </w:rPr>
              <w:t>Change of use and subdivision of building</w:t>
            </w:r>
          </w:p>
        </w:tc>
        <w:tc>
          <w:tcPr>
            <w:tcW w:w="6782" w:type="dxa"/>
          </w:tcPr>
          <w:p w14:paraId="608C8493" w14:textId="77777777" w:rsidR="00727CE4" w:rsidRPr="007A7D75" w:rsidRDefault="00727CE4" w:rsidP="00510E80">
            <w:pPr>
              <w:shd w:val="clear" w:color="auto" w:fill="FFFFFF"/>
              <w:rPr>
                <w:sz w:val="22"/>
                <w:szCs w:val="22"/>
              </w:rPr>
            </w:pPr>
            <w:r w:rsidRPr="007A7D75">
              <w:rPr>
                <w:sz w:val="22"/>
                <w:szCs w:val="22"/>
              </w:rPr>
              <w:t>Notification of a communication received on 10 February 2022 which reports a possible breach of planning control. Update 10</w:t>
            </w:r>
            <w:r w:rsidRPr="007A7D75">
              <w:rPr>
                <w:sz w:val="22"/>
                <w:szCs w:val="22"/>
                <w:vertAlign w:val="superscript"/>
              </w:rPr>
              <w:t>th</w:t>
            </w:r>
            <w:r w:rsidRPr="007A7D75">
              <w:rPr>
                <w:sz w:val="22"/>
                <w:szCs w:val="22"/>
              </w:rPr>
              <w:t xml:space="preserve"> March - The outcome of the investigation is as </w:t>
            </w:r>
            <w:proofErr w:type="gramStart"/>
            <w:r w:rsidRPr="007A7D75">
              <w:rPr>
                <w:sz w:val="22"/>
                <w:szCs w:val="22"/>
              </w:rPr>
              <w:t>follows:-</w:t>
            </w:r>
            <w:proofErr w:type="gramEnd"/>
            <w:r w:rsidRPr="007A7D75">
              <w:rPr>
                <w:sz w:val="22"/>
                <w:szCs w:val="22"/>
              </w:rPr>
              <w:t xml:space="preserve"> HBC have requested that a planning application is submitted in respect of the change of use to a domestic garage/storage and a butchers.</w:t>
            </w:r>
          </w:p>
        </w:tc>
      </w:tr>
      <w:tr w:rsidR="00727CE4" w:rsidRPr="00070A2D" w14:paraId="01E265C4" w14:textId="77777777" w:rsidTr="00510E80">
        <w:trPr>
          <w:trHeight w:val="70"/>
          <w:jc w:val="center"/>
        </w:trPr>
        <w:tc>
          <w:tcPr>
            <w:tcW w:w="1555" w:type="dxa"/>
          </w:tcPr>
          <w:p w14:paraId="2F8A33AF" w14:textId="77777777" w:rsidR="00727CE4" w:rsidRPr="007A7D75" w:rsidRDefault="00727CE4" w:rsidP="00510E80">
            <w:pPr>
              <w:rPr>
                <w:sz w:val="22"/>
                <w:szCs w:val="22"/>
              </w:rPr>
            </w:pPr>
            <w:r w:rsidRPr="007A7D75">
              <w:rPr>
                <w:sz w:val="22"/>
                <w:szCs w:val="22"/>
              </w:rPr>
              <w:t>Field East Of Swinton Bridge, Swinton</w:t>
            </w:r>
          </w:p>
        </w:tc>
        <w:tc>
          <w:tcPr>
            <w:tcW w:w="1984" w:type="dxa"/>
          </w:tcPr>
          <w:p w14:paraId="63ED8774" w14:textId="77777777" w:rsidR="00727CE4" w:rsidRPr="007A7D75" w:rsidRDefault="00727CE4" w:rsidP="00510E80">
            <w:pPr>
              <w:rPr>
                <w:sz w:val="22"/>
                <w:szCs w:val="22"/>
              </w:rPr>
            </w:pPr>
            <w:r w:rsidRPr="007A7D75">
              <w:rPr>
                <w:sz w:val="22"/>
                <w:szCs w:val="22"/>
              </w:rPr>
              <w:t>Potential conversion of barn</w:t>
            </w:r>
          </w:p>
        </w:tc>
        <w:tc>
          <w:tcPr>
            <w:tcW w:w="6782" w:type="dxa"/>
          </w:tcPr>
          <w:p w14:paraId="2A7266E7" w14:textId="77777777" w:rsidR="00727CE4" w:rsidRPr="007A7D75" w:rsidRDefault="00727CE4" w:rsidP="00510E80">
            <w:pPr>
              <w:shd w:val="clear" w:color="auto" w:fill="FFFFFF"/>
              <w:rPr>
                <w:sz w:val="22"/>
                <w:szCs w:val="22"/>
              </w:rPr>
            </w:pPr>
            <w:r w:rsidRPr="007A7D75">
              <w:rPr>
                <w:sz w:val="22"/>
                <w:szCs w:val="22"/>
              </w:rPr>
              <w:t>Notification of a communication received on 10 March 2022 which reports a possible breach of planning control.</w:t>
            </w:r>
          </w:p>
        </w:tc>
      </w:tr>
      <w:tr w:rsidR="00727CE4" w:rsidRPr="00070A2D" w14:paraId="0C7FCDD2" w14:textId="77777777" w:rsidTr="00510E80">
        <w:trPr>
          <w:trHeight w:val="70"/>
          <w:jc w:val="center"/>
        </w:trPr>
        <w:tc>
          <w:tcPr>
            <w:tcW w:w="1555" w:type="dxa"/>
          </w:tcPr>
          <w:p w14:paraId="6566CC5E" w14:textId="77777777" w:rsidR="00727CE4" w:rsidRPr="007A7D75" w:rsidRDefault="00727CE4" w:rsidP="00510E80">
            <w:pPr>
              <w:rPr>
                <w:sz w:val="22"/>
                <w:szCs w:val="22"/>
              </w:rPr>
            </w:pPr>
            <w:r w:rsidRPr="007A7D75">
              <w:rPr>
                <w:sz w:val="22"/>
                <w:szCs w:val="22"/>
              </w:rPr>
              <w:lastRenderedPageBreak/>
              <w:t>The Cottage, 26 Park Street, Masham, HG4 4HN</w:t>
            </w:r>
          </w:p>
        </w:tc>
        <w:tc>
          <w:tcPr>
            <w:tcW w:w="1984" w:type="dxa"/>
          </w:tcPr>
          <w:p w14:paraId="33BB2CE2" w14:textId="77777777" w:rsidR="00727CE4" w:rsidRPr="007A7D75" w:rsidRDefault="00727CE4" w:rsidP="00510E80">
            <w:pPr>
              <w:rPr>
                <w:sz w:val="22"/>
                <w:szCs w:val="22"/>
              </w:rPr>
            </w:pPr>
            <w:r w:rsidRPr="007A7D75">
              <w:rPr>
                <w:sz w:val="22"/>
                <w:szCs w:val="22"/>
              </w:rPr>
              <w:t>Removed walls within the curtilage of the property which were over a metre high</w:t>
            </w:r>
          </w:p>
        </w:tc>
        <w:tc>
          <w:tcPr>
            <w:tcW w:w="6782" w:type="dxa"/>
          </w:tcPr>
          <w:p w14:paraId="2EB5B8D0" w14:textId="77777777" w:rsidR="00727CE4" w:rsidRPr="007A7D75" w:rsidRDefault="00727CE4" w:rsidP="00510E80">
            <w:pPr>
              <w:shd w:val="clear" w:color="auto" w:fill="FFFFFF"/>
              <w:rPr>
                <w:sz w:val="22"/>
                <w:szCs w:val="22"/>
              </w:rPr>
            </w:pPr>
            <w:r w:rsidRPr="007A7D75">
              <w:rPr>
                <w:sz w:val="22"/>
                <w:szCs w:val="22"/>
              </w:rPr>
              <w:t>Notification of a communication received on 22 April 2022 which reports a possible breach of planning control.</w:t>
            </w:r>
          </w:p>
        </w:tc>
      </w:tr>
    </w:tbl>
    <w:p w14:paraId="1E07A4FE" w14:textId="77777777" w:rsidR="00727CE4" w:rsidRPr="00D63A0B" w:rsidRDefault="00727CE4" w:rsidP="00727CE4">
      <w:pPr>
        <w:rPr>
          <w:b/>
          <w:color w:val="FF0000"/>
          <w:u w:val="single"/>
        </w:rPr>
      </w:pPr>
    </w:p>
    <w:tbl>
      <w:tblPr>
        <w:tblW w:w="0" w:type="auto"/>
        <w:tblInd w:w="-30" w:type="dxa"/>
        <w:tblLayout w:type="fixed"/>
        <w:tblLook w:val="0000" w:firstRow="0" w:lastRow="0" w:firstColumn="0" w:lastColumn="0" w:noHBand="0" w:noVBand="0"/>
      </w:tblPr>
      <w:tblGrid>
        <w:gridCol w:w="2062"/>
        <w:gridCol w:w="1219"/>
        <w:gridCol w:w="1313"/>
        <w:gridCol w:w="1312"/>
        <w:gridCol w:w="1078"/>
        <w:gridCol w:w="1268"/>
        <w:gridCol w:w="1134"/>
        <w:gridCol w:w="941"/>
      </w:tblGrid>
      <w:tr w:rsidR="00727CE4" w14:paraId="26788281" w14:textId="77777777" w:rsidTr="00727CE4">
        <w:trPr>
          <w:trHeight w:val="295"/>
        </w:trPr>
        <w:tc>
          <w:tcPr>
            <w:tcW w:w="2062" w:type="dxa"/>
            <w:tcBorders>
              <w:top w:val="nil"/>
              <w:left w:val="nil"/>
              <w:bottom w:val="nil"/>
              <w:right w:val="nil"/>
            </w:tcBorders>
          </w:tcPr>
          <w:p w14:paraId="6FF764AA"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00DDCAE4"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57BD4D7D" w14:textId="77777777" w:rsidR="00727CE4" w:rsidRDefault="00727CE4">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 xml:space="preserve">   FINANCE SCHEDULE</w:t>
            </w:r>
          </w:p>
        </w:tc>
        <w:tc>
          <w:tcPr>
            <w:tcW w:w="1078" w:type="dxa"/>
            <w:tcBorders>
              <w:top w:val="nil"/>
              <w:left w:val="nil"/>
              <w:bottom w:val="nil"/>
              <w:right w:val="nil"/>
            </w:tcBorders>
          </w:tcPr>
          <w:p w14:paraId="42807856"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55955D06"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2075" w:type="dxa"/>
            <w:gridSpan w:val="2"/>
            <w:tcBorders>
              <w:top w:val="nil"/>
              <w:left w:val="nil"/>
              <w:bottom w:val="nil"/>
              <w:right w:val="nil"/>
            </w:tcBorders>
          </w:tcPr>
          <w:p w14:paraId="5E1E8A97" w14:textId="77777777" w:rsidR="00727CE4" w:rsidRDefault="00727CE4">
            <w:pPr>
              <w:tabs>
                <w:tab w:val="clear" w:pos="851"/>
              </w:tabs>
              <w:autoSpaceDE w:val="0"/>
              <w:autoSpaceDN w:val="0"/>
              <w:adjustRightInd w:val="0"/>
              <w:jc w:val="left"/>
              <w:rPr>
                <w:b/>
                <w:bCs/>
                <w:color w:val="000000"/>
              </w:rPr>
            </w:pPr>
            <w:r>
              <w:rPr>
                <w:b/>
                <w:bCs/>
                <w:color w:val="000000"/>
              </w:rPr>
              <w:t>APPENDIX B (1/2)</w:t>
            </w:r>
          </w:p>
        </w:tc>
      </w:tr>
      <w:tr w:rsidR="00727CE4" w14:paraId="48B955D4" w14:textId="77777777" w:rsidTr="00727CE4">
        <w:trPr>
          <w:trHeight w:val="295"/>
        </w:trPr>
        <w:tc>
          <w:tcPr>
            <w:tcW w:w="2062" w:type="dxa"/>
            <w:tcBorders>
              <w:top w:val="nil"/>
              <w:left w:val="nil"/>
              <w:bottom w:val="nil"/>
              <w:right w:val="nil"/>
            </w:tcBorders>
          </w:tcPr>
          <w:p w14:paraId="783364F4" w14:textId="77777777" w:rsidR="00727CE4" w:rsidRDefault="00727CE4">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RECEIPTS</w:t>
            </w:r>
          </w:p>
        </w:tc>
        <w:tc>
          <w:tcPr>
            <w:tcW w:w="1219" w:type="dxa"/>
            <w:tcBorders>
              <w:top w:val="nil"/>
              <w:left w:val="nil"/>
              <w:bottom w:val="nil"/>
              <w:right w:val="nil"/>
            </w:tcBorders>
          </w:tcPr>
          <w:p w14:paraId="66B4D987"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309F7AB"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706F3CFA"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76832533"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20370267"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963DA0B"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941" w:type="dxa"/>
            <w:tcBorders>
              <w:top w:val="nil"/>
              <w:left w:val="nil"/>
              <w:bottom w:val="nil"/>
              <w:right w:val="nil"/>
            </w:tcBorders>
          </w:tcPr>
          <w:p w14:paraId="06B0D3C8"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42D6DD64" w14:textId="77777777" w:rsidTr="00727CE4">
        <w:trPr>
          <w:trHeight w:val="281"/>
        </w:trPr>
        <w:tc>
          <w:tcPr>
            <w:tcW w:w="5906" w:type="dxa"/>
            <w:gridSpan w:val="4"/>
            <w:tcBorders>
              <w:top w:val="nil"/>
              <w:left w:val="nil"/>
              <w:bottom w:val="nil"/>
              <w:right w:val="nil"/>
            </w:tcBorders>
          </w:tcPr>
          <w:p w14:paraId="091E8C5F" w14:textId="77777777" w:rsidR="00727CE4" w:rsidRDefault="00727CE4">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  Advice of receipts from 5th April to 16th May 2022</w:t>
            </w:r>
          </w:p>
        </w:tc>
        <w:tc>
          <w:tcPr>
            <w:tcW w:w="1078" w:type="dxa"/>
            <w:tcBorders>
              <w:top w:val="nil"/>
              <w:left w:val="nil"/>
              <w:bottom w:val="nil"/>
              <w:right w:val="nil"/>
            </w:tcBorders>
          </w:tcPr>
          <w:p w14:paraId="1B784C1E"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710CCC20"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12FFCE6E"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941" w:type="dxa"/>
            <w:tcBorders>
              <w:top w:val="nil"/>
              <w:left w:val="nil"/>
              <w:bottom w:val="nil"/>
              <w:right w:val="nil"/>
            </w:tcBorders>
          </w:tcPr>
          <w:p w14:paraId="7A9F0D87"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1EE92E09" w14:textId="77777777" w:rsidTr="00727CE4">
        <w:trPr>
          <w:trHeight w:val="281"/>
        </w:trPr>
        <w:tc>
          <w:tcPr>
            <w:tcW w:w="2062" w:type="dxa"/>
            <w:tcBorders>
              <w:top w:val="nil"/>
              <w:left w:val="nil"/>
              <w:bottom w:val="nil"/>
              <w:right w:val="nil"/>
            </w:tcBorders>
          </w:tcPr>
          <w:p w14:paraId="47F82E27"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Rents </w:t>
            </w:r>
          </w:p>
        </w:tc>
        <w:tc>
          <w:tcPr>
            <w:tcW w:w="1219" w:type="dxa"/>
            <w:tcBorders>
              <w:top w:val="nil"/>
              <w:left w:val="nil"/>
              <w:bottom w:val="nil"/>
              <w:right w:val="nil"/>
            </w:tcBorders>
          </w:tcPr>
          <w:p w14:paraId="170F6C6E"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5BF7EC5"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5E6F17FE"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66F84F9A"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5F12A91A"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69EE2255"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£5,890.00</w:t>
            </w:r>
          </w:p>
        </w:tc>
        <w:tc>
          <w:tcPr>
            <w:tcW w:w="941" w:type="dxa"/>
            <w:tcBorders>
              <w:top w:val="nil"/>
              <w:left w:val="nil"/>
              <w:bottom w:val="nil"/>
              <w:right w:val="nil"/>
            </w:tcBorders>
          </w:tcPr>
          <w:p w14:paraId="6FA8198D"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0A1A90C3" w14:textId="77777777" w:rsidTr="00727CE4">
        <w:trPr>
          <w:trHeight w:val="281"/>
        </w:trPr>
        <w:tc>
          <w:tcPr>
            <w:tcW w:w="2062" w:type="dxa"/>
            <w:tcBorders>
              <w:top w:val="nil"/>
              <w:left w:val="nil"/>
              <w:bottom w:val="nil"/>
              <w:right w:val="nil"/>
            </w:tcBorders>
          </w:tcPr>
          <w:p w14:paraId="7297D3D3"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Honesty Box </w:t>
            </w:r>
          </w:p>
        </w:tc>
        <w:tc>
          <w:tcPr>
            <w:tcW w:w="1219" w:type="dxa"/>
            <w:tcBorders>
              <w:top w:val="nil"/>
              <w:left w:val="nil"/>
              <w:bottom w:val="nil"/>
              <w:right w:val="nil"/>
            </w:tcBorders>
          </w:tcPr>
          <w:p w14:paraId="45A64D92"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17FAC710"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AB36F4E"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20C1C98C"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455DBAE7"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37D80EDA"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£2,467.00</w:t>
            </w:r>
          </w:p>
        </w:tc>
        <w:tc>
          <w:tcPr>
            <w:tcW w:w="941" w:type="dxa"/>
            <w:tcBorders>
              <w:top w:val="nil"/>
              <w:left w:val="nil"/>
              <w:bottom w:val="nil"/>
              <w:right w:val="nil"/>
            </w:tcBorders>
          </w:tcPr>
          <w:p w14:paraId="76BEA05A"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71EFE1A1" w14:textId="77777777" w:rsidTr="00727CE4">
        <w:trPr>
          <w:trHeight w:val="281"/>
        </w:trPr>
        <w:tc>
          <w:tcPr>
            <w:tcW w:w="4594" w:type="dxa"/>
            <w:gridSpan w:val="3"/>
            <w:tcBorders>
              <w:top w:val="nil"/>
              <w:left w:val="nil"/>
              <w:bottom w:val="nil"/>
              <w:right w:val="nil"/>
            </w:tcBorders>
          </w:tcPr>
          <w:p w14:paraId="38304A41"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MCLA - Net of Gregg Electrical invoice</w:t>
            </w:r>
          </w:p>
        </w:tc>
        <w:tc>
          <w:tcPr>
            <w:tcW w:w="1312" w:type="dxa"/>
            <w:tcBorders>
              <w:top w:val="nil"/>
              <w:left w:val="nil"/>
              <w:bottom w:val="nil"/>
              <w:right w:val="nil"/>
            </w:tcBorders>
          </w:tcPr>
          <w:p w14:paraId="0672F6E7"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03769E77"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78A9E496"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28B358E3"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£507.00</w:t>
            </w:r>
          </w:p>
        </w:tc>
        <w:tc>
          <w:tcPr>
            <w:tcW w:w="941" w:type="dxa"/>
            <w:tcBorders>
              <w:top w:val="nil"/>
              <w:left w:val="nil"/>
              <w:bottom w:val="nil"/>
              <w:right w:val="nil"/>
            </w:tcBorders>
          </w:tcPr>
          <w:p w14:paraId="0365C2D4"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670D823A" w14:textId="77777777" w:rsidTr="00727CE4">
        <w:trPr>
          <w:trHeight w:val="295"/>
        </w:trPr>
        <w:tc>
          <w:tcPr>
            <w:tcW w:w="2062" w:type="dxa"/>
            <w:tcBorders>
              <w:top w:val="nil"/>
              <w:left w:val="nil"/>
              <w:bottom w:val="nil"/>
              <w:right w:val="nil"/>
            </w:tcBorders>
          </w:tcPr>
          <w:p w14:paraId="1AAFDA8C"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675FE67A"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3703" w:type="dxa"/>
            <w:gridSpan w:val="3"/>
            <w:tcBorders>
              <w:top w:val="nil"/>
              <w:left w:val="nil"/>
              <w:bottom w:val="nil"/>
              <w:right w:val="nil"/>
            </w:tcBorders>
          </w:tcPr>
          <w:p w14:paraId="6519CA4F" w14:textId="77777777" w:rsidR="00727CE4" w:rsidRDefault="00727CE4">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receipts for the month</w:t>
            </w:r>
          </w:p>
        </w:tc>
        <w:tc>
          <w:tcPr>
            <w:tcW w:w="1268" w:type="dxa"/>
            <w:tcBorders>
              <w:top w:val="nil"/>
              <w:left w:val="nil"/>
              <w:bottom w:val="nil"/>
              <w:right w:val="nil"/>
            </w:tcBorders>
          </w:tcPr>
          <w:p w14:paraId="7E220B2A"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single" w:sz="6" w:space="0" w:color="auto"/>
              <w:left w:val="nil"/>
              <w:bottom w:val="double" w:sz="6" w:space="0" w:color="auto"/>
              <w:right w:val="nil"/>
            </w:tcBorders>
          </w:tcPr>
          <w:p w14:paraId="7B133AF2" w14:textId="77777777" w:rsidR="00727CE4" w:rsidRDefault="00727CE4">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£8,864.00</w:t>
            </w:r>
          </w:p>
        </w:tc>
        <w:tc>
          <w:tcPr>
            <w:tcW w:w="941" w:type="dxa"/>
            <w:tcBorders>
              <w:top w:val="nil"/>
              <w:left w:val="nil"/>
              <w:bottom w:val="nil"/>
              <w:right w:val="nil"/>
            </w:tcBorders>
          </w:tcPr>
          <w:p w14:paraId="2BC95D50"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59E34434" w14:textId="77777777" w:rsidTr="00727CE4">
        <w:trPr>
          <w:trHeight w:val="310"/>
        </w:trPr>
        <w:tc>
          <w:tcPr>
            <w:tcW w:w="2062" w:type="dxa"/>
            <w:tcBorders>
              <w:top w:val="nil"/>
              <w:left w:val="nil"/>
              <w:bottom w:val="nil"/>
              <w:right w:val="nil"/>
            </w:tcBorders>
          </w:tcPr>
          <w:p w14:paraId="0C49E5CE" w14:textId="77777777" w:rsidR="00727CE4" w:rsidRDefault="00727CE4">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PAYMENTS</w:t>
            </w:r>
          </w:p>
        </w:tc>
        <w:tc>
          <w:tcPr>
            <w:tcW w:w="1219" w:type="dxa"/>
            <w:tcBorders>
              <w:top w:val="nil"/>
              <w:left w:val="nil"/>
              <w:bottom w:val="nil"/>
              <w:right w:val="nil"/>
            </w:tcBorders>
          </w:tcPr>
          <w:p w14:paraId="0A01D78C"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03B6C2D2"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155CA52B"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1E3922E9"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10FD18A4"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58A716CE"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941" w:type="dxa"/>
            <w:tcBorders>
              <w:top w:val="nil"/>
              <w:left w:val="nil"/>
              <w:bottom w:val="nil"/>
              <w:right w:val="nil"/>
            </w:tcBorders>
          </w:tcPr>
          <w:p w14:paraId="1D22C4C4"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2EB3CBF3" w14:textId="77777777" w:rsidTr="00727CE4">
        <w:trPr>
          <w:trHeight w:val="281"/>
        </w:trPr>
        <w:tc>
          <w:tcPr>
            <w:tcW w:w="10327" w:type="dxa"/>
            <w:gridSpan w:val="8"/>
            <w:tcBorders>
              <w:top w:val="nil"/>
              <w:left w:val="nil"/>
              <w:bottom w:val="nil"/>
              <w:right w:val="nil"/>
            </w:tcBorders>
          </w:tcPr>
          <w:p w14:paraId="7EBC7726" w14:textId="77777777" w:rsidR="00727CE4" w:rsidRDefault="00727CE4">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(ii)   Payments by cheque on 7th March 2022 for approval from Barclays - Masham Parish Council Account</w:t>
            </w:r>
          </w:p>
        </w:tc>
      </w:tr>
      <w:tr w:rsidR="00727CE4" w14:paraId="4B372B38" w14:textId="77777777" w:rsidTr="00727CE4">
        <w:trPr>
          <w:trHeight w:val="295"/>
        </w:trPr>
        <w:tc>
          <w:tcPr>
            <w:tcW w:w="2062" w:type="dxa"/>
            <w:tcBorders>
              <w:top w:val="nil"/>
              <w:left w:val="nil"/>
              <w:bottom w:val="nil"/>
              <w:right w:val="nil"/>
            </w:tcBorders>
          </w:tcPr>
          <w:p w14:paraId="42A3F900"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27945908" w14:textId="77777777" w:rsidR="00727CE4" w:rsidRDefault="00727CE4">
            <w:pPr>
              <w:tabs>
                <w:tab w:val="clear" w:pos="851"/>
              </w:tabs>
              <w:autoSpaceDE w:val="0"/>
              <w:autoSpaceDN w:val="0"/>
              <w:adjustRightInd w:val="0"/>
              <w:jc w:val="right"/>
              <w:rPr>
                <w:rFonts w:ascii="Calibri" w:hAnsi="Calibri" w:cs="Calibri"/>
                <w:b/>
                <w:bCs/>
                <w:color w:val="000000"/>
                <w:sz w:val="22"/>
                <w:szCs w:val="22"/>
                <w:u w:val="single"/>
              </w:rPr>
            </w:pPr>
          </w:p>
        </w:tc>
        <w:tc>
          <w:tcPr>
            <w:tcW w:w="1313" w:type="dxa"/>
            <w:tcBorders>
              <w:top w:val="nil"/>
              <w:left w:val="nil"/>
              <w:bottom w:val="nil"/>
              <w:right w:val="nil"/>
            </w:tcBorders>
          </w:tcPr>
          <w:p w14:paraId="01284E31"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24C6FD1"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496A5960"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0FF3A2E9"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10BD8682"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941" w:type="dxa"/>
            <w:tcBorders>
              <w:top w:val="nil"/>
              <w:left w:val="nil"/>
              <w:bottom w:val="nil"/>
              <w:right w:val="nil"/>
            </w:tcBorders>
          </w:tcPr>
          <w:p w14:paraId="51DDF61A" w14:textId="77777777" w:rsidR="00727CE4" w:rsidRDefault="00727CE4">
            <w:pPr>
              <w:tabs>
                <w:tab w:val="clear" w:pos="851"/>
              </w:tabs>
              <w:autoSpaceDE w:val="0"/>
              <w:autoSpaceDN w:val="0"/>
              <w:adjustRightInd w:val="0"/>
              <w:jc w:val="right"/>
              <w:rPr>
                <w:rFonts w:ascii="Calibri" w:hAnsi="Calibri" w:cs="Calibri"/>
                <w:b/>
                <w:bCs/>
                <w:color w:val="000000"/>
                <w:sz w:val="22"/>
                <w:szCs w:val="22"/>
                <w:u w:val="single"/>
              </w:rPr>
            </w:pPr>
            <w:r>
              <w:rPr>
                <w:rFonts w:ascii="Calibri" w:hAnsi="Calibri" w:cs="Calibri"/>
                <w:b/>
                <w:bCs/>
                <w:color w:val="000000"/>
                <w:sz w:val="22"/>
                <w:szCs w:val="22"/>
                <w:u w:val="single"/>
              </w:rPr>
              <w:t>Cheque No.</w:t>
            </w:r>
          </w:p>
        </w:tc>
      </w:tr>
      <w:tr w:rsidR="00727CE4" w14:paraId="39CD0FA3" w14:textId="77777777" w:rsidTr="00727CE4">
        <w:trPr>
          <w:trHeight w:val="295"/>
        </w:trPr>
        <w:tc>
          <w:tcPr>
            <w:tcW w:w="5906" w:type="dxa"/>
            <w:gridSpan w:val="4"/>
            <w:tcBorders>
              <w:top w:val="nil"/>
              <w:left w:val="nil"/>
              <w:bottom w:val="nil"/>
              <w:right w:val="nil"/>
            </w:tcBorders>
          </w:tcPr>
          <w:p w14:paraId="1E81F324"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Eric Wilkinson, Litter Picker - April Salary (Tax £45.00)</w:t>
            </w:r>
          </w:p>
        </w:tc>
        <w:tc>
          <w:tcPr>
            <w:tcW w:w="1078" w:type="dxa"/>
            <w:tcBorders>
              <w:top w:val="nil"/>
              <w:left w:val="nil"/>
              <w:bottom w:val="nil"/>
              <w:right w:val="nil"/>
            </w:tcBorders>
          </w:tcPr>
          <w:p w14:paraId="03D409EE"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788DA4E2"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6CFB5F7F"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941" w:type="dxa"/>
            <w:tcBorders>
              <w:top w:val="nil"/>
              <w:left w:val="nil"/>
              <w:bottom w:val="nil"/>
              <w:right w:val="nil"/>
            </w:tcBorders>
          </w:tcPr>
          <w:p w14:paraId="028B6C79"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101185</w:t>
            </w:r>
          </w:p>
        </w:tc>
      </w:tr>
      <w:tr w:rsidR="00727CE4" w14:paraId="29D70E23" w14:textId="77777777" w:rsidTr="00727CE4">
        <w:trPr>
          <w:trHeight w:val="281"/>
        </w:trPr>
        <w:tc>
          <w:tcPr>
            <w:tcW w:w="5906" w:type="dxa"/>
            <w:gridSpan w:val="4"/>
            <w:tcBorders>
              <w:top w:val="nil"/>
              <w:left w:val="nil"/>
              <w:bottom w:val="nil"/>
              <w:right w:val="nil"/>
            </w:tcBorders>
          </w:tcPr>
          <w:p w14:paraId="0ADDA41B"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 April Salary (Tax £12.20)</w:t>
            </w:r>
          </w:p>
        </w:tc>
        <w:tc>
          <w:tcPr>
            <w:tcW w:w="1078" w:type="dxa"/>
            <w:tcBorders>
              <w:top w:val="nil"/>
              <w:left w:val="nil"/>
              <w:bottom w:val="nil"/>
              <w:right w:val="nil"/>
            </w:tcBorders>
          </w:tcPr>
          <w:p w14:paraId="2C656535"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48E8786C"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19609CBB"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941" w:type="dxa"/>
            <w:tcBorders>
              <w:top w:val="nil"/>
              <w:left w:val="nil"/>
              <w:bottom w:val="nil"/>
              <w:right w:val="nil"/>
            </w:tcBorders>
          </w:tcPr>
          <w:p w14:paraId="2A696F14"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101186</w:t>
            </w:r>
          </w:p>
        </w:tc>
      </w:tr>
      <w:tr w:rsidR="00727CE4" w14:paraId="535867B2" w14:textId="77777777" w:rsidTr="00727CE4">
        <w:trPr>
          <w:trHeight w:val="281"/>
        </w:trPr>
        <w:tc>
          <w:tcPr>
            <w:tcW w:w="2062" w:type="dxa"/>
            <w:tcBorders>
              <w:top w:val="nil"/>
              <w:left w:val="nil"/>
              <w:bottom w:val="nil"/>
              <w:right w:val="nil"/>
            </w:tcBorders>
          </w:tcPr>
          <w:p w14:paraId="3A460D36"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2C75A8CF"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38D9DF06"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2390" w:type="dxa"/>
            <w:gridSpan w:val="2"/>
            <w:tcBorders>
              <w:top w:val="nil"/>
              <w:left w:val="nil"/>
              <w:bottom w:val="nil"/>
              <w:right w:val="nil"/>
            </w:tcBorders>
          </w:tcPr>
          <w:p w14:paraId="194DAA25" w14:textId="77777777" w:rsidR="00727CE4" w:rsidRDefault="00727CE4">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Staff Salaries Total</w:t>
            </w:r>
          </w:p>
        </w:tc>
        <w:tc>
          <w:tcPr>
            <w:tcW w:w="1268" w:type="dxa"/>
            <w:tcBorders>
              <w:top w:val="nil"/>
              <w:left w:val="nil"/>
              <w:bottom w:val="nil"/>
              <w:right w:val="nil"/>
            </w:tcBorders>
          </w:tcPr>
          <w:p w14:paraId="3347091A" w14:textId="77777777" w:rsidR="00727CE4" w:rsidRDefault="00727CE4">
            <w:pPr>
              <w:tabs>
                <w:tab w:val="clear" w:pos="851"/>
              </w:tabs>
              <w:autoSpaceDE w:val="0"/>
              <w:autoSpaceDN w:val="0"/>
              <w:adjustRightInd w:val="0"/>
              <w:jc w:val="right"/>
              <w:rPr>
                <w:rFonts w:ascii="Calibri" w:hAnsi="Calibri" w:cs="Calibri"/>
                <w:b/>
                <w:bCs/>
                <w:color w:val="000000"/>
                <w:sz w:val="22"/>
                <w:szCs w:val="22"/>
              </w:rPr>
            </w:pPr>
          </w:p>
        </w:tc>
        <w:tc>
          <w:tcPr>
            <w:tcW w:w="1134" w:type="dxa"/>
            <w:tcBorders>
              <w:top w:val="nil"/>
              <w:left w:val="nil"/>
              <w:bottom w:val="nil"/>
              <w:right w:val="nil"/>
            </w:tcBorders>
          </w:tcPr>
          <w:p w14:paraId="4734EF61" w14:textId="77777777" w:rsidR="00727CE4" w:rsidRDefault="00727CE4">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£1,216.80</w:t>
            </w:r>
          </w:p>
        </w:tc>
        <w:tc>
          <w:tcPr>
            <w:tcW w:w="941" w:type="dxa"/>
            <w:tcBorders>
              <w:top w:val="nil"/>
              <w:left w:val="nil"/>
              <w:bottom w:val="nil"/>
              <w:right w:val="nil"/>
            </w:tcBorders>
          </w:tcPr>
          <w:p w14:paraId="54D03A46"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10308A8D" w14:textId="77777777" w:rsidTr="00727CE4">
        <w:trPr>
          <w:trHeight w:val="281"/>
        </w:trPr>
        <w:tc>
          <w:tcPr>
            <w:tcW w:w="2062" w:type="dxa"/>
            <w:tcBorders>
              <w:top w:val="nil"/>
              <w:left w:val="nil"/>
              <w:bottom w:val="nil"/>
              <w:right w:val="nil"/>
            </w:tcBorders>
          </w:tcPr>
          <w:p w14:paraId="018EF075"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HMRC - PAYE</w:t>
            </w:r>
          </w:p>
        </w:tc>
        <w:tc>
          <w:tcPr>
            <w:tcW w:w="1219" w:type="dxa"/>
            <w:tcBorders>
              <w:top w:val="nil"/>
              <w:left w:val="nil"/>
              <w:bottom w:val="nil"/>
              <w:right w:val="nil"/>
            </w:tcBorders>
          </w:tcPr>
          <w:p w14:paraId="63AB7558"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3C19DB1"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75CB63BE"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16BE6510"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2137E62A"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8859A71"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£57.20</w:t>
            </w:r>
          </w:p>
        </w:tc>
        <w:tc>
          <w:tcPr>
            <w:tcW w:w="941" w:type="dxa"/>
            <w:tcBorders>
              <w:top w:val="nil"/>
              <w:left w:val="nil"/>
              <w:bottom w:val="nil"/>
              <w:right w:val="nil"/>
            </w:tcBorders>
          </w:tcPr>
          <w:p w14:paraId="3882E24E"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101173</w:t>
            </w:r>
          </w:p>
        </w:tc>
      </w:tr>
      <w:tr w:rsidR="00727CE4" w14:paraId="3747696B" w14:textId="77777777" w:rsidTr="00727CE4">
        <w:trPr>
          <w:trHeight w:val="281"/>
        </w:trPr>
        <w:tc>
          <w:tcPr>
            <w:tcW w:w="6984" w:type="dxa"/>
            <w:gridSpan w:val="5"/>
            <w:tcBorders>
              <w:top w:val="nil"/>
              <w:left w:val="nil"/>
              <w:bottom w:val="nil"/>
              <w:right w:val="nil"/>
            </w:tcBorders>
          </w:tcPr>
          <w:p w14:paraId="31401040"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 Leathley &amp; Son Ltd - Unblock market drain &amp;fill 2x potholes</w:t>
            </w:r>
          </w:p>
        </w:tc>
        <w:tc>
          <w:tcPr>
            <w:tcW w:w="1268" w:type="dxa"/>
            <w:tcBorders>
              <w:top w:val="nil"/>
              <w:left w:val="nil"/>
              <w:bottom w:val="nil"/>
              <w:right w:val="nil"/>
            </w:tcBorders>
          </w:tcPr>
          <w:p w14:paraId="0312641E"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39780D4"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£234.25</w:t>
            </w:r>
          </w:p>
        </w:tc>
        <w:tc>
          <w:tcPr>
            <w:tcW w:w="941" w:type="dxa"/>
            <w:tcBorders>
              <w:top w:val="nil"/>
              <w:left w:val="nil"/>
              <w:bottom w:val="nil"/>
              <w:right w:val="nil"/>
            </w:tcBorders>
          </w:tcPr>
          <w:p w14:paraId="16362C1F"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101180</w:t>
            </w:r>
          </w:p>
        </w:tc>
      </w:tr>
      <w:tr w:rsidR="00727CE4" w14:paraId="761A603F" w14:textId="77777777" w:rsidTr="00727CE4">
        <w:trPr>
          <w:trHeight w:val="281"/>
        </w:trPr>
        <w:tc>
          <w:tcPr>
            <w:tcW w:w="6984" w:type="dxa"/>
            <w:gridSpan w:val="5"/>
            <w:tcBorders>
              <w:top w:val="nil"/>
              <w:left w:val="nil"/>
              <w:bottom w:val="nil"/>
              <w:right w:val="nil"/>
            </w:tcBorders>
          </w:tcPr>
          <w:p w14:paraId="49A404A3"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Swinton Estate - Recreation ground 2022-23 rent (VAT £0.20)</w:t>
            </w:r>
          </w:p>
        </w:tc>
        <w:tc>
          <w:tcPr>
            <w:tcW w:w="1268" w:type="dxa"/>
            <w:tcBorders>
              <w:top w:val="nil"/>
              <w:left w:val="nil"/>
              <w:bottom w:val="nil"/>
              <w:right w:val="nil"/>
            </w:tcBorders>
          </w:tcPr>
          <w:p w14:paraId="5B340955"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656E2AF"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£1.20</w:t>
            </w:r>
          </w:p>
        </w:tc>
        <w:tc>
          <w:tcPr>
            <w:tcW w:w="941" w:type="dxa"/>
            <w:tcBorders>
              <w:top w:val="nil"/>
              <w:left w:val="nil"/>
              <w:bottom w:val="nil"/>
              <w:right w:val="nil"/>
            </w:tcBorders>
          </w:tcPr>
          <w:p w14:paraId="7E43477C"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101181</w:t>
            </w:r>
          </w:p>
        </w:tc>
      </w:tr>
      <w:tr w:rsidR="00727CE4" w14:paraId="67F094CA" w14:textId="77777777" w:rsidTr="00727CE4">
        <w:trPr>
          <w:trHeight w:val="281"/>
        </w:trPr>
        <w:tc>
          <w:tcPr>
            <w:tcW w:w="5906" w:type="dxa"/>
            <w:gridSpan w:val="4"/>
            <w:tcBorders>
              <w:top w:val="nil"/>
              <w:left w:val="nil"/>
              <w:bottom w:val="nil"/>
              <w:right w:val="nil"/>
            </w:tcBorders>
          </w:tcPr>
          <w:p w14:paraId="6CEB48FF"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Swinton Estate - Market place 2022-23 rent (VAT £10.00)</w:t>
            </w:r>
          </w:p>
        </w:tc>
        <w:tc>
          <w:tcPr>
            <w:tcW w:w="1078" w:type="dxa"/>
            <w:tcBorders>
              <w:top w:val="nil"/>
              <w:left w:val="nil"/>
              <w:bottom w:val="nil"/>
              <w:right w:val="nil"/>
            </w:tcBorders>
          </w:tcPr>
          <w:p w14:paraId="3629A1B8"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762DEFF9"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5B5C2562"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£60.00</w:t>
            </w:r>
          </w:p>
        </w:tc>
        <w:tc>
          <w:tcPr>
            <w:tcW w:w="941" w:type="dxa"/>
            <w:tcBorders>
              <w:top w:val="nil"/>
              <w:left w:val="nil"/>
              <w:bottom w:val="nil"/>
              <w:right w:val="nil"/>
            </w:tcBorders>
          </w:tcPr>
          <w:p w14:paraId="7912F93D"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101181</w:t>
            </w:r>
          </w:p>
        </w:tc>
      </w:tr>
      <w:tr w:rsidR="00727CE4" w14:paraId="1D4E5577" w14:textId="77777777" w:rsidTr="00727CE4">
        <w:trPr>
          <w:trHeight w:val="281"/>
        </w:trPr>
        <w:tc>
          <w:tcPr>
            <w:tcW w:w="6984" w:type="dxa"/>
            <w:gridSpan w:val="5"/>
            <w:tcBorders>
              <w:top w:val="nil"/>
              <w:left w:val="nil"/>
              <w:bottom w:val="nil"/>
              <w:right w:val="nil"/>
            </w:tcBorders>
          </w:tcPr>
          <w:p w14:paraId="1388FE80"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Cllr Grainger - Reimburse pothole filling materials (VAT £3.34)</w:t>
            </w:r>
          </w:p>
        </w:tc>
        <w:tc>
          <w:tcPr>
            <w:tcW w:w="1268" w:type="dxa"/>
            <w:tcBorders>
              <w:top w:val="nil"/>
              <w:left w:val="nil"/>
              <w:bottom w:val="nil"/>
              <w:right w:val="nil"/>
            </w:tcBorders>
          </w:tcPr>
          <w:p w14:paraId="55194EB8"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46EDC12F"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£45.48</w:t>
            </w:r>
          </w:p>
        </w:tc>
        <w:tc>
          <w:tcPr>
            <w:tcW w:w="941" w:type="dxa"/>
            <w:tcBorders>
              <w:top w:val="nil"/>
              <w:left w:val="nil"/>
              <w:bottom w:val="nil"/>
              <w:right w:val="nil"/>
            </w:tcBorders>
          </w:tcPr>
          <w:p w14:paraId="2A1907D6"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101182</w:t>
            </w:r>
          </w:p>
        </w:tc>
      </w:tr>
      <w:tr w:rsidR="00727CE4" w14:paraId="5F7EA94C" w14:textId="77777777" w:rsidTr="00727CE4">
        <w:trPr>
          <w:trHeight w:val="281"/>
        </w:trPr>
        <w:tc>
          <w:tcPr>
            <w:tcW w:w="5906" w:type="dxa"/>
            <w:gridSpan w:val="4"/>
            <w:tcBorders>
              <w:top w:val="nil"/>
              <w:left w:val="nil"/>
              <w:bottom w:val="nil"/>
              <w:right w:val="nil"/>
            </w:tcBorders>
          </w:tcPr>
          <w:p w14:paraId="61317CF6"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Town Hall - April meeting room hire (VAT £4.20)</w:t>
            </w:r>
          </w:p>
        </w:tc>
        <w:tc>
          <w:tcPr>
            <w:tcW w:w="1078" w:type="dxa"/>
            <w:tcBorders>
              <w:top w:val="nil"/>
              <w:left w:val="nil"/>
              <w:bottom w:val="nil"/>
              <w:right w:val="nil"/>
            </w:tcBorders>
          </w:tcPr>
          <w:p w14:paraId="0BCBA44E"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1E6AE887"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0667529F"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£25.20</w:t>
            </w:r>
          </w:p>
        </w:tc>
        <w:tc>
          <w:tcPr>
            <w:tcW w:w="941" w:type="dxa"/>
            <w:tcBorders>
              <w:top w:val="nil"/>
              <w:left w:val="nil"/>
              <w:bottom w:val="nil"/>
              <w:right w:val="nil"/>
            </w:tcBorders>
          </w:tcPr>
          <w:p w14:paraId="44D94D7E"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101183</w:t>
            </w:r>
          </w:p>
        </w:tc>
      </w:tr>
      <w:tr w:rsidR="00727CE4" w14:paraId="1113218D" w14:textId="77777777" w:rsidTr="00727CE4">
        <w:trPr>
          <w:trHeight w:val="281"/>
        </w:trPr>
        <w:tc>
          <w:tcPr>
            <w:tcW w:w="5906" w:type="dxa"/>
            <w:gridSpan w:val="4"/>
            <w:tcBorders>
              <w:top w:val="nil"/>
              <w:left w:val="nil"/>
              <w:bottom w:val="nil"/>
              <w:right w:val="nil"/>
            </w:tcBorders>
          </w:tcPr>
          <w:p w14:paraId="1931B03D"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Cllr Blades - Reimburse paint for well (VAT £6.00)</w:t>
            </w:r>
          </w:p>
        </w:tc>
        <w:tc>
          <w:tcPr>
            <w:tcW w:w="1078" w:type="dxa"/>
            <w:tcBorders>
              <w:top w:val="nil"/>
              <w:left w:val="nil"/>
              <w:bottom w:val="nil"/>
              <w:right w:val="nil"/>
            </w:tcBorders>
          </w:tcPr>
          <w:p w14:paraId="3DB0FF7B"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4A45E441"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65271E5"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£35.98</w:t>
            </w:r>
          </w:p>
        </w:tc>
        <w:tc>
          <w:tcPr>
            <w:tcW w:w="941" w:type="dxa"/>
            <w:tcBorders>
              <w:top w:val="nil"/>
              <w:left w:val="nil"/>
              <w:bottom w:val="nil"/>
              <w:right w:val="nil"/>
            </w:tcBorders>
          </w:tcPr>
          <w:p w14:paraId="53E847B1"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101184</w:t>
            </w:r>
          </w:p>
        </w:tc>
      </w:tr>
      <w:tr w:rsidR="00727CE4" w14:paraId="3532E0A5" w14:textId="77777777" w:rsidTr="00727CE4">
        <w:trPr>
          <w:trHeight w:val="281"/>
        </w:trPr>
        <w:tc>
          <w:tcPr>
            <w:tcW w:w="4594" w:type="dxa"/>
            <w:gridSpan w:val="3"/>
            <w:tcBorders>
              <w:top w:val="nil"/>
              <w:left w:val="nil"/>
              <w:bottom w:val="nil"/>
              <w:right w:val="nil"/>
            </w:tcBorders>
          </w:tcPr>
          <w:p w14:paraId="25FAE64E"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Ian Smithson CPFA - Internal audit 2021-22</w:t>
            </w:r>
          </w:p>
        </w:tc>
        <w:tc>
          <w:tcPr>
            <w:tcW w:w="1312" w:type="dxa"/>
            <w:tcBorders>
              <w:top w:val="nil"/>
              <w:left w:val="nil"/>
              <w:bottom w:val="nil"/>
              <w:right w:val="nil"/>
            </w:tcBorders>
          </w:tcPr>
          <w:p w14:paraId="4D6A53DB"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031FE150"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79136AFD"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8FC5D33"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£150.00</w:t>
            </w:r>
          </w:p>
        </w:tc>
        <w:tc>
          <w:tcPr>
            <w:tcW w:w="941" w:type="dxa"/>
            <w:tcBorders>
              <w:top w:val="nil"/>
              <w:left w:val="nil"/>
              <w:bottom w:val="nil"/>
              <w:right w:val="nil"/>
            </w:tcBorders>
          </w:tcPr>
          <w:p w14:paraId="04907706"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101188</w:t>
            </w:r>
          </w:p>
        </w:tc>
      </w:tr>
      <w:tr w:rsidR="00727CE4" w14:paraId="0C46B9D6" w14:textId="77777777" w:rsidTr="00727CE4">
        <w:trPr>
          <w:trHeight w:val="281"/>
        </w:trPr>
        <w:tc>
          <w:tcPr>
            <w:tcW w:w="6984" w:type="dxa"/>
            <w:gridSpan w:val="5"/>
            <w:tcBorders>
              <w:top w:val="nil"/>
              <w:left w:val="nil"/>
              <w:bottom w:val="nil"/>
              <w:right w:val="nil"/>
            </w:tcBorders>
          </w:tcPr>
          <w:p w14:paraId="7BE0EE02"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Greensphere R &amp; C - Clearing play areas &amp; strim 1m of Park Drive bank</w:t>
            </w:r>
          </w:p>
        </w:tc>
        <w:tc>
          <w:tcPr>
            <w:tcW w:w="1268" w:type="dxa"/>
            <w:tcBorders>
              <w:top w:val="nil"/>
              <w:left w:val="nil"/>
              <w:bottom w:val="nil"/>
              <w:right w:val="nil"/>
            </w:tcBorders>
          </w:tcPr>
          <w:p w14:paraId="64651F75"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1674B275"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£125.00</w:t>
            </w:r>
          </w:p>
        </w:tc>
        <w:tc>
          <w:tcPr>
            <w:tcW w:w="941" w:type="dxa"/>
            <w:tcBorders>
              <w:top w:val="nil"/>
              <w:left w:val="nil"/>
              <w:bottom w:val="nil"/>
              <w:right w:val="nil"/>
            </w:tcBorders>
          </w:tcPr>
          <w:p w14:paraId="15EEFC03"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101189</w:t>
            </w:r>
          </w:p>
        </w:tc>
      </w:tr>
      <w:tr w:rsidR="00727CE4" w14:paraId="3FBEA4E0" w14:textId="77777777" w:rsidTr="00727CE4">
        <w:trPr>
          <w:trHeight w:val="281"/>
        </w:trPr>
        <w:tc>
          <w:tcPr>
            <w:tcW w:w="4594" w:type="dxa"/>
            <w:gridSpan w:val="3"/>
            <w:tcBorders>
              <w:top w:val="nil"/>
              <w:left w:val="nil"/>
              <w:bottom w:val="nil"/>
              <w:right w:val="nil"/>
            </w:tcBorders>
          </w:tcPr>
          <w:p w14:paraId="105409CE"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Greensphere R &amp; C - Spraying MUGA</w:t>
            </w:r>
          </w:p>
        </w:tc>
        <w:tc>
          <w:tcPr>
            <w:tcW w:w="1312" w:type="dxa"/>
            <w:tcBorders>
              <w:top w:val="nil"/>
              <w:left w:val="nil"/>
              <w:bottom w:val="nil"/>
              <w:right w:val="nil"/>
            </w:tcBorders>
          </w:tcPr>
          <w:p w14:paraId="4D7608DF"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443F3229"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477433AC"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4FEF3316"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£83.44</w:t>
            </w:r>
          </w:p>
        </w:tc>
        <w:tc>
          <w:tcPr>
            <w:tcW w:w="941" w:type="dxa"/>
            <w:tcBorders>
              <w:top w:val="nil"/>
              <w:left w:val="nil"/>
              <w:bottom w:val="nil"/>
              <w:right w:val="nil"/>
            </w:tcBorders>
          </w:tcPr>
          <w:p w14:paraId="2687B886"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101190</w:t>
            </w:r>
          </w:p>
        </w:tc>
      </w:tr>
      <w:tr w:rsidR="00727CE4" w14:paraId="38199A29" w14:textId="77777777" w:rsidTr="00727CE4">
        <w:trPr>
          <w:trHeight w:val="281"/>
        </w:trPr>
        <w:tc>
          <w:tcPr>
            <w:tcW w:w="8252" w:type="dxa"/>
            <w:gridSpan w:val="6"/>
            <w:tcBorders>
              <w:top w:val="nil"/>
              <w:left w:val="nil"/>
              <w:bottom w:val="nil"/>
              <w:right w:val="nil"/>
            </w:tcBorders>
          </w:tcPr>
          <w:p w14:paraId="0FC8080F"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Greensphere R &amp; C - Moss removed &amp; spraying Westholme Ct play area</w:t>
            </w:r>
          </w:p>
        </w:tc>
        <w:tc>
          <w:tcPr>
            <w:tcW w:w="1134" w:type="dxa"/>
            <w:tcBorders>
              <w:top w:val="nil"/>
              <w:left w:val="nil"/>
              <w:bottom w:val="nil"/>
              <w:right w:val="nil"/>
            </w:tcBorders>
          </w:tcPr>
          <w:p w14:paraId="5CDB36D7"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£109.50</w:t>
            </w:r>
          </w:p>
        </w:tc>
        <w:tc>
          <w:tcPr>
            <w:tcW w:w="941" w:type="dxa"/>
            <w:tcBorders>
              <w:top w:val="nil"/>
              <w:left w:val="nil"/>
              <w:bottom w:val="nil"/>
              <w:right w:val="nil"/>
            </w:tcBorders>
          </w:tcPr>
          <w:p w14:paraId="60D3CAD8"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101191</w:t>
            </w:r>
          </w:p>
        </w:tc>
      </w:tr>
      <w:tr w:rsidR="00727CE4" w14:paraId="60716630" w14:textId="77777777" w:rsidTr="00727CE4">
        <w:trPr>
          <w:trHeight w:val="281"/>
        </w:trPr>
        <w:tc>
          <w:tcPr>
            <w:tcW w:w="2062" w:type="dxa"/>
            <w:tcBorders>
              <w:top w:val="nil"/>
              <w:left w:val="nil"/>
              <w:bottom w:val="nil"/>
              <w:right w:val="nil"/>
            </w:tcBorders>
          </w:tcPr>
          <w:p w14:paraId="493BDAA1" w14:textId="77777777" w:rsidR="00727CE4" w:rsidRDefault="00727CE4">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Bank Transfers</w:t>
            </w:r>
          </w:p>
        </w:tc>
        <w:tc>
          <w:tcPr>
            <w:tcW w:w="1219" w:type="dxa"/>
            <w:tcBorders>
              <w:top w:val="nil"/>
              <w:left w:val="nil"/>
              <w:bottom w:val="nil"/>
              <w:right w:val="nil"/>
            </w:tcBorders>
          </w:tcPr>
          <w:p w14:paraId="183F341F"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4BBF56BD"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66F6376"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7A474E53"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1C94C9A7"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1308DD1E"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941" w:type="dxa"/>
            <w:tcBorders>
              <w:top w:val="nil"/>
              <w:left w:val="nil"/>
              <w:bottom w:val="nil"/>
              <w:right w:val="nil"/>
            </w:tcBorders>
          </w:tcPr>
          <w:p w14:paraId="56178C62"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5D63F4AA" w14:textId="77777777" w:rsidTr="00727CE4">
        <w:trPr>
          <w:trHeight w:val="281"/>
        </w:trPr>
        <w:tc>
          <w:tcPr>
            <w:tcW w:w="8252" w:type="dxa"/>
            <w:gridSpan w:val="6"/>
            <w:tcBorders>
              <w:top w:val="nil"/>
              <w:left w:val="nil"/>
              <w:bottom w:val="nil"/>
              <w:right w:val="nil"/>
            </w:tcBorders>
          </w:tcPr>
          <w:p w14:paraId="796A306D"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Mrs Jean Jones - Reimburse well dressing materials for Queens Platinum Jubilee</w:t>
            </w:r>
          </w:p>
        </w:tc>
        <w:tc>
          <w:tcPr>
            <w:tcW w:w="1134" w:type="dxa"/>
            <w:tcBorders>
              <w:top w:val="nil"/>
              <w:left w:val="nil"/>
              <w:bottom w:val="nil"/>
              <w:right w:val="nil"/>
            </w:tcBorders>
          </w:tcPr>
          <w:p w14:paraId="0B95477B"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£251.00</w:t>
            </w:r>
          </w:p>
        </w:tc>
        <w:tc>
          <w:tcPr>
            <w:tcW w:w="941" w:type="dxa"/>
            <w:tcBorders>
              <w:top w:val="nil"/>
              <w:left w:val="nil"/>
              <w:bottom w:val="nil"/>
              <w:right w:val="nil"/>
            </w:tcBorders>
          </w:tcPr>
          <w:p w14:paraId="78E3FCBE"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76079886" w14:textId="77777777" w:rsidTr="00727CE4">
        <w:trPr>
          <w:trHeight w:val="281"/>
        </w:trPr>
        <w:tc>
          <w:tcPr>
            <w:tcW w:w="2062" w:type="dxa"/>
            <w:tcBorders>
              <w:top w:val="nil"/>
              <w:left w:val="nil"/>
              <w:bottom w:val="nil"/>
              <w:right w:val="nil"/>
            </w:tcBorders>
          </w:tcPr>
          <w:p w14:paraId="5EAE1079" w14:textId="77777777" w:rsidR="00727CE4" w:rsidRDefault="00727CE4">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Direct Debits</w:t>
            </w:r>
          </w:p>
        </w:tc>
        <w:tc>
          <w:tcPr>
            <w:tcW w:w="1219" w:type="dxa"/>
            <w:tcBorders>
              <w:top w:val="nil"/>
              <w:left w:val="nil"/>
              <w:bottom w:val="nil"/>
              <w:right w:val="nil"/>
            </w:tcBorders>
          </w:tcPr>
          <w:p w14:paraId="56BACF51"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7B03CB4"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1F159CE9"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1B31501E"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4DDB4E96"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162B977"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941" w:type="dxa"/>
            <w:tcBorders>
              <w:top w:val="nil"/>
              <w:left w:val="nil"/>
              <w:bottom w:val="nil"/>
              <w:right w:val="nil"/>
            </w:tcBorders>
          </w:tcPr>
          <w:p w14:paraId="7371F66D" w14:textId="77777777" w:rsidR="00727CE4" w:rsidRDefault="00727CE4">
            <w:pPr>
              <w:tabs>
                <w:tab w:val="clear" w:pos="851"/>
              </w:tabs>
              <w:autoSpaceDE w:val="0"/>
              <w:autoSpaceDN w:val="0"/>
              <w:adjustRightInd w:val="0"/>
              <w:jc w:val="center"/>
              <w:rPr>
                <w:rFonts w:ascii="Calibri" w:hAnsi="Calibri" w:cs="Calibri"/>
                <w:color w:val="000000"/>
                <w:sz w:val="22"/>
                <w:szCs w:val="22"/>
              </w:rPr>
            </w:pPr>
          </w:p>
        </w:tc>
      </w:tr>
      <w:tr w:rsidR="00727CE4" w14:paraId="0217AD73" w14:textId="77777777" w:rsidTr="00727CE4">
        <w:trPr>
          <w:trHeight w:val="281"/>
        </w:trPr>
        <w:tc>
          <w:tcPr>
            <w:tcW w:w="3281" w:type="dxa"/>
            <w:gridSpan w:val="2"/>
            <w:tcBorders>
              <w:top w:val="nil"/>
              <w:left w:val="nil"/>
              <w:bottom w:val="nil"/>
              <w:right w:val="nil"/>
            </w:tcBorders>
          </w:tcPr>
          <w:p w14:paraId="1C73404C"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Barclaycard (VAT £3.00)</w:t>
            </w:r>
          </w:p>
        </w:tc>
        <w:tc>
          <w:tcPr>
            <w:tcW w:w="1313" w:type="dxa"/>
            <w:tcBorders>
              <w:top w:val="nil"/>
              <w:left w:val="nil"/>
              <w:bottom w:val="nil"/>
              <w:right w:val="nil"/>
            </w:tcBorders>
          </w:tcPr>
          <w:p w14:paraId="348A268F"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32F613D7"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2563FB6B"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07B10952"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2DBF5346"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£84.39</w:t>
            </w:r>
          </w:p>
        </w:tc>
        <w:tc>
          <w:tcPr>
            <w:tcW w:w="941" w:type="dxa"/>
            <w:tcBorders>
              <w:top w:val="nil"/>
              <w:left w:val="nil"/>
              <w:bottom w:val="nil"/>
              <w:right w:val="nil"/>
            </w:tcBorders>
          </w:tcPr>
          <w:p w14:paraId="1FEA7F05" w14:textId="77777777" w:rsidR="00727CE4" w:rsidRDefault="00727CE4">
            <w:pPr>
              <w:tabs>
                <w:tab w:val="clear" w:pos="851"/>
              </w:tabs>
              <w:autoSpaceDE w:val="0"/>
              <w:autoSpaceDN w:val="0"/>
              <w:adjustRightInd w:val="0"/>
              <w:jc w:val="center"/>
              <w:rPr>
                <w:rFonts w:ascii="Calibri" w:hAnsi="Calibri" w:cs="Calibri"/>
                <w:color w:val="000000"/>
                <w:sz w:val="22"/>
                <w:szCs w:val="22"/>
              </w:rPr>
            </w:pPr>
          </w:p>
        </w:tc>
      </w:tr>
      <w:tr w:rsidR="00727CE4" w14:paraId="65CEE782" w14:textId="77777777" w:rsidTr="00727CE4">
        <w:trPr>
          <w:trHeight w:val="281"/>
        </w:trPr>
        <w:tc>
          <w:tcPr>
            <w:tcW w:w="4594" w:type="dxa"/>
            <w:gridSpan w:val="3"/>
            <w:tcBorders>
              <w:top w:val="nil"/>
              <w:left w:val="nil"/>
              <w:bottom w:val="nil"/>
              <w:right w:val="nil"/>
            </w:tcBorders>
          </w:tcPr>
          <w:p w14:paraId="6165C4F4"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Electricity (VAT £1.89)</w:t>
            </w:r>
          </w:p>
        </w:tc>
        <w:tc>
          <w:tcPr>
            <w:tcW w:w="1312" w:type="dxa"/>
            <w:tcBorders>
              <w:top w:val="nil"/>
              <w:left w:val="nil"/>
              <w:bottom w:val="nil"/>
              <w:right w:val="nil"/>
            </w:tcBorders>
          </w:tcPr>
          <w:p w14:paraId="4D849C3F"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736AEAF6"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67C4C38B"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028EA628"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£39.59</w:t>
            </w:r>
          </w:p>
        </w:tc>
        <w:tc>
          <w:tcPr>
            <w:tcW w:w="941" w:type="dxa"/>
            <w:tcBorders>
              <w:top w:val="nil"/>
              <w:left w:val="nil"/>
              <w:bottom w:val="nil"/>
              <w:right w:val="nil"/>
            </w:tcBorders>
          </w:tcPr>
          <w:p w14:paraId="35890D45" w14:textId="77777777" w:rsidR="00727CE4" w:rsidRDefault="00727CE4">
            <w:pPr>
              <w:tabs>
                <w:tab w:val="clear" w:pos="851"/>
              </w:tabs>
              <w:autoSpaceDE w:val="0"/>
              <w:autoSpaceDN w:val="0"/>
              <w:adjustRightInd w:val="0"/>
              <w:jc w:val="center"/>
              <w:rPr>
                <w:rFonts w:ascii="Calibri" w:hAnsi="Calibri" w:cs="Calibri"/>
                <w:color w:val="000000"/>
                <w:sz w:val="22"/>
                <w:szCs w:val="22"/>
              </w:rPr>
            </w:pPr>
          </w:p>
        </w:tc>
      </w:tr>
      <w:tr w:rsidR="00727CE4" w14:paraId="2B2FFE6B" w14:textId="77777777" w:rsidTr="00727CE4">
        <w:trPr>
          <w:trHeight w:val="295"/>
        </w:trPr>
        <w:tc>
          <w:tcPr>
            <w:tcW w:w="2062" w:type="dxa"/>
            <w:tcBorders>
              <w:top w:val="nil"/>
              <w:left w:val="nil"/>
              <w:bottom w:val="nil"/>
              <w:right w:val="nil"/>
            </w:tcBorders>
          </w:tcPr>
          <w:p w14:paraId="4D945618"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4EB7B7D3"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79140313" w14:textId="77777777" w:rsidR="00727CE4" w:rsidRDefault="00727CE4">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Payments</w:t>
            </w:r>
          </w:p>
        </w:tc>
        <w:tc>
          <w:tcPr>
            <w:tcW w:w="1078" w:type="dxa"/>
            <w:tcBorders>
              <w:top w:val="nil"/>
              <w:left w:val="nil"/>
              <w:bottom w:val="nil"/>
              <w:right w:val="nil"/>
            </w:tcBorders>
          </w:tcPr>
          <w:p w14:paraId="5B7ACA36"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10AC56FB"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single" w:sz="6" w:space="0" w:color="auto"/>
              <w:left w:val="nil"/>
              <w:bottom w:val="single" w:sz="12" w:space="0" w:color="auto"/>
              <w:right w:val="nil"/>
            </w:tcBorders>
          </w:tcPr>
          <w:p w14:paraId="3E919B19" w14:textId="77777777" w:rsidR="00727CE4" w:rsidRDefault="00727CE4">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£2,519.03</w:t>
            </w:r>
          </w:p>
        </w:tc>
        <w:tc>
          <w:tcPr>
            <w:tcW w:w="941" w:type="dxa"/>
            <w:tcBorders>
              <w:top w:val="nil"/>
              <w:left w:val="nil"/>
              <w:bottom w:val="nil"/>
              <w:right w:val="nil"/>
            </w:tcBorders>
          </w:tcPr>
          <w:p w14:paraId="72F7E598"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1A26BC4A" w14:textId="77777777" w:rsidTr="00727CE4">
        <w:trPr>
          <w:trHeight w:val="281"/>
        </w:trPr>
        <w:tc>
          <w:tcPr>
            <w:tcW w:w="2062" w:type="dxa"/>
            <w:tcBorders>
              <w:top w:val="nil"/>
              <w:left w:val="nil"/>
              <w:bottom w:val="nil"/>
              <w:right w:val="nil"/>
            </w:tcBorders>
          </w:tcPr>
          <w:p w14:paraId="6B400EA2"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BANK BALANCES</w:t>
            </w:r>
          </w:p>
        </w:tc>
        <w:tc>
          <w:tcPr>
            <w:tcW w:w="1219" w:type="dxa"/>
            <w:tcBorders>
              <w:top w:val="nil"/>
              <w:left w:val="nil"/>
              <w:bottom w:val="nil"/>
              <w:right w:val="nil"/>
            </w:tcBorders>
          </w:tcPr>
          <w:p w14:paraId="137E4CCC"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6F54EFF8"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2886F056"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5BBED4CE"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42F6BA34"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0E522ECA"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941" w:type="dxa"/>
            <w:tcBorders>
              <w:top w:val="nil"/>
              <w:left w:val="nil"/>
              <w:bottom w:val="nil"/>
              <w:right w:val="nil"/>
            </w:tcBorders>
          </w:tcPr>
          <w:p w14:paraId="01D9C351"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2815214B" w14:textId="77777777" w:rsidTr="00727CE4">
        <w:trPr>
          <w:trHeight w:val="281"/>
        </w:trPr>
        <w:tc>
          <w:tcPr>
            <w:tcW w:w="6984" w:type="dxa"/>
            <w:gridSpan w:val="5"/>
            <w:tcBorders>
              <w:top w:val="nil"/>
              <w:left w:val="nil"/>
              <w:bottom w:val="nil"/>
              <w:right w:val="nil"/>
            </w:tcBorders>
          </w:tcPr>
          <w:p w14:paraId="5B122FC3"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7717</w:t>
            </w:r>
          </w:p>
        </w:tc>
        <w:tc>
          <w:tcPr>
            <w:tcW w:w="1268" w:type="dxa"/>
            <w:tcBorders>
              <w:top w:val="nil"/>
              <w:left w:val="nil"/>
              <w:bottom w:val="nil"/>
              <w:right w:val="nil"/>
            </w:tcBorders>
          </w:tcPr>
          <w:p w14:paraId="565B17BE"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FAAA7DD"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941" w:type="dxa"/>
            <w:tcBorders>
              <w:top w:val="nil"/>
              <w:left w:val="nil"/>
              <w:bottom w:val="nil"/>
              <w:right w:val="nil"/>
            </w:tcBorders>
          </w:tcPr>
          <w:p w14:paraId="50F6D34D"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159A24C1" w14:textId="77777777" w:rsidTr="00727CE4">
        <w:trPr>
          <w:trHeight w:val="281"/>
        </w:trPr>
        <w:tc>
          <w:tcPr>
            <w:tcW w:w="2062" w:type="dxa"/>
            <w:tcBorders>
              <w:top w:val="nil"/>
              <w:left w:val="nil"/>
              <w:bottom w:val="nil"/>
              <w:right w:val="nil"/>
            </w:tcBorders>
          </w:tcPr>
          <w:p w14:paraId="4DAAF870"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844" w:type="dxa"/>
            <w:gridSpan w:val="3"/>
            <w:tcBorders>
              <w:top w:val="nil"/>
              <w:left w:val="nil"/>
              <w:bottom w:val="nil"/>
              <w:right w:val="nil"/>
            </w:tcBorders>
          </w:tcPr>
          <w:p w14:paraId="3309B163"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30 March 2022</w:t>
            </w:r>
          </w:p>
        </w:tc>
        <w:tc>
          <w:tcPr>
            <w:tcW w:w="1078" w:type="dxa"/>
            <w:tcBorders>
              <w:top w:val="nil"/>
              <w:left w:val="nil"/>
              <w:bottom w:val="nil"/>
              <w:right w:val="nil"/>
            </w:tcBorders>
          </w:tcPr>
          <w:p w14:paraId="6DFE1F7F"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490B44E5"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£37,362.52</w:t>
            </w:r>
          </w:p>
        </w:tc>
        <w:tc>
          <w:tcPr>
            <w:tcW w:w="1134" w:type="dxa"/>
            <w:tcBorders>
              <w:top w:val="nil"/>
              <w:left w:val="nil"/>
              <w:bottom w:val="nil"/>
              <w:right w:val="nil"/>
            </w:tcBorders>
          </w:tcPr>
          <w:p w14:paraId="505EE579"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41" w:type="dxa"/>
            <w:tcBorders>
              <w:top w:val="nil"/>
              <w:left w:val="nil"/>
              <w:bottom w:val="nil"/>
              <w:right w:val="nil"/>
            </w:tcBorders>
          </w:tcPr>
          <w:p w14:paraId="63963C74"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2FCCF8DE" w14:textId="77777777" w:rsidTr="00727CE4">
        <w:trPr>
          <w:trHeight w:val="281"/>
        </w:trPr>
        <w:tc>
          <w:tcPr>
            <w:tcW w:w="6984" w:type="dxa"/>
            <w:gridSpan w:val="5"/>
            <w:tcBorders>
              <w:top w:val="nil"/>
              <w:left w:val="nil"/>
              <w:bottom w:val="nil"/>
              <w:right w:val="nil"/>
            </w:tcBorders>
          </w:tcPr>
          <w:p w14:paraId="5580C831"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2096</w:t>
            </w:r>
          </w:p>
        </w:tc>
        <w:tc>
          <w:tcPr>
            <w:tcW w:w="1268" w:type="dxa"/>
            <w:tcBorders>
              <w:top w:val="nil"/>
              <w:left w:val="nil"/>
              <w:bottom w:val="nil"/>
              <w:right w:val="nil"/>
            </w:tcBorders>
          </w:tcPr>
          <w:p w14:paraId="36E0FB12"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700CAC77"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941" w:type="dxa"/>
            <w:tcBorders>
              <w:top w:val="nil"/>
              <w:left w:val="nil"/>
              <w:bottom w:val="nil"/>
              <w:right w:val="nil"/>
            </w:tcBorders>
          </w:tcPr>
          <w:p w14:paraId="314143A6"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412E821D" w14:textId="77777777" w:rsidTr="00727CE4">
        <w:trPr>
          <w:trHeight w:val="281"/>
        </w:trPr>
        <w:tc>
          <w:tcPr>
            <w:tcW w:w="2062" w:type="dxa"/>
            <w:tcBorders>
              <w:top w:val="nil"/>
              <w:left w:val="nil"/>
              <w:bottom w:val="nil"/>
              <w:right w:val="nil"/>
            </w:tcBorders>
          </w:tcPr>
          <w:p w14:paraId="65743403"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844" w:type="dxa"/>
            <w:gridSpan w:val="3"/>
            <w:tcBorders>
              <w:top w:val="nil"/>
              <w:left w:val="nil"/>
              <w:bottom w:val="nil"/>
              <w:right w:val="nil"/>
            </w:tcBorders>
          </w:tcPr>
          <w:p w14:paraId="35FC4F5A"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30 April 2022</w:t>
            </w:r>
          </w:p>
        </w:tc>
        <w:tc>
          <w:tcPr>
            <w:tcW w:w="1078" w:type="dxa"/>
            <w:tcBorders>
              <w:top w:val="nil"/>
              <w:left w:val="nil"/>
              <w:bottom w:val="nil"/>
              <w:right w:val="nil"/>
            </w:tcBorders>
          </w:tcPr>
          <w:p w14:paraId="21855293"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12BD92F8"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£10,335.57</w:t>
            </w:r>
          </w:p>
        </w:tc>
        <w:tc>
          <w:tcPr>
            <w:tcW w:w="1134" w:type="dxa"/>
            <w:tcBorders>
              <w:top w:val="nil"/>
              <w:left w:val="nil"/>
              <w:bottom w:val="nil"/>
              <w:right w:val="nil"/>
            </w:tcBorders>
          </w:tcPr>
          <w:p w14:paraId="0DBBE51A"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41" w:type="dxa"/>
            <w:tcBorders>
              <w:top w:val="nil"/>
              <w:left w:val="nil"/>
              <w:bottom w:val="nil"/>
              <w:right w:val="nil"/>
            </w:tcBorders>
          </w:tcPr>
          <w:p w14:paraId="7C50C1FA"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12F84B52" w14:textId="77777777" w:rsidTr="00727CE4">
        <w:trPr>
          <w:trHeight w:val="281"/>
        </w:trPr>
        <w:tc>
          <w:tcPr>
            <w:tcW w:w="4594" w:type="dxa"/>
            <w:gridSpan w:val="3"/>
            <w:tcBorders>
              <w:top w:val="nil"/>
              <w:left w:val="nil"/>
              <w:bottom w:val="nil"/>
              <w:right w:val="nil"/>
            </w:tcBorders>
          </w:tcPr>
          <w:p w14:paraId="30427AC3"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CCLA Public Deposit Sector Fund Account</w:t>
            </w:r>
          </w:p>
        </w:tc>
        <w:tc>
          <w:tcPr>
            <w:tcW w:w="1312" w:type="dxa"/>
            <w:tcBorders>
              <w:top w:val="nil"/>
              <w:left w:val="nil"/>
              <w:bottom w:val="nil"/>
              <w:right w:val="nil"/>
            </w:tcBorders>
          </w:tcPr>
          <w:p w14:paraId="78808068"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74CAFB6B"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2A1C342E"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170A8960"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941" w:type="dxa"/>
            <w:tcBorders>
              <w:top w:val="nil"/>
              <w:left w:val="nil"/>
              <w:bottom w:val="nil"/>
              <w:right w:val="nil"/>
            </w:tcBorders>
          </w:tcPr>
          <w:p w14:paraId="0A44F85A"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452749BE" w14:textId="77777777" w:rsidTr="00727CE4">
        <w:trPr>
          <w:trHeight w:val="281"/>
        </w:trPr>
        <w:tc>
          <w:tcPr>
            <w:tcW w:w="2062" w:type="dxa"/>
            <w:tcBorders>
              <w:top w:val="nil"/>
              <w:left w:val="nil"/>
              <w:bottom w:val="nil"/>
              <w:right w:val="nil"/>
            </w:tcBorders>
          </w:tcPr>
          <w:p w14:paraId="5A6E4C39"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3844" w:type="dxa"/>
            <w:gridSpan w:val="3"/>
            <w:tcBorders>
              <w:top w:val="nil"/>
              <w:left w:val="nil"/>
              <w:bottom w:val="nil"/>
              <w:right w:val="nil"/>
            </w:tcBorders>
          </w:tcPr>
          <w:p w14:paraId="546F12D4"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30 April 2022</w:t>
            </w:r>
          </w:p>
        </w:tc>
        <w:tc>
          <w:tcPr>
            <w:tcW w:w="1078" w:type="dxa"/>
            <w:tcBorders>
              <w:top w:val="nil"/>
              <w:left w:val="nil"/>
              <w:bottom w:val="nil"/>
              <w:right w:val="nil"/>
            </w:tcBorders>
          </w:tcPr>
          <w:p w14:paraId="5CE60FCF"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00F95B09"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£45,346.44</w:t>
            </w:r>
          </w:p>
        </w:tc>
        <w:tc>
          <w:tcPr>
            <w:tcW w:w="1134" w:type="dxa"/>
            <w:tcBorders>
              <w:top w:val="nil"/>
              <w:left w:val="nil"/>
              <w:bottom w:val="nil"/>
              <w:right w:val="nil"/>
            </w:tcBorders>
          </w:tcPr>
          <w:p w14:paraId="79260BC8"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41" w:type="dxa"/>
            <w:tcBorders>
              <w:top w:val="nil"/>
              <w:left w:val="nil"/>
              <w:bottom w:val="nil"/>
              <w:right w:val="nil"/>
            </w:tcBorders>
          </w:tcPr>
          <w:p w14:paraId="439EFB9B"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r w:rsidR="00727CE4" w14:paraId="4AD8F811" w14:textId="77777777" w:rsidTr="00727CE4">
        <w:trPr>
          <w:trHeight w:val="281"/>
        </w:trPr>
        <w:tc>
          <w:tcPr>
            <w:tcW w:w="2062" w:type="dxa"/>
            <w:tcBorders>
              <w:top w:val="nil"/>
              <w:left w:val="nil"/>
              <w:bottom w:val="nil"/>
              <w:right w:val="nil"/>
            </w:tcBorders>
          </w:tcPr>
          <w:p w14:paraId="0F44CF19"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5DC9BA16"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1EF4CD30"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30707332"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Overall Total</w:t>
            </w:r>
          </w:p>
        </w:tc>
        <w:tc>
          <w:tcPr>
            <w:tcW w:w="1078" w:type="dxa"/>
            <w:tcBorders>
              <w:top w:val="nil"/>
              <w:left w:val="nil"/>
              <w:bottom w:val="nil"/>
              <w:right w:val="nil"/>
            </w:tcBorders>
          </w:tcPr>
          <w:p w14:paraId="650006F3"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4D17848C" w14:textId="77777777" w:rsidR="00727CE4" w:rsidRDefault="00727CE4">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£93,044.53</w:t>
            </w:r>
          </w:p>
        </w:tc>
        <w:tc>
          <w:tcPr>
            <w:tcW w:w="1134" w:type="dxa"/>
            <w:tcBorders>
              <w:top w:val="nil"/>
              <w:left w:val="nil"/>
              <w:bottom w:val="nil"/>
              <w:right w:val="nil"/>
            </w:tcBorders>
          </w:tcPr>
          <w:p w14:paraId="1A44DAC2" w14:textId="77777777" w:rsidR="00727CE4" w:rsidRDefault="00727CE4">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41" w:type="dxa"/>
            <w:tcBorders>
              <w:top w:val="nil"/>
              <w:left w:val="nil"/>
              <w:bottom w:val="nil"/>
              <w:right w:val="nil"/>
            </w:tcBorders>
          </w:tcPr>
          <w:p w14:paraId="5E890D88" w14:textId="77777777" w:rsidR="00727CE4" w:rsidRDefault="00727CE4">
            <w:pPr>
              <w:tabs>
                <w:tab w:val="clear" w:pos="851"/>
              </w:tabs>
              <w:autoSpaceDE w:val="0"/>
              <w:autoSpaceDN w:val="0"/>
              <w:adjustRightInd w:val="0"/>
              <w:jc w:val="right"/>
              <w:rPr>
                <w:rFonts w:ascii="Calibri" w:hAnsi="Calibri" w:cs="Calibri"/>
                <w:color w:val="000000"/>
                <w:sz w:val="22"/>
                <w:szCs w:val="22"/>
              </w:rPr>
            </w:pPr>
          </w:p>
        </w:tc>
      </w:tr>
    </w:tbl>
    <w:p w14:paraId="54DDE7B5" w14:textId="37358162" w:rsidR="000223BA" w:rsidRDefault="000223BA" w:rsidP="00727CE4">
      <w:pPr>
        <w:rPr>
          <w:rFonts w:eastAsiaTheme="minorEastAsia"/>
          <w:i/>
          <w:noProof/>
          <w:sz w:val="18"/>
          <w:szCs w:val="18"/>
        </w:rPr>
      </w:pPr>
    </w:p>
    <w:p w14:paraId="1AB14D91" w14:textId="77777777" w:rsidR="000223BA" w:rsidRDefault="000223BA">
      <w:pPr>
        <w:tabs>
          <w:tab w:val="clear" w:pos="851"/>
        </w:tabs>
        <w:jc w:val="left"/>
        <w:rPr>
          <w:rFonts w:eastAsiaTheme="minorEastAsia"/>
          <w:i/>
          <w:noProof/>
          <w:sz w:val="18"/>
          <w:szCs w:val="18"/>
        </w:rPr>
      </w:pPr>
      <w:r>
        <w:rPr>
          <w:rFonts w:eastAsiaTheme="minorEastAsia"/>
          <w:i/>
          <w:noProof/>
          <w:sz w:val="18"/>
          <w:szCs w:val="18"/>
        </w:rPr>
        <w:br w:type="page"/>
      </w:r>
    </w:p>
    <w:tbl>
      <w:tblPr>
        <w:tblW w:w="11547" w:type="dxa"/>
        <w:tblInd w:w="-637" w:type="dxa"/>
        <w:tblLook w:val="04A0" w:firstRow="1" w:lastRow="0" w:firstColumn="1" w:lastColumn="0" w:noHBand="0" w:noVBand="1"/>
      </w:tblPr>
      <w:tblGrid>
        <w:gridCol w:w="2300"/>
        <w:gridCol w:w="1451"/>
        <w:gridCol w:w="1284"/>
        <w:gridCol w:w="1693"/>
        <w:gridCol w:w="1559"/>
        <w:gridCol w:w="1284"/>
        <w:gridCol w:w="1984"/>
      </w:tblGrid>
      <w:tr w:rsidR="000223BA" w:rsidRPr="000223BA" w14:paraId="69B81AB9" w14:textId="77777777" w:rsidTr="007A7D75">
        <w:trPr>
          <w:trHeight w:val="315"/>
        </w:trPr>
        <w:tc>
          <w:tcPr>
            <w:tcW w:w="2300" w:type="dxa"/>
            <w:tcBorders>
              <w:top w:val="single" w:sz="4" w:space="0" w:color="auto"/>
              <w:left w:val="single" w:sz="4" w:space="0" w:color="auto"/>
              <w:bottom w:val="nil"/>
              <w:right w:val="nil"/>
            </w:tcBorders>
            <w:shd w:val="clear" w:color="auto" w:fill="auto"/>
            <w:noWrap/>
            <w:vAlign w:val="bottom"/>
            <w:hideMark/>
          </w:tcPr>
          <w:p w14:paraId="1D6F3B2C" w14:textId="77777777" w:rsidR="000223BA" w:rsidRPr="000223BA" w:rsidRDefault="000223BA" w:rsidP="000223BA">
            <w:pPr>
              <w:tabs>
                <w:tab w:val="clear" w:pos="851"/>
              </w:tabs>
              <w:jc w:val="left"/>
              <w:rPr>
                <w:b/>
                <w:bCs/>
                <w:color w:val="000000"/>
              </w:rPr>
            </w:pPr>
            <w:r w:rsidRPr="000223BA">
              <w:rPr>
                <w:b/>
                <w:bCs/>
                <w:color w:val="000000"/>
              </w:rPr>
              <w:lastRenderedPageBreak/>
              <w:t>Month</w:t>
            </w:r>
          </w:p>
        </w:tc>
        <w:tc>
          <w:tcPr>
            <w:tcW w:w="4428" w:type="dxa"/>
            <w:gridSpan w:val="3"/>
            <w:tcBorders>
              <w:top w:val="single" w:sz="4" w:space="0" w:color="auto"/>
              <w:left w:val="nil"/>
              <w:bottom w:val="nil"/>
              <w:right w:val="nil"/>
            </w:tcBorders>
            <w:shd w:val="clear" w:color="auto" w:fill="auto"/>
            <w:noWrap/>
            <w:vAlign w:val="bottom"/>
            <w:hideMark/>
          </w:tcPr>
          <w:p w14:paraId="4F3DDA87" w14:textId="77777777" w:rsidR="000223BA" w:rsidRPr="000223BA" w:rsidRDefault="000223BA" w:rsidP="000223BA">
            <w:pPr>
              <w:tabs>
                <w:tab w:val="clear" w:pos="851"/>
              </w:tabs>
              <w:jc w:val="center"/>
              <w:rPr>
                <w:b/>
                <w:bCs/>
                <w:color w:val="000000"/>
              </w:rPr>
            </w:pPr>
            <w:r w:rsidRPr="000223BA">
              <w:rPr>
                <w:b/>
                <w:bCs/>
                <w:color w:val="000000"/>
              </w:rPr>
              <w:t>Market Rents</w:t>
            </w:r>
          </w:p>
        </w:tc>
        <w:tc>
          <w:tcPr>
            <w:tcW w:w="4819" w:type="dxa"/>
            <w:gridSpan w:val="3"/>
            <w:tcBorders>
              <w:top w:val="single" w:sz="4" w:space="0" w:color="auto"/>
              <w:left w:val="nil"/>
              <w:bottom w:val="nil"/>
              <w:right w:val="single" w:sz="4" w:space="0" w:color="000000"/>
            </w:tcBorders>
            <w:shd w:val="clear" w:color="auto" w:fill="auto"/>
            <w:noWrap/>
            <w:vAlign w:val="bottom"/>
            <w:hideMark/>
          </w:tcPr>
          <w:p w14:paraId="12F55B31" w14:textId="77777777" w:rsidR="000223BA" w:rsidRPr="000223BA" w:rsidRDefault="000223BA" w:rsidP="000223BA">
            <w:pPr>
              <w:tabs>
                <w:tab w:val="clear" w:pos="851"/>
              </w:tabs>
              <w:jc w:val="center"/>
              <w:rPr>
                <w:b/>
                <w:bCs/>
                <w:color w:val="000000"/>
              </w:rPr>
            </w:pPr>
            <w:r w:rsidRPr="000223BA">
              <w:rPr>
                <w:b/>
                <w:bCs/>
                <w:color w:val="000000"/>
              </w:rPr>
              <w:t>Honesty Box</w:t>
            </w:r>
          </w:p>
        </w:tc>
      </w:tr>
      <w:tr w:rsidR="000223BA" w:rsidRPr="000223BA" w14:paraId="0EDB95DE" w14:textId="77777777" w:rsidTr="007A7D75">
        <w:trPr>
          <w:trHeight w:val="315"/>
        </w:trPr>
        <w:tc>
          <w:tcPr>
            <w:tcW w:w="2300" w:type="dxa"/>
            <w:tcBorders>
              <w:top w:val="nil"/>
              <w:left w:val="single" w:sz="4" w:space="0" w:color="auto"/>
              <w:bottom w:val="nil"/>
              <w:right w:val="nil"/>
            </w:tcBorders>
            <w:shd w:val="clear" w:color="auto" w:fill="auto"/>
            <w:noWrap/>
            <w:vAlign w:val="bottom"/>
            <w:hideMark/>
          </w:tcPr>
          <w:p w14:paraId="56E626B0" w14:textId="77777777" w:rsidR="000223BA" w:rsidRPr="000223BA" w:rsidRDefault="000223BA" w:rsidP="000223BA">
            <w:pPr>
              <w:tabs>
                <w:tab w:val="clear" w:pos="851"/>
              </w:tabs>
              <w:jc w:val="center"/>
              <w:rPr>
                <w:b/>
                <w:bCs/>
                <w:color w:val="000000"/>
              </w:rPr>
            </w:pPr>
            <w:r w:rsidRPr="000223BA">
              <w:rPr>
                <w:b/>
                <w:bCs/>
                <w:color w:val="000000"/>
              </w:rPr>
              <w:t> </w:t>
            </w:r>
          </w:p>
        </w:tc>
        <w:tc>
          <w:tcPr>
            <w:tcW w:w="1451" w:type="dxa"/>
            <w:tcBorders>
              <w:top w:val="nil"/>
              <w:left w:val="nil"/>
              <w:bottom w:val="nil"/>
              <w:right w:val="nil"/>
            </w:tcBorders>
            <w:shd w:val="clear" w:color="auto" w:fill="auto"/>
            <w:noWrap/>
            <w:vAlign w:val="bottom"/>
            <w:hideMark/>
          </w:tcPr>
          <w:p w14:paraId="566714F6" w14:textId="77777777" w:rsidR="000223BA" w:rsidRPr="000223BA" w:rsidRDefault="000223BA" w:rsidP="000223BA">
            <w:pPr>
              <w:tabs>
                <w:tab w:val="clear" w:pos="851"/>
              </w:tabs>
              <w:jc w:val="center"/>
            </w:pPr>
            <w:r w:rsidRPr="000223BA">
              <w:t>2021/22</w:t>
            </w:r>
          </w:p>
        </w:tc>
        <w:tc>
          <w:tcPr>
            <w:tcW w:w="1284" w:type="dxa"/>
            <w:tcBorders>
              <w:top w:val="nil"/>
              <w:left w:val="nil"/>
              <w:bottom w:val="nil"/>
              <w:right w:val="nil"/>
            </w:tcBorders>
            <w:shd w:val="clear" w:color="auto" w:fill="auto"/>
            <w:noWrap/>
            <w:vAlign w:val="bottom"/>
            <w:hideMark/>
          </w:tcPr>
          <w:p w14:paraId="4B9C1834" w14:textId="77777777" w:rsidR="000223BA" w:rsidRPr="000223BA" w:rsidRDefault="000223BA" w:rsidP="000223BA">
            <w:pPr>
              <w:tabs>
                <w:tab w:val="clear" w:pos="851"/>
              </w:tabs>
              <w:jc w:val="center"/>
            </w:pPr>
            <w:r w:rsidRPr="000223BA">
              <w:t>2022/23</w:t>
            </w:r>
          </w:p>
        </w:tc>
        <w:tc>
          <w:tcPr>
            <w:tcW w:w="1693" w:type="dxa"/>
            <w:tcBorders>
              <w:top w:val="nil"/>
              <w:left w:val="nil"/>
              <w:bottom w:val="nil"/>
              <w:right w:val="nil"/>
            </w:tcBorders>
            <w:shd w:val="clear" w:color="auto" w:fill="auto"/>
            <w:noWrap/>
            <w:vAlign w:val="bottom"/>
            <w:hideMark/>
          </w:tcPr>
          <w:p w14:paraId="3E595FE1" w14:textId="77777777" w:rsidR="000223BA" w:rsidRPr="000223BA" w:rsidRDefault="000223BA" w:rsidP="000223BA">
            <w:pPr>
              <w:tabs>
                <w:tab w:val="clear" w:pos="851"/>
              </w:tabs>
              <w:jc w:val="center"/>
            </w:pPr>
            <w:r w:rsidRPr="000223BA">
              <w:t>+/-</w:t>
            </w:r>
          </w:p>
        </w:tc>
        <w:tc>
          <w:tcPr>
            <w:tcW w:w="1559" w:type="dxa"/>
            <w:tcBorders>
              <w:top w:val="nil"/>
              <w:left w:val="nil"/>
              <w:bottom w:val="nil"/>
              <w:right w:val="nil"/>
            </w:tcBorders>
            <w:shd w:val="clear" w:color="auto" w:fill="auto"/>
            <w:noWrap/>
            <w:vAlign w:val="bottom"/>
            <w:hideMark/>
          </w:tcPr>
          <w:p w14:paraId="05BFFE2D" w14:textId="77777777" w:rsidR="000223BA" w:rsidRPr="000223BA" w:rsidRDefault="000223BA" w:rsidP="000223BA">
            <w:pPr>
              <w:tabs>
                <w:tab w:val="clear" w:pos="851"/>
              </w:tabs>
              <w:jc w:val="center"/>
            </w:pPr>
            <w:r w:rsidRPr="000223BA">
              <w:t>2021/22</w:t>
            </w:r>
          </w:p>
        </w:tc>
        <w:tc>
          <w:tcPr>
            <w:tcW w:w="1276" w:type="dxa"/>
            <w:tcBorders>
              <w:top w:val="nil"/>
              <w:left w:val="nil"/>
              <w:bottom w:val="nil"/>
              <w:right w:val="nil"/>
            </w:tcBorders>
            <w:shd w:val="clear" w:color="auto" w:fill="auto"/>
            <w:noWrap/>
            <w:vAlign w:val="bottom"/>
            <w:hideMark/>
          </w:tcPr>
          <w:p w14:paraId="3186CA1B" w14:textId="77777777" w:rsidR="000223BA" w:rsidRPr="000223BA" w:rsidRDefault="000223BA" w:rsidP="000223BA">
            <w:pPr>
              <w:tabs>
                <w:tab w:val="clear" w:pos="851"/>
              </w:tabs>
              <w:jc w:val="center"/>
            </w:pPr>
            <w:r w:rsidRPr="000223BA">
              <w:t>2022/23</w:t>
            </w:r>
          </w:p>
        </w:tc>
        <w:tc>
          <w:tcPr>
            <w:tcW w:w="1984" w:type="dxa"/>
            <w:tcBorders>
              <w:top w:val="nil"/>
              <w:left w:val="nil"/>
              <w:bottom w:val="nil"/>
              <w:right w:val="single" w:sz="4" w:space="0" w:color="auto"/>
            </w:tcBorders>
            <w:shd w:val="clear" w:color="auto" w:fill="auto"/>
            <w:noWrap/>
            <w:vAlign w:val="bottom"/>
            <w:hideMark/>
          </w:tcPr>
          <w:p w14:paraId="1B044BC5" w14:textId="77777777" w:rsidR="000223BA" w:rsidRPr="000223BA" w:rsidRDefault="000223BA" w:rsidP="000223BA">
            <w:pPr>
              <w:tabs>
                <w:tab w:val="clear" w:pos="851"/>
              </w:tabs>
              <w:jc w:val="center"/>
            </w:pPr>
            <w:r w:rsidRPr="000223BA">
              <w:t>+/-</w:t>
            </w:r>
          </w:p>
        </w:tc>
      </w:tr>
      <w:tr w:rsidR="000223BA" w:rsidRPr="000223BA" w14:paraId="649ACF07" w14:textId="77777777" w:rsidTr="007A7D75">
        <w:trPr>
          <w:trHeight w:val="300"/>
        </w:trPr>
        <w:tc>
          <w:tcPr>
            <w:tcW w:w="2300" w:type="dxa"/>
            <w:tcBorders>
              <w:top w:val="nil"/>
              <w:left w:val="single" w:sz="4" w:space="0" w:color="auto"/>
              <w:bottom w:val="nil"/>
              <w:right w:val="nil"/>
            </w:tcBorders>
            <w:shd w:val="clear" w:color="auto" w:fill="auto"/>
            <w:noWrap/>
            <w:vAlign w:val="bottom"/>
            <w:hideMark/>
          </w:tcPr>
          <w:p w14:paraId="19111C33" w14:textId="77777777" w:rsidR="000223BA" w:rsidRPr="000223BA" w:rsidRDefault="000223BA" w:rsidP="000223BA">
            <w:pPr>
              <w:tabs>
                <w:tab w:val="clear" w:pos="851"/>
              </w:tabs>
              <w:jc w:val="left"/>
              <w:rPr>
                <w:color w:val="000000"/>
              </w:rPr>
            </w:pPr>
            <w:r w:rsidRPr="000223BA">
              <w:rPr>
                <w:color w:val="000000"/>
              </w:rPr>
              <w:t>April</w:t>
            </w:r>
          </w:p>
        </w:tc>
        <w:tc>
          <w:tcPr>
            <w:tcW w:w="1451" w:type="dxa"/>
            <w:tcBorders>
              <w:top w:val="nil"/>
              <w:left w:val="nil"/>
              <w:bottom w:val="nil"/>
              <w:right w:val="nil"/>
            </w:tcBorders>
            <w:shd w:val="clear" w:color="auto" w:fill="auto"/>
            <w:noWrap/>
            <w:vAlign w:val="bottom"/>
            <w:hideMark/>
          </w:tcPr>
          <w:p w14:paraId="40738CFF" w14:textId="77777777" w:rsidR="000223BA" w:rsidRPr="000223BA" w:rsidRDefault="000223BA" w:rsidP="000223BA">
            <w:pPr>
              <w:tabs>
                <w:tab w:val="clear" w:pos="851"/>
              </w:tabs>
              <w:jc w:val="right"/>
            </w:pPr>
            <w:r w:rsidRPr="000223BA">
              <w:t>£2,242.00</w:t>
            </w:r>
          </w:p>
        </w:tc>
        <w:tc>
          <w:tcPr>
            <w:tcW w:w="1284" w:type="dxa"/>
            <w:tcBorders>
              <w:top w:val="nil"/>
              <w:left w:val="nil"/>
              <w:bottom w:val="nil"/>
              <w:right w:val="nil"/>
            </w:tcBorders>
            <w:shd w:val="clear" w:color="auto" w:fill="auto"/>
            <w:noWrap/>
            <w:vAlign w:val="bottom"/>
            <w:hideMark/>
          </w:tcPr>
          <w:p w14:paraId="2BF4DC84" w14:textId="77777777" w:rsidR="000223BA" w:rsidRPr="000223BA" w:rsidRDefault="000223BA" w:rsidP="000223BA">
            <w:pPr>
              <w:tabs>
                <w:tab w:val="clear" w:pos="851"/>
              </w:tabs>
              <w:jc w:val="right"/>
              <w:rPr>
                <w:color w:val="000000"/>
              </w:rPr>
            </w:pPr>
            <w:r w:rsidRPr="000223BA">
              <w:rPr>
                <w:color w:val="000000"/>
              </w:rPr>
              <w:t>£4,339.00</w:t>
            </w:r>
          </w:p>
        </w:tc>
        <w:tc>
          <w:tcPr>
            <w:tcW w:w="1693" w:type="dxa"/>
            <w:tcBorders>
              <w:top w:val="nil"/>
              <w:left w:val="nil"/>
              <w:bottom w:val="nil"/>
              <w:right w:val="nil"/>
            </w:tcBorders>
            <w:shd w:val="clear" w:color="auto" w:fill="auto"/>
            <w:noWrap/>
            <w:vAlign w:val="bottom"/>
            <w:hideMark/>
          </w:tcPr>
          <w:p w14:paraId="6BBC9189" w14:textId="77777777" w:rsidR="000223BA" w:rsidRPr="000223BA" w:rsidRDefault="000223BA" w:rsidP="000223BA">
            <w:pPr>
              <w:tabs>
                <w:tab w:val="clear" w:pos="851"/>
              </w:tabs>
              <w:jc w:val="right"/>
              <w:rPr>
                <w:color w:val="000000"/>
              </w:rPr>
            </w:pPr>
            <w:r w:rsidRPr="000223BA">
              <w:rPr>
                <w:color w:val="000000"/>
              </w:rPr>
              <w:t>£2,097.00</w:t>
            </w:r>
          </w:p>
        </w:tc>
        <w:tc>
          <w:tcPr>
            <w:tcW w:w="1559" w:type="dxa"/>
            <w:tcBorders>
              <w:top w:val="nil"/>
              <w:left w:val="nil"/>
              <w:bottom w:val="nil"/>
              <w:right w:val="nil"/>
            </w:tcBorders>
            <w:shd w:val="clear" w:color="auto" w:fill="auto"/>
            <w:noWrap/>
            <w:vAlign w:val="bottom"/>
            <w:hideMark/>
          </w:tcPr>
          <w:p w14:paraId="3C282FF4" w14:textId="77777777" w:rsidR="000223BA" w:rsidRPr="000223BA" w:rsidRDefault="000223BA" w:rsidP="000223BA">
            <w:pPr>
              <w:tabs>
                <w:tab w:val="clear" w:pos="851"/>
              </w:tabs>
              <w:jc w:val="right"/>
            </w:pPr>
            <w:r w:rsidRPr="000223BA">
              <w:t>£1,195.00</w:t>
            </w:r>
          </w:p>
        </w:tc>
        <w:tc>
          <w:tcPr>
            <w:tcW w:w="1276" w:type="dxa"/>
            <w:tcBorders>
              <w:top w:val="nil"/>
              <w:left w:val="nil"/>
              <w:bottom w:val="nil"/>
              <w:right w:val="nil"/>
            </w:tcBorders>
            <w:shd w:val="clear" w:color="000000" w:fill="FFFFFF"/>
            <w:noWrap/>
            <w:vAlign w:val="bottom"/>
            <w:hideMark/>
          </w:tcPr>
          <w:p w14:paraId="6CC46ECB" w14:textId="77777777" w:rsidR="000223BA" w:rsidRPr="000223BA" w:rsidRDefault="000223BA" w:rsidP="000223BA">
            <w:pPr>
              <w:tabs>
                <w:tab w:val="clear" w:pos="851"/>
              </w:tabs>
              <w:jc w:val="right"/>
              <w:rPr>
                <w:color w:val="000000"/>
              </w:rPr>
            </w:pPr>
            <w:r w:rsidRPr="000223BA">
              <w:rPr>
                <w:color w:val="000000"/>
              </w:rPr>
              <w:t>£1,960.00</w:t>
            </w:r>
          </w:p>
        </w:tc>
        <w:tc>
          <w:tcPr>
            <w:tcW w:w="1984" w:type="dxa"/>
            <w:tcBorders>
              <w:top w:val="nil"/>
              <w:left w:val="nil"/>
              <w:bottom w:val="nil"/>
              <w:right w:val="single" w:sz="4" w:space="0" w:color="auto"/>
            </w:tcBorders>
            <w:shd w:val="clear" w:color="auto" w:fill="auto"/>
            <w:noWrap/>
            <w:vAlign w:val="bottom"/>
            <w:hideMark/>
          </w:tcPr>
          <w:p w14:paraId="46DB42B4" w14:textId="77777777" w:rsidR="000223BA" w:rsidRPr="000223BA" w:rsidRDefault="000223BA" w:rsidP="000223BA">
            <w:pPr>
              <w:tabs>
                <w:tab w:val="clear" w:pos="851"/>
              </w:tabs>
              <w:jc w:val="right"/>
              <w:rPr>
                <w:color w:val="000000"/>
              </w:rPr>
            </w:pPr>
            <w:r w:rsidRPr="000223BA">
              <w:rPr>
                <w:color w:val="000000"/>
              </w:rPr>
              <w:t>£765.00</w:t>
            </w:r>
          </w:p>
        </w:tc>
      </w:tr>
      <w:tr w:rsidR="000223BA" w:rsidRPr="000223BA" w14:paraId="095DC3B8" w14:textId="77777777" w:rsidTr="007A7D75">
        <w:trPr>
          <w:trHeight w:val="300"/>
        </w:trPr>
        <w:tc>
          <w:tcPr>
            <w:tcW w:w="2300" w:type="dxa"/>
            <w:tcBorders>
              <w:top w:val="nil"/>
              <w:left w:val="single" w:sz="4" w:space="0" w:color="auto"/>
              <w:bottom w:val="nil"/>
              <w:right w:val="nil"/>
            </w:tcBorders>
            <w:shd w:val="clear" w:color="auto" w:fill="auto"/>
            <w:noWrap/>
            <w:vAlign w:val="bottom"/>
            <w:hideMark/>
          </w:tcPr>
          <w:p w14:paraId="22051F01" w14:textId="77777777" w:rsidR="000223BA" w:rsidRPr="000223BA" w:rsidRDefault="000223BA" w:rsidP="000223BA">
            <w:pPr>
              <w:tabs>
                <w:tab w:val="clear" w:pos="851"/>
              </w:tabs>
              <w:jc w:val="left"/>
              <w:rPr>
                <w:color w:val="000000"/>
              </w:rPr>
            </w:pPr>
            <w:r w:rsidRPr="000223BA">
              <w:rPr>
                <w:color w:val="000000"/>
              </w:rPr>
              <w:t>May</w:t>
            </w:r>
          </w:p>
        </w:tc>
        <w:tc>
          <w:tcPr>
            <w:tcW w:w="1451" w:type="dxa"/>
            <w:tcBorders>
              <w:top w:val="nil"/>
              <w:left w:val="nil"/>
              <w:bottom w:val="nil"/>
              <w:right w:val="nil"/>
            </w:tcBorders>
            <w:shd w:val="clear" w:color="auto" w:fill="auto"/>
            <w:noWrap/>
            <w:vAlign w:val="bottom"/>
            <w:hideMark/>
          </w:tcPr>
          <w:p w14:paraId="39832C93" w14:textId="77777777" w:rsidR="000223BA" w:rsidRPr="000223BA" w:rsidRDefault="000223BA" w:rsidP="000223BA">
            <w:pPr>
              <w:tabs>
                <w:tab w:val="clear" w:pos="851"/>
              </w:tabs>
              <w:jc w:val="right"/>
            </w:pPr>
            <w:r w:rsidRPr="000223BA">
              <w:t>£3,470.00</w:t>
            </w:r>
          </w:p>
        </w:tc>
        <w:tc>
          <w:tcPr>
            <w:tcW w:w="1284" w:type="dxa"/>
            <w:tcBorders>
              <w:top w:val="nil"/>
              <w:left w:val="nil"/>
              <w:bottom w:val="nil"/>
              <w:right w:val="nil"/>
            </w:tcBorders>
            <w:shd w:val="clear" w:color="auto" w:fill="auto"/>
            <w:noWrap/>
            <w:vAlign w:val="bottom"/>
            <w:hideMark/>
          </w:tcPr>
          <w:p w14:paraId="7851DA9E" w14:textId="77777777" w:rsidR="000223BA" w:rsidRPr="000223BA" w:rsidRDefault="000223BA" w:rsidP="000223BA">
            <w:pPr>
              <w:tabs>
                <w:tab w:val="clear" w:pos="851"/>
              </w:tabs>
              <w:jc w:val="right"/>
              <w:rPr>
                <w:color w:val="000000"/>
              </w:rPr>
            </w:pPr>
            <w:r w:rsidRPr="000223BA">
              <w:rPr>
                <w:color w:val="000000"/>
              </w:rPr>
              <w:t>£2,106.00</w:t>
            </w:r>
          </w:p>
        </w:tc>
        <w:tc>
          <w:tcPr>
            <w:tcW w:w="1693" w:type="dxa"/>
            <w:tcBorders>
              <w:top w:val="nil"/>
              <w:left w:val="nil"/>
              <w:bottom w:val="nil"/>
              <w:right w:val="nil"/>
            </w:tcBorders>
            <w:shd w:val="clear" w:color="000000" w:fill="FFC7CE"/>
            <w:noWrap/>
            <w:vAlign w:val="bottom"/>
            <w:hideMark/>
          </w:tcPr>
          <w:p w14:paraId="773CC9B8" w14:textId="77777777" w:rsidR="000223BA" w:rsidRPr="000223BA" w:rsidRDefault="000223BA" w:rsidP="000223BA">
            <w:pPr>
              <w:tabs>
                <w:tab w:val="clear" w:pos="851"/>
              </w:tabs>
              <w:jc w:val="right"/>
              <w:rPr>
                <w:color w:val="9C0006"/>
              </w:rPr>
            </w:pPr>
            <w:r w:rsidRPr="000223BA">
              <w:rPr>
                <w:color w:val="9C0006"/>
              </w:rPr>
              <w:t>-£1,364.00</w:t>
            </w:r>
          </w:p>
        </w:tc>
        <w:tc>
          <w:tcPr>
            <w:tcW w:w="1559" w:type="dxa"/>
            <w:tcBorders>
              <w:top w:val="nil"/>
              <w:left w:val="nil"/>
              <w:bottom w:val="nil"/>
              <w:right w:val="nil"/>
            </w:tcBorders>
            <w:shd w:val="clear" w:color="auto" w:fill="auto"/>
            <w:noWrap/>
            <w:vAlign w:val="bottom"/>
            <w:hideMark/>
          </w:tcPr>
          <w:p w14:paraId="72138E74" w14:textId="77777777" w:rsidR="000223BA" w:rsidRPr="000223BA" w:rsidRDefault="000223BA" w:rsidP="000223BA">
            <w:pPr>
              <w:tabs>
                <w:tab w:val="clear" w:pos="851"/>
              </w:tabs>
              <w:jc w:val="right"/>
            </w:pPr>
            <w:r w:rsidRPr="000223BA">
              <w:t>£2,225.00</w:t>
            </w:r>
          </w:p>
        </w:tc>
        <w:tc>
          <w:tcPr>
            <w:tcW w:w="1276" w:type="dxa"/>
            <w:tcBorders>
              <w:top w:val="nil"/>
              <w:left w:val="nil"/>
              <w:bottom w:val="nil"/>
              <w:right w:val="nil"/>
            </w:tcBorders>
            <w:shd w:val="clear" w:color="auto" w:fill="auto"/>
            <w:noWrap/>
            <w:vAlign w:val="bottom"/>
            <w:hideMark/>
          </w:tcPr>
          <w:p w14:paraId="734CE6A8" w14:textId="77777777" w:rsidR="000223BA" w:rsidRPr="000223BA" w:rsidRDefault="000223BA" w:rsidP="000223BA">
            <w:pPr>
              <w:tabs>
                <w:tab w:val="clear" w:pos="851"/>
              </w:tabs>
              <w:jc w:val="right"/>
              <w:rPr>
                <w:color w:val="000000"/>
              </w:rPr>
            </w:pPr>
            <w:r w:rsidRPr="000223BA">
              <w:rPr>
                <w:color w:val="000000"/>
              </w:rPr>
              <w:t>£1,145.00</w:t>
            </w:r>
          </w:p>
        </w:tc>
        <w:tc>
          <w:tcPr>
            <w:tcW w:w="1984" w:type="dxa"/>
            <w:tcBorders>
              <w:top w:val="nil"/>
              <w:left w:val="nil"/>
              <w:bottom w:val="nil"/>
              <w:right w:val="single" w:sz="4" w:space="0" w:color="auto"/>
            </w:tcBorders>
            <w:shd w:val="clear" w:color="000000" w:fill="FFC7CE"/>
            <w:noWrap/>
            <w:vAlign w:val="bottom"/>
            <w:hideMark/>
          </w:tcPr>
          <w:p w14:paraId="6839B83C" w14:textId="77777777" w:rsidR="000223BA" w:rsidRPr="000223BA" w:rsidRDefault="000223BA" w:rsidP="000223BA">
            <w:pPr>
              <w:tabs>
                <w:tab w:val="clear" w:pos="851"/>
              </w:tabs>
              <w:jc w:val="right"/>
              <w:rPr>
                <w:color w:val="9C0006"/>
              </w:rPr>
            </w:pPr>
            <w:r w:rsidRPr="000223BA">
              <w:rPr>
                <w:color w:val="9C0006"/>
              </w:rPr>
              <w:t>-£1,080.00</w:t>
            </w:r>
          </w:p>
        </w:tc>
      </w:tr>
      <w:tr w:rsidR="000223BA" w:rsidRPr="000223BA" w14:paraId="62C0008D" w14:textId="77777777" w:rsidTr="007A7D75">
        <w:trPr>
          <w:trHeight w:val="300"/>
        </w:trPr>
        <w:tc>
          <w:tcPr>
            <w:tcW w:w="2300" w:type="dxa"/>
            <w:tcBorders>
              <w:top w:val="nil"/>
              <w:left w:val="single" w:sz="4" w:space="0" w:color="auto"/>
              <w:bottom w:val="nil"/>
              <w:right w:val="nil"/>
            </w:tcBorders>
            <w:shd w:val="clear" w:color="auto" w:fill="auto"/>
            <w:noWrap/>
            <w:vAlign w:val="bottom"/>
            <w:hideMark/>
          </w:tcPr>
          <w:p w14:paraId="6D2A2F3A" w14:textId="77777777" w:rsidR="000223BA" w:rsidRPr="000223BA" w:rsidRDefault="000223BA" w:rsidP="000223BA">
            <w:pPr>
              <w:tabs>
                <w:tab w:val="clear" w:pos="851"/>
              </w:tabs>
              <w:jc w:val="left"/>
              <w:rPr>
                <w:color w:val="000000"/>
              </w:rPr>
            </w:pPr>
            <w:r w:rsidRPr="000223BA">
              <w:rPr>
                <w:color w:val="000000"/>
              </w:rPr>
              <w:t>June</w:t>
            </w:r>
          </w:p>
        </w:tc>
        <w:tc>
          <w:tcPr>
            <w:tcW w:w="1451" w:type="dxa"/>
            <w:tcBorders>
              <w:top w:val="nil"/>
              <w:left w:val="nil"/>
              <w:bottom w:val="nil"/>
              <w:right w:val="nil"/>
            </w:tcBorders>
            <w:shd w:val="clear" w:color="auto" w:fill="auto"/>
            <w:noWrap/>
            <w:vAlign w:val="bottom"/>
            <w:hideMark/>
          </w:tcPr>
          <w:p w14:paraId="0662A58E" w14:textId="77777777" w:rsidR="000223BA" w:rsidRPr="000223BA" w:rsidRDefault="000223BA" w:rsidP="000223BA">
            <w:pPr>
              <w:tabs>
                <w:tab w:val="clear" w:pos="851"/>
              </w:tabs>
              <w:jc w:val="right"/>
            </w:pPr>
            <w:r w:rsidRPr="000223BA">
              <w:t>£5,911.00</w:t>
            </w:r>
          </w:p>
        </w:tc>
        <w:tc>
          <w:tcPr>
            <w:tcW w:w="1284" w:type="dxa"/>
            <w:tcBorders>
              <w:top w:val="nil"/>
              <w:left w:val="nil"/>
              <w:bottom w:val="nil"/>
              <w:right w:val="nil"/>
            </w:tcBorders>
            <w:shd w:val="clear" w:color="auto" w:fill="auto"/>
            <w:noWrap/>
            <w:vAlign w:val="bottom"/>
            <w:hideMark/>
          </w:tcPr>
          <w:p w14:paraId="1175F834" w14:textId="77777777" w:rsidR="000223BA" w:rsidRPr="000223BA" w:rsidRDefault="000223BA" w:rsidP="000223BA">
            <w:pPr>
              <w:tabs>
                <w:tab w:val="clear" w:pos="851"/>
              </w:tabs>
              <w:jc w:val="right"/>
            </w:pPr>
          </w:p>
        </w:tc>
        <w:tc>
          <w:tcPr>
            <w:tcW w:w="1693" w:type="dxa"/>
            <w:tcBorders>
              <w:top w:val="nil"/>
              <w:left w:val="nil"/>
              <w:bottom w:val="nil"/>
              <w:right w:val="nil"/>
            </w:tcBorders>
            <w:shd w:val="clear" w:color="000000" w:fill="FFC7CE"/>
            <w:noWrap/>
            <w:vAlign w:val="bottom"/>
            <w:hideMark/>
          </w:tcPr>
          <w:p w14:paraId="75BF9E88" w14:textId="77777777" w:rsidR="000223BA" w:rsidRPr="000223BA" w:rsidRDefault="000223BA" w:rsidP="000223BA">
            <w:pPr>
              <w:tabs>
                <w:tab w:val="clear" w:pos="851"/>
              </w:tabs>
              <w:jc w:val="right"/>
              <w:rPr>
                <w:color w:val="9C0006"/>
              </w:rPr>
            </w:pPr>
            <w:r w:rsidRPr="000223BA">
              <w:rPr>
                <w:color w:val="9C0006"/>
              </w:rPr>
              <w:t>-£5,911.00</w:t>
            </w:r>
          </w:p>
        </w:tc>
        <w:tc>
          <w:tcPr>
            <w:tcW w:w="1559" w:type="dxa"/>
            <w:tcBorders>
              <w:top w:val="nil"/>
              <w:left w:val="nil"/>
              <w:bottom w:val="nil"/>
              <w:right w:val="nil"/>
            </w:tcBorders>
            <w:shd w:val="clear" w:color="auto" w:fill="auto"/>
            <w:noWrap/>
            <w:vAlign w:val="bottom"/>
            <w:hideMark/>
          </w:tcPr>
          <w:p w14:paraId="5331B7B9" w14:textId="77777777" w:rsidR="000223BA" w:rsidRPr="000223BA" w:rsidRDefault="000223BA" w:rsidP="000223BA">
            <w:pPr>
              <w:tabs>
                <w:tab w:val="clear" w:pos="851"/>
              </w:tabs>
              <w:jc w:val="right"/>
            </w:pPr>
            <w:r w:rsidRPr="000223BA">
              <w:t>£3,620.00</w:t>
            </w:r>
          </w:p>
        </w:tc>
        <w:tc>
          <w:tcPr>
            <w:tcW w:w="1276" w:type="dxa"/>
            <w:tcBorders>
              <w:top w:val="nil"/>
              <w:left w:val="nil"/>
              <w:bottom w:val="nil"/>
              <w:right w:val="nil"/>
            </w:tcBorders>
            <w:shd w:val="clear" w:color="auto" w:fill="auto"/>
            <w:noWrap/>
            <w:vAlign w:val="bottom"/>
            <w:hideMark/>
          </w:tcPr>
          <w:p w14:paraId="356218D6" w14:textId="77777777" w:rsidR="000223BA" w:rsidRPr="000223BA" w:rsidRDefault="000223BA" w:rsidP="000223BA">
            <w:pPr>
              <w:tabs>
                <w:tab w:val="clear" w:pos="851"/>
              </w:tabs>
              <w:jc w:val="right"/>
            </w:pPr>
          </w:p>
        </w:tc>
        <w:tc>
          <w:tcPr>
            <w:tcW w:w="1984" w:type="dxa"/>
            <w:tcBorders>
              <w:top w:val="nil"/>
              <w:left w:val="nil"/>
              <w:bottom w:val="nil"/>
              <w:right w:val="single" w:sz="4" w:space="0" w:color="auto"/>
            </w:tcBorders>
            <w:shd w:val="clear" w:color="000000" w:fill="FFC7CE"/>
            <w:noWrap/>
            <w:vAlign w:val="bottom"/>
            <w:hideMark/>
          </w:tcPr>
          <w:p w14:paraId="0F5FA169" w14:textId="77777777" w:rsidR="000223BA" w:rsidRPr="000223BA" w:rsidRDefault="000223BA" w:rsidP="000223BA">
            <w:pPr>
              <w:tabs>
                <w:tab w:val="clear" w:pos="851"/>
              </w:tabs>
              <w:jc w:val="right"/>
              <w:rPr>
                <w:color w:val="9C0006"/>
              </w:rPr>
            </w:pPr>
            <w:r w:rsidRPr="000223BA">
              <w:rPr>
                <w:color w:val="9C0006"/>
              </w:rPr>
              <w:t>-£3,620.00</w:t>
            </w:r>
          </w:p>
        </w:tc>
      </w:tr>
      <w:tr w:rsidR="000223BA" w:rsidRPr="000223BA" w14:paraId="1598C58D" w14:textId="77777777" w:rsidTr="007A7D75">
        <w:trPr>
          <w:trHeight w:val="300"/>
        </w:trPr>
        <w:tc>
          <w:tcPr>
            <w:tcW w:w="2300" w:type="dxa"/>
            <w:tcBorders>
              <w:top w:val="nil"/>
              <w:left w:val="single" w:sz="4" w:space="0" w:color="auto"/>
              <w:bottom w:val="nil"/>
              <w:right w:val="nil"/>
            </w:tcBorders>
            <w:shd w:val="clear" w:color="auto" w:fill="auto"/>
            <w:noWrap/>
            <w:vAlign w:val="bottom"/>
            <w:hideMark/>
          </w:tcPr>
          <w:p w14:paraId="7AE1FF08" w14:textId="77777777" w:rsidR="000223BA" w:rsidRPr="000223BA" w:rsidRDefault="000223BA" w:rsidP="000223BA">
            <w:pPr>
              <w:tabs>
                <w:tab w:val="clear" w:pos="851"/>
              </w:tabs>
              <w:jc w:val="left"/>
              <w:rPr>
                <w:color w:val="000000"/>
              </w:rPr>
            </w:pPr>
            <w:r w:rsidRPr="000223BA">
              <w:rPr>
                <w:color w:val="000000"/>
              </w:rPr>
              <w:t>July</w:t>
            </w:r>
          </w:p>
        </w:tc>
        <w:tc>
          <w:tcPr>
            <w:tcW w:w="1451" w:type="dxa"/>
            <w:tcBorders>
              <w:top w:val="nil"/>
              <w:left w:val="nil"/>
              <w:bottom w:val="nil"/>
              <w:right w:val="nil"/>
            </w:tcBorders>
            <w:shd w:val="clear" w:color="auto" w:fill="auto"/>
            <w:noWrap/>
            <w:vAlign w:val="bottom"/>
            <w:hideMark/>
          </w:tcPr>
          <w:p w14:paraId="4B01BFA1" w14:textId="77777777" w:rsidR="000223BA" w:rsidRPr="000223BA" w:rsidRDefault="000223BA" w:rsidP="000223BA">
            <w:pPr>
              <w:tabs>
                <w:tab w:val="clear" w:pos="851"/>
              </w:tabs>
              <w:jc w:val="right"/>
            </w:pPr>
            <w:r w:rsidRPr="000223BA">
              <w:t>£3,790.00</w:t>
            </w:r>
          </w:p>
        </w:tc>
        <w:tc>
          <w:tcPr>
            <w:tcW w:w="1284" w:type="dxa"/>
            <w:tcBorders>
              <w:top w:val="nil"/>
              <w:left w:val="nil"/>
              <w:bottom w:val="nil"/>
              <w:right w:val="nil"/>
            </w:tcBorders>
            <w:shd w:val="clear" w:color="auto" w:fill="auto"/>
            <w:noWrap/>
            <w:vAlign w:val="bottom"/>
            <w:hideMark/>
          </w:tcPr>
          <w:p w14:paraId="1D2168B8" w14:textId="77777777" w:rsidR="000223BA" w:rsidRPr="000223BA" w:rsidRDefault="000223BA" w:rsidP="000223BA">
            <w:pPr>
              <w:tabs>
                <w:tab w:val="clear" w:pos="851"/>
              </w:tabs>
              <w:jc w:val="right"/>
            </w:pPr>
          </w:p>
        </w:tc>
        <w:tc>
          <w:tcPr>
            <w:tcW w:w="1693" w:type="dxa"/>
            <w:tcBorders>
              <w:top w:val="nil"/>
              <w:left w:val="nil"/>
              <w:bottom w:val="nil"/>
              <w:right w:val="nil"/>
            </w:tcBorders>
            <w:shd w:val="clear" w:color="000000" w:fill="FFC7CE"/>
            <w:noWrap/>
            <w:vAlign w:val="bottom"/>
            <w:hideMark/>
          </w:tcPr>
          <w:p w14:paraId="25BB1D88" w14:textId="77777777" w:rsidR="000223BA" w:rsidRPr="000223BA" w:rsidRDefault="000223BA" w:rsidP="000223BA">
            <w:pPr>
              <w:tabs>
                <w:tab w:val="clear" w:pos="851"/>
              </w:tabs>
              <w:jc w:val="right"/>
              <w:rPr>
                <w:color w:val="9C0006"/>
              </w:rPr>
            </w:pPr>
            <w:r w:rsidRPr="000223BA">
              <w:rPr>
                <w:color w:val="9C0006"/>
              </w:rPr>
              <w:t>-£3,790.00</w:t>
            </w:r>
          </w:p>
        </w:tc>
        <w:tc>
          <w:tcPr>
            <w:tcW w:w="1559" w:type="dxa"/>
            <w:tcBorders>
              <w:top w:val="nil"/>
              <w:left w:val="nil"/>
              <w:bottom w:val="nil"/>
              <w:right w:val="nil"/>
            </w:tcBorders>
            <w:shd w:val="clear" w:color="auto" w:fill="auto"/>
            <w:noWrap/>
            <w:vAlign w:val="bottom"/>
            <w:hideMark/>
          </w:tcPr>
          <w:p w14:paraId="1668B736" w14:textId="77777777" w:rsidR="000223BA" w:rsidRPr="000223BA" w:rsidRDefault="000223BA" w:rsidP="000223BA">
            <w:pPr>
              <w:tabs>
                <w:tab w:val="clear" w:pos="851"/>
              </w:tabs>
              <w:jc w:val="right"/>
            </w:pPr>
            <w:r w:rsidRPr="000223BA">
              <w:t>£2,866.00</w:t>
            </w:r>
          </w:p>
        </w:tc>
        <w:tc>
          <w:tcPr>
            <w:tcW w:w="1276" w:type="dxa"/>
            <w:tcBorders>
              <w:top w:val="nil"/>
              <w:left w:val="nil"/>
              <w:bottom w:val="nil"/>
              <w:right w:val="nil"/>
            </w:tcBorders>
            <w:shd w:val="clear" w:color="auto" w:fill="auto"/>
            <w:noWrap/>
            <w:vAlign w:val="bottom"/>
            <w:hideMark/>
          </w:tcPr>
          <w:p w14:paraId="4A494D10" w14:textId="77777777" w:rsidR="000223BA" w:rsidRPr="000223BA" w:rsidRDefault="000223BA" w:rsidP="000223BA">
            <w:pPr>
              <w:tabs>
                <w:tab w:val="clear" w:pos="851"/>
              </w:tabs>
              <w:jc w:val="right"/>
            </w:pPr>
          </w:p>
        </w:tc>
        <w:tc>
          <w:tcPr>
            <w:tcW w:w="1984" w:type="dxa"/>
            <w:tcBorders>
              <w:top w:val="nil"/>
              <w:left w:val="nil"/>
              <w:bottom w:val="nil"/>
              <w:right w:val="single" w:sz="4" w:space="0" w:color="auto"/>
            </w:tcBorders>
            <w:shd w:val="clear" w:color="000000" w:fill="FFC7CE"/>
            <w:noWrap/>
            <w:vAlign w:val="bottom"/>
            <w:hideMark/>
          </w:tcPr>
          <w:p w14:paraId="791E2C5C" w14:textId="77777777" w:rsidR="000223BA" w:rsidRPr="000223BA" w:rsidRDefault="000223BA" w:rsidP="000223BA">
            <w:pPr>
              <w:tabs>
                <w:tab w:val="clear" w:pos="851"/>
              </w:tabs>
              <w:jc w:val="right"/>
              <w:rPr>
                <w:color w:val="9C0006"/>
              </w:rPr>
            </w:pPr>
            <w:r w:rsidRPr="000223BA">
              <w:rPr>
                <w:color w:val="9C0006"/>
              </w:rPr>
              <w:t>-£2,866.00</w:t>
            </w:r>
          </w:p>
        </w:tc>
      </w:tr>
      <w:tr w:rsidR="000223BA" w:rsidRPr="000223BA" w14:paraId="7C408218" w14:textId="77777777" w:rsidTr="007A7D75">
        <w:trPr>
          <w:trHeight w:val="300"/>
        </w:trPr>
        <w:tc>
          <w:tcPr>
            <w:tcW w:w="2300" w:type="dxa"/>
            <w:tcBorders>
              <w:top w:val="nil"/>
              <w:left w:val="single" w:sz="4" w:space="0" w:color="auto"/>
              <w:bottom w:val="nil"/>
              <w:right w:val="nil"/>
            </w:tcBorders>
            <w:shd w:val="clear" w:color="auto" w:fill="auto"/>
            <w:noWrap/>
            <w:vAlign w:val="bottom"/>
            <w:hideMark/>
          </w:tcPr>
          <w:p w14:paraId="20DF7D14" w14:textId="77777777" w:rsidR="000223BA" w:rsidRPr="000223BA" w:rsidRDefault="000223BA" w:rsidP="000223BA">
            <w:pPr>
              <w:tabs>
                <w:tab w:val="clear" w:pos="851"/>
              </w:tabs>
              <w:jc w:val="left"/>
              <w:rPr>
                <w:color w:val="000000"/>
              </w:rPr>
            </w:pPr>
            <w:r w:rsidRPr="000223BA">
              <w:rPr>
                <w:color w:val="000000"/>
              </w:rPr>
              <w:t>August</w:t>
            </w:r>
          </w:p>
        </w:tc>
        <w:tc>
          <w:tcPr>
            <w:tcW w:w="1451" w:type="dxa"/>
            <w:tcBorders>
              <w:top w:val="nil"/>
              <w:left w:val="nil"/>
              <w:bottom w:val="nil"/>
              <w:right w:val="nil"/>
            </w:tcBorders>
            <w:shd w:val="clear" w:color="auto" w:fill="auto"/>
            <w:noWrap/>
            <w:vAlign w:val="bottom"/>
            <w:hideMark/>
          </w:tcPr>
          <w:p w14:paraId="38CE2D5A" w14:textId="77777777" w:rsidR="000223BA" w:rsidRPr="000223BA" w:rsidRDefault="000223BA" w:rsidP="000223BA">
            <w:pPr>
              <w:tabs>
                <w:tab w:val="clear" w:pos="851"/>
              </w:tabs>
              <w:jc w:val="right"/>
            </w:pPr>
            <w:r w:rsidRPr="000223BA">
              <w:t>£4,294.00</w:t>
            </w:r>
          </w:p>
        </w:tc>
        <w:tc>
          <w:tcPr>
            <w:tcW w:w="1284" w:type="dxa"/>
            <w:tcBorders>
              <w:top w:val="nil"/>
              <w:left w:val="nil"/>
              <w:bottom w:val="nil"/>
              <w:right w:val="nil"/>
            </w:tcBorders>
            <w:shd w:val="clear" w:color="auto" w:fill="auto"/>
            <w:noWrap/>
            <w:vAlign w:val="bottom"/>
            <w:hideMark/>
          </w:tcPr>
          <w:p w14:paraId="58AE9B4D" w14:textId="77777777" w:rsidR="000223BA" w:rsidRPr="000223BA" w:rsidRDefault="000223BA" w:rsidP="000223BA">
            <w:pPr>
              <w:tabs>
                <w:tab w:val="clear" w:pos="851"/>
              </w:tabs>
              <w:jc w:val="right"/>
            </w:pPr>
          </w:p>
        </w:tc>
        <w:tc>
          <w:tcPr>
            <w:tcW w:w="1693" w:type="dxa"/>
            <w:tcBorders>
              <w:top w:val="nil"/>
              <w:left w:val="nil"/>
              <w:bottom w:val="nil"/>
              <w:right w:val="nil"/>
            </w:tcBorders>
            <w:shd w:val="clear" w:color="000000" w:fill="FFC7CE"/>
            <w:noWrap/>
            <w:vAlign w:val="bottom"/>
            <w:hideMark/>
          </w:tcPr>
          <w:p w14:paraId="3D88CF5C" w14:textId="77777777" w:rsidR="000223BA" w:rsidRPr="000223BA" w:rsidRDefault="000223BA" w:rsidP="000223BA">
            <w:pPr>
              <w:tabs>
                <w:tab w:val="clear" w:pos="851"/>
              </w:tabs>
              <w:jc w:val="right"/>
              <w:rPr>
                <w:color w:val="9C0006"/>
              </w:rPr>
            </w:pPr>
            <w:r w:rsidRPr="000223BA">
              <w:rPr>
                <w:color w:val="9C0006"/>
              </w:rPr>
              <w:t>-£4,294.00</w:t>
            </w:r>
          </w:p>
        </w:tc>
        <w:tc>
          <w:tcPr>
            <w:tcW w:w="1559" w:type="dxa"/>
            <w:tcBorders>
              <w:top w:val="nil"/>
              <w:left w:val="nil"/>
              <w:bottom w:val="nil"/>
              <w:right w:val="nil"/>
            </w:tcBorders>
            <w:shd w:val="clear" w:color="auto" w:fill="auto"/>
            <w:noWrap/>
            <w:vAlign w:val="bottom"/>
            <w:hideMark/>
          </w:tcPr>
          <w:p w14:paraId="4487D5F6" w14:textId="77777777" w:rsidR="000223BA" w:rsidRPr="000223BA" w:rsidRDefault="000223BA" w:rsidP="000223BA">
            <w:pPr>
              <w:tabs>
                <w:tab w:val="clear" w:pos="851"/>
              </w:tabs>
              <w:jc w:val="right"/>
            </w:pPr>
            <w:r w:rsidRPr="000223BA">
              <w:t>£3,468.00</w:t>
            </w:r>
          </w:p>
        </w:tc>
        <w:tc>
          <w:tcPr>
            <w:tcW w:w="1276" w:type="dxa"/>
            <w:tcBorders>
              <w:top w:val="nil"/>
              <w:left w:val="nil"/>
              <w:bottom w:val="nil"/>
              <w:right w:val="nil"/>
            </w:tcBorders>
            <w:shd w:val="clear" w:color="auto" w:fill="auto"/>
            <w:noWrap/>
            <w:vAlign w:val="bottom"/>
            <w:hideMark/>
          </w:tcPr>
          <w:p w14:paraId="2A281A88" w14:textId="77777777" w:rsidR="000223BA" w:rsidRPr="000223BA" w:rsidRDefault="000223BA" w:rsidP="000223BA">
            <w:pPr>
              <w:tabs>
                <w:tab w:val="clear" w:pos="851"/>
              </w:tabs>
              <w:jc w:val="right"/>
            </w:pPr>
          </w:p>
        </w:tc>
        <w:tc>
          <w:tcPr>
            <w:tcW w:w="1984" w:type="dxa"/>
            <w:tcBorders>
              <w:top w:val="nil"/>
              <w:left w:val="nil"/>
              <w:bottom w:val="nil"/>
              <w:right w:val="single" w:sz="4" w:space="0" w:color="auto"/>
            </w:tcBorders>
            <w:shd w:val="clear" w:color="000000" w:fill="FFC7CE"/>
            <w:noWrap/>
            <w:vAlign w:val="bottom"/>
            <w:hideMark/>
          </w:tcPr>
          <w:p w14:paraId="5F8E96EA" w14:textId="77777777" w:rsidR="000223BA" w:rsidRPr="000223BA" w:rsidRDefault="000223BA" w:rsidP="000223BA">
            <w:pPr>
              <w:tabs>
                <w:tab w:val="clear" w:pos="851"/>
              </w:tabs>
              <w:jc w:val="right"/>
              <w:rPr>
                <w:color w:val="9C0006"/>
              </w:rPr>
            </w:pPr>
            <w:r w:rsidRPr="000223BA">
              <w:rPr>
                <w:color w:val="9C0006"/>
              </w:rPr>
              <w:t>-£3,468.00</w:t>
            </w:r>
          </w:p>
        </w:tc>
      </w:tr>
      <w:tr w:rsidR="000223BA" w:rsidRPr="000223BA" w14:paraId="36468738" w14:textId="77777777" w:rsidTr="007A7D75">
        <w:trPr>
          <w:trHeight w:val="300"/>
        </w:trPr>
        <w:tc>
          <w:tcPr>
            <w:tcW w:w="2300" w:type="dxa"/>
            <w:tcBorders>
              <w:top w:val="nil"/>
              <w:left w:val="single" w:sz="4" w:space="0" w:color="auto"/>
              <w:bottom w:val="nil"/>
              <w:right w:val="nil"/>
            </w:tcBorders>
            <w:shd w:val="clear" w:color="auto" w:fill="auto"/>
            <w:noWrap/>
            <w:vAlign w:val="bottom"/>
            <w:hideMark/>
          </w:tcPr>
          <w:p w14:paraId="51CBD2EC" w14:textId="77777777" w:rsidR="000223BA" w:rsidRPr="000223BA" w:rsidRDefault="000223BA" w:rsidP="000223BA">
            <w:pPr>
              <w:tabs>
                <w:tab w:val="clear" w:pos="851"/>
              </w:tabs>
              <w:jc w:val="left"/>
              <w:rPr>
                <w:color w:val="000000"/>
              </w:rPr>
            </w:pPr>
            <w:r w:rsidRPr="000223BA">
              <w:rPr>
                <w:color w:val="000000"/>
              </w:rPr>
              <w:t>September</w:t>
            </w:r>
          </w:p>
        </w:tc>
        <w:tc>
          <w:tcPr>
            <w:tcW w:w="1451" w:type="dxa"/>
            <w:tcBorders>
              <w:top w:val="nil"/>
              <w:left w:val="nil"/>
              <w:bottom w:val="nil"/>
              <w:right w:val="nil"/>
            </w:tcBorders>
            <w:shd w:val="clear" w:color="auto" w:fill="auto"/>
            <w:noWrap/>
            <w:vAlign w:val="bottom"/>
            <w:hideMark/>
          </w:tcPr>
          <w:p w14:paraId="1367797C" w14:textId="77777777" w:rsidR="000223BA" w:rsidRPr="000223BA" w:rsidRDefault="000223BA" w:rsidP="000223BA">
            <w:pPr>
              <w:tabs>
                <w:tab w:val="clear" w:pos="851"/>
              </w:tabs>
              <w:jc w:val="right"/>
            </w:pPr>
            <w:r w:rsidRPr="000223BA">
              <w:t>£3,445.00</w:t>
            </w:r>
          </w:p>
        </w:tc>
        <w:tc>
          <w:tcPr>
            <w:tcW w:w="1284" w:type="dxa"/>
            <w:tcBorders>
              <w:top w:val="nil"/>
              <w:left w:val="nil"/>
              <w:bottom w:val="nil"/>
              <w:right w:val="nil"/>
            </w:tcBorders>
            <w:shd w:val="clear" w:color="auto" w:fill="auto"/>
            <w:noWrap/>
            <w:vAlign w:val="bottom"/>
            <w:hideMark/>
          </w:tcPr>
          <w:p w14:paraId="03AC440C" w14:textId="77777777" w:rsidR="000223BA" w:rsidRPr="000223BA" w:rsidRDefault="000223BA" w:rsidP="000223BA">
            <w:pPr>
              <w:tabs>
                <w:tab w:val="clear" w:pos="851"/>
              </w:tabs>
              <w:jc w:val="right"/>
            </w:pPr>
          </w:p>
        </w:tc>
        <w:tc>
          <w:tcPr>
            <w:tcW w:w="1693" w:type="dxa"/>
            <w:tcBorders>
              <w:top w:val="nil"/>
              <w:left w:val="nil"/>
              <w:bottom w:val="nil"/>
              <w:right w:val="nil"/>
            </w:tcBorders>
            <w:shd w:val="clear" w:color="000000" w:fill="FFC7CE"/>
            <w:noWrap/>
            <w:vAlign w:val="bottom"/>
            <w:hideMark/>
          </w:tcPr>
          <w:p w14:paraId="02BB241B" w14:textId="77777777" w:rsidR="000223BA" w:rsidRPr="000223BA" w:rsidRDefault="000223BA" w:rsidP="000223BA">
            <w:pPr>
              <w:tabs>
                <w:tab w:val="clear" w:pos="851"/>
              </w:tabs>
              <w:jc w:val="right"/>
              <w:rPr>
                <w:color w:val="9C0006"/>
              </w:rPr>
            </w:pPr>
            <w:r w:rsidRPr="000223BA">
              <w:rPr>
                <w:color w:val="9C0006"/>
              </w:rPr>
              <w:t>-£3,445.00</w:t>
            </w:r>
          </w:p>
        </w:tc>
        <w:tc>
          <w:tcPr>
            <w:tcW w:w="1559" w:type="dxa"/>
            <w:tcBorders>
              <w:top w:val="nil"/>
              <w:left w:val="nil"/>
              <w:bottom w:val="nil"/>
              <w:right w:val="nil"/>
            </w:tcBorders>
            <w:shd w:val="clear" w:color="auto" w:fill="auto"/>
            <w:noWrap/>
            <w:vAlign w:val="bottom"/>
            <w:hideMark/>
          </w:tcPr>
          <w:p w14:paraId="6064C592" w14:textId="77777777" w:rsidR="000223BA" w:rsidRPr="000223BA" w:rsidRDefault="000223BA" w:rsidP="000223BA">
            <w:pPr>
              <w:tabs>
                <w:tab w:val="clear" w:pos="851"/>
              </w:tabs>
              <w:jc w:val="right"/>
            </w:pPr>
            <w:r w:rsidRPr="000223BA">
              <w:t>£2,625.50</w:t>
            </w:r>
          </w:p>
        </w:tc>
        <w:tc>
          <w:tcPr>
            <w:tcW w:w="1276" w:type="dxa"/>
            <w:tcBorders>
              <w:top w:val="nil"/>
              <w:left w:val="nil"/>
              <w:bottom w:val="nil"/>
              <w:right w:val="nil"/>
            </w:tcBorders>
            <w:shd w:val="clear" w:color="auto" w:fill="auto"/>
            <w:noWrap/>
            <w:vAlign w:val="bottom"/>
            <w:hideMark/>
          </w:tcPr>
          <w:p w14:paraId="14FC60DD" w14:textId="77777777" w:rsidR="000223BA" w:rsidRPr="000223BA" w:rsidRDefault="000223BA" w:rsidP="000223BA">
            <w:pPr>
              <w:tabs>
                <w:tab w:val="clear" w:pos="851"/>
              </w:tabs>
              <w:jc w:val="right"/>
            </w:pPr>
          </w:p>
        </w:tc>
        <w:tc>
          <w:tcPr>
            <w:tcW w:w="1984" w:type="dxa"/>
            <w:tcBorders>
              <w:top w:val="nil"/>
              <w:left w:val="nil"/>
              <w:bottom w:val="nil"/>
              <w:right w:val="single" w:sz="4" w:space="0" w:color="auto"/>
            </w:tcBorders>
            <w:shd w:val="clear" w:color="000000" w:fill="FFC7CE"/>
            <w:noWrap/>
            <w:vAlign w:val="bottom"/>
            <w:hideMark/>
          </w:tcPr>
          <w:p w14:paraId="311CBB34" w14:textId="77777777" w:rsidR="000223BA" w:rsidRPr="000223BA" w:rsidRDefault="000223BA" w:rsidP="000223BA">
            <w:pPr>
              <w:tabs>
                <w:tab w:val="clear" w:pos="851"/>
              </w:tabs>
              <w:jc w:val="right"/>
              <w:rPr>
                <w:color w:val="9C0006"/>
              </w:rPr>
            </w:pPr>
            <w:r w:rsidRPr="000223BA">
              <w:rPr>
                <w:color w:val="9C0006"/>
              </w:rPr>
              <w:t>-£2,625.50</w:t>
            </w:r>
          </w:p>
        </w:tc>
      </w:tr>
      <w:tr w:rsidR="000223BA" w:rsidRPr="000223BA" w14:paraId="401D6429" w14:textId="77777777" w:rsidTr="007A7D75">
        <w:trPr>
          <w:trHeight w:val="300"/>
        </w:trPr>
        <w:tc>
          <w:tcPr>
            <w:tcW w:w="2300" w:type="dxa"/>
            <w:tcBorders>
              <w:top w:val="nil"/>
              <w:left w:val="single" w:sz="4" w:space="0" w:color="auto"/>
              <w:bottom w:val="nil"/>
              <w:right w:val="nil"/>
            </w:tcBorders>
            <w:shd w:val="clear" w:color="auto" w:fill="auto"/>
            <w:noWrap/>
            <w:vAlign w:val="bottom"/>
            <w:hideMark/>
          </w:tcPr>
          <w:p w14:paraId="4ABE3434" w14:textId="77777777" w:rsidR="000223BA" w:rsidRPr="000223BA" w:rsidRDefault="000223BA" w:rsidP="000223BA">
            <w:pPr>
              <w:tabs>
                <w:tab w:val="clear" w:pos="851"/>
              </w:tabs>
              <w:jc w:val="left"/>
              <w:rPr>
                <w:color w:val="000000"/>
              </w:rPr>
            </w:pPr>
            <w:r w:rsidRPr="000223BA">
              <w:rPr>
                <w:color w:val="000000"/>
              </w:rPr>
              <w:t>October</w:t>
            </w:r>
          </w:p>
        </w:tc>
        <w:tc>
          <w:tcPr>
            <w:tcW w:w="1451" w:type="dxa"/>
            <w:tcBorders>
              <w:top w:val="nil"/>
              <w:left w:val="nil"/>
              <w:bottom w:val="nil"/>
              <w:right w:val="nil"/>
            </w:tcBorders>
            <w:shd w:val="clear" w:color="auto" w:fill="auto"/>
            <w:noWrap/>
            <w:vAlign w:val="bottom"/>
            <w:hideMark/>
          </w:tcPr>
          <w:p w14:paraId="7DE585F4" w14:textId="77777777" w:rsidR="000223BA" w:rsidRPr="000223BA" w:rsidRDefault="000223BA" w:rsidP="000223BA">
            <w:pPr>
              <w:tabs>
                <w:tab w:val="clear" w:pos="851"/>
              </w:tabs>
              <w:jc w:val="right"/>
            </w:pPr>
            <w:r w:rsidRPr="000223BA">
              <w:t>£2,439.00</w:t>
            </w:r>
          </w:p>
        </w:tc>
        <w:tc>
          <w:tcPr>
            <w:tcW w:w="1284" w:type="dxa"/>
            <w:tcBorders>
              <w:top w:val="nil"/>
              <w:left w:val="nil"/>
              <w:bottom w:val="nil"/>
              <w:right w:val="nil"/>
            </w:tcBorders>
            <w:shd w:val="clear" w:color="auto" w:fill="auto"/>
            <w:noWrap/>
            <w:vAlign w:val="bottom"/>
            <w:hideMark/>
          </w:tcPr>
          <w:p w14:paraId="6950E463" w14:textId="77777777" w:rsidR="000223BA" w:rsidRPr="000223BA" w:rsidRDefault="000223BA" w:rsidP="000223BA">
            <w:pPr>
              <w:tabs>
                <w:tab w:val="clear" w:pos="851"/>
              </w:tabs>
              <w:jc w:val="right"/>
            </w:pPr>
          </w:p>
        </w:tc>
        <w:tc>
          <w:tcPr>
            <w:tcW w:w="1693" w:type="dxa"/>
            <w:tcBorders>
              <w:top w:val="nil"/>
              <w:left w:val="nil"/>
              <w:bottom w:val="nil"/>
              <w:right w:val="nil"/>
            </w:tcBorders>
            <w:shd w:val="clear" w:color="000000" w:fill="FFC7CE"/>
            <w:noWrap/>
            <w:vAlign w:val="bottom"/>
            <w:hideMark/>
          </w:tcPr>
          <w:p w14:paraId="5F56A8D1" w14:textId="77777777" w:rsidR="000223BA" w:rsidRPr="000223BA" w:rsidRDefault="000223BA" w:rsidP="000223BA">
            <w:pPr>
              <w:tabs>
                <w:tab w:val="clear" w:pos="851"/>
              </w:tabs>
              <w:jc w:val="right"/>
              <w:rPr>
                <w:color w:val="9C0006"/>
              </w:rPr>
            </w:pPr>
            <w:r w:rsidRPr="000223BA">
              <w:rPr>
                <w:color w:val="9C0006"/>
              </w:rPr>
              <w:t>-£2,439.00</w:t>
            </w:r>
          </w:p>
        </w:tc>
        <w:tc>
          <w:tcPr>
            <w:tcW w:w="1559" w:type="dxa"/>
            <w:tcBorders>
              <w:top w:val="nil"/>
              <w:left w:val="nil"/>
              <w:bottom w:val="nil"/>
              <w:right w:val="nil"/>
            </w:tcBorders>
            <w:shd w:val="clear" w:color="auto" w:fill="auto"/>
            <w:noWrap/>
            <w:vAlign w:val="bottom"/>
            <w:hideMark/>
          </w:tcPr>
          <w:p w14:paraId="1A9747A0" w14:textId="77777777" w:rsidR="000223BA" w:rsidRPr="000223BA" w:rsidRDefault="000223BA" w:rsidP="000223BA">
            <w:pPr>
              <w:tabs>
                <w:tab w:val="clear" w:pos="851"/>
              </w:tabs>
              <w:jc w:val="right"/>
            </w:pPr>
            <w:r w:rsidRPr="000223BA">
              <w:t>£2,090.00</w:t>
            </w:r>
          </w:p>
        </w:tc>
        <w:tc>
          <w:tcPr>
            <w:tcW w:w="1276" w:type="dxa"/>
            <w:tcBorders>
              <w:top w:val="nil"/>
              <w:left w:val="nil"/>
              <w:bottom w:val="nil"/>
              <w:right w:val="nil"/>
            </w:tcBorders>
            <w:shd w:val="clear" w:color="auto" w:fill="auto"/>
            <w:noWrap/>
            <w:vAlign w:val="bottom"/>
            <w:hideMark/>
          </w:tcPr>
          <w:p w14:paraId="38A3759B" w14:textId="77777777" w:rsidR="000223BA" w:rsidRPr="000223BA" w:rsidRDefault="000223BA" w:rsidP="000223BA">
            <w:pPr>
              <w:tabs>
                <w:tab w:val="clear" w:pos="851"/>
              </w:tabs>
              <w:jc w:val="right"/>
            </w:pPr>
          </w:p>
        </w:tc>
        <w:tc>
          <w:tcPr>
            <w:tcW w:w="1984" w:type="dxa"/>
            <w:tcBorders>
              <w:top w:val="nil"/>
              <w:left w:val="nil"/>
              <w:bottom w:val="nil"/>
              <w:right w:val="single" w:sz="4" w:space="0" w:color="auto"/>
            </w:tcBorders>
            <w:shd w:val="clear" w:color="000000" w:fill="FFC7CE"/>
            <w:noWrap/>
            <w:vAlign w:val="bottom"/>
            <w:hideMark/>
          </w:tcPr>
          <w:p w14:paraId="71E382CA" w14:textId="77777777" w:rsidR="000223BA" w:rsidRPr="000223BA" w:rsidRDefault="000223BA" w:rsidP="000223BA">
            <w:pPr>
              <w:tabs>
                <w:tab w:val="clear" w:pos="851"/>
              </w:tabs>
              <w:jc w:val="right"/>
              <w:rPr>
                <w:color w:val="9C0006"/>
              </w:rPr>
            </w:pPr>
            <w:r w:rsidRPr="000223BA">
              <w:rPr>
                <w:color w:val="9C0006"/>
              </w:rPr>
              <w:t>-£2,090.00</w:t>
            </w:r>
          </w:p>
        </w:tc>
      </w:tr>
      <w:tr w:rsidR="000223BA" w:rsidRPr="000223BA" w14:paraId="1FA3B4AE" w14:textId="77777777" w:rsidTr="007A7D75">
        <w:trPr>
          <w:trHeight w:val="300"/>
        </w:trPr>
        <w:tc>
          <w:tcPr>
            <w:tcW w:w="2300" w:type="dxa"/>
            <w:tcBorders>
              <w:top w:val="nil"/>
              <w:left w:val="single" w:sz="4" w:space="0" w:color="auto"/>
              <w:bottom w:val="nil"/>
              <w:right w:val="nil"/>
            </w:tcBorders>
            <w:shd w:val="clear" w:color="auto" w:fill="auto"/>
            <w:noWrap/>
            <w:vAlign w:val="bottom"/>
            <w:hideMark/>
          </w:tcPr>
          <w:p w14:paraId="42985E93" w14:textId="77777777" w:rsidR="000223BA" w:rsidRPr="000223BA" w:rsidRDefault="000223BA" w:rsidP="000223BA">
            <w:pPr>
              <w:tabs>
                <w:tab w:val="clear" w:pos="851"/>
              </w:tabs>
              <w:jc w:val="left"/>
              <w:rPr>
                <w:color w:val="000000"/>
              </w:rPr>
            </w:pPr>
            <w:r w:rsidRPr="000223BA">
              <w:rPr>
                <w:color w:val="000000"/>
              </w:rPr>
              <w:t>November</w:t>
            </w:r>
          </w:p>
        </w:tc>
        <w:tc>
          <w:tcPr>
            <w:tcW w:w="1451" w:type="dxa"/>
            <w:tcBorders>
              <w:top w:val="nil"/>
              <w:left w:val="nil"/>
              <w:bottom w:val="nil"/>
              <w:right w:val="nil"/>
            </w:tcBorders>
            <w:shd w:val="clear" w:color="auto" w:fill="auto"/>
            <w:noWrap/>
            <w:vAlign w:val="bottom"/>
            <w:hideMark/>
          </w:tcPr>
          <w:p w14:paraId="6A70F388" w14:textId="77777777" w:rsidR="000223BA" w:rsidRPr="000223BA" w:rsidRDefault="000223BA" w:rsidP="000223BA">
            <w:pPr>
              <w:tabs>
                <w:tab w:val="clear" w:pos="851"/>
              </w:tabs>
              <w:jc w:val="right"/>
            </w:pPr>
            <w:r w:rsidRPr="000223BA">
              <w:t>£1,458.00</w:t>
            </w:r>
          </w:p>
        </w:tc>
        <w:tc>
          <w:tcPr>
            <w:tcW w:w="1284" w:type="dxa"/>
            <w:tcBorders>
              <w:top w:val="nil"/>
              <w:left w:val="nil"/>
              <w:bottom w:val="nil"/>
              <w:right w:val="nil"/>
            </w:tcBorders>
            <w:shd w:val="clear" w:color="auto" w:fill="auto"/>
            <w:noWrap/>
            <w:vAlign w:val="bottom"/>
            <w:hideMark/>
          </w:tcPr>
          <w:p w14:paraId="0A3BA936" w14:textId="77777777" w:rsidR="000223BA" w:rsidRPr="000223BA" w:rsidRDefault="000223BA" w:rsidP="000223BA">
            <w:pPr>
              <w:tabs>
                <w:tab w:val="clear" w:pos="851"/>
              </w:tabs>
              <w:jc w:val="right"/>
            </w:pPr>
          </w:p>
        </w:tc>
        <w:tc>
          <w:tcPr>
            <w:tcW w:w="1693" w:type="dxa"/>
            <w:tcBorders>
              <w:top w:val="nil"/>
              <w:left w:val="nil"/>
              <w:bottom w:val="nil"/>
              <w:right w:val="nil"/>
            </w:tcBorders>
            <w:shd w:val="clear" w:color="000000" w:fill="FFC7CE"/>
            <w:noWrap/>
            <w:vAlign w:val="bottom"/>
            <w:hideMark/>
          </w:tcPr>
          <w:p w14:paraId="2DD7394F" w14:textId="77777777" w:rsidR="000223BA" w:rsidRPr="000223BA" w:rsidRDefault="000223BA" w:rsidP="000223BA">
            <w:pPr>
              <w:tabs>
                <w:tab w:val="clear" w:pos="851"/>
              </w:tabs>
              <w:jc w:val="right"/>
              <w:rPr>
                <w:color w:val="9C0006"/>
              </w:rPr>
            </w:pPr>
            <w:r w:rsidRPr="000223BA">
              <w:rPr>
                <w:color w:val="9C0006"/>
              </w:rPr>
              <w:t>-£1,458.00</w:t>
            </w:r>
          </w:p>
        </w:tc>
        <w:tc>
          <w:tcPr>
            <w:tcW w:w="1559" w:type="dxa"/>
            <w:tcBorders>
              <w:top w:val="nil"/>
              <w:left w:val="nil"/>
              <w:bottom w:val="nil"/>
              <w:right w:val="nil"/>
            </w:tcBorders>
            <w:shd w:val="clear" w:color="auto" w:fill="auto"/>
            <w:noWrap/>
            <w:vAlign w:val="bottom"/>
            <w:hideMark/>
          </w:tcPr>
          <w:p w14:paraId="34BE6A7C" w14:textId="77777777" w:rsidR="000223BA" w:rsidRPr="000223BA" w:rsidRDefault="000223BA" w:rsidP="000223BA">
            <w:pPr>
              <w:tabs>
                <w:tab w:val="clear" w:pos="851"/>
              </w:tabs>
              <w:jc w:val="right"/>
            </w:pPr>
            <w:r w:rsidRPr="000223BA">
              <w:t>£1,700.00</w:t>
            </w:r>
          </w:p>
        </w:tc>
        <w:tc>
          <w:tcPr>
            <w:tcW w:w="1276" w:type="dxa"/>
            <w:tcBorders>
              <w:top w:val="nil"/>
              <w:left w:val="nil"/>
              <w:bottom w:val="nil"/>
              <w:right w:val="nil"/>
            </w:tcBorders>
            <w:shd w:val="clear" w:color="auto" w:fill="auto"/>
            <w:noWrap/>
            <w:vAlign w:val="bottom"/>
            <w:hideMark/>
          </w:tcPr>
          <w:p w14:paraId="0807E846" w14:textId="77777777" w:rsidR="000223BA" w:rsidRPr="000223BA" w:rsidRDefault="000223BA" w:rsidP="000223BA">
            <w:pPr>
              <w:tabs>
                <w:tab w:val="clear" w:pos="851"/>
              </w:tabs>
              <w:jc w:val="right"/>
            </w:pPr>
          </w:p>
        </w:tc>
        <w:tc>
          <w:tcPr>
            <w:tcW w:w="1984" w:type="dxa"/>
            <w:tcBorders>
              <w:top w:val="nil"/>
              <w:left w:val="nil"/>
              <w:bottom w:val="nil"/>
              <w:right w:val="single" w:sz="4" w:space="0" w:color="auto"/>
            </w:tcBorders>
            <w:shd w:val="clear" w:color="000000" w:fill="FFC7CE"/>
            <w:noWrap/>
            <w:vAlign w:val="bottom"/>
            <w:hideMark/>
          </w:tcPr>
          <w:p w14:paraId="32667503" w14:textId="77777777" w:rsidR="000223BA" w:rsidRPr="000223BA" w:rsidRDefault="000223BA" w:rsidP="000223BA">
            <w:pPr>
              <w:tabs>
                <w:tab w:val="clear" w:pos="851"/>
              </w:tabs>
              <w:jc w:val="right"/>
              <w:rPr>
                <w:color w:val="9C0006"/>
              </w:rPr>
            </w:pPr>
            <w:r w:rsidRPr="000223BA">
              <w:rPr>
                <w:color w:val="9C0006"/>
              </w:rPr>
              <w:t>-£1,700.00</w:t>
            </w:r>
          </w:p>
        </w:tc>
      </w:tr>
      <w:tr w:rsidR="000223BA" w:rsidRPr="000223BA" w14:paraId="67DC35B7" w14:textId="77777777" w:rsidTr="007A7D75">
        <w:trPr>
          <w:trHeight w:val="300"/>
        </w:trPr>
        <w:tc>
          <w:tcPr>
            <w:tcW w:w="2300" w:type="dxa"/>
            <w:tcBorders>
              <w:top w:val="nil"/>
              <w:left w:val="single" w:sz="4" w:space="0" w:color="auto"/>
              <w:bottom w:val="nil"/>
              <w:right w:val="nil"/>
            </w:tcBorders>
            <w:shd w:val="clear" w:color="auto" w:fill="auto"/>
            <w:noWrap/>
            <w:vAlign w:val="bottom"/>
            <w:hideMark/>
          </w:tcPr>
          <w:p w14:paraId="665740B7" w14:textId="77777777" w:rsidR="000223BA" w:rsidRPr="000223BA" w:rsidRDefault="000223BA" w:rsidP="000223BA">
            <w:pPr>
              <w:tabs>
                <w:tab w:val="clear" w:pos="851"/>
              </w:tabs>
              <w:jc w:val="left"/>
              <w:rPr>
                <w:color w:val="000000"/>
              </w:rPr>
            </w:pPr>
            <w:r w:rsidRPr="000223BA">
              <w:rPr>
                <w:color w:val="000000"/>
              </w:rPr>
              <w:t>December</w:t>
            </w:r>
          </w:p>
        </w:tc>
        <w:tc>
          <w:tcPr>
            <w:tcW w:w="1451" w:type="dxa"/>
            <w:tcBorders>
              <w:top w:val="nil"/>
              <w:left w:val="nil"/>
              <w:bottom w:val="nil"/>
              <w:right w:val="nil"/>
            </w:tcBorders>
            <w:shd w:val="clear" w:color="auto" w:fill="auto"/>
            <w:noWrap/>
            <w:vAlign w:val="bottom"/>
            <w:hideMark/>
          </w:tcPr>
          <w:p w14:paraId="3C5A8D97" w14:textId="77777777" w:rsidR="000223BA" w:rsidRPr="000223BA" w:rsidRDefault="000223BA" w:rsidP="000223BA">
            <w:pPr>
              <w:tabs>
                <w:tab w:val="clear" w:pos="851"/>
              </w:tabs>
              <w:jc w:val="right"/>
            </w:pPr>
            <w:r w:rsidRPr="000223BA">
              <w:t>£1,302.00</w:t>
            </w:r>
          </w:p>
        </w:tc>
        <w:tc>
          <w:tcPr>
            <w:tcW w:w="1284" w:type="dxa"/>
            <w:tcBorders>
              <w:top w:val="nil"/>
              <w:left w:val="nil"/>
              <w:bottom w:val="nil"/>
              <w:right w:val="nil"/>
            </w:tcBorders>
            <w:shd w:val="clear" w:color="auto" w:fill="auto"/>
            <w:noWrap/>
            <w:vAlign w:val="bottom"/>
            <w:hideMark/>
          </w:tcPr>
          <w:p w14:paraId="78F69CEA" w14:textId="77777777" w:rsidR="000223BA" w:rsidRPr="000223BA" w:rsidRDefault="000223BA" w:rsidP="000223BA">
            <w:pPr>
              <w:tabs>
                <w:tab w:val="clear" w:pos="851"/>
              </w:tabs>
              <w:jc w:val="right"/>
            </w:pPr>
          </w:p>
        </w:tc>
        <w:tc>
          <w:tcPr>
            <w:tcW w:w="1693" w:type="dxa"/>
            <w:tcBorders>
              <w:top w:val="nil"/>
              <w:left w:val="nil"/>
              <w:bottom w:val="nil"/>
              <w:right w:val="nil"/>
            </w:tcBorders>
            <w:shd w:val="clear" w:color="000000" w:fill="FFC7CE"/>
            <w:noWrap/>
            <w:vAlign w:val="bottom"/>
            <w:hideMark/>
          </w:tcPr>
          <w:p w14:paraId="27EEACA7" w14:textId="77777777" w:rsidR="000223BA" w:rsidRPr="000223BA" w:rsidRDefault="000223BA" w:rsidP="000223BA">
            <w:pPr>
              <w:tabs>
                <w:tab w:val="clear" w:pos="851"/>
              </w:tabs>
              <w:jc w:val="right"/>
              <w:rPr>
                <w:color w:val="9C0006"/>
              </w:rPr>
            </w:pPr>
            <w:r w:rsidRPr="000223BA">
              <w:rPr>
                <w:color w:val="9C0006"/>
              </w:rPr>
              <w:t>-£1,302.00</w:t>
            </w:r>
          </w:p>
        </w:tc>
        <w:tc>
          <w:tcPr>
            <w:tcW w:w="1559" w:type="dxa"/>
            <w:tcBorders>
              <w:top w:val="nil"/>
              <w:left w:val="nil"/>
              <w:bottom w:val="nil"/>
              <w:right w:val="nil"/>
            </w:tcBorders>
            <w:shd w:val="clear" w:color="auto" w:fill="auto"/>
            <w:noWrap/>
            <w:vAlign w:val="bottom"/>
            <w:hideMark/>
          </w:tcPr>
          <w:p w14:paraId="0A624F06" w14:textId="77777777" w:rsidR="000223BA" w:rsidRPr="000223BA" w:rsidRDefault="000223BA" w:rsidP="000223BA">
            <w:pPr>
              <w:tabs>
                <w:tab w:val="clear" w:pos="851"/>
              </w:tabs>
              <w:jc w:val="right"/>
            </w:pPr>
            <w:r w:rsidRPr="000223BA">
              <w:t>£385.00</w:t>
            </w:r>
          </w:p>
        </w:tc>
        <w:tc>
          <w:tcPr>
            <w:tcW w:w="1276" w:type="dxa"/>
            <w:tcBorders>
              <w:top w:val="nil"/>
              <w:left w:val="nil"/>
              <w:bottom w:val="nil"/>
              <w:right w:val="nil"/>
            </w:tcBorders>
            <w:shd w:val="clear" w:color="auto" w:fill="auto"/>
            <w:noWrap/>
            <w:vAlign w:val="bottom"/>
            <w:hideMark/>
          </w:tcPr>
          <w:p w14:paraId="787E502D" w14:textId="77777777" w:rsidR="000223BA" w:rsidRPr="000223BA" w:rsidRDefault="000223BA" w:rsidP="000223BA">
            <w:pPr>
              <w:tabs>
                <w:tab w:val="clear" w:pos="851"/>
              </w:tabs>
              <w:jc w:val="right"/>
            </w:pPr>
          </w:p>
        </w:tc>
        <w:tc>
          <w:tcPr>
            <w:tcW w:w="1984" w:type="dxa"/>
            <w:tcBorders>
              <w:top w:val="nil"/>
              <w:left w:val="nil"/>
              <w:bottom w:val="nil"/>
              <w:right w:val="single" w:sz="4" w:space="0" w:color="auto"/>
            </w:tcBorders>
            <w:shd w:val="clear" w:color="000000" w:fill="FFC7CE"/>
            <w:noWrap/>
            <w:vAlign w:val="bottom"/>
            <w:hideMark/>
          </w:tcPr>
          <w:p w14:paraId="20D6B4A1" w14:textId="77777777" w:rsidR="000223BA" w:rsidRPr="000223BA" w:rsidRDefault="000223BA" w:rsidP="000223BA">
            <w:pPr>
              <w:tabs>
                <w:tab w:val="clear" w:pos="851"/>
              </w:tabs>
              <w:jc w:val="right"/>
              <w:rPr>
                <w:color w:val="9C0006"/>
              </w:rPr>
            </w:pPr>
            <w:r w:rsidRPr="000223BA">
              <w:rPr>
                <w:color w:val="9C0006"/>
              </w:rPr>
              <w:t>-£385.00</w:t>
            </w:r>
          </w:p>
        </w:tc>
      </w:tr>
      <w:tr w:rsidR="000223BA" w:rsidRPr="000223BA" w14:paraId="11BE87D6" w14:textId="77777777" w:rsidTr="007A7D75">
        <w:trPr>
          <w:trHeight w:val="300"/>
        </w:trPr>
        <w:tc>
          <w:tcPr>
            <w:tcW w:w="2300" w:type="dxa"/>
            <w:tcBorders>
              <w:top w:val="nil"/>
              <w:left w:val="single" w:sz="4" w:space="0" w:color="auto"/>
              <w:bottom w:val="nil"/>
              <w:right w:val="nil"/>
            </w:tcBorders>
            <w:shd w:val="clear" w:color="auto" w:fill="auto"/>
            <w:noWrap/>
            <w:vAlign w:val="bottom"/>
            <w:hideMark/>
          </w:tcPr>
          <w:p w14:paraId="06059449" w14:textId="77777777" w:rsidR="000223BA" w:rsidRPr="000223BA" w:rsidRDefault="000223BA" w:rsidP="000223BA">
            <w:pPr>
              <w:tabs>
                <w:tab w:val="clear" w:pos="851"/>
              </w:tabs>
              <w:jc w:val="left"/>
              <w:rPr>
                <w:color w:val="000000"/>
              </w:rPr>
            </w:pPr>
            <w:r w:rsidRPr="000223BA">
              <w:rPr>
                <w:color w:val="000000"/>
              </w:rPr>
              <w:t>January</w:t>
            </w:r>
          </w:p>
        </w:tc>
        <w:tc>
          <w:tcPr>
            <w:tcW w:w="1451" w:type="dxa"/>
            <w:tcBorders>
              <w:top w:val="nil"/>
              <w:left w:val="nil"/>
              <w:bottom w:val="nil"/>
              <w:right w:val="nil"/>
            </w:tcBorders>
            <w:shd w:val="clear" w:color="auto" w:fill="auto"/>
            <w:noWrap/>
            <w:vAlign w:val="bottom"/>
            <w:hideMark/>
          </w:tcPr>
          <w:p w14:paraId="1F167017" w14:textId="77777777" w:rsidR="000223BA" w:rsidRPr="000223BA" w:rsidRDefault="000223BA" w:rsidP="000223BA">
            <w:pPr>
              <w:tabs>
                <w:tab w:val="clear" w:pos="851"/>
              </w:tabs>
              <w:jc w:val="right"/>
            </w:pPr>
            <w:r w:rsidRPr="000223BA">
              <w:t>£934.00</w:t>
            </w:r>
          </w:p>
        </w:tc>
        <w:tc>
          <w:tcPr>
            <w:tcW w:w="1284" w:type="dxa"/>
            <w:tcBorders>
              <w:top w:val="nil"/>
              <w:left w:val="nil"/>
              <w:bottom w:val="nil"/>
              <w:right w:val="nil"/>
            </w:tcBorders>
            <w:shd w:val="clear" w:color="auto" w:fill="auto"/>
            <w:noWrap/>
            <w:vAlign w:val="bottom"/>
            <w:hideMark/>
          </w:tcPr>
          <w:p w14:paraId="3AD6E558" w14:textId="77777777" w:rsidR="000223BA" w:rsidRPr="000223BA" w:rsidRDefault="000223BA" w:rsidP="000223BA">
            <w:pPr>
              <w:tabs>
                <w:tab w:val="clear" w:pos="851"/>
              </w:tabs>
              <w:jc w:val="right"/>
            </w:pPr>
          </w:p>
        </w:tc>
        <w:tc>
          <w:tcPr>
            <w:tcW w:w="1693" w:type="dxa"/>
            <w:tcBorders>
              <w:top w:val="nil"/>
              <w:left w:val="nil"/>
              <w:bottom w:val="nil"/>
              <w:right w:val="nil"/>
            </w:tcBorders>
            <w:shd w:val="clear" w:color="000000" w:fill="FFC7CE"/>
            <w:noWrap/>
            <w:vAlign w:val="bottom"/>
            <w:hideMark/>
          </w:tcPr>
          <w:p w14:paraId="61292347" w14:textId="77777777" w:rsidR="000223BA" w:rsidRPr="000223BA" w:rsidRDefault="000223BA" w:rsidP="000223BA">
            <w:pPr>
              <w:tabs>
                <w:tab w:val="clear" w:pos="851"/>
              </w:tabs>
              <w:jc w:val="right"/>
              <w:rPr>
                <w:color w:val="9C0006"/>
              </w:rPr>
            </w:pPr>
            <w:r w:rsidRPr="000223BA">
              <w:rPr>
                <w:color w:val="9C0006"/>
              </w:rPr>
              <w:t>-£934.00</w:t>
            </w:r>
          </w:p>
        </w:tc>
        <w:tc>
          <w:tcPr>
            <w:tcW w:w="1559" w:type="dxa"/>
            <w:tcBorders>
              <w:top w:val="nil"/>
              <w:left w:val="nil"/>
              <w:bottom w:val="nil"/>
              <w:right w:val="nil"/>
            </w:tcBorders>
            <w:shd w:val="clear" w:color="auto" w:fill="auto"/>
            <w:noWrap/>
            <w:vAlign w:val="bottom"/>
            <w:hideMark/>
          </w:tcPr>
          <w:p w14:paraId="023B517C" w14:textId="77777777" w:rsidR="000223BA" w:rsidRPr="000223BA" w:rsidRDefault="000223BA" w:rsidP="000223BA">
            <w:pPr>
              <w:tabs>
                <w:tab w:val="clear" w:pos="851"/>
              </w:tabs>
              <w:jc w:val="right"/>
            </w:pPr>
            <w:r w:rsidRPr="000223BA">
              <w:t>£1,205.00</w:t>
            </w:r>
          </w:p>
        </w:tc>
        <w:tc>
          <w:tcPr>
            <w:tcW w:w="1276" w:type="dxa"/>
            <w:tcBorders>
              <w:top w:val="nil"/>
              <w:left w:val="nil"/>
              <w:bottom w:val="nil"/>
              <w:right w:val="nil"/>
            </w:tcBorders>
            <w:shd w:val="clear" w:color="auto" w:fill="auto"/>
            <w:noWrap/>
            <w:vAlign w:val="bottom"/>
            <w:hideMark/>
          </w:tcPr>
          <w:p w14:paraId="38B1AABC" w14:textId="77777777" w:rsidR="000223BA" w:rsidRPr="000223BA" w:rsidRDefault="000223BA" w:rsidP="000223BA">
            <w:pPr>
              <w:tabs>
                <w:tab w:val="clear" w:pos="851"/>
              </w:tabs>
              <w:jc w:val="right"/>
            </w:pPr>
          </w:p>
        </w:tc>
        <w:tc>
          <w:tcPr>
            <w:tcW w:w="1984" w:type="dxa"/>
            <w:tcBorders>
              <w:top w:val="nil"/>
              <w:left w:val="nil"/>
              <w:bottom w:val="nil"/>
              <w:right w:val="single" w:sz="4" w:space="0" w:color="auto"/>
            </w:tcBorders>
            <w:shd w:val="clear" w:color="000000" w:fill="FFC7CE"/>
            <w:noWrap/>
            <w:vAlign w:val="bottom"/>
            <w:hideMark/>
          </w:tcPr>
          <w:p w14:paraId="12EFB9FB" w14:textId="77777777" w:rsidR="000223BA" w:rsidRPr="000223BA" w:rsidRDefault="000223BA" w:rsidP="000223BA">
            <w:pPr>
              <w:tabs>
                <w:tab w:val="clear" w:pos="851"/>
              </w:tabs>
              <w:jc w:val="right"/>
              <w:rPr>
                <w:color w:val="9C0006"/>
              </w:rPr>
            </w:pPr>
            <w:r w:rsidRPr="000223BA">
              <w:rPr>
                <w:color w:val="9C0006"/>
              </w:rPr>
              <w:t>-£1,205.00</w:t>
            </w:r>
          </w:p>
        </w:tc>
      </w:tr>
      <w:tr w:rsidR="000223BA" w:rsidRPr="000223BA" w14:paraId="12D79B6C" w14:textId="77777777" w:rsidTr="007A7D75">
        <w:trPr>
          <w:trHeight w:val="300"/>
        </w:trPr>
        <w:tc>
          <w:tcPr>
            <w:tcW w:w="2300" w:type="dxa"/>
            <w:tcBorders>
              <w:top w:val="nil"/>
              <w:left w:val="single" w:sz="4" w:space="0" w:color="auto"/>
              <w:bottom w:val="nil"/>
              <w:right w:val="nil"/>
            </w:tcBorders>
            <w:shd w:val="clear" w:color="auto" w:fill="auto"/>
            <w:noWrap/>
            <w:vAlign w:val="bottom"/>
            <w:hideMark/>
          </w:tcPr>
          <w:p w14:paraId="556DD251" w14:textId="77777777" w:rsidR="000223BA" w:rsidRPr="000223BA" w:rsidRDefault="000223BA" w:rsidP="000223BA">
            <w:pPr>
              <w:tabs>
                <w:tab w:val="clear" w:pos="851"/>
              </w:tabs>
              <w:jc w:val="left"/>
              <w:rPr>
                <w:color w:val="000000"/>
              </w:rPr>
            </w:pPr>
            <w:r w:rsidRPr="000223BA">
              <w:rPr>
                <w:color w:val="000000"/>
              </w:rPr>
              <w:t>February</w:t>
            </w:r>
          </w:p>
        </w:tc>
        <w:tc>
          <w:tcPr>
            <w:tcW w:w="1451" w:type="dxa"/>
            <w:tcBorders>
              <w:top w:val="nil"/>
              <w:left w:val="nil"/>
              <w:bottom w:val="nil"/>
              <w:right w:val="nil"/>
            </w:tcBorders>
            <w:shd w:val="clear" w:color="auto" w:fill="auto"/>
            <w:noWrap/>
            <w:vAlign w:val="bottom"/>
            <w:hideMark/>
          </w:tcPr>
          <w:p w14:paraId="712A4264" w14:textId="77777777" w:rsidR="000223BA" w:rsidRPr="000223BA" w:rsidRDefault="000223BA" w:rsidP="000223BA">
            <w:pPr>
              <w:tabs>
                <w:tab w:val="clear" w:pos="851"/>
              </w:tabs>
              <w:jc w:val="right"/>
            </w:pPr>
            <w:r w:rsidRPr="000223BA">
              <w:t>£820.00</w:t>
            </w:r>
          </w:p>
        </w:tc>
        <w:tc>
          <w:tcPr>
            <w:tcW w:w="1284" w:type="dxa"/>
            <w:tcBorders>
              <w:top w:val="nil"/>
              <w:left w:val="nil"/>
              <w:bottom w:val="nil"/>
              <w:right w:val="nil"/>
            </w:tcBorders>
            <w:shd w:val="clear" w:color="auto" w:fill="auto"/>
            <w:noWrap/>
            <w:vAlign w:val="bottom"/>
            <w:hideMark/>
          </w:tcPr>
          <w:p w14:paraId="7D41F5C7" w14:textId="77777777" w:rsidR="000223BA" w:rsidRPr="000223BA" w:rsidRDefault="000223BA" w:rsidP="000223BA">
            <w:pPr>
              <w:tabs>
                <w:tab w:val="clear" w:pos="851"/>
              </w:tabs>
              <w:jc w:val="right"/>
            </w:pPr>
          </w:p>
        </w:tc>
        <w:tc>
          <w:tcPr>
            <w:tcW w:w="1693" w:type="dxa"/>
            <w:tcBorders>
              <w:top w:val="nil"/>
              <w:left w:val="nil"/>
              <w:bottom w:val="nil"/>
              <w:right w:val="nil"/>
            </w:tcBorders>
            <w:shd w:val="clear" w:color="000000" w:fill="FFC7CE"/>
            <w:noWrap/>
            <w:vAlign w:val="bottom"/>
            <w:hideMark/>
          </w:tcPr>
          <w:p w14:paraId="667ED272" w14:textId="77777777" w:rsidR="000223BA" w:rsidRPr="000223BA" w:rsidRDefault="000223BA" w:rsidP="000223BA">
            <w:pPr>
              <w:tabs>
                <w:tab w:val="clear" w:pos="851"/>
              </w:tabs>
              <w:jc w:val="right"/>
              <w:rPr>
                <w:color w:val="9C0006"/>
              </w:rPr>
            </w:pPr>
            <w:r w:rsidRPr="000223BA">
              <w:rPr>
                <w:color w:val="9C0006"/>
              </w:rPr>
              <w:t>-£820.00</w:t>
            </w:r>
          </w:p>
        </w:tc>
        <w:tc>
          <w:tcPr>
            <w:tcW w:w="1559" w:type="dxa"/>
            <w:tcBorders>
              <w:top w:val="nil"/>
              <w:left w:val="nil"/>
              <w:bottom w:val="nil"/>
              <w:right w:val="nil"/>
            </w:tcBorders>
            <w:shd w:val="clear" w:color="auto" w:fill="auto"/>
            <w:noWrap/>
            <w:vAlign w:val="bottom"/>
            <w:hideMark/>
          </w:tcPr>
          <w:p w14:paraId="2A5C42B2" w14:textId="77777777" w:rsidR="000223BA" w:rsidRPr="000223BA" w:rsidRDefault="000223BA" w:rsidP="000223BA">
            <w:pPr>
              <w:tabs>
                <w:tab w:val="clear" w:pos="851"/>
              </w:tabs>
              <w:jc w:val="right"/>
            </w:pPr>
            <w:r w:rsidRPr="000223BA">
              <w:t>£910.00</w:t>
            </w:r>
          </w:p>
        </w:tc>
        <w:tc>
          <w:tcPr>
            <w:tcW w:w="1276" w:type="dxa"/>
            <w:tcBorders>
              <w:top w:val="nil"/>
              <w:left w:val="nil"/>
              <w:bottom w:val="nil"/>
              <w:right w:val="nil"/>
            </w:tcBorders>
            <w:shd w:val="clear" w:color="auto" w:fill="auto"/>
            <w:noWrap/>
            <w:vAlign w:val="bottom"/>
            <w:hideMark/>
          </w:tcPr>
          <w:p w14:paraId="307773FE" w14:textId="77777777" w:rsidR="000223BA" w:rsidRPr="000223BA" w:rsidRDefault="000223BA" w:rsidP="000223BA">
            <w:pPr>
              <w:tabs>
                <w:tab w:val="clear" w:pos="851"/>
              </w:tabs>
              <w:jc w:val="right"/>
            </w:pPr>
          </w:p>
        </w:tc>
        <w:tc>
          <w:tcPr>
            <w:tcW w:w="1984" w:type="dxa"/>
            <w:tcBorders>
              <w:top w:val="nil"/>
              <w:left w:val="nil"/>
              <w:bottom w:val="nil"/>
              <w:right w:val="single" w:sz="4" w:space="0" w:color="auto"/>
            </w:tcBorders>
            <w:shd w:val="clear" w:color="000000" w:fill="FFC7CE"/>
            <w:noWrap/>
            <w:vAlign w:val="bottom"/>
            <w:hideMark/>
          </w:tcPr>
          <w:p w14:paraId="71A99C21" w14:textId="77777777" w:rsidR="000223BA" w:rsidRPr="000223BA" w:rsidRDefault="000223BA" w:rsidP="000223BA">
            <w:pPr>
              <w:tabs>
                <w:tab w:val="clear" w:pos="851"/>
              </w:tabs>
              <w:jc w:val="right"/>
              <w:rPr>
                <w:color w:val="9C0006"/>
              </w:rPr>
            </w:pPr>
            <w:r w:rsidRPr="000223BA">
              <w:rPr>
                <w:color w:val="9C0006"/>
              </w:rPr>
              <w:t>-£910.00</w:t>
            </w:r>
          </w:p>
        </w:tc>
      </w:tr>
      <w:tr w:rsidR="000223BA" w:rsidRPr="000223BA" w14:paraId="44A64261" w14:textId="77777777" w:rsidTr="007A7D75">
        <w:trPr>
          <w:trHeight w:val="300"/>
        </w:trPr>
        <w:tc>
          <w:tcPr>
            <w:tcW w:w="2300" w:type="dxa"/>
            <w:tcBorders>
              <w:top w:val="nil"/>
              <w:left w:val="single" w:sz="4" w:space="0" w:color="auto"/>
              <w:bottom w:val="nil"/>
              <w:right w:val="nil"/>
            </w:tcBorders>
            <w:shd w:val="clear" w:color="auto" w:fill="auto"/>
            <w:noWrap/>
            <w:vAlign w:val="bottom"/>
            <w:hideMark/>
          </w:tcPr>
          <w:p w14:paraId="74723468" w14:textId="77777777" w:rsidR="000223BA" w:rsidRPr="000223BA" w:rsidRDefault="000223BA" w:rsidP="000223BA">
            <w:pPr>
              <w:tabs>
                <w:tab w:val="clear" w:pos="851"/>
              </w:tabs>
              <w:jc w:val="left"/>
              <w:rPr>
                <w:color w:val="000000"/>
              </w:rPr>
            </w:pPr>
            <w:r w:rsidRPr="000223BA">
              <w:rPr>
                <w:color w:val="000000"/>
              </w:rPr>
              <w:t>March</w:t>
            </w:r>
          </w:p>
        </w:tc>
        <w:tc>
          <w:tcPr>
            <w:tcW w:w="1451" w:type="dxa"/>
            <w:tcBorders>
              <w:top w:val="nil"/>
              <w:left w:val="nil"/>
              <w:bottom w:val="nil"/>
              <w:right w:val="nil"/>
            </w:tcBorders>
            <w:shd w:val="clear" w:color="auto" w:fill="auto"/>
            <w:noWrap/>
            <w:vAlign w:val="bottom"/>
            <w:hideMark/>
          </w:tcPr>
          <w:p w14:paraId="5C516022" w14:textId="77777777" w:rsidR="000223BA" w:rsidRPr="000223BA" w:rsidRDefault="000223BA" w:rsidP="000223BA">
            <w:pPr>
              <w:tabs>
                <w:tab w:val="clear" w:pos="851"/>
              </w:tabs>
              <w:jc w:val="right"/>
            </w:pPr>
            <w:r w:rsidRPr="000223BA">
              <w:t>£1,670.00</w:t>
            </w:r>
          </w:p>
        </w:tc>
        <w:tc>
          <w:tcPr>
            <w:tcW w:w="1284" w:type="dxa"/>
            <w:tcBorders>
              <w:top w:val="nil"/>
              <w:left w:val="nil"/>
              <w:bottom w:val="nil"/>
              <w:right w:val="nil"/>
            </w:tcBorders>
            <w:shd w:val="clear" w:color="auto" w:fill="auto"/>
            <w:noWrap/>
            <w:vAlign w:val="bottom"/>
            <w:hideMark/>
          </w:tcPr>
          <w:p w14:paraId="38E1D6FD" w14:textId="77777777" w:rsidR="000223BA" w:rsidRPr="000223BA" w:rsidRDefault="000223BA" w:rsidP="000223BA">
            <w:pPr>
              <w:tabs>
                <w:tab w:val="clear" w:pos="851"/>
              </w:tabs>
              <w:jc w:val="right"/>
            </w:pPr>
          </w:p>
        </w:tc>
        <w:tc>
          <w:tcPr>
            <w:tcW w:w="1693" w:type="dxa"/>
            <w:tcBorders>
              <w:top w:val="nil"/>
              <w:left w:val="nil"/>
              <w:bottom w:val="nil"/>
              <w:right w:val="nil"/>
            </w:tcBorders>
            <w:shd w:val="clear" w:color="000000" w:fill="FFC7CE"/>
            <w:noWrap/>
            <w:vAlign w:val="bottom"/>
            <w:hideMark/>
          </w:tcPr>
          <w:p w14:paraId="4B016B32" w14:textId="77777777" w:rsidR="000223BA" w:rsidRPr="000223BA" w:rsidRDefault="000223BA" w:rsidP="000223BA">
            <w:pPr>
              <w:tabs>
                <w:tab w:val="clear" w:pos="851"/>
              </w:tabs>
              <w:jc w:val="right"/>
              <w:rPr>
                <w:color w:val="9C0006"/>
              </w:rPr>
            </w:pPr>
            <w:r w:rsidRPr="000223BA">
              <w:rPr>
                <w:color w:val="9C0006"/>
              </w:rPr>
              <w:t>-£1,670.00</w:t>
            </w:r>
          </w:p>
        </w:tc>
        <w:tc>
          <w:tcPr>
            <w:tcW w:w="1559" w:type="dxa"/>
            <w:tcBorders>
              <w:top w:val="nil"/>
              <w:left w:val="nil"/>
              <w:bottom w:val="nil"/>
              <w:right w:val="nil"/>
            </w:tcBorders>
            <w:shd w:val="clear" w:color="auto" w:fill="auto"/>
            <w:noWrap/>
            <w:vAlign w:val="bottom"/>
            <w:hideMark/>
          </w:tcPr>
          <w:p w14:paraId="107A3B5A" w14:textId="77777777" w:rsidR="000223BA" w:rsidRPr="000223BA" w:rsidRDefault="000223BA" w:rsidP="000223BA">
            <w:pPr>
              <w:tabs>
                <w:tab w:val="clear" w:pos="851"/>
              </w:tabs>
              <w:jc w:val="right"/>
            </w:pPr>
            <w:r w:rsidRPr="000223BA">
              <w:t>£1,775.00</w:t>
            </w:r>
          </w:p>
        </w:tc>
        <w:tc>
          <w:tcPr>
            <w:tcW w:w="1276" w:type="dxa"/>
            <w:tcBorders>
              <w:top w:val="nil"/>
              <w:left w:val="nil"/>
              <w:bottom w:val="nil"/>
              <w:right w:val="nil"/>
            </w:tcBorders>
            <w:shd w:val="clear" w:color="auto" w:fill="auto"/>
            <w:noWrap/>
            <w:vAlign w:val="bottom"/>
            <w:hideMark/>
          </w:tcPr>
          <w:p w14:paraId="3C43AB89" w14:textId="77777777" w:rsidR="000223BA" w:rsidRPr="000223BA" w:rsidRDefault="000223BA" w:rsidP="000223BA">
            <w:pPr>
              <w:tabs>
                <w:tab w:val="clear" w:pos="851"/>
              </w:tabs>
              <w:jc w:val="right"/>
            </w:pPr>
          </w:p>
        </w:tc>
        <w:tc>
          <w:tcPr>
            <w:tcW w:w="1984" w:type="dxa"/>
            <w:tcBorders>
              <w:top w:val="nil"/>
              <w:left w:val="nil"/>
              <w:bottom w:val="nil"/>
              <w:right w:val="single" w:sz="4" w:space="0" w:color="auto"/>
            </w:tcBorders>
            <w:shd w:val="clear" w:color="000000" w:fill="FFC7CE"/>
            <w:noWrap/>
            <w:vAlign w:val="bottom"/>
            <w:hideMark/>
          </w:tcPr>
          <w:p w14:paraId="0B187752" w14:textId="77777777" w:rsidR="000223BA" w:rsidRPr="000223BA" w:rsidRDefault="000223BA" w:rsidP="000223BA">
            <w:pPr>
              <w:tabs>
                <w:tab w:val="clear" w:pos="851"/>
              </w:tabs>
              <w:jc w:val="right"/>
              <w:rPr>
                <w:color w:val="9C0006"/>
              </w:rPr>
            </w:pPr>
            <w:r w:rsidRPr="000223BA">
              <w:rPr>
                <w:color w:val="9C0006"/>
              </w:rPr>
              <w:t>-£1,775.00</w:t>
            </w:r>
          </w:p>
        </w:tc>
      </w:tr>
      <w:tr w:rsidR="000223BA" w:rsidRPr="000223BA" w14:paraId="7EAEB5E5" w14:textId="77777777" w:rsidTr="007A7D75">
        <w:trPr>
          <w:trHeight w:val="300"/>
        </w:trPr>
        <w:tc>
          <w:tcPr>
            <w:tcW w:w="2300" w:type="dxa"/>
            <w:tcBorders>
              <w:top w:val="nil"/>
              <w:left w:val="single" w:sz="4" w:space="0" w:color="auto"/>
              <w:bottom w:val="nil"/>
              <w:right w:val="nil"/>
            </w:tcBorders>
            <w:shd w:val="clear" w:color="auto" w:fill="auto"/>
            <w:noWrap/>
            <w:vAlign w:val="bottom"/>
            <w:hideMark/>
          </w:tcPr>
          <w:p w14:paraId="394D68EB" w14:textId="77777777" w:rsidR="000223BA" w:rsidRPr="000223BA" w:rsidRDefault="000223BA" w:rsidP="000223BA">
            <w:pPr>
              <w:tabs>
                <w:tab w:val="clear" w:pos="851"/>
              </w:tabs>
              <w:jc w:val="left"/>
              <w:rPr>
                <w:color w:val="000000"/>
              </w:rPr>
            </w:pPr>
            <w:r w:rsidRPr="000223BA">
              <w:rPr>
                <w:color w:val="000000"/>
              </w:rPr>
              <w:t> </w:t>
            </w:r>
          </w:p>
        </w:tc>
        <w:tc>
          <w:tcPr>
            <w:tcW w:w="1451" w:type="dxa"/>
            <w:tcBorders>
              <w:top w:val="nil"/>
              <w:left w:val="nil"/>
              <w:bottom w:val="nil"/>
              <w:right w:val="nil"/>
            </w:tcBorders>
            <w:shd w:val="clear" w:color="auto" w:fill="auto"/>
            <w:noWrap/>
            <w:vAlign w:val="bottom"/>
            <w:hideMark/>
          </w:tcPr>
          <w:p w14:paraId="69BEC580" w14:textId="77777777" w:rsidR="000223BA" w:rsidRPr="000223BA" w:rsidRDefault="000223BA" w:rsidP="000223BA">
            <w:pPr>
              <w:tabs>
                <w:tab w:val="clear" w:pos="851"/>
              </w:tabs>
              <w:jc w:val="left"/>
              <w:rPr>
                <w:color w:val="000000"/>
              </w:rPr>
            </w:pPr>
          </w:p>
        </w:tc>
        <w:tc>
          <w:tcPr>
            <w:tcW w:w="1284" w:type="dxa"/>
            <w:tcBorders>
              <w:top w:val="nil"/>
              <w:left w:val="nil"/>
              <w:bottom w:val="nil"/>
              <w:right w:val="nil"/>
            </w:tcBorders>
            <w:shd w:val="clear" w:color="auto" w:fill="auto"/>
            <w:noWrap/>
            <w:vAlign w:val="bottom"/>
            <w:hideMark/>
          </w:tcPr>
          <w:p w14:paraId="56ABC04D" w14:textId="77777777" w:rsidR="000223BA" w:rsidRPr="000223BA" w:rsidRDefault="000223BA" w:rsidP="000223BA">
            <w:pPr>
              <w:tabs>
                <w:tab w:val="clear" w:pos="851"/>
              </w:tabs>
              <w:jc w:val="left"/>
              <w:rPr>
                <w:rFonts w:ascii="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15FD2D08" w14:textId="77777777" w:rsidR="000223BA" w:rsidRPr="000223BA" w:rsidRDefault="000223BA" w:rsidP="000223BA">
            <w:pPr>
              <w:tabs>
                <w:tab w:val="clear" w:pos="851"/>
              </w:tabs>
              <w:jc w:val="left"/>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2CB54454" w14:textId="77777777" w:rsidR="000223BA" w:rsidRPr="000223BA" w:rsidRDefault="000223BA" w:rsidP="000223BA">
            <w:pPr>
              <w:tabs>
                <w:tab w:val="clear" w:pos="851"/>
              </w:tabs>
              <w:jc w:val="left"/>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410B1BBD" w14:textId="77777777" w:rsidR="000223BA" w:rsidRPr="000223BA" w:rsidRDefault="000223BA" w:rsidP="000223BA">
            <w:pPr>
              <w:tabs>
                <w:tab w:val="clear" w:pos="851"/>
              </w:tabs>
              <w:jc w:val="left"/>
              <w:rPr>
                <w:rFonts w:ascii="Times New Roman" w:hAnsi="Times New Roman" w:cs="Times New Roman"/>
                <w:sz w:val="20"/>
                <w:szCs w:val="20"/>
              </w:rPr>
            </w:pPr>
          </w:p>
        </w:tc>
        <w:tc>
          <w:tcPr>
            <w:tcW w:w="1984" w:type="dxa"/>
            <w:tcBorders>
              <w:top w:val="nil"/>
              <w:left w:val="nil"/>
              <w:bottom w:val="nil"/>
              <w:right w:val="single" w:sz="4" w:space="0" w:color="auto"/>
            </w:tcBorders>
            <w:shd w:val="clear" w:color="auto" w:fill="auto"/>
            <w:noWrap/>
            <w:vAlign w:val="bottom"/>
            <w:hideMark/>
          </w:tcPr>
          <w:p w14:paraId="6233F79A" w14:textId="77777777" w:rsidR="000223BA" w:rsidRPr="000223BA" w:rsidRDefault="000223BA" w:rsidP="000223BA">
            <w:pPr>
              <w:tabs>
                <w:tab w:val="clear" w:pos="851"/>
              </w:tabs>
              <w:jc w:val="left"/>
              <w:rPr>
                <w:color w:val="000000"/>
              </w:rPr>
            </w:pPr>
            <w:r w:rsidRPr="000223BA">
              <w:rPr>
                <w:color w:val="000000"/>
              </w:rPr>
              <w:t> </w:t>
            </w:r>
          </w:p>
        </w:tc>
      </w:tr>
      <w:tr w:rsidR="000223BA" w:rsidRPr="000223BA" w14:paraId="1FC3599C" w14:textId="77777777" w:rsidTr="007A7D75">
        <w:trPr>
          <w:trHeight w:val="315"/>
        </w:trPr>
        <w:tc>
          <w:tcPr>
            <w:tcW w:w="2300" w:type="dxa"/>
            <w:tcBorders>
              <w:top w:val="nil"/>
              <w:left w:val="single" w:sz="4" w:space="0" w:color="auto"/>
              <w:bottom w:val="nil"/>
              <w:right w:val="nil"/>
            </w:tcBorders>
            <w:shd w:val="clear" w:color="auto" w:fill="auto"/>
            <w:noWrap/>
            <w:vAlign w:val="bottom"/>
            <w:hideMark/>
          </w:tcPr>
          <w:p w14:paraId="0F850210" w14:textId="77777777" w:rsidR="000223BA" w:rsidRPr="000223BA" w:rsidRDefault="000223BA" w:rsidP="000223BA">
            <w:pPr>
              <w:tabs>
                <w:tab w:val="clear" w:pos="851"/>
              </w:tabs>
              <w:jc w:val="right"/>
              <w:rPr>
                <w:b/>
                <w:bCs/>
                <w:color w:val="000000"/>
              </w:rPr>
            </w:pPr>
            <w:r w:rsidRPr="000223BA">
              <w:rPr>
                <w:b/>
                <w:bCs/>
                <w:color w:val="000000"/>
              </w:rPr>
              <w:t>8 Month Totals</w:t>
            </w:r>
          </w:p>
        </w:tc>
        <w:tc>
          <w:tcPr>
            <w:tcW w:w="1451" w:type="dxa"/>
            <w:tcBorders>
              <w:top w:val="nil"/>
              <w:left w:val="nil"/>
              <w:bottom w:val="nil"/>
              <w:right w:val="nil"/>
            </w:tcBorders>
            <w:shd w:val="clear" w:color="auto" w:fill="auto"/>
            <w:noWrap/>
            <w:vAlign w:val="bottom"/>
            <w:hideMark/>
          </w:tcPr>
          <w:p w14:paraId="7CACDAA1" w14:textId="77777777" w:rsidR="000223BA" w:rsidRPr="000223BA" w:rsidRDefault="000223BA" w:rsidP="000223BA">
            <w:pPr>
              <w:tabs>
                <w:tab w:val="clear" w:pos="851"/>
              </w:tabs>
              <w:jc w:val="right"/>
              <w:rPr>
                <w:color w:val="000000"/>
              </w:rPr>
            </w:pPr>
            <w:r w:rsidRPr="000223BA">
              <w:rPr>
                <w:color w:val="000000"/>
              </w:rPr>
              <w:t>£31,775.00</w:t>
            </w:r>
          </w:p>
        </w:tc>
        <w:tc>
          <w:tcPr>
            <w:tcW w:w="1284" w:type="dxa"/>
            <w:tcBorders>
              <w:top w:val="nil"/>
              <w:left w:val="nil"/>
              <w:bottom w:val="nil"/>
              <w:right w:val="nil"/>
            </w:tcBorders>
            <w:shd w:val="clear" w:color="auto" w:fill="auto"/>
            <w:noWrap/>
            <w:vAlign w:val="bottom"/>
            <w:hideMark/>
          </w:tcPr>
          <w:p w14:paraId="0E4C42E2" w14:textId="77777777" w:rsidR="000223BA" w:rsidRPr="000223BA" w:rsidRDefault="000223BA" w:rsidP="000223BA">
            <w:pPr>
              <w:tabs>
                <w:tab w:val="clear" w:pos="851"/>
              </w:tabs>
              <w:jc w:val="right"/>
              <w:rPr>
                <w:color w:val="000000"/>
              </w:rPr>
            </w:pPr>
            <w:r w:rsidRPr="000223BA">
              <w:rPr>
                <w:color w:val="000000"/>
              </w:rPr>
              <w:t>£6,445.00</w:t>
            </w:r>
          </w:p>
        </w:tc>
        <w:tc>
          <w:tcPr>
            <w:tcW w:w="1693" w:type="dxa"/>
            <w:tcBorders>
              <w:top w:val="nil"/>
              <w:left w:val="nil"/>
              <w:bottom w:val="nil"/>
              <w:right w:val="nil"/>
            </w:tcBorders>
            <w:shd w:val="clear" w:color="000000" w:fill="FFC7CE"/>
            <w:noWrap/>
            <w:vAlign w:val="bottom"/>
            <w:hideMark/>
          </w:tcPr>
          <w:p w14:paraId="1EAE9D43" w14:textId="77777777" w:rsidR="000223BA" w:rsidRPr="000223BA" w:rsidRDefault="000223BA" w:rsidP="000223BA">
            <w:pPr>
              <w:tabs>
                <w:tab w:val="clear" w:pos="851"/>
              </w:tabs>
              <w:jc w:val="right"/>
              <w:rPr>
                <w:color w:val="9C0006"/>
              </w:rPr>
            </w:pPr>
            <w:r w:rsidRPr="000223BA">
              <w:rPr>
                <w:color w:val="9C0006"/>
              </w:rPr>
              <w:t>-£25,330.00</w:t>
            </w:r>
          </w:p>
        </w:tc>
        <w:tc>
          <w:tcPr>
            <w:tcW w:w="1559" w:type="dxa"/>
            <w:tcBorders>
              <w:top w:val="nil"/>
              <w:left w:val="nil"/>
              <w:bottom w:val="nil"/>
              <w:right w:val="nil"/>
            </w:tcBorders>
            <w:shd w:val="clear" w:color="auto" w:fill="auto"/>
            <w:noWrap/>
            <w:vAlign w:val="bottom"/>
            <w:hideMark/>
          </w:tcPr>
          <w:p w14:paraId="2BD3DFEB" w14:textId="77777777" w:rsidR="000223BA" w:rsidRPr="000223BA" w:rsidRDefault="000223BA" w:rsidP="000223BA">
            <w:pPr>
              <w:tabs>
                <w:tab w:val="clear" w:pos="851"/>
              </w:tabs>
              <w:jc w:val="right"/>
              <w:rPr>
                <w:color w:val="000000"/>
              </w:rPr>
            </w:pPr>
            <w:r w:rsidRPr="000223BA">
              <w:rPr>
                <w:color w:val="000000"/>
              </w:rPr>
              <w:t>£19,789.50</w:t>
            </w:r>
          </w:p>
        </w:tc>
        <w:tc>
          <w:tcPr>
            <w:tcW w:w="1276" w:type="dxa"/>
            <w:tcBorders>
              <w:top w:val="nil"/>
              <w:left w:val="nil"/>
              <w:bottom w:val="nil"/>
              <w:right w:val="nil"/>
            </w:tcBorders>
            <w:shd w:val="clear" w:color="auto" w:fill="auto"/>
            <w:noWrap/>
            <w:vAlign w:val="bottom"/>
            <w:hideMark/>
          </w:tcPr>
          <w:p w14:paraId="7A420645" w14:textId="77777777" w:rsidR="000223BA" w:rsidRPr="000223BA" w:rsidRDefault="000223BA" w:rsidP="000223BA">
            <w:pPr>
              <w:tabs>
                <w:tab w:val="clear" w:pos="851"/>
              </w:tabs>
              <w:jc w:val="right"/>
              <w:rPr>
                <w:color w:val="000000"/>
              </w:rPr>
            </w:pPr>
            <w:r w:rsidRPr="000223BA">
              <w:rPr>
                <w:color w:val="000000"/>
              </w:rPr>
              <w:t>£3,105.00</w:t>
            </w:r>
          </w:p>
        </w:tc>
        <w:tc>
          <w:tcPr>
            <w:tcW w:w="1984" w:type="dxa"/>
            <w:tcBorders>
              <w:top w:val="nil"/>
              <w:left w:val="nil"/>
              <w:bottom w:val="nil"/>
              <w:right w:val="single" w:sz="4" w:space="0" w:color="auto"/>
            </w:tcBorders>
            <w:shd w:val="clear" w:color="000000" w:fill="FFC7CE"/>
            <w:noWrap/>
            <w:vAlign w:val="bottom"/>
            <w:hideMark/>
          </w:tcPr>
          <w:p w14:paraId="51F78558" w14:textId="77777777" w:rsidR="000223BA" w:rsidRPr="000223BA" w:rsidRDefault="000223BA" w:rsidP="000223BA">
            <w:pPr>
              <w:tabs>
                <w:tab w:val="clear" w:pos="851"/>
              </w:tabs>
              <w:jc w:val="right"/>
              <w:rPr>
                <w:color w:val="9C0006"/>
              </w:rPr>
            </w:pPr>
            <w:r w:rsidRPr="000223BA">
              <w:rPr>
                <w:color w:val="9C0006"/>
              </w:rPr>
              <w:t>-£16,684.50</w:t>
            </w:r>
          </w:p>
        </w:tc>
      </w:tr>
      <w:tr w:rsidR="000223BA" w:rsidRPr="000223BA" w14:paraId="5D003BDC" w14:textId="77777777" w:rsidTr="007A7D75">
        <w:trPr>
          <w:trHeight w:val="315"/>
        </w:trPr>
        <w:tc>
          <w:tcPr>
            <w:tcW w:w="2300" w:type="dxa"/>
            <w:tcBorders>
              <w:top w:val="nil"/>
              <w:left w:val="single" w:sz="4" w:space="0" w:color="auto"/>
              <w:bottom w:val="nil"/>
              <w:right w:val="nil"/>
            </w:tcBorders>
            <w:shd w:val="clear" w:color="auto" w:fill="auto"/>
            <w:noWrap/>
            <w:vAlign w:val="bottom"/>
            <w:hideMark/>
          </w:tcPr>
          <w:p w14:paraId="24518AF1" w14:textId="77777777" w:rsidR="000223BA" w:rsidRPr="000223BA" w:rsidRDefault="000223BA" w:rsidP="000223BA">
            <w:pPr>
              <w:tabs>
                <w:tab w:val="clear" w:pos="851"/>
              </w:tabs>
              <w:jc w:val="right"/>
              <w:rPr>
                <w:b/>
                <w:bCs/>
                <w:color w:val="000000"/>
              </w:rPr>
            </w:pPr>
            <w:r w:rsidRPr="000223BA">
              <w:rPr>
                <w:b/>
                <w:bCs/>
                <w:color w:val="000000"/>
              </w:rPr>
              <w:t>Year Totals</w:t>
            </w:r>
          </w:p>
        </w:tc>
        <w:tc>
          <w:tcPr>
            <w:tcW w:w="1451" w:type="dxa"/>
            <w:tcBorders>
              <w:top w:val="nil"/>
              <w:left w:val="nil"/>
              <w:bottom w:val="nil"/>
              <w:right w:val="nil"/>
            </w:tcBorders>
            <w:shd w:val="clear" w:color="auto" w:fill="auto"/>
            <w:noWrap/>
            <w:vAlign w:val="bottom"/>
            <w:hideMark/>
          </w:tcPr>
          <w:p w14:paraId="674C0E26" w14:textId="77777777" w:rsidR="000223BA" w:rsidRPr="000223BA" w:rsidRDefault="000223BA" w:rsidP="000223BA">
            <w:pPr>
              <w:tabs>
                <w:tab w:val="clear" w:pos="851"/>
              </w:tabs>
              <w:jc w:val="right"/>
              <w:rPr>
                <w:color w:val="000000"/>
              </w:rPr>
            </w:pPr>
            <w:r w:rsidRPr="000223BA">
              <w:rPr>
                <w:color w:val="000000"/>
              </w:rPr>
              <w:t>£31,775.00</w:t>
            </w:r>
          </w:p>
        </w:tc>
        <w:tc>
          <w:tcPr>
            <w:tcW w:w="1284" w:type="dxa"/>
            <w:tcBorders>
              <w:top w:val="nil"/>
              <w:left w:val="nil"/>
              <w:bottom w:val="nil"/>
              <w:right w:val="nil"/>
            </w:tcBorders>
            <w:shd w:val="clear" w:color="auto" w:fill="auto"/>
            <w:noWrap/>
            <w:vAlign w:val="bottom"/>
            <w:hideMark/>
          </w:tcPr>
          <w:p w14:paraId="6BC7B666" w14:textId="77777777" w:rsidR="000223BA" w:rsidRPr="000223BA" w:rsidRDefault="000223BA" w:rsidP="000223BA">
            <w:pPr>
              <w:tabs>
                <w:tab w:val="clear" w:pos="851"/>
              </w:tabs>
              <w:jc w:val="right"/>
              <w:rPr>
                <w:color w:val="000000"/>
              </w:rPr>
            </w:pPr>
            <w:r w:rsidRPr="000223BA">
              <w:rPr>
                <w:color w:val="000000"/>
              </w:rPr>
              <w:t>£6,445.00</w:t>
            </w:r>
          </w:p>
        </w:tc>
        <w:tc>
          <w:tcPr>
            <w:tcW w:w="1693" w:type="dxa"/>
            <w:tcBorders>
              <w:top w:val="nil"/>
              <w:left w:val="nil"/>
              <w:bottom w:val="nil"/>
              <w:right w:val="nil"/>
            </w:tcBorders>
            <w:shd w:val="clear" w:color="auto" w:fill="auto"/>
            <w:noWrap/>
            <w:vAlign w:val="bottom"/>
            <w:hideMark/>
          </w:tcPr>
          <w:p w14:paraId="67AD44CA" w14:textId="77777777" w:rsidR="000223BA" w:rsidRPr="000223BA" w:rsidRDefault="000223BA" w:rsidP="000223BA">
            <w:pPr>
              <w:tabs>
                <w:tab w:val="clear" w:pos="851"/>
              </w:tabs>
              <w:jc w:val="right"/>
              <w:rPr>
                <w:color w:val="000000"/>
              </w:rPr>
            </w:pPr>
          </w:p>
        </w:tc>
        <w:tc>
          <w:tcPr>
            <w:tcW w:w="1559" w:type="dxa"/>
            <w:tcBorders>
              <w:top w:val="nil"/>
              <w:left w:val="nil"/>
              <w:bottom w:val="nil"/>
              <w:right w:val="nil"/>
            </w:tcBorders>
            <w:shd w:val="clear" w:color="auto" w:fill="auto"/>
            <w:noWrap/>
            <w:vAlign w:val="bottom"/>
            <w:hideMark/>
          </w:tcPr>
          <w:p w14:paraId="7D34DC36" w14:textId="77777777" w:rsidR="000223BA" w:rsidRPr="000223BA" w:rsidRDefault="000223BA" w:rsidP="000223BA">
            <w:pPr>
              <w:tabs>
                <w:tab w:val="clear" w:pos="851"/>
              </w:tabs>
              <w:jc w:val="right"/>
              <w:rPr>
                <w:color w:val="000000"/>
              </w:rPr>
            </w:pPr>
            <w:r w:rsidRPr="000223BA">
              <w:rPr>
                <w:color w:val="000000"/>
              </w:rPr>
              <w:t>£24,064.50</w:t>
            </w:r>
          </w:p>
        </w:tc>
        <w:tc>
          <w:tcPr>
            <w:tcW w:w="1276" w:type="dxa"/>
            <w:tcBorders>
              <w:top w:val="nil"/>
              <w:left w:val="nil"/>
              <w:bottom w:val="nil"/>
              <w:right w:val="nil"/>
            </w:tcBorders>
            <w:shd w:val="clear" w:color="auto" w:fill="auto"/>
            <w:noWrap/>
            <w:vAlign w:val="bottom"/>
            <w:hideMark/>
          </w:tcPr>
          <w:p w14:paraId="6FF0F3DB" w14:textId="77777777" w:rsidR="000223BA" w:rsidRPr="000223BA" w:rsidRDefault="000223BA" w:rsidP="000223BA">
            <w:pPr>
              <w:tabs>
                <w:tab w:val="clear" w:pos="851"/>
              </w:tabs>
              <w:jc w:val="right"/>
              <w:rPr>
                <w:color w:val="000000"/>
              </w:rPr>
            </w:pPr>
            <w:r w:rsidRPr="000223BA">
              <w:rPr>
                <w:color w:val="000000"/>
              </w:rPr>
              <w:t>£3,105.00</w:t>
            </w:r>
          </w:p>
        </w:tc>
        <w:tc>
          <w:tcPr>
            <w:tcW w:w="1984" w:type="dxa"/>
            <w:tcBorders>
              <w:top w:val="nil"/>
              <w:left w:val="nil"/>
              <w:bottom w:val="nil"/>
              <w:right w:val="single" w:sz="4" w:space="0" w:color="auto"/>
            </w:tcBorders>
            <w:shd w:val="clear" w:color="auto" w:fill="auto"/>
            <w:noWrap/>
            <w:vAlign w:val="bottom"/>
            <w:hideMark/>
          </w:tcPr>
          <w:p w14:paraId="09C81CA9" w14:textId="77777777" w:rsidR="000223BA" w:rsidRPr="000223BA" w:rsidRDefault="000223BA" w:rsidP="000223BA">
            <w:pPr>
              <w:tabs>
                <w:tab w:val="clear" w:pos="851"/>
              </w:tabs>
              <w:jc w:val="left"/>
              <w:rPr>
                <w:color w:val="000000"/>
              </w:rPr>
            </w:pPr>
            <w:r w:rsidRPr="000223BA">
              <w:rPr>
                <w:color w:val="000000"/>
              </w:rPr>
              <w:t> </w:t>
            </w:r>
          </w:p>
        </w:tc>
      </w:tr>
      <w:tr w:rsidR="000223BA" w:rsidRPr="000223BA" w14:paraId="732BD456" w14:textId="77777777" w:rsidTr="007A7D75">
        <w:trPr>
          <w:trHeight w:val="315"/>
        </w:trPr>
        <w:tc>
          <w:tcPr>
            <w:tcW w:w="2300" w:type="dxa"/>
            <w:tcBorders>
              <w:top w:val="nil"/>
              <w:left w:val="single" w:sz="4" w:space="0" w:color="auto"/>
              <w:bottom w:val="nil"/>
              <w:right w:val="nil"/>
            </w:tcBorders>
            <w:shd w:val="clear" w:color="auto" w:fill="auto"/>
            <w:noWrap/>
            <w:vAlign w:val="bottom"/>
            <w:hideMark/>
          </w:tcPr>
          <w:p w14:paraId="6D055729" w14:textId="77777777" w:rsidR="000223BA" w:rsidRPr="000223BA" w:rsidRDefault="000223BA" w:rsidP="000223BA">
            <w:pPr>
              <w:tabs>
                <w:tab w:val="clear" w:pos="851"/>
              </w:tabs>
              <w:jc w:val="right"/>
              <w:rPr>
                <w:b/>
                <w:bCs/>
                <w:color w:val="000000"/>
              </w:rPr>
            </w:pPr>
            <w:r w:rsidRPr="000223BA">
              <w:rPr>
                <w:b/>
                <w:bCs/>
                <w:color w:val="000000"/>
              </w:rPr>
              <w:t>FY Budget</w:t>
            </w:r>
          </w:p>
        </w:tc>
        <w:tc>
          <w:tcPr>
            <w:tcW w:w="1451" w:type="dxa"/>
            <w:tcBorders>
              <w:top w:val="nil"/>
              <w:left w:val="nil"/>
              <w:bottom w:val="nil"/>
              <w:right w:val="nil"/>
            </w:tcBorders>
            <w:shd w:val="clear" w:color="auto" w:fill="auto"/>
            <w:noWrap/>
            <w:vAlign w:val="bottom"/>
            <w:hideMark/>
          </w:tcPr>
          <w:p w14:paraId="00EDC3D9" w14:textId="77777777" w:rsidR="000223BA" w:rsidRPr="000223BA" w:rsidRDefault="000223BA" w:rsidP="000223BA">
            <w:pPr>
              <w:tabs>
                <w:tab w:val="clear" w:pos="851"/>
              </w:tabs>
              <w:jc w:val="right"/>
              <w:rPr>
                <w:color w:val="000000"/>
              </w:rPr>
            </w:pPr>
            <w:r w:rsidRPr="000223BA">
              <w:rPr>
                <w:color w:val="000000"/>
              </w:rPr>
              <w:t>£19,000.00</w:t>
            </w:r>
          </w:p>
        </w:tc>
        <w:tc>
          <w:tcPr>
            <w:tcW w:w="1284" w:type="dxa"/>
            <w:tcBorders>
              <w:top w:val="nil"/>
              <w:left w:val="nil"/>
              <w:bottom w:val="nil"/>
              <w:right w:val="nil"/>
            </w:tcBorders>
            <w:shd w:val="clear" w:color="auto" w:fill="auto"/>
            <w:noWrap/>
            <w:vAlign w:val="bottom"/>
            <w:hideMark/>
          </w:tcPr>
          <w:p w14:paraId="3C7F0A5D" w14:textId="77777777" w:rsidR="000223BA" w:rsidRPr="000223BA" w:rsidRDefault="000223BA" w:rsidP="000223BA">
            <w:pPr>
              <w:tabs>
                <w:tab w:val="clear" w:pos="851"/>
              </w:tabs>
              <w:jc w:val="left"/>
              <w:rPr>
                <w:color w:val="000000"/>
              </w:rPr>
            </w:pPr>
            <w:r w:rsidRPr="000223BA">
              <w:rPr>
                <w:color w:val="000000"/>
              </w:rPr>
              <w:t>TBC</w:t>
            </w:r>
          </w:p>
        </w:tc>
        <w:tc>
          <w:tcPr>
            <w:tcW w:w="1693" w:type="dxa"/>
            <w:tcBorders>
              <w:top w:val="nil"/>
              <w:left w:val="nil"/>
              <w:bottom w:val="nil"/>
              <w:right w:val="nil"/>
            </w:tcBorders>
            <w:shd w:val="clear" w:color="auto" w:fill="auto"/>
            <w:noWrap/>
            <w:vAlign w:val="bottom"/>
            <w:hideMark/>
          </w:tcPr>
          <w:p w14:paraId="70BD63E8" w14:textId="77777777" w:rsidR="000223BA" w:rsidRPr="000223BA" w:rsidRDefault="000223BA" w:rsidP="000223BA">
            <w:pPr>
              <w:tabs>
                <w:tab w:val="clear" w:pos="851"/>
              </w:tabs>
              <w:jc w:val="left"/>
              <w:rPr>
                <w:color w:val="000000"/>
              </w:rPr>
            </w:pPr>
          </w:p>
        </w:tc>
        <w:tc>
          <w:tcPr>
            <w:tcW w:w="1559" w:type="dxa"/>
            <w:tcBorders>
              <w:top w:val="nil"/>
              <w:left w:val="nil"/>
              <w:bottom w:val="nil"/>
              <w:right w:val="nil"/>
            </w:tcBorders>
            <w:shd w:val="clear" w:color="auto" w:fill="auto"/>
            <w:noWrap/>
            <w:vAlign w:val="bottom"/>
            <w:hideMark/>
          </w:tcPr>
          <w:p w14:paraId="2CAEA395" w14:textId="77777777" w:rsidR="000223BA" w:rsidRPr="000223BA" w:rsidRDefault="000223BA" w:rsidP="000223BA">
            <w:pPr>
              <w:tabs>
                <w:tab w:val="clear" w:pos="851"/>
              </w:tabs>
              <w:jc w:val="right"/>
              <w:rPr>
                <w:color w:val="000000"/>
              </w:rPr>
            </w:pPr>
            <w:r w:rsidRPr="000223BA">
              <w:rPr>
                <w:color w:val="000000"/>
              </w:rPr>
              <w:t>£21,000.00</w:t>
            </w:r>
          </w:p>
        </w:tc>
        <w:tc>
          <w:tcPr>
            <w:tcW w:w="1276" w:type="dxa"/>
            <w:tcBorders>
              <w:top w:val="nil"/>
              <w:left w:val="nil"/>
              <w:bottom w:val="nil"/>
              <w:right w:val="nil"/>
            </w:tcBorders>
            <w:shd w:val="clear" w:color="auto" w:fill="auto"/>
            <w:noWrap/>
            <w:vAlign w:val="bottom"/>
            <w:hideMark/>
          </w:tcPr>
          <w:p w14:paraId="42C65EF9" w14:textId="77777777" w:rsidR="000223BA" w:rsidRPr="000223BA" w:rsidRDefault="000223BA" w:rsidP="000223BA">
            <w:pPr>
              <w:tabs>
                <w:tab w:val="clear" w:pos="851"/>
              </w:tabs>
              <w:jc w:val="left"/>
              <w:rPr>
                <w:color w:val="000000"/>
              </w:rPr>
            </w:pPr>
            <w:r w:rsidRPr="000223BA">
              <w:rPr>
                <w:color w:val="000000"/>
              </w:rPr>
              <w:t>TBC</w:t>
            </w:r>
          </w:p>
        </w:tc>
        <w:tc>
          <w:tcPr>
            <w:tcW w:w="1984" w:type="dxa"/>
            <w:tcBorders>
              <w:top w:val="nil"/>
              <w:left w:val="nil"/>
              <w:bottom w:val="nil"/>
              <w:right w:val="single" w:sz="4" w:space="0" w:color="auto"/>
            </w:tcBorders>
            <w:shd w:val="clear" w:color="auto" w:fill="auto"/>
            <w:noWrap/>
            <w:vAlign w:val="bottom"/>
            <w:hideMark/>
          </w:tcPr>
          <w:p w14:paraId="4F365A1C" w14:textId="77777777" w:rsidR="000223BA" w:rsidRPr="000223BA" w:rsidRDefault="000223BA" w:rsidP="000223BA">
            <w:pPr>
              <w:tabs>
                <w:tab w:val="clear" w:pos="851"/>
              </w:tabs>
              <w:jc w:val="left"/>
              <w:rPr>
                <w:color w:val="000000"/>
              </w:rPr>
            </w:pPr>
            <w:r w:rsidRPr="000223BA">
              <w:rPr>
                <w:color w:val="000000"/>
              </w:rPr>
              <w:t> </w:t>
            </w:r>
          </w:p>
        </w:tc>
      </w:tr>
      <w:tr w:rsidR="000223BA" w:rsidRPr="000223BA" w14:paraId="572C5B2F" w14:textId="77777777" w:rsidTr="007A7D75">
        <w:trPr>
          <w:trHeight w:val="315"/>
        </w:trPr>
        <w:tc>
          <w:tcPr>
            <w:tcW w:w="2300" w:type="dxa"/>
            <w:tcBorders>
              <w:top w:val="nil"/>
              <w:left w:val="single" w:sz="4" w:space="0" w:color="auto"/>
              <w:bottom w:val="nil"/>
              <w:right w:val="nil"/>
            </w:tcBorders>
            <w:shd w:val="clear" w:color="auto" w:fill="auto"/>
            <w:noWrap/>
            <w:vAlign w:val="bottom"/>
            <w:hideMark/>
          </w:tcPr>
          <w:p w14:paraId="737DE438" w14:textId="77777777" w:rsidR="000223BA" w:rsidRPr="000223BA" w:rsidRDefault="000223BA" w:rsidP="000223BA">
            <w:pPr>
              <w:tabs>
                <w:tab w:val="clear" w:pos="851"/>
              </w:tabs>
              <w:jc w:val="right"/>
              <w:rPr>
                <w:b/>
                <w:bCs/>
                <w:color w:val="000000"/>
              </w:rPr>
            </w:pPr>
            <w:r w:rsidRPr="000223BA">
              <w:rPr>
                <w:b/>
                <w:bCs/>
                <w:color w:val="000000"/>
              </w:rPr>
              <w:t>FY Budget to date</w:t>
            </w:r>
          </w:p>
        </w:tc>
        <w:tc>
          <w:tcPr>
            <w:tcW w:w="1451" w:type="dxa"/>
            <w:tcBorders>
              <w:top w:val="nil"/>
              <w:left w:val="nil"/>
              <w:bottom w:val="nil"/>
              <w:right w:val="nil"/>
            </w:tcBorders>
            <w:shd w:val="clear" w:color="auto" w:fill="auto"/>
            <w:noWrap/>
            <w:vAlign w:val="bottom"/>
            <w:hideMark/>
          </w:tcPr>
          <w:p w14:paraId="3FA937A6" w14:textId="77777777" w:rsidR="000223BA" w:rsidRPr="000223BA" w:rsidRDefault="000223BA" w:rsidP="000223BA">
            <w:pPr>
              <w:tabs>
                <w:tab w:val="clear" w:pos="851"/>
              </w:tabs>
              <w:jc w:val="right"/>
              <w:rPr>
                <w:color w:val="000000"/>
              </w:rPr>
            </w:pPr>
            <w:r w:rsidRPr="000223BA">
              <w:rPr>
                <w:color w:val="000000"/>
              </w:rPr>
              <w:t>£19,000.00</w:t>
            </w:r>
          </w:p>
        </w:tc>
        <w:tc>
          <w:tcPr>
            <w:tcW w:w="1284" w:type="dxa"/>
            <w:tcBorders>
              <w:top w:val="nil"/>
              <w:left w:val="nil"/>
              <w:bottom w:val="nil"/>
              <w:right w:val="nil"/>
            </w:tcBorders>
            <w:shd w:val="clear" w:color="auto" w:fill="auto"/>
            <w:noWrap/>
            <w:vAlign w:val="bottom"/>
            <w:hideMark/>
          </w:tcPr>
          <w:p w14:paraId="59C8A628" w14:textId="77777777" w:rsidR="000223BA" w:rsidRPr="000223BA" w:rsidRDefault="000223BA" w:rsidP="000223BA">
            <w:pPr>
              <w:tabs>
                <w:tab w:val="clear" w:pos="851"/>
              </w:tabs>
              <w:jc w:val="left"/>
              <w:rPr>
                <w:color w:val="000000"/>
              </w:rPr>
            </w:pPr>
            <w:r w:rsidRPr="000223BA">
              <w:rPr>
                <w:color w:val="000000"/>
              </w:rPr>
              <w:t>TBC</w:t>
            </w:r>
          </w:p>
        </w:tc>
        <w:tc>
          <w:tcPr>
            <w:tcW w:w="1693" w:type="dxa"/>
            <w:tcBorders>
              <w:top w:val="nil"/>
              <w:left w:val="nil"/>
              <w:bottom w:val="nil"/>
              <w:right w:val="nil"/>
            </w:tcBorders>
            <w:shd w:val="clear" w:color="auto" w:fill="auto"/>
            <w:noWrap/>
            <w:vAlign w:val="bottom"/>
            <w:hideMark/>
          </w:tcPr>
          <w:p w14:paraId="019B37FC" w14:textId="77777777" w:rsidR="000223BA" w:rsidRPr="000223BA" w:rsidRDefault="000223BA" w:rsidP="000223BA">
            <w:pPr>
              <w:tabs>
                <w:tab w:val="clear" w:pos="851"/>
              </w:tabs>
              <w:jc w:val="center"/>
              <w:rPr>
                <w:color w:val="000000"/>
              </w:rPr>
            </w:pPr>
            <w:r w:rsidRPr="000223BA">
              <w:rPr>
                <w:color w:val="000000"/>
              </w:rPr>
              <w:t>#VALUE!</w:t>
            </w:r>
          </w:p>
        </w:tc>
        <w:tc>
          <w:tcPr>
            <w:tcW w:w="1559" w:type="dxa"/>
            <w:tcBorders>
              <w:top w:val="nil"/>
              <w:left w:val="nil"/>
              <w:bottom w:val="nil"/>
              <w:right w:val="nil"/>
            </w:tcBorders>
            <w:shd w:val="clear" w:color="auto" w:fill="auto"/>
            <w:noWrap/>
            <w:vAlign w:val="bottom"/>
            <w:hideMark/>
          </w:tcPr>
          <w:p w14:paraId="3ABF5DCB" w14:textId="77777777" w:rsidR="000223BA" w:rsidRPr="000223BA" w:rsidRDefault="000223BA" w:rsidP="000223BA">
            <w:pPr>
              <w:tabs>
                <w:tab w:val="clear" w:pos="851"/>
              </w:tabs>
              <w:jc w:val="right"/>
              <w:rPr>
                <w:color w:val="000000"/>
              </w:rPr>
            </w:pPr>
            <w:r w:rsidRPr="000223BA">
              <w:rPr>
                <w:color w:val="000000"/>
              </w:rPr>
              <w:t>£21,000.00</w:t>
            </w:r>
          </w:p>
        </w:tc>
        <w:tc>
          <w:tcPr>
            <w:tcW w:w="1276" w:type="dxa"/>
            <w:tcBorders>
              <w:top w:val="nil"/>
              <w:left w:val="nil"/>
              <w:bottom w:val="nil"/>
              <w:right w:val="nil"/>
            </w:tcBorders>
            <w:shd w:val="clear" w:color="auto" w:fill="auto"/>
            <w:noWrap/>
            <w:vAlign w:val="bottom"/>
            <w:hideMark/>
          </w:tcPr>
          <w:p w14:paraId="5A7E04C5" w14:textId="77777777" w:rsidR="000223BA" w:rsidRPr="000223BA" w:rsidRDefault="000223BA" w:rsidP="000223BA">
            <w:pPr>
              <w:tabs>
                <w:tab w:val="clear" w:pos="851"/>
              </w:tabs>
              <w:jc w:val="left"/>
              <w:rPr>
                <w:color w:val="000000"/>
              </w:rPr>
            </w:pPr>
            <w:r w:rsidRPr="000223BA">
              <w:rPr>
                <w:color w:val="000000"/>
              </w:rPr>
              <w:t>TBC</w:t>
            </w:r>
          </w:p>
        </w:tc>
        <w:tc>
          <w:tcPr>
            <w:tcW w:w="1984" w:type="dxa"/>
            <w:tcBorders>
              <w:top w:val="nil"/>
              <w:left w:val="nil"/>
              <w:bottom w:val="nil"/>
              <w:right w:val="single" w:sz="4" w:space="0" w:color="auto"/>
            </w:tcBorders>
            <w:shd w:val="clear" w:color="auto" w:fill="auto"/>
            <w:noWrap/>
            <w:vAlign w:val="bottom"/>
            <w:hideMark/>
          </w:tcPr>
          <w:p w14:paraId="2F89DE92" w14:textId="77777777" w:rsidR="000223BA" w:rsidRPr="000223BA" w:rsidRDefault="000223BA" w:rsidP="000223BA">
            <w:pPr>
              <w:tabs>
                <w:tab w:val="clear" w:pos="851"/>
              </w:tabs>
              <w:jc w:val="center"/>
              <w:rPr>
                <w:color w:val="000000"/>
              </w:rPr>
            </w:pPr>
            <w:r w:rsidRPr="000223BA">
              <w:rPr>
                <w:color w:val="000000"/>
              </w:rPr>
              <w:t>#VALUE!</w:t>
            </w:r>
          </w:p>
        </w:tc>
      </w:tr>
      <w:tr w:rsidR="000223BA" w:rsidRPr="000223BA" w14:paraId="6456514B" w14:textId="77777777" w:rsidTr="007A7D75">
        <w:trPr>
          <w:trHeight w:val="315"/>
        </w:trPr>
        <w:tc>
          <w:tcPr>
            <w:tcW w:w="2300" w:type="dxa"/>
            <w:tcBorders>
              <w:top w:val="nil"/>
              <w:left w:val="single" w:sz="4" w:space="0" w:color="auto"/>
              <w:bottom w:val="nil"/>
              <w:right w:val="nil"/>
            </w:tcBorders>
            <w:shd w:val="clear" w:color="auto" w:fill="auto"/>
            <w:noWrap/>
            <w:vAlign w:val="bottom"/>
            <w:hideMark/>
          </w:tcPr>
          <w:p w14:paraId="5BB2F33D" w14:textId="77777777" w:rsidR="000223BA" w:rsidRPr="000223BA" w:rsidRDefault="000223BA" w:rsidP="000223BA">
            <w:pPr>
              <w:tabs>
                <w:tab w:val="clear" w:pos="851"/>
              </w:tabs>
              <w:jc w:val="left"/>
              <w:rPr>
                <w:color w:val="000000"/>
              </w:rPr>
            </w:pPr>
            <w:r w:rsidRPr="000223BA">
              <w:rPr>
                <w:b/>
                <w:bCs/>
                <w:color w:val="000000"/>
              </w:rPr>
              <w:t>Market Rents:</w:t>
            </w:r>
            <w:r w:rsidRPr="000223BA">
              <w:rPr>
                <w:color w:val="000000"/>
              </w:rPr>
              <w:t xml:space="preserve"> </w:t>
            </w:r>
          </w:p>
        </w:tc>
        <w:tc>
          <w:tcPr>
            <w:tcW w:w="1451" w:type="dxa"/>
            <w:tcBorders>
              <w:top w:val="nil"/>
              <w:left w:val="nil"/>
              <w:bottom w:val="nil"/>
              <w:right w:val="nil"/>
            </w:tcBorders>
            <w:shd w:val="clear" w:color="auto" w:fill="auto"/>
            <w:noWrap/>
            <w:vAlign w:val="bottom"/>
            <w:hideMark/>
          </w:tcPr>
          <w:p w14:paraId="7B2A4AD7" w14:textId="77777777" w:rsidR="000223BA" w:rsidRPr="000223BA" w:rsidRDefault="000223BA" w:rsidP="000223BA">
            <w:pPr>
              <w:tabs>
                <w:tab w:val="clear" w:pos="851"/>
              </w:tabs>
              <w:jc w:val="left"/>
              <w:rPr>
                <w:color w:val="000000"/>
              </w:rPr>
            </w:pPr>
          </w:p>
        </w:tc>
        <w:tc>
          <w:tcPr>
            <w:tcW w:w="1284" w:type="dxa"/>
            <w:tcBorders>
              <w:top w:val="nil"/>
              <w:left w:val="nil"/>
              <w:bottom w:val="nil"/>
              <w:right w:val="nil"/>
            </w:tcBorders>
            <w:shd w:val="clear" w:color="auto" w:fill="auto"/>
            <w:noWrap/>
            <w:vAlign w:val="bottom"/>
            <w:hideMark/>
          </w:tcPr>
          <w:p w14:paraId="20861896" w14:textId="77777777" w:rsidR="000223BA" w:rsidRPr="000223BA" w:rsidRDefault="000223BA" w:rsidP="000223BA">
            <w:pPr>
              <w:tabs>
                <w:tab w:val="clear" w:pos="851"/>
              </w:tabs>
              <w:jc w:val="left"/>
              <w:rPr>
                <w:rFonts w:ascii="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14:paraId="5369FD58" w14:textId="77777777" w:rsidR="000223BA" w:rsidRPr="000223BA" w:rsidRDefault="000223BA" w:rsidP="000223BA">
            <w:pPr>
              <w:tabs>
                <w:tab w:val="clear" w:pos="851"/>
              </w:tabs>
              <w:jc w:val="left"/>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2429046B" w14:textId="77777777" w:rsidR="000223BA" w:rsidRPr="000223BA" w:rsidRDefault="000223BA" w:rsidP="000223BA">
            <w:pPr>
              <w:tabs>
                <w:tab w:val="clear" w:pos="851"/>
              </w:tabs>
              <w:jc w:val="left"/>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549B427B" w14:textId="77777777" w:rsidR="000223BA" w:rsidRPr="000223BA" w:rsidRDefault="000223BA" w:rsidP="000223BA">
            <w:pPr>
              <w:tabs>
                <w:tab w:val="clear" w:pos="851"/>
              </w:tabs>
              <w:jc w:val="left"/>
              <w:rPr>
                <w:rFonts w:ascii="Times New Roman" w:hAnsi="Times New Roman" w:cs="Times New Roman"/>
                <w:sz w:val="20"/>
                <w:szCs w:val="20"/>
              </w:rPr>
            </w:pPr>
          </w:p>
        </w:tc>
        <w:tc>
          <w:tcPr>
            <w:tcW w:w="1984" w:type="dxa"/>
            <w:tcBorders>
              <w:top w:val="nil"/>
              <w:left w:val="nil"/>
              <w:bottom w:val="nil"/>
              <w:right w:val="single" w:sz="4" w:space="0" w:color="auto"/>
            </w:tcBorders>
            <w:shd w:val="clear" w:color="auto" w:fill="auto"/>
            <w:noWrap/>
            <w:vAlign w:val="bottom"/>
            <w:hideMark/>
          </w:tcPr>
          <w:p w14:paraId="635238B5" w14:textId="77777777" w:rsidR="000223BA" w:rsidRPr="000223BA" w:rsidRDefault="000223BA" w:rsidP="000223BA">
            <w:pPr>
              <w:tabs>
                <w:tab w:val="clear" w:pos="851"/>
              </w:tabs>
              <w:jc w:val="left"/>
              <w:rPr>
                <w:color w:val="000000"/>
              </w:rPr>
            </w:pPr>
            <w:r w:rsidRPr="000223BA">
              <w:rPr>
                <w:color w:val="000000"/>
              </w:rPr>
              <w:t> </w:t>
            </w:r>
          </w:p>
        </w:tc>
      </w:tr>
      <w:tr w:rsidR="000223BA" w:rsidRPr="000223BA" w14:paraId="0EB252C3" w14:textId="77777777" w:rsidTr="007A7D75">
        <w:trPr>
          <w:trHeight w:val="315"/>
        </w:trPr>
        <w:tc>
          <w:tcPr>
            <w:tcW w:w="9563" w:type="dxa"/>
            <w:gridSpan w:val="6"/>
            <w:tcBorders>
              <w:top w:val="nil"/>
              <w:left w:val="single" w:sz="4" w:space="0" w:color="auto"/>
              <w:bottom w:val="single" w:sz="4" w:space="0" w:color="auto"/>
              <w:right w:val="nil"/>
            </w:tcBorders>
            <w:shd w:val="clear" w:color="auto" w:fill="auto"/>
            <w:noWrap/>
            <w:vAlign w:val="bottom"/>
            <w:hideMark/>
          </w:tcPr>
          <w:p w14:paraId="5E798668" w14:textId="77777777" w:rsidR="000223BA" w:rsidRPr="000223BA" w:rsidRDefault="000223BA" w:rsidP="000223BA">
            <w:pPr>
              <w:tabs>
                <w:tab w:val="clear" w:pos="851"/>
              </w:tabs>
              <w:jc w:val="left"/>
              <w:rPr>
                <w:color w:val="000000"/>
              </w:rPr>
            </w:pPr>
            <w:r w:rsidRPr="000223BA">
              <w:rPr>
                <w:b/>
                <w:bCs/>
                <w:color w:val="000000"/>
              </w:rPr>
              <w:t>Honesty Box:</w:t>
            </w:r>
            <w:r w:rsidRPr="000223BA">
              <w:rPr>
                <w:color w:val="000000"/>
              </w:rPr>
              <w:t xml:space="preserve"> variations in paying in times account for some of the + or - figures recorded.  </w:t>
            </w:r>
          </w:p>
        </w:tc>
        <w:tc>
          <w:tcPr>
            <w:tcW w:w="1984" w:type="dxa"/>
            <w:tcBorders>
              <w:top w:val="nil"/>
              <w:left w:val="nil"/>
              <w:bottom w:val="single" w:sz="4" w:space="0" w:color="auto"/>
              <w:right w:val="single" w:sz="4" w:space="0" w:color="auto"/>
            </w:tcBorders>
            <w:shd w:val="clear" w:color="auto" w:fill="auto"/>
            <w:noWrap/>
            <w:vAlign w:val="bottom"/>
            <w:hideMark/>
          </w:tcPr>
          <w:p w14:paraId="77262DA7" w14:textId="77777777" w:rsidR="000223BA" w:rsidRPr="000223BA" w:rsidRDefault="000223BA" w:rsidP="000223BA">
            <w:pPr>
              <w:tabs>
                <w:tab w:val="clear" w:pos="851"/>
              </w:tabs>
              <w:jc w:val="left"/>
              <w:rPr>
                <w:color w:val="000000"/>
              </w:rPr>
            </w:pPr>
            <w:r w:rsidRPr="000223BA">
              <w:rPr>
                <w:color w:val="000000"/>
              </w:rPr>
              <w:t> </w:t>
            </w:r>
          </w:p>
        </w:tc>
      </w:tr>
    </w:tbl>
    <w:p w14:paraId="75D994FC" w14:textId="2522D550" w:rsidR="000223BA" w:rsidRDefault="000223BA" w:rsidP="00727CE4">
      <w:pPr>
        <w:rPr>
          <w:rFonts w:eastAsiaTheme="minorEastAsia"/>
          <w:i/>
          <w:noProof/>
          <w:sz w:val="18"/>
          <w:szCs w:val="18"/>
        </w:rPr>
      </w:pPr>
    </w:p>
    <w:p w14:paraId="445E35BB" w14:textId="77777777" w:rsidR="000223BA" w:rsidRDefault="000223BA">
      <w:pPr>
        <w:tabs>
          <w:tab w:val="clear" w:pos="851"/>
        </w:tabs>
        <w:jc w:val="left"/>
        <w:rPr>
          <w:rFonts w:eastAsiaTheme="minorEastAsia"/>
          <w:i/>
          <w:noProof/>
          <w:sz w:val="18"/>
          <w:szCs w:val="18"/>
        </w:rPr>
      </w:pPr>
      <w:r>
        <w:rPr>
          <w:rFonts w:eastAsiaTheme="minorEastAsia"/>
          <w:i/>
          <w:noProof/>
          <w:sz w:val="18"/>
          <w:szCs w:val="18"/>
        </w:rPr>
        <w:br w:type="page"/>
      </w:r>
    </w:p>
    <w:p w14:paraId="5E956A7B" w14:textId="77777777" w:rsidR="00E20BD5" w:rsidRDefault="00E20BD5" w:rsidP="00727CE4">
      <w:pPr>
        <w:rPr>
          <w:rFonts w:eastAsiaTheme="minorEastAsia"/>
          <w:i/>
          <w:noProof/>
          <w:sz w:val="18"/>
          <w:szCs w:val="18"/>
        </w:rPr>
      </w:pPr>
    </w:p>
    <w:tbl>
      <w:tblPr>
        <w:tblW w:w="0" w:type="auto"/>
        <w:tblInd w:w="-38" w:type="dxa"/>
        <w:tblLayout w:type="fixed"/>
        <w:tblCellMar>
          <w:left w:w="30" w:type="dxa"/>
          <w:right w:w="30" w:type="dxa"/>
        </w:tblCellMar>
        <w:tblLook w:val="0000" w:firstRow="0" w:lastRow="0" w:firstColumn="0" w:lastColumn="0" w:noHBand="0" w:noVBand="0"/>
      </w:tblPr>
      <w:tblGrid>
        <w:gridCol w:w="4109"/>
        <w:gridCol w:w="1579"/>
        <w:gridCol w:w="1596"/>
        <w:gridCol w:w="1514"/>
        <w:gridCol w:w="1676"/>
      </w:tblGrid>
      <w:tr w:rsidR="000223BA" w14:paraId="71BBD82C" w14:textId="77777777">
        <w:trPr>
          <w:trHeight w:val="581"/>
        </w:trPr>
        <w:tc>
          <w:tcPr>
            <w:tcW w:w="4109" w:type="dxa"/>
            <w:tcBorders>
              <w:top w:val="single" w:sz="6" w:space="0" w:color="000000"/>
              <w:left w:val="single" w:sz="6" w:space="0" w:color="000000"/>
              <w:bottom w:val="single" w:sz="6" w:space="0" w:color="000000"/>
              <w:right w:val="single" w:sz="6" w:space="0" w:color="000000"/>
            </w:tcBorders>
          </w:tcPr>
          <w:p w14:paraId="7514A620" w14:textId="77777777" w:rsidR="000223BA" w:rsidRDefault="000223BA">
            <w:pPr>
              <w:tabs>
                <w:tab w:val="clear" w:pos="851"/>
              </w:tabs>
              <w:autoSpaceDE w:val="0"/>
              <w:autoSpaceDN w:val="0"/>
              <w:adjustRightInd w:val="0"/>
              <w:jc w:val="right"/>
              <w:rPr>
                <w:rFonts w:ascii="Calibri" w:hAnsi="Calibri" w:cs="Calibri"/>
                <w:color w:val="000000"/>
                <w:sz w:val="22"/>
                <w:szCs w:val="22"/>
              </w:rPr>
            </w:pPr>
          </w:p>
        </w:tc>
        <w:tc>
          <w:tcPr>
            <w:tcW w:w="1579" w:type="dxa"/>
            <w:tcBorders>
              <w:top w:val="single" w:sz="6" w:space="0" w:color="000000"/>
              <w:left w:val="single" w:sz="6" w:space="0" w:color="000000"/>
              <w:bottom w:val="single" w:sz="6" w:space="0" w:color="000000"/>
              <w:right w:val="single" w:sz="6" w:space="0" w:color="000000"/>
            </w:tcBorders>
          </w:tcPr>
          <w:p w14:paraId="3436152F" w14:textId="77777777" w:rsidR="000223BA" w:rsidRDefault="000223BA">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Actual 2020-21</w:t>
            </w:r>
          </w:p>
        </w:tc>
        <w:tc>
          <w:tcPr>
            <w:tcW w:w="1596" w:type="dxa"/>
            <w:tcBorders>
              <w:top w:val="single" w:sz="6" w:space="0" w:color="000000"/>
              <w:left w:val="single" w:sz="6" w:space="0" w:color="000000"/>
              <w:bottom w:val="nil"/>
              <w:right w:val="nil"/>
            </w:tcBorders>
          </w:tcPr>
          <w:p w14:paraId="19D773C9" w14:textId="77777777" w:rsidR="000223BA" w:rsidRDefault="000223BA">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Budget 2021-22</w:t>
            </w:r>
          </w:p>
        </w:tc>
        <w:tc>
          <w:tcPr>
            <w:tcW w:w="1514" w:type="dxa"/>
            <w:tcBorders>
              <w:top w:val="single" w:sz="6" w:space="0" w:color="000000"/>
              <w:left w:val="single" w:sz="6" w:space="0" w:color="000000"/>
              <w:bottom w:val="single" w:sz="6" w:space="0" w:color="000000"/>
              <w:right w:val="single" w:sz="6" w:space="0" w:color="000000"/>
            </w:tcBorders>
          </w:tcPr>
          <w:p w14:paraId="798192F9" w14:textId="77777777" w:rsidR="000223BA" w:rsidRDefault="000223BA">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Actual 2021-22</w:t>
            </w:r>
          </w:p>
        </w:tc>
        <w:tc>
          <w:tcPr>
            <w:tcW w:w="1676" w:type="dxa"/>
            <w:tcBorders>
              <w:top w:val="single" w:sz="6" w:space="0" w:color="000000"/>
              <w:left w:val="single" w:sz="6" w:space="0" w:color="000000"/>
              <w:bottom w:val="single" w:sz="6" w:space="0" w:color="000000"/>
              <w:right w:val="single" w:sz="6" w:space="0" w:color="000000"/>
            </w:tcBorders>
          </w:tcPr>
          <w:p w14:paraId="7AF05A0F" w14:textId="77777777" w:rsidR="000223BA" w:rsidRDefault="000223BA">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Budget 2022-23</w:t>
            </w:r>
          </w:p>
        </w:tc>
      </w:tr>
      <w:tr w:rsidR="000223BA" w14:paraId="4F4FEB0A"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4E611163" w14:textId="77777777" w:rsidR="000223BA" w:rsidRDefault="000223BA">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Receipts</w:t>
            </w:r>
          </w:p>
        </w:tc>
        <w:tc>
          <w:tcPr>
            <w:tcW w:w="1579" w:type="dxa"/>
            <w:tcBorders>
              <w:top w:val="single" w:sz="6" w:space="0" w:color="000000"/>
              <w:left w:val="single" w:sz="6" w:space="0" w:color="000000"/>
              <w:bottom w:val="single" w:sz="6" w:space="0" w:color="000000"/>
              <w:right w:val="nil"/>
            </w:tcBorders>
          </w:tcPr>
          <w:p w14:paraId="7CE4D11D" w14:textId="77777777" w:rsidR="000223BA" w:rsidRDefault="000223BA">
            <w:pPr>
              <w:tabs>
                <w:tab w:val="clear" w:pos="851"/>
              </w:tabs>
              <w:autoSpaceDE w:val="0"/>
              <w:autoSpaceDN w:val="0"/>
              <w:adjustRightInd w:val="0"/>
              <w:jc w:val="right"/>
              <w:rPr>
                <w:rFonts w:ascii="Calibri" w:hAnsi="Calibri" w:cs="Calibri"/>
                <w:color w:val="000000"/>
                <w:sz w:val="22"/>
                <w:szCs w:val="22"/>
              </w:rPr>
            </w:pPr>
          </w:p>
        </w:tc>
        <w:tc>
          <w:tcPr>
            <w:tcW w:w="1596" w:type="dxa"/>
            <w:tcBorders>
              <w:top w:val="single" w:sz="6" w:space="0" w:color="000000"/>
              <w:left w:val="single" w:sz="6" w:space="0" w:color="000000"/>
              <w:bottom w:val="single" w:sz="6" w:space="0" w:color="000000"/>
              <w:right w:val="nil"/>
            </w:tcBorders>
          </w:tcPr>
          <w:p w14:paraId="713730AE" w14:textId="77777777" w:rsidR="000223BA" w:rsidRDefault="000223BA">
            <w:pPr>
              <w:tabs>
                <w:tab w:val="clear" w:pos="851"/>
              </w:tabs>
              <w:autoSpaceDE w:val="0"/>
              <w:autoSpaceDN w:val="0"/>
              <w:adjustRightInd w:val="0"/>
              <w:jc w:val="right"/>
              <w:rPr>
                <w:rFonts w:ascii="Calibri" w:hAnsi="Calibri" w:cs="Calibri"/>
                <w:color w:val="000000"/>
                <w:sz w:val="22"/>
                <w:szCs w:val="22"/>
              </w:rPr>
            </w:pPr>
          </w:p>
        </w:tc>
        <w:tc>
          <w:tcPr>
            <w:tcW w:w="1514" w:type="dxa"/>
            <w:tcBorders>
              <w:top w:val="single" w:sz="6" w:space="0" w:color="000000"/>
              <w:left w:val="single" w:sz="6" w:space="0" w:color="000000"/>
              <w:bottom w:val="single" w:sz="6" w:space="0" w:color="000000"/>
              <w:right w:val="single" w:sz="6" w:space="0" w:color="000000"/>
            </w:tcBorders>
          </w:tcPr>
          <w:p w14:paraId="6D5379D2" w14:textId="77777777" w:rsidR="000223BA" w:rsidRDefault="000223BA">
            <w:pPr>
              <w:tabs>
                <w:tab w:val="clear" w:pos="851"/>
              </w:tabs>
              <w:autoSpaceDE w:val="0"/>
              <w:autoSpaceDN w:val="0"/>
              <w:adjustRightInd w:val="0"/>
              <w:jc w:val="right"/>
              <w:rPr>
                <w:rFonts w:ascii="Calibri" w:hAnsi="Calibri" w:cs="Calibri"/>
                <w:color w:val="000000"/>
                <w:sz w:val="22"/>
                <w:szCs w:val="22"/>
              </w:rPr>
            </w:pPr>
          </w:p>
        </w:tc>
        <w:tc>
          <w:tcPr>
            <w:tcW w:w="1676" w:type="dxa"/>
            <w:tcBorders>
              <w:top w:val="single" w:sz="6" w:space="0" w:color="000000"/>
              <w:left w:val="single" w:sz="6" w:space="0" w:color="000000"/>
              <w:bottom w:val="single" w:sz="6" w:space="0" w:color="000000"/>
              <w:right w:val="single" w:sz="6" w:space="0" w:color="000000"/>
            </w:tcBorders>
          </w:tcPr>
          <w:p w14:paraId="36755BCF" w14:textId="77777777" w:rsidR="000223BA" w:rsidRDefault="000223BA">
            <w:pPr>
              <w:tabs>
                <w:tab w:val="clear" w:pos="851"/>
              </w:tabs>
              <w:autoSpaceDE w:val="0"/>
              <w:autoSpaceDN w:val="0"/>
              <w:adjustRightInd w:val="0"/>
              <w:jc w:val="right"/>
              <w:rPr>
                <w:rFonts w:ascii="Calibri" w:hAnsi="Calibri" w:cs="Calibri"/>
                <w:color w:val="000000"/>
                <w:sz w:val="22"/>
                <w:szCs w:val="22"/>
              </w:rPr>
            </w:pPr>
          </w:p>
        </w:tc>
      </w:tr>
      <w:tr w:rsidR="000223BA" w14:paraId="440040EA"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47F8CC7A"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Market Rents</w:t>
            </w:r>
          </w:p>
        </w:tc>
        <w:tc>
          <w:tcPr>
            <w:tcW w:w="1579" w:type="dxa"/>
            <w:tcBorders>
              <w:top w:val="single" w:sz="6" w:space="0" w:color="000000"/>
              <w:left w:val="single" w:sz="6" w:space="0" w:color="000000"/>
              <w:bottom w:val="single" w:sz="6" w:space="0" w:color="000000"/>
              <w:right w:val="nil"/>
            </w:tcBorders>
          </w:tcPr>
          <w:p w14:paraId="2EC9491A"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£16,729.50 </w:t>
            </w:r>
          </w:p>
        </w:tc>
        <w:tc>
          <w:tcPr>
            <w:tcW w:w="1596" w:type="dxa"/>
            <w:tcBorders>
              <w:top w:val="single" w:sz="6" w:space="0" w:color="000000"/>
              <w:left w:val="single" w:sz="6" w:space="0" w:color="000000"/>
              <w:bottom w:val="single" w:sz="6" w:space="0" w:color="000000"/>
              <w:right w:val="nil"/>
            </w:tcBorders>
          </w:tcPr>
          <w:p w14:paraId="7B0629AE"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£17,500.00</w:t>
            </w:r>
          </w:p>
        </w:tc>
        <w:tc>
          <w:tcPr>
            <w:tcW w:w="1514" w:type="dxa"/>
            <w:tcBorders>
              <w:top w:val="single" w:sz="6" w:space="0" w:color="000000"/>
              <w:left w:val="single" w:sz="6" w:space="0" w:color="000000"/>
              <w:bottom w:val="single" w:sz="6" w:space="0" w:color="000000"/>
              <w:right w:val="single" w:sz="6" w:space="0" w:color="000000"/>
            </w:tcBorders>
          </w:tcPr>
          <w:p w14:paraId="367A041A"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£31,780.00</w:t>
            </w:r>
          </w:p>
        </w:tc>
        <w:tc>
          <w:tcPr>
            <w:tcW w:w="1676" w:type="dxa"/>
            <w:tcBorders>
              <w:top w:val="single" w:sz="6" w:space="0" w:color="000000"/>
              <w:left w:val="single" w:sz="6" w:space="0" w:color="000000"/>
              <w:bottom w:val="single" w:sz="6" w:space="0" w:color="000000"/>
              <w:right w:val="single" w:sz="6" w:space="0" w:color="000000"/>
            </w:tcBorders>
          </w:tcPr>
          <w:p w14:paraId="01FC3815"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£25,000.00</w:t>
            </w:r>
          </w:p>
        </w:tc>
      </w:tr>
      <w:tr w:rsidR="000223BA" w14:paraId="404E3E89"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58C72F32"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Honesty Box</w:t>
            </w:r>
          </w:p>
        </w:tc>
        <w:tc>
          <w:tcPr>
            <w:tcW w:w="1579" w:type="dxa"/>
            <w:tcBorders>
              <w:top w:val="single" w:sz="6" w:space="0" w:color="000000"/>
              <w:left w:val="single" w:sz="6" w:space="0" w:color="000000"/>
              <w:bottom w:val="single" w:sz="6" w:space="0" w:color="000000"/>
              <w:right w:val="nil"/>
            </w:tcBorders>
          </w:tcPr>
          <w:p w14:paraId="6C6A6801"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£11,525.27 </w:t>
            </w:r>
          </w:p>
        </w:tc>
        <w:tc>
          <w:tcPr>
            <w:tcW w:w="1596" w:type="dxa"/>
            <w:tcBorders>
              <w:top w:val="single" w:sz="6" w:space="0" w:color="000000"/>
              <w:left w:val="single" w:sz="6" w:space="0" w:color="000000"/>
              <w:bottom w:val="single" w:sz="6" w:space="0" w:color="000000"/>
              <w:right w:val="nil"/>
            </w:tcBorders>
          </w:tcPr>
          <w:p w14:paraId="4924DC35"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£18,000.00</w:t>
            </w:r>
          </w:p>
        </w:tc>
        <w:tc>
          <w:tcPr>
            <w:tcW w:w="1514" w:type="dxa"/>
            <w:tcBorders>
              <w:top w:val="single" w:sz="6" w:space="0" w:color="000000"/>
              <w:left w:val="single" w:sz="6" w:space="0" w:color="000000"/>
              <w:bottom w:val="single" w:sz="6" w:space="0" w:color="000000"/>
              <w:right w:val="single" w:sz="6" w:space="0" w:color="000000"/>
            </w:tcBorders>
          </w:tcPr>
          <w:p w14:paraId="2620C22F"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£24,064.50</w:t>
            </w:r>
          </w:p>
        </w:tc>
        <w:tc>
          <w:tcPr>
            <w:tcW w:w="1676" w:type="dxa"/>
            <w:tcBorders>
              <w:top w:val="single" w:sz="6" w:space="0" w:color="000000"/>
              <w:left w:val="single" w:sz="6" w:space="0" w:color="000000"/>
              <w:bottom w:val="single" w:sz="6" w:space="0" w:color="000000"/>
              <w:right w:val="single" w:sz="6" w:space="0" w:color="000000"/>
            </w:tcBorders>
          </w:tcPr>
          <w:p w14:paraId="51C65240"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£22,000.00</w:t>
            </w:r>
          </w:p>
        </w:tc>
      </w:tr>
      <w:tr w:rsidR="000223BA" w14:paraId="04B3D862"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14C1ED15"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Christmas Lights</w:t>
            </w:r>
          </w:p>
        </w:tc>
        <w:tc>
          <w:tcPr>
            <w:tcW w:w="1579" w:type="dxa"/>
            <w:tcBorders>
              <w:top w:val="single" w:sz="6" w:space="0" w:color="000000"/>
              <w:left w:val="single" w:sz="6" w:space="0" w:color="000000"/>
              <w:bottom w:val="single" w:sz="6" w:space="0" w:color="000000"/>
              <w:right w:val="nil"/>
            </w:tcBorders>
          </w:tcPr>
          <w:p w14:paraId="6EB0F3E7"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£3,244.73 </w:t>
            </w:r>
          </w:p>
        </w:tc>
        <w:tc>
          <w:tcPr>
            <w:tcW w:w="1596" w:type="dxa"/>
            <w:tcBorders>
              <w:top w:val="single" w:sz="6" w:space="0" w:color="000000"/>
              <w:left w:val="single" w:sz="6" w:space="0" w:color="000000"/>
              <w:bottom w:val="single" w:sz="6" w:space="0" w:color="000000"/>
              <w:right w:val="nil"/>
            </w:tcBorders>
          </w:tcPr>
          <w:p w14:paraId="1589C461"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£5,000.00</w:t>
            </w:r>
          </w:p>
        </w:tc>
        <w:tc>
          <w:tcPr>
            <w:tcW w:w="1514" w:type="dxa"/>
            <w:tcBorders>
              <w:top w:val="single" w:sz="6" w:space="0" w:color="000000"/>
              <w:left w:val="single" w:sz="6" w:space="0" w:color="000000"/>
              <w:bottom w:val="single" w:sz="6" w:space="0" w:color="000000"/>
              <w:right w:val="single" w:sz="6" w:space="0" w:color="000000"/>
            </w:tcBorders>
          </w:tcPr>
          <w:p w14:paraId="613F8099"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£1,810.55</w:t>
            </w:r>
          </w:p>
        </w:tc>
        <w:tc>
          <w:tcPr>
            <w:tcW w:w="1676" w:type="dxa"/>
            <w:tcBorders>
              <w:top w:val="single" w:sz="6" w:space="0" w:color="000000"/>
              <w:left w:val="single" w:sz="6" w:space="0" w:color="000000"/>
              <w:bottom w:val="single" w:sz="6" w:space="0" w:color="000000"/>
              <w:right w:val="single" w:sz="6" w:space="0" w:color="000000"/>
            </w:tcBorders>
          </w:tcPr>
          <w:p w14:paraId="5C3552BC"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£3,000.00</w:t>
            </w:r>
          </w:p>
        </w:tc>
      </w:tr>
      <w:tr w:rsidR="000223BA" w14:paraId="62095916"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0280D22A"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Grants &amp; Other Income</w:t>
            </w:r>
          </w:p>
        </w:tc>
        <w:tc>
          <w:tcPr>
            <w:tcW w:w="1579" w:type="dxa"/>
            <w:tcBorders>
              <w:top w:val="single" w:sz="6" w:space="0" w:color="000000"/>
              <w:left w:val="single" w:sz="6" w:space="0" w:color="000000"/>
              <w:bottom w:val="single" w:sz="6" w:space="0" w:color="000000"/>
              <w:right w:val="nil"/>
            </w:tcBorders>
          </w:tcPr>
          <w:p w14:paraId="230B4F54"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£17,302.00 </w:t>
            </w:r>
          </w:p>
        </w:tc>
        <w:tc>
          <w:tcPr>
            <w:tcW w:w="1596" w:type="dxa"/>
            <w:tcBorders>
              <w:top w:val="single" w:sz="6" w:space="0" w:color="000000"/>
              <w:left w:val="single" w:sz="6" w:space="0" w:color="000000"/>
              <w:bottom w:val="single" w:sz="6" w:space="0" w:color="000000"/>
              <w:right w:val="nil"/>
            </w:tcBorders>
          </w:tcPr>
          <w:p w14:paraId="03EF1A98"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£15,000.00</w:t>
            </w:r>
          </w:p>
        </w:tc>
        <w:tc>
          <w:tcPr>
            <w:tcW w:w="1514" w:type="dxa"/>
            <w:tcBorders>
              <w:top w:val="single" w:sz="6" w:space="0" w:color="000000"/>
              <w:left w:val="single" w:sz="6" w:space="0" w:color="000000"/>
              <w:bottom w:val="single" w:sz="6" w:space="0" w:color="000000"/>
              <w:right w:val="single" w:sz="6" w:space="0" w:color="000000"/>
            </w:tcBorders>
          </w:tcPr>
          <w:p w14:paraId="06DBF1DE"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£6,585.00</w:t>
            </w:r>
          </w:p>
        </w:tc>
        <w:tc>
          <w:tcPr>
            <w:tcW w:w="1676" w:type="dxa"/>
            <w:tcBorders>
              <w:top w:val="single" w:sz="6" w:space="0" w:color="000000"/>
              <w:left w:val="single" w:sz="6" w:space="0" w:color="000000"/>
              <w:bottom w:val="single" w:sz="6" w:space="0" w:color="000000"/>
              <w:right w:val="single" w:sz="6" w:space="0" w:color="000000"/>
            </w:tcBorders>
          </w:tcPr>
          <w:p w14:paraId="3EDA916A"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£10,000.00</w:t>
            </w:r>
          </w:p>
        </w:tc>
      </w:tr>
      <w:tr w:rsidR="000223BA" w14:paraId="36FCC06C"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1BAB8912"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Sundry Income</w:t>
            </w:r>
          </w:p>
        </w:tc>
        <w:tc>
          <w:tcPr>
            <w:tcW w:w="1579" w:type="dxa"/>
            <w:tcBorders>
              <w:top w:val="single" w:sz="6" w:space="0" w:color="000000"/>
              <w:left w:val="single" w:sz="6" w:space="0" w:color="000000"/>
              <w:bottom w:val="single" w:sz="6" w:space="0" w:color="000000"/>
              <w:right w:val="nil"/>
            </w:tcBorders>
          </w:tcPr>
          <w:p w14:paraId="1EB6367B"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£4,755.18 </w:t>
            </w:r>
          </w:p>
        </w:tc>
        <w:tc>
          <w:tcPr>
            <w:tcW w:w="1596" w:type="dxa"/>
            <w:tcBorders>
              <w:top w:val="single" w:sz="6" w:space="0" w:color="000000"/>
              <w:left w:val="single" w:sz="6" w:space="0" w:color="000000"/>
              <w:bottom w:val="single" w:sz="6" w:space="0" w:color="000000"/>
              <w:right w:val="nil"/>
            </w:tcBorders>
          </w:tcPr>
          <w:p w14:paraId="4F54D656"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£1,000.00</w:t>
            </w:r>
          </w:p>
        </w:tc>
        <w:tc>
          <w:tcPr>
            <w:tcW w:w="1514" w:type="dxa"/>
            <w:tcBorders>
              <w:top w:val="single" w:sz="6" w:space="0" w:color="000000"/>
              <w:left w:val="single" w:sz="6" w:space="0" w:color="000000"/>
              <w:bottom w:val="single" w:sz="6" w:space="0" w:color="000000"/>
              <w:right w:val="single" w:sz="6" w:space="0" w:color="000000"/>
            </w:tcBorders>
          </w:tcPr>
          <w:p w14:paraId="04AF904A"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£175.47</w:t>
            </w:r>
          </w:p>
        </w:tc>
        <w:tc>
          <w:tcPr>
            <w:tcW w:w="1676" w:type="dxa"/>
            <w:tcBorders>
              <w:top w:val="single" w:sz="6" w:space="0" w:color="000000"/>
              <w:left w:val="single" w:sz="6" w:space="0" w:color="000000"/>
              <w:bottom w:val="single" w:sz="6" w:space="0" w:color="000000"/>
              <w:right w:val="single" w:sz="6" w:space="0" w:color="000000"/>
            </w:tcBorders>
          </w:tcPr>
          <w:p w14:paraId="5E3F21B3"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£2,000.00</w:t>
            </w:r>
          </w:p>
        </w:tc>
      </w:tr>
      <w:tr w:rsidR="000223BA" w14:paraId="343FED7E"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196EB465"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VAT Refunds</w:t>
            </w:r>
          </w:p>
        </w:tc>
        <w:tc>
          <w:tcPr>
            <w:tcW w:w="1579" w:type="dxa"/>
            <w:tcBorders>
              <w:top w:val="single" w:sz="6" w:space="0" w:color="000000"/>
              <w:left w:val="single" w:sz="6" w:space="0" w:color="000000"/>
              <w:bottom w:val="single" w:sz="6" w:space="0" w:color="000000"/>
              <w:right w:val="nil"/>
            </w:tcBorders>
          </w:tcPr>
          <w:p w14:paraId="470B5345"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£1,883.12 </w:t>
            </w:r>
          </w:p>
        </w:tc>
        <w:tc>
          <w:tcPr>
            <w:tcW w:w="1596" w:type="dxa"/>
            <w:tcBorders>
              <w:top w:val="single" w:sz="6" w:space="0" w:color="000000"/>
              <w:left w:val="single" w:sz="6" w:space="0" w:color="000000"/>
              <w:bottom w:val="single" w:sz="6" w:space="0" w:color="000000"/>
              <w:right w:val="nil"/>
            </w:tcBorders>
          </w:tcPr>
          <w:p w14:paraId="188649F9"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£4,500.00</w:t>
            </w:r>
          </w:p>
        </w:tc>
        <w:tc>
          <w:tcPr>
            <w:tcW w:w="1514" w:type="dxa"/>
            <w:tcBorders>
              <w:top w:val="single" w:sz="6" w:space="0" w:color="000000"/>
              <w:left w:val="single" w:sz="6" w:space="0" w:color="000000"/>
              <w:bottom w:val="single" w:sz="6" w:space="0" w:color="000000"/>
              <w:right w:val="single" w:sz="6" w:space="0" w:color="000000"/>
            </w:tcBorders>
          </w:tcPr>
          <w:p w14:paraId="72D08901"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£1,939.76</w:t>
            </w:r>
          </w:p>
        </w:tc>
        <w:tc>
          <w:tcPr>
            <w:tcW w:w="1676" w:type="dxa"/>
            <w:tcBorders>
              <w:top w:val="single" w:sz="6" w:space="0" w:color="000000"/>
              <w:left w:val="single" w:sz="6" w:space="0" w:color="000000"/>
              <w:bottom w:val="single" w:sz="6" w:space="0" w:color="000000"/>
              <w:right w:val="single" w:sz="6" w:space="0" w:color="000000"/>
            </w:tcBorders>
          </w:tcPr>
          <w:p w14:paraId="4524EA5E"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£2,250.00</w:t>
            </w:r>
          </w:p>
        </w:tc>
      </w:tr>
      <w:tr w:rsidR="000223BA" w14:paraId="364330D6"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1386D058"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Dividends Reinvested</w:t>
            </w:r>
          </w:p>
        </w:tc>
        <w:tc>
          <w:tcPr>
            <w:tcW w:w="1579" w:type="dxa"/>
            <w:tcBorders>
              <w:top w:val="single" w:sz="6" w:space="0" w:color="000000"/>
              <w:left w:val="single" w:sz="6" w:space="0" w:color="000000"/>
              <w:bottom w:val="single" w:sz="6" w:space="0" w:color="000000"/>
              <w:right w:val="nil"/>
            </w:tcBorders>
          </w:tcPr>
          <w:p w14:paraId="35F38414"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£79.72 </w:t>
            </w:r>
          </w:p>
        </w:tc>
        <w:tc>
          <w:tcPr>
            <w:tcW w:w="1596" w:type="dxa"/>
            <w:tcBorders>
              <w:top w:val="single" w:sz="6" w:space="0" w:color="000000"/>
              <w:left w:val="single" w:sz="6" w:space="0" w:color="000000"/>
              <w:bottom w:val="single" w:sz="6" w:space="0" w:color="000000"/>
              <w:right w:val="nil"/>
            </w:tcBorders>
          </w:tcPr>
          <w:p w14:paraId="5A1ED160"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£100.00</w:t>
            </w:r>
          </w:p>
        </w:tc>
        <w:tc>
          <w:tcPr>
            <w:tcW w:w="1514" w:type="dxa"/>
            <w:tcBorders>
              <w:top w:val="single" w:sz="6" w:space="0" w:color="000000"/>
              <w:left w:val="single" w:sz="6" w:space="0" w:color="000000"/>
              <w:bottom w:val="single" w:sz="6" w:space="0" w:color="000000"/>
              <w:right w:val="single" w:sz="6" w:space="0" w:color="000000"/>
            </w:tcBorders>
          </w:tcPr>
          <w:p w14:paraId="6B532F1B"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£31.10</w:t>
            </w:r>
          </w:p>
        </w:tc>
        <w:tc>
          <w:tcPr>
            <w:tcW w:w="1676" w:type="dxa"/>
            <w:tcBorders>
              <w:top w:val="single" w:sz="6" w:space="0" w:color="000000"/>
              <w:left w:val="single" w:sz="6" w:space="0" w:color="000000"/>
              <w:bottom w:val="single" w:sz="6" w:space="0" w:color="000000"/>
              <w:right w:val="single" w:sz="6" w:space="0" w:color="000000"/>
            </w:tcBorders>
          </w:tcPr>
          <w:p w14:paraId="714319D7"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£80.00</w:t>
            </w:r>
          </w:p>
        </w:tc>
      </w:tr>
      <w:tr w:rsidR="000223BA" w14:paraId="5AD9CD2C"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4AB55297" w14:textId="77777777" w:rsidR="000223BA" w:rsidRDefault="000223BA">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TOTAL RECEIPTS:</w:t>
            </w:r>
          </w:p>
        </w:tc>
        <w:tc>
          <w:tcPr>
            <w:tcW w:w="1579" w:type="dxa"/>
            <w:tcBorders>
              <w:top w:val="single" w:sz="6" w:space="0" w:color="000000"/>
              <w:left w:val="single" w:sz="6" w:space="0" w:color="000000"/>
              <w:bottom w:val="single" w:sz="6" w:space="0" w:color="000000"/>
              <w:right w:val="nil"/>
            </w:tcBorders>
          </w:tcPr>
          <w:p w14:paraId="292E4452" w14:textId="77777777" w:rsidR="000223BA" w:rsidRDefault="000223BA">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 xml:space="preserve"> £55,519.52 </w:t>
            </w:r>
          </w:p>
        </w:tc>
        <w:tc>
          <w:tcPr>
            <w:tcW w:w="1596" w:type="dxa"/>
            <w:tcBorders>
              <w:top w:val="single" w:sz="6" w:space="0" w:color="000000"/>
              <w:left w:val="single" w:sz="6" w:space="0" w:color="000000"/>
              <w:bottom w:val="single" w:sz="6" w:space="0" w:color="000000"/>
              <w:right w:val="nil"/>
            </w:tcBorders>
          </w:tcPr>
          <w:p w14:paraId="6EFFD2FB" w14:textId="77777777" w:rsidR="000223BA" w:rsidRDefault="000223BA">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£61,100.00</w:t>
            </w:r>
          </w:p>
        </w:tc>
        <w:tc>
          <w:tcPr>
            <w:tcW w:w="1514" w:type="dxa"/>
            <w:tcBorders>
              <w:top w:val="single" w:sz="6" w:space="0" w:color="000000"/>
              <w:left w:val="single" w:sz="6" w:space="0" w:color="000000"/>
              <w:bottom w:val="single" w:sz="6" w:space="0" w:color="000000"/>
              <w:right w:val="single" w:sz="6" w:space="0" w:color="000000"/>
            </w:tcBorders>
          </w:tcPr>
          <w:p w14:paraId="674DD52D" w14:textId="77777777" w:rsidR="000223BA" w:rsidRDefault="000223BA">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£66,386.38</w:t>
            </w:r>
          </w:p>
        </w:tc>
        <w:tc>
          <w:tcPr>
            <w:tcW w:w="1676" w:type="dxa"/>
            <w:tcBorders>
              <w:top w:val="single" w:sz="6" w:space="0" w:color="000000"/>
              <w:left w:val="single" w:sz="6" w:space="0" w:color="000000"/>
              <w:bottom w:val="single" w:sz="6" w:space="0" w:color="000000"/>
              <w:right w:val="single" w:sz="6" w:space="0" w:color="000000"/>
            </w:tcBorders>
          </w:tcPr>
          <w:p w14:paraId="2FF81210" w14:textId="77777777" w:rsidR="000223BA" w:rsidRDefault="000223BA">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£64,330.00</w:t>
            </w:r>
          </w:p>
        </w:tc>
      </w:tr>
      <w:tr w:rsidR="000223BA" w14:paraId="6F81B0D0"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70A0F742" w14:textId="77777777" w:rsidR="000223BA" w:rsidRDefault="000223BA">
            <w:pPr>
              <w:tabs>
                <w:tab w:val="clear" w:pos="851"/>
              </w:tabs>
              <w:autoSpaceDE w:val="0"/>
              <w:autoSpaceDN w:val="0"/>
              <w:adjustRightInd w:val="0"/>
              <w:jc w:val="right"/>
              <w:rPr>
                <w:rFonts w:ascii="Calibri" w:hAnsi="Calibri" w:cs="Calibri"/>
                <w:color w:val="000000"/>
                <w:sz w:val="22"/>
                <w:szCs w:val="22"/>
              </w:rPr>
            </w:pPr>
          </w:p>
        </w:tc>
        <w:tc>
          <w:tcPr>
            <w:tcW w:w="1579" w:type="dxa"/>
            <w:tcBorders>
              <w:top w:val="single" w:sz="6" w:space="0" w:color="000000"/>
              <w:left w:val="single" w:sz="6" w:space="0" w:color="000000"/>
              <w:bottom w:val="single" w:sz="6" w:space="0" w:color="000000"/>
              <w:right w:val="nil"/>
            </w:tcBorders>
          </w:tcPr>
          <w:p w14:paraId="6A3A9CDB" w14:textId="77777777" w:rsidR="000223BA" w:rsidRDefault="000223BA">
            <w:pPr>
              <w:tabs>
                <w:tab w:val="clear" w:pos="851"/>
              </w:tabs>
              <w:autoSpaceDE w:val="0"/>
              <w:autoSpaceDN w:val="0"/>
              <w:adjustRightInd w:val="0"/>
              <w:jc w:val="right"/>
              <w:rPr>
                <w:rFonts w:ascii="Calibri" w:hAnsi="Calibri" w:cs="Calibri"/>
                <w:color w:val="000000"/>
                <w:sz w:val="22"/>
                <w:szCs w:val="22"/>
              </w:rPr>
            </w:pPr>
          </w:p>
        </w:tc>
        <w:tc>
          <w:tcPr>
            <w:tcW w:w="1596" w:type="dxa"/>
            <w:tcBorders>
              <w:top w:val="single" w:sz="6" w:space="0" w:color="000000"/>
              <w:left w:val="single" w:sz="6" w:space="0" w:color="000000"/>
              <w:bottom w:val="single" w:sz="6" w:space="0" w:color="000000"/>
              <w:right w:val="nil"/>
            </w:tcBorders>
          </w:tcPr>
          <w:p w14:paraId="65A05D64" w14:textId="77777777" w:rsidR="000223BA" w:rsidRDefault="000223BA">
            <w:pPr>
              <w:tabs>
                <w:tab w:val="clear" w:pos="851"/>
              </w:tabs>
              <w:autoSpaceDE w:val="0"/>
              <w:autoSpaceDN w:val="0"/>
              <w:adjustRightInd w:val="0"/>
              <w:jc w:val="right"/>
              <w:rPr>
                <w:rFonts w:ascii="Calibri" w:hAnsi="Calibri" w:cs="Calibri"/>
                <w:color w:val="000000"/>
                <w:sz w:val="22"/>
                <w:szCs w:val="22"/>
              </w:rPr>
            </w:pPr>
          </w:p>
        </w:tc>
        <w:tc>
          <w:tcPr>
            <w:tcW w:w="1514" w:type="dxa"/>
            <w:tcBorders>
              <w:top w:val="single" w:sz="6" w:space="0" w:color="000000"/>
              <w:left w:val="single" w:sz="6" w:space="0" w:color="000000"/>
              <w:bottom w:val="single" w:sz="6" w:space="0" w:color="000000"/>
              <w:right w:val="single" w:sz="6" w:space="0" w:color="000000"/>
            </w:tcBorders>
          </w:tcPr>
          <w:p w14:paraId="542BAB61" w14:textId="77777777" w:rsidR="000223BA" w:rsidRDefault="000223BA">
            <w:pPr>
              <w:tabs>
                <w:tab w:val="clear" w:pos="851"/>
              </w:tabs>
              <w:autoSpaceDE w:val="0"/>
              <w:autoSpaceDN w:val="0"/>
              <w:adjustRightInd w:val="0"/>
              <w:jc w:val="right"/>
              <w:rPr>
                <w:rFonts w:ascii="Calibri" w:hAnsi="Calibri" w:cs="Calibri"/>
                <w:color w:val="000000"/>
                <w:sz w:val="22"/>
                <w:szCs w:val="22"/>
              </w:rPr>
            </w:pPr>
          </w:p>
        </w:tc>
        <w:tc>
          <w:tcPr>
            <w:tcW w:w="1676" w:type="dxa"/>
            <w:tcBorders>
              <w:top w:val="single" w:sz="6" w:space="0" w:color="000000"/>
              <w:left w:val="single" w:sz="6" w:space="0" w:color="000000"/>
              <w:bottom w:val="single" w:sz="6" w:space="0" w:color="000000"/>
              <w:right w:val="single" w:sz="6" w:space="0" w:color="000000"/>
            </w:tcBorders>
          </w:tcPr>
          <w:p w14:paraId="2A5A9137" w14:textId="77777777" w:rsidR="000223BA" w:rsidRDefault="000223BA">
            <w:pPr>
              <w:tabs>
                <w:tab w:val="clear" w:pos="851"/>
              </w:tabs>
              <w:autoSpaceDE w:val="0"/>
              <w:autoSpaceDN w:val="0"/>
              <w:adjustRightInd w:val="0"/>
              <w:jc w:val="right"/>
              <w:rPr>
                <w:rFonts w:ascii="Calibri" w:hAnsi="Calibri" w:cs="Calibri"/>
                <w:color w:val="000000"/>
                <w:sz w:val="22"/>
                <w:szCs w:val="22"/>
              </w:rPr>
            </w:pPr>
          </w:p>
        </w:tc>
      </w:tr>
      <w:tr w:rsidR="000223BA" w14:paraId="40804EE2"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5D69007D" w14:textId="77777777" w:rsidR="000223BA" w:rsidRDefault="000223BA">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Payments</w:t>
            </w:r>
          </w:p>
        </w:tc>
        <w:tc>
          <w:tcPr>
            <w:tcW w:w="1579" w:type="dxa"/>
            <w:tcBorders>
              <w:top w:val="single" w:sz="6" w:space="0" w:color="000000"/>
              <w:left w:val="single" w:sz="6" w:space="0" w:color="000000"/>
              <w:bottom w:val="single" w:sz="6" w:space="0" w:color="000000"/>
              <w:right w:val="nil"/>
            </w:tcBorders>
          </w:tcPr>
          <w:p w14:paraId="2044AF07" w14:textId="77777777" w:rsidR="000223BA" w:rsidRDefault="000223BA">
            <w:pPr>
              <w:tabs>
                <w:tab w:val="clear" w:pos="851"/>
              </w:tabs>
              <w:autoSpaceDE w:val="0"/>
              <w:autoSpaceDN w:val="0"/>
              <w:adjustRightInd w:val="0"/>
              <w:jc w:val="right"/>
              <w:rPr>
                <w:rFonts w:ascii="Calibri" w:hAnsi="Calibri" w:cs="Calibri"/>
                <w:color w:val="000000"/>
                <w:sz w:val="22"/>
                <w:szCs w:val="22"/>
              </w:rPr>
            </w:pPr>
          </w:p>
        </w:tc>
        <w:tc>
          <w:tcPr>
            <w:tcW w:w="1596" w:type="dxa"/>
            <w:tcBorders>
              <w:top w:val="single" w:sz="6" w:space="0" w:color="000000"/>
              <w:left w:val="single" w:sz="6" w:space="0" w:color="000000"/>
              <w:bottom w:val="single" w:sz="6" w:space="0" w:color="000000"/>
              <w:right w:val="nil"/>
            </w:tcBorders>
          </w:tcPr>
          <w:p w14:paraId="05FB5D70" w14:textId="77777777" w:rsidR="000223BA" w:rsidRDefault="000223BA">
            <w:pPr>
              <w:tabs>
                <w:tab w:val="clear" w:pos="851"/>
              </w:tabs>
              <w:autoSpaceDE w:val="0"/>
              <w:autoSpaceDN w:val="0"/>
              <w:adjustRightInd w:val="0"/>
              <w:jc w:val="right"/>
              <w:rPr>
                <w:rFonts w:ascii="Calibri" w:hAnsi="Calibri" w:cs="Calibri"/>
                <w:color w:val="000000"/>
                <w:sz w:val="22"/>
                <w:szCs w:val="22"/>
              </w:rPr>
            </w:pPr>
          </w:p>
        </w:tc>
        <w:tc>
          <w:tcPr>
            <w:tcW w:w="1514" w:type="dxa"/>
            <w:tcBorders>
              <w:top w:val="single" w:sz="6" w:space="0" w:color="000000"/>
              <w:left w:val="single" w:sz="6" w:space="0" w:color="000000"/>
              <w:bottom w:val="single" w:sz="6" w:space="0" w:color="000000"/>
              <w:right w:val="single" w:sz="6" w:space="0" w:color="000000"/>
            </w:tcBorders>
          </w:tcPr>
          <w:p w14:paraId="173C4684" w14:textId="77777777" w:rsidR="000223BA" w:rsidRDefault="000223BA">
            <w:pPr>
              <w:tabs>
                <w:tab w:val="clear" w:pos="851"/>
              </w:tabs>
              <w:autoSpaceDE w:val="0"/>
              <w:autoSpaceDN w:val="0"/>
              <w:adjustRightInd w:val="0"/>
              <w:jc w:val="right"/>
              <w:rPr>
                <w:rFonts w:ascii="Calibri" w:hAnsi="Calibri" w:cs="Calibri"/>
                <w:color w:val="000000"/>
                <w:sz w:val="22"/>
                <w:szCs w:val="22"/>
              </w:rPr>
            </w:pPr>
          </w:p>
        </w:tc>
        <w:tc>
          <w:tcPr>
            <w:tcW w:w="1676" w:type="dxa"/>
            <w:tcBorders>
              <w:top w:val="single" w:sz="6" w:space="0" w:color="000000"/>
              <w:left w:val="single" w:sz="6" w:space="0" w:color="000000"/>
              <w:bottom w:val="single" w:sz="6" w:space="0" w:color="000000"/>
              <w:right w:val="single" w:sz="6" w:space="0" w:color="000000"/>
            </w:tcBorders>
          </w:tcPr>
          <w:p w14:paraId="7E69EB99" w14:textId="77777777" w:rsidR="000223BA" w:rsidRDefault="000223BA">
            <w:pPr>
              <w:tabs>
                <w:tab w:val="clear" w:pos="851"/>
              </w:tabs>
              <w:autoSpaceDE w:val="0"/>
              <w:autoSpaceDN w:val="0"/>
              <w:adjustRightInd w:val="0"/>
              <w:jc w:val="right"/>
              <w:rPr>
                <w:rFonts w:ascii="Calibri" w:hAnsi="Calibri" w:cs="Calibri"/>
                <w:color w:val="000000"/>
                <w:sz w:val="22"/>
                <w:szCs w:val="22"/>
              </w:rPr>
            </w:pPr>
          </w:p>
        </w:tc>
      </w:tr>
      <w:tr w:rsidR="000223BA" w14:paraId="741C88FE"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155F0926"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Place - </w:t>
            </w:r>
            <w:proofErr w:type="gramStart"/>
            <w:r>
              <w:rPr>
                <w:rFonts w:ascii="Calibri" w:hAnsi="Calibri" w:cs="Calibri"/>
                <w:color w:val="000000"/>
                <w:sz w:val="22"/>
                <w:szCs w:val="22"/>
              </w:rPr>
              <w:t>Non Domestic</w:t>
            </w:r>
            <w:proofErr w:type="gramEnd"/>
            <w:r>
              <w:rPr>
                <w:rFonts w:ascii="Calibri" w:hAnsi="Calibri" w:cs="Calibri"/>
                <w:color w:val="000000"/>
                <w:sz w:val="22"/>
                <w:szCs w:val="22"/>
              </w:rPr>
              <w:t xml:space="preserve"> Rates</w:t>
            </w:r>
          </w:p>
        </w:tc>
        <w:tc>
          <w:tcPr>
            <w:tcW w:w="1579" w:type="dxa"/>
            <w:tcBorders>
              <w:top w:val="single" w:sz="6" w:space="0" w:color="000000"/>
              <w:left w:val="single" w:sz="6" w:space="0" w:color="000000"/>
              <w:bottom w:val="single" w:sz="6" w:space="0" w:color="000000"/>
              <w:right w:val="nil"/>
            </w:tcBorders>
          </w:tcPr>
          <w:p w14:paraId="79EEB07F"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£50.00 </w:t>
            </w:r>
          </w:p>
        </w:tc>
        <w:tc>
          <w:tcPr>
            <w:tcW w:w="1596" w:type="dxa"/>
            <w:tcBorders>
              <w:top w:val="single" w:sz="6" w:space="0" w:color="000000"/>
              <w:left w:val="single" w:sz="6" w:space="0" w:color="000000"/>
              <w:bottom w:val="single" w:sz="6" w:space="0" w:color="000000"/>
              <w:right w:val="nil"/>
            </w:tcBorders>
          </w:tcPr>
          <w:p w14:paraId="54F5F318"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£95.00</w:t>
            </w:r>
          </w:p>
        </w:tc>
        <w:tc>
          <w:tcPr>
            <w:tcW w:w="1514" w:type="dxa"/>
            <w:tcBorders>
              <w:top w:val="single" w:sz="6" w:space="0" w:color="000000"/>
              <w:left w:val="single" w:sz="6" w:space="0" w:color="000000"/>
              <w:bottom w:val="single" w:sz="6" w:space="0" w:color="000000"/>
              <w:right w:val="single" w:sz="6" w:space="0" w:color="000000"/>
            </w:tcBorders>
          </w:tcPr>
          <w:p w14:paraId="7A7BBC67"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£121.00</w:t>
            </w:r>
          </w:p>
        </w:tc>
        <w:tc>
          <w:tcPr>
            <w:tcW w:w="1676" w:type="dxa"/>
            <w:tcBorders>
              <w:top w:val="single" w:sz="6" w:space="0" w:color="000000"/>
              <w:left w:val="single" w:sz="6" w:space="0" w:color="000000"/>
              <w:bottom w:val="single" w:sz="6" w:space="0" w:color="000000"/>
              <w:right w:val="single" w:sz="6" w:space="0" w:color="000000"/>
            </w:tcBorders>
          </w:tcPr>
          <w:p w14:paraId="77F7AFB4"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£150.00</w:t>
            </w:r>
          </w:p>
        </w:tc>
      </w:tr>
      <w:tr w:rsidR="000223BA" w14:paraId="1AF355F4"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05C07B2D"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Market Place - Other Payments</w:t>
            </w:r>
          </w:p>
        </w:tc>
        <w:tc>
          <w:tcPr>
            <w:tcW w:w="1579" w:type="dxa"/>
            <w:tcBorders>
              <w:top w:val="single" w:sz="6" w:space="0" w:color="000000"/>
              <w:left w:val="single" w:sz="6" w:space="0" w:color="000000"/>
              <w:bottom w:val="single" w:sz="6" w:space="0" w:color="000000"/>
              <w:right w:val="nil"/>
            </w:tcBorders>
          </w:tcPr>
          <w:p w14:paraId="44422D69"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£1,219.07 </w:t>
            </w:r>
          </w:p>
        </w:tc>
        <w:tc>
          <w:tcPr>
            <w:tcW w:w="1596" w:type="dxa"/>
            <w:tcBorders>
              <w:top w:val="single" w:sz="6" w:space="0" w:color="000000"/>
              <w:left w:val="single" w:sz="6" w:space="0" w:color="000000"/>
              <w:bottom w:val="single" w:sz="6" w:space="0" w:color="000000"/>
              <w:right w:val="nil"/>
            </w:tcBorders>
          </w:tcPr>
          <w:p w14:paraId="39D4FA99"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£1,000.00</w:t>
            </w:r>
          </w:p>
        </w:tc>
        <w:tc>
          <w:tcPr>
            <w:tcW w:w="1514" w:type="dxa"/>
            <w:tcBorders>
              <w:top w:val="single" w:sz="6" w:space="0" w:color="000000"/>
              <w:left w:val="single" w:sz="6" w:space="0" w:color="000000"/>
              <w:bottom w:val="single" w:sz="6" w:space="0" w:color="000000"/>
              <w:right w:val="single" w:sz="6" w:space="0" w:color="000000"/>
            </w:tcBorders>
          </w:tcPr>
          <w:p w14:paraId="3A9E972D"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£2,211.00</w:t>
            </w:r>
          </w:p>
        </w:tc>
        <w:tc>
          <w:tcPr>
            <w:tcW w:w="1676" w:type="dxa"/>
            <w:tcBorders>
              <w:top w:val="single" w:sz="6" w:space="0" w:color="000000"/>
              <w:left w:val="single" w:sz="6" w:space="0" w:color="000000"/>
              <w:bottom w:val="single" w:sz="6" w:space="0" w:color="000000"/>
              <w:right w:val="single" w:sz="6" w:space="0" w:color="000000"/>
            </w:tcBorders>
          </w:tcPr>
          <w:p w14:paraId="711A59C9"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£42,000.00</w:t>
            </w:r>
          </w:p>
        </w:tc>
      </w:tr>
      <w:tr w:rsidR="000223BA" w14:paraId="754BB651"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043534B5"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Grass Cutting</w:t>
            </w:r>
          </w:p>
        </w:tc>
        <w:tc>
          <w:tcPr>
            <w:tcW w:w="1579" w:type="dxa"/>
            <w:tcBorders>
              <w:top w:val="single" w:sz="6" w:space="0" w:color="000000"/>
              <w:left w:val="single" w:sz="6" w:space="0" w:color="000000"/>
              <w:bottom w:val="single" w:sz="6" w:space="0" w:color="000000"/>
              <w:right w:val="nil"/>
            </w:tcBorders>
          </w:tcPr>
          <w:p w14:paraId="0833A6AD"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£1,070.00 </w:t>
            </w:r>
          </w:p>
        </w:tc>
        <w:tc>
          <w:tcPr>
            <w:tcW w:w="1596" w:type="dxa"/>
            <w:tcBorders>
              <w:top w:val="single" w:sz="6" w:space="0" w:color="000000"/>
              <w:left w:val="single" w:sz="6" w:space="0" w:color="000000"/>
              <w:bottom w:val="single" w:sz="6" w:space="0" w:color="000000"/>
              <w:right w:val="nil"/>
            </w:tcBorders>
          </w:tcPr>
          <w:p w14:paraId="408DE0B0"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£1,200.00</w:t>
            </w:r>
          </w:p>
        </w:tc>
        <w:tc>
          <w:tcPr>
            <w:tcW w:w="1514" w:type="dxa"/>
            <w:tcBorders>
              <w:top w:val="single" w:sz="6" w:space="0" w:color="000000"/>
              <w:left w:val="single" w:sz="6" w:space="0" w:color="000000"/>
              <w:bottom w:val="single" w:sz="6" w:space="0" w:color="000000"/>
              <w:right w:val="single" w:sz="6" w:space="0" w:color="000000"/>
            </w:tcBorders>
          </w:tcPr>
          <w:p w14:paraId="1DF18F5D"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£650.00</w:t>
            </w:r>
          </w:p>
        </w:tc>
        <w:tc>
          <w:tcPr>
            <w:tcW w:w="1676" w:type="dxa"/>
            <w:tcBorders>
              <w:top w:val="single" w:sz="6" w:space="0" w:color="000000"/>
              <w:left w:val="single" w:sz="6" w:space="0" w:color="000000"/>
              <w:bottom w:val="single" w:sz="6" w:space="0" w:color="000000"/>
              <w:right w:val="single" w:sz="6" w:space="0" w:color="000000"/>
            </w:tcBorders>
          </w:tcPr>
          <w:p w14:paraId="5715AAF1"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£1,100.00</w:t>
            </w:r>
          </w:p>
        </w:tc>
      </w:tr>
      <w:tr w:rsidR="000223BA" w14:paraId="69AE2E23"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749E284D"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Electricity</w:t>
            </w:r>
          </w:p>
        </w:tc>
        <w:tc>
          <w:tcPr>
            <w:tcW w:w="1579" w:type="dxa"/>
            <w:tcBorders>
              <w:top w:val="single" w:sz="6" w:space="0" w:color="000000"/>
              <w:left w:val="single" w:sz="6" w:space="0" w:color="000000"/>
              <w:bottom w:val="single" w:sz="6" w:space="0" w:color="000000"/>
              <w:right w:val="nil"/>
            </w:tcBorders>
          </w:tcPr>
          <w:p w14:paraId="727CFAF2"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£322.33 </w:t>
            </w:r>
          </w:p>
        </w:tc>
        <w:tc>
          <w:tcPr>
            <w:tcW w:w="1596" w:type="dxa"/>
            <w:tcBorders>
              <w:top w:val="single" w:sz="6" w:space="0" w:color="000000"/>
              <w:left w:val="single" w:sz="6" w:space="0" w:color="000000"/>
              <w:bottom w:val="single" w:sz="6" w:space="0" w:color="000000"/>
              <w:right w:val="nil"/>
            </w:tcBorders>
          </w:tcPr>
          <w:p w14:paraId="3FB40230"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£350.00</w:t>
            </w:r>
          </w:p>
        </w:tc>
        <w:tc>
          <w:tcPr>
            <w:tcW w:w="1514" w:type="dxa"/>
            <w:tcBorders>
              <w:top w:val="single" w:sz="6" w:space="0" w:color="000000"/>
              <w:left w:val="single" w:sz="6" w:space="0" w:color="000000"/>
              <w:bottom w:val="single" w:sz="6" w:space="0" w:color="000000"/>
              <w:right w:val="single" w:sz="6" w:space="0" w:color="000000"/>
            </w:tcBorders>
          </w:tcPr>
          <w:p w14:paraId="77C4B10B"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£376.45</w:t>
            </w:r>
          </w:p>
        </w:tc>
        <w:tc>
          <w:tcPr>
            <w:tcW w:w="1676" w:type="dxa"/>
            <w:tcBorders>
              <w:top w:val="single" w:sz="6" w:space="0" w:color="000000"/>
              <w:left w:val="single" w:sz="6" w:space="0" w:color="000000"/>
              <w:bottom w:val="single" w:sz="6" w:space="0" w:color="000000"/>
              <w:right w:val="single" w:sz="6" w:space="0" w:color="000000"/>
            </w:tcBorders>
          </w:tcPr>
          <w:p w14:paraId="4FC8E962"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£500.00</w:t>
            </w:r>
          </w:p>
        </w:tc>
      </w:tr>
      <w:tr w:rsidR="000223BA" w14:paraId="43F36C2A"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5A2CF73D"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Tree Maintenance</w:t>
            </w:r>
          </w:p>
        </w:tc>
        <w:tc>
          <w:tcPr>
            <w:tcW w:w="1579" w:type="dxa"/>
            <w:tcBorders>
              <w:top w:val="single" w:sz="6" w:space="0" w:color="000000"/>
              <w:left w:val="single" w:sz="6" w:space="0" w:color="000000"/>
              <w:bottom w:val="single" w:sz="6" w:space="0" w:color="000000"/>
              <w:right w:val="nil"/>
            </w:tcBorders>
          </w:tcPr>
          <w:p w14:paraId="0A15C90A"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£500.00 </w:t>
            </w:r>
          </w:p>
        </w:tc>
        <w:tc>
          <w:tcPr>
            <w:tcW w:w="1596" w:type="dxa"/>
            <w:tcBorders>
              <w:top w:val="single" w:sz="6" w:space="0" w:color="000000"/>
              <w:left w:val="single" w:sz="6" w:space="0" w:color="000000"/>
              <w:bottom w:val="single" w:sz="6" w:space="0" w:color="000000"/>
              <w:right w:val="nil"/>
            </w:tcBorders>
          </w:tcPr>
          <w:p w14:paraId="00CE2B00"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£2,500.00</w:t>
            </w:r>
          </w:p>
        </w:tc>
        <w:tc>
          <w:tcPr>
            <w:tcW w:w="1514" w:type="dxa"/>
            <w:tcBorders>
              <w:top w:val="single" w:sz="6" w:space="0" w:color="000000"/>
              <w:left w:val="single" w:sz="6" w:space="0" w:color="000000"/>
              <w:bottom w:val="single" w:sz="6" w:space="0" w:color="000000"/>
              <w:right w:val="single" w:sz="6" w:space="0" w:color="000000"/>
            </w:tcBorders>
          </w:tcPr>
          <w:p w14:paraId="0054527B"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£0.00</w:t>
            </w:r>
          </w:p>
        </w:tc>
        <w:tc>
          <w:tcPr>
            <w:tcW w:w="1676" w:type="dxa"/>
            <w:tcBorders>
              <w:top w:val="single" w:sz="6" w:space="0" w:color="000000"/>
              <w:left w:val="single" w:sz="6" w:space="0" w:color="000000"/>
              <w:bottom w:val="single" w:sz="6" w:space="0" w:color="000000"/>
              <w:right w:val="single" w:sz="6" w:space="0" w:color="000000"/>
            </w:tcBorders>
          </w:tcPr>
          <w:p w14:paraId="3DECE3FE"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£2,000.00</w:t>
            </w:r>
          </w:p>
        </w:tc>
      </w:tr>
      <w:tr w:rsidR="000223BA" w14:paraId="0DA2A8C8"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6C895003"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Drainage Maintenance</w:t>
            </w:r>
          </w:p>
        </w:tc>
        <w:tc>
          <w:tcPr>
            <w:tcW w:w="1579" w:type="dxa"/>
            <w:tcBorders>
              <w:top w:val="single" w:sz="6" w:space="0" w:color="000000"/>
              <w:left w:val="single" w:sz="6" w:space="0" w:color="000000"/>
              <w:bottom w:val="single" w:sz="6" w:space="0" w:color="000000"/>
              <w:right w:val="nil"/>
            </w:tcBorders>
          </w:tcPr>
          <w:p w14:paraId="6ACF6B3D"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£-00 </w:t>
            </w:r>
          </w:p>
        </w:tc>
        <w:tc>
          <w:tcPr>
            <w:tcW w:w="1596" w:type="dxa"/>
            <w:tcBorders>
              <w:top w:val="single" w:sz="6" w:space="0" w:color="000000"/>
              <w:left w:val="single" w:sz="6" w:space="0" w:color="000000"/>
              <w:bottom w:val="single" w:sz="6" w:space="0" w:color="000000"/>
              <w:right w:val="nil"/>
            </w:tcBorders>
          </w:tcPr>
          <w:p w14:paraId="3251EF95"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£500.00</w:t>
            </w:r>
          </w:p>
        </w:tc>
        <w:tc>
          <w:tcPr>
            <w:tcW w:w="1514" w:type="dxa"/>
            <w:tcBorders>
              <w:top w:val="single" w:sz="6" w:space="0" w:color="000000"/>
              <w:left w:val="single" w:sz="6" w:space="0" w:color="000000"/>
              <w:bottom w:val="single" w:sz="6" w:space="0" w:color="000000"/>
              <w:right w:val="single" w:sz="6" w:space="0" w:color="000000"/>
            </w:tcBorders>
          </w:tcPr>
          <w:p w14:paraId="0C60FAAD"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£0.00</w:t>
            </w:r>
          </w:p>
        </w:tc>
        <w:tc>
          <w:tcPr>
            <w:tcW w:w="1676" w:type="dxa"/>
            <w:tcBorders>
              <w:top w:val="single" w:sz="6" w:space="0" w:color="000000"/>
              <w:left w:val="single" w:sz="6" w:space="0" w:color="000000"/>
              <w:bottom w:val="single" w:sz="6" w:space="0" w:color="000000"/>
              <w:right w:val="single" w:sz="6" w:space="0" w:color="000000"/>
            </w:tcBorders>
          </w:tcPr>
          <w:p w14:paraId="7F7D86A0"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£250.00</w:t>
            </w:r>
          </w:p>
        </w:tc>
      </w:tr>
      <w:tr w:rsidR="000223BA" w14:paraId="2646E653"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3431AF7D"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Parish Caretaker &amp; Other Maintenance</w:t>
            </w:r>
          </w:p>
        </w:tc>
        <w:tc>
          <w:tcPr>
            <w:tcW w:w="1579" w:type="dxa"/>
            <w:tcBorders>
              <w:top w:val="single" w:sz="6" w:space="0" w:color="000000"/>
              <w:left w:val="single" w:sz="6" w:space="0" w:color="000000"/>
              <w:bottom w:val="single" w:sz="6" w:space="0" w:color="000000"/>
              <w:right w:val="nil"/>
            </w:tcBorders>
          </w:tcPr>
          <w:p w14:paraId="7126160A"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£2,486.28 </w:t>
            </w:r>
          </w:p>
        </w:tc>
        <w:tc>
          <w:tcPr>
            <w:tcW w:w="1596" w:type="dxa"/>
            <w:tcBorders>
              <w:top w:val="single" w:sz="6" w:space="0" w:color="000000"/>
              <w:left w:val="single" w:sz="6" w:space="0" w:color="000000"/>
              <w:bottom w:val="single" w:sz="6" w:space="0" w:color="000000"/>
              <w:right w:val="nil"/>
            </w:tcBorders>
          </w:tcPr>
          <w:p w14:paraId="5D287059"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£13,000.00</w:t>
            </w:r>
          </w:p>
        </w:tc>
        <w:tc>
          <w:tcPr>
            <w:tcW w:w="1514" w:type="dxa"/>
            <w:tcBorders>
              <w:top w:val="single" w:sz="6" w:space="0" w:color="000000"/>
              <w:left w:val="single" w:sz="6" w:space="0" w:color="000000"/>
              <w:bottom w:val="single" w:sz="6" w:space="0" w:color="000000"/>
              <w:right w:val="single" w:sz="6" w:space="0" w:color="000000"/>
            </w:tcBorders>
          </w:tcPr>
          <w:p w14:paraId="736AE3C4"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£10,325.69</w:t>
            </w:r>
          </w:p>
        </w:tc>
        <w:tc>
          <w:tcPr>
            <w:tcW w:w="1676" w:type="dxa"/>
            <w:tcBorders>
              <w:top w:val="single" w:sz="6" w:space="0" w:color="000000"/>
              <w:left w:val="single" w:sz="6" w:space="0" w:color="000000"/>
              <w:bottom w:val="single" w:sz="6" w:space="0" w:color="000000"/>
              <w:right w:val="single" w:sz="6" w:space="0" w:color="000000"/>
            </w:tcBorders>
          </w:tcPr>
          <w:p w14:paraId="66B0C372"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£11,500.00</w:t>
            </w:r>
          </w:p>
        </w:tc>
      </w:tr>
      <w:tr w:rsidR="000223BA" w14:paraId="7C4776D9"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08FEC5F0"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Christmas Lights</w:t>
            </w:r>
          </w:p>
        </w:tc>
        <w:tc>
          <w:tcPr>
            <w:tcW w:w="1579" w:type="dxa"/>
            <w:tcBorders>
              <w:top w:val="single" w:sz="6" w:space="0" w:color="000000"/>
              <w:left w:val="single" w:sz="6" w:space="0" w:color="000000"/>
              <w:bottom w:val="single" w:sz="6" w:space="0" w:color="000000"/>
              <w:right w:val="nil"/>
            </w:tcBorders>
          </w:tcPr>
          <w:p w14:paraId="30FC3C1D"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£5,056.00 </w:t>
            </w:r>
          </w:p>
        </w:tc>
        <w:tc>
          <w:tcPr>
            <w:tcW w:w="1596" w:type="dxa"/>
            <w:tcBorders>
              <w:top w:val="single" w:sz="6" w:space="0" w:color="000000"/>
              <w:left w:val="single" w:sz="6" w:space="0" w:color="000000"/>
              <w:bottom w:val="single" w:sz="6" w:space="0" w:color="000000"/>
              <w:right w:val="nil"/>
            </w:tcBorders>
          </w:tcPr>
          <w:p w14:paraId="579AF9A7"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£6,000.00</w:t>
            </w:r>
          </w:p>
        </w:tc>
        <w:tc>
          <w:tcPr>
            <w:tcW w:w="1514" w:type="dxa"/>
            <w:tcBorders>
              <w:top w:val="single" w:sz="6" w:space="0" w:color="000000"/>
              <w:left w:val="single" w:sz="6" w:space="0" w:color="000000"/>
              <w:bottom w:val="single" w:sz="6" w:space="0" w:color="000000"/>
              <w:right w:val="single" w:sz="6" w:space="0" w:color="000000"/>
            </w:tcBorders>
          </w:tcPr>
          <w:p w14:paraId="6F6862B1"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£3,810.17</w:t>
            </w:r>
          </w:p>
        </w:tc>
        <w:tc>
          <w:tcPr>
            <w:tcW w:w="1676" w:type="dxa"/>
            <w:tcBorders>
              <w:top w:val="single" w:sz="6" w:space="0" w:color="000000"/>
              <w:left w:val="single" w:sz="6" w:space="0" w:color="000000"/>
              <w:bottom w:val="single" w:sz="6" w:space="0" w:color="000000"/>
              <w:right w:val="single" w:sz="6" w:space="0" w:color="000000"/>
            </w:tcBorders>
          </w:tcPr>
          <w:p w14:paraId="129F1724"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£4,500.00</w:t>
            </w:r>
          </w:p>
        </w:tc>
      </w:tr>
      <w:tr w:rsidR="000223BA" w14:paraId="424966A6"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5CA75A91"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Staff Salaries</w:t>
            </w:r>
          </w:p>
        </w:tc>
        <w:tc>
          <w:tcPr>
            <w:tcW w:w="1579" w:type="dxa"/>
            <w:tcBorders>
              <w:top w:val="single" w:sz="6" w:space="0" w:color="000000"/>
              <w:left w:val="single" w:sz="6" w:space="0" w:color="000000"/>
              <w:bottom w:val="single" w:sz="6" w:space="0" w:color="000000"/>
              <w:right w:val="nil"/>
            </w:tcBorders>
          </w:tcPr>
          <w:p w14:paraId="1B4A50B5"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£16,233.35 </w:t>
            </w:r>
          </w:p>
        </w:tc>
        <w:tc>
          <w:tcPr>
            <w:tcW w:w="1596" w:type="dxa"/>
            <w:tcBorders>
              <w:top w:val="single" w:sz="6" w:space="0" w:color="000000"/>
              <w:left w:val="single" w:sz="6" w:space="0" w:color="000000"/>
              <w:bottom w:val="single" w:sz="6" w:space="0" w:color="000000"/>
              <w:right w:val="nil"/>
            </w:tcBorders>
          </w:tcPr>
          <w:p w14:paraId="0D06F60A"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£19,500.00</w:t>
            </w:r>
          </w:p>
        </w:tc>
        <w:tc>
          <w:tcPr>
            <w:tcW w:w="1514" w:type="dxa"/>
            <w:tcBorders>
              <w:top w:val="single" w:sz="6" w:space="0" w:color="000000"/>
              <w:left w:val="single" w:sz="6" w:space="0" w:color="000000"/>
              <w:bottom w:val="single" w:sz="6" w:space="0" w:color="000000"/>
              <w:right w:val="single" w:sz="6" w:space="0" w:color="000000"/>
            </w:tcBorders>
          </w:tcPr>
          <w:p w14:paraId="5F199FA5"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£17,622.56</w:t>
            </w:r>
          </w:p>
        </w:tc>
        <w:tc>
          <w:tcPr>
            <w:tcW w:w="1676" w:type="dxa"/>
            <w:tcBorders>
              <w:top w:val="single" w:sz="6" w:space="0" w:color="000000"/>
              <w:left w:val="single" w:sz="6" w:space="0" w:color="000000"/>
              <w:bottom w:val="single" w:sz="6" w:space="0" w:color="000000"/>
              <w:right w:val="single" w:sz="6" w:space="0" w:color="000000"/>
            </w:tcBorders>
          </w:tcPr>
          <w:p w14:paraId="750E57C0"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£20,500.00</w:t>
            </w:r>
          </w:p>
        </w:tc>
      </w:tr>
      <w:tr w:rsidR="000223BA" w14:paraId="65170EB8"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14F3B890"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Insurances</w:t>
            </w:r>
          </w:p>
        </w:tc>
        <w:tc>
          <w:tcPr>
            <w:tcW w:w="1579" w:type="dxa"/>
            <w:tcBorders>
              <w:top w:val="single" w:sz="6" w:space="0" w:color="000000"/>
              <w:left w:val="single" w:sz="6" w:space="0" w:color="000000"/>
              <w:bottom w:val="single" w:sz="6" w:space="0" w:color="000000"/>
              <w:right w:val="nil"/>
            </w:tcBorders>
          </w:tcPr>
          <w:p w14:paraId="64FC2003"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£392.54 </w:t>
            </w:r>
          </w:p>
        </w:tc>
        <w:tc>
          <w:tcPr>
            <w:tcW w:w="1596" w:type="dxa"/>
            <w:tcBorders>
              <w:top w:val="single" w:sz="6" w:space="0" w:color="000000"/>
              <w:left w:val="single" w:sz="6" w:space="0" w:color="000000"/>
              <w:bottom w:val="single" w:sz="6" w:space="0" w:color="000000"/>
              <w:right w:val="nil"/>
            </w:tcBorders>
          </w:tcPr>
          <w:p w14:paraId="3764F9AB"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£450.00</w:t>
            </w:r>
          </w:p>
        </w:tc>
        <w:tc>
          <w:tcPr>
            <w:tcW w:w="1514" w:type="dxa"/>
            <w:tcBorders>
              <w:top w:val="single" w:sz="6" w:space="0" w:color="000000"/>
              <w:left w:val="single" w:sz="6" w:space="0" w:color="000000"/>
              <w:bottom w:val="single" w:sz="6" w:space="0" w:color="000000"/>
              <w:right w:val="single" w:sz="6" w:space="0" w:color="000000"/>
            </w:tcBorders>
          </w:tcPr>
          <w:p w14:paraId="37CAE226"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£396.58</w:t>
            </w:r>
          </w:p>
        </w:tc>
        <w:tc>
          <w:tcPr>
            <w:tcW w:w="1676" w:type="dxa"/>
            <w:tcBorders>
              <w:top w:val="single" w:sz="6" w:space="0" w:color="000000"/>
              <w:left w:val="single" w:sz="6" w:space="0" w:color="000000"/>
              <w:bottom w:val="single" w:sz="6" w:space="0" w:color="000000"/>
              <w:right w:val="single" w:sz="6" w:space="0" w:color="000000"/>
            </w:tcBorders>
          </w:tcPr>
          <w:p w14:paraId="7D529B26"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£425.00</w:t>
            </w:r>
          </w:p>
        </w:tc>
      </w:tr>
      <w:tr w:rsidR="000223BA" w14:paraId="668FA398"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409C83E2"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Other Payments Inc Admin &amp; Room Hire</w:t>
            </w:r>
          </w:p>
        </w:tc>
        <w:tc>
          <w:tcPr>
            <w:tcW w:w="1579" w:type="dxa"/>
            <w:tcBorders>
              <w:top w:val="single" w:sz="6" w:space="0" w:color="000000"/>
              <w:left w:val="single" w:sz="6" w:space="0" w:color="000000"/>
              <w:bottom w:val="single" w:sz="6" w:space="0" w:color="000000"/>
              <w:right w:val="nil"/>
            </w:tcBorders>
          </w:tcPr>
          <w:p w14:paraId="4F7C432D"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£2,638.04 </w:t>
            </w:r>
          </w:p>
        </w:tc>
        <w:tc>
          <w:tcPr>
            <w:tcW w:w="1596" w:type="dxa"/>
            <w:tcBorders>
              <w:top w:val="single" w:sz="6" w:space="0" w:color="000000"/>
              <w:left w:val="single" w:sz="6" w:space="0" w:color="000000"/>
              <w:bottom w:val="single" w:sz="6" w:space="0" w:color="000000"/>
              <w:right w:val="nil"/>
            </w:tcBorders>
          </w:tcPr>
          <w:p w14:paraId="6D29F986"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£14,000.00</w:t>
            </w:r>
          </w:p>
        </w:tc>
        <w:tc>
          <w:tcPr>
            <w:tcW w:w="1514" w:type="dxa"/>
            <w:tcBorders>
              <w:top w:val="single" w:sz="6" w:space="0" w:color="000000"/>
              <w:left w:val="single" w:sz="6" w:space="0" w:color="000000"/>
              <w:bottom w:val="single" w:sz="6" w:space="0" w:color="000000"/>
              <w:right w:val="single" w:sz="6" w:space="0" w:color="000000"/>
            </w:tcBorders>
          </w:tcPr>
          <w:p w14:paraId="7E568442"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£2,515.68</w:t>
            </w:r>
          </w:p>
        </w:tc>
        <w:tc>
          <w:tcPr>
            <w:tcW w:w="1676" w:type="dxa"/>
            <w:tcBorders>
              <w:top w:val="single" w:sz="6" w:space="0" w:color="000000"/>
              <w:left w:val="single" w:sz="6" w:space="0" w:color="000000"/>
              <w:bottom w:val="single" w:sz="6" w:space="0" w:color="000000"/>
              <w:right w:val="single" w:sz="6" w:space="0" w:color="000000"/>
            </w:tcBorders>
          </w:tcPr>
          <w:p w14:paraId="581CDE79"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£3,500.00</w:t>
            </w:r>
          </w:p>
        </w:tc>
      </w:tr>
      <w:tr w:rsidR="000223BA" w14:paraId="0C3D98E1"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2F83DDAE"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Subscriptions</w:t>
            </w:r>
          </w:p>
        </w:tc>
        <w:tc>
          <w:tcPr>
            <w:tcW w:w="1579" w:type="dxa"/>
            <w:tcBorders>
              <w:top w:val="single" w:sz="6" w:space="0" w:color="000000"/>
              <w:left w:val="single" w:sz="6" w:space="0" w:color="000000"/>
              <w:bottom w:val="single" w:sz="6" w:space="0" w:color="000000"/>
              <w:right w:val="nil"/>
            </w:tcBorders>
          </w:tcPr>
          <w:p w14:paraId="70DC1F6B"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£951.95 </w:t>
            </w:r>
          </w:p>
        </w:tc>
        <w:tc>
          <w:tcPr>
            <w:tcW w:w="1596" w:type="dxa"/>
            <w:tcBorders>
              <w:top w:val="single" w:sz="6" w:space="0" w:color="000000"/>
              <w:left w:val="single" w:sz="6" w:space="0" w:color="000000"/>
              <w:bottom w:val="single" w:sz="6" w:space="0" w:color="000000"/>
              <w:right w:val="nil"/>
            </w:tcBorders>
          </w:tcPr>
          <w:p w14:paraId="47AE4973"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£1,050.00</w:t>
            </w:r>
          </w:p>
        </w:tc>
        <w:tc>
          <w:tcPr>
            <w:tcW w:w="1514" w:type="dxa"/>
            <w:tcBorders>
              <w:top w:val="single" w:sz="6" w:space="0" w:color="000000"/>
              <w:left w:val="single" w:sz="6" w:space="0" w:color="000000"/>
              <w:bottom w:val="single" w:sz="6" w:space="0" w:color="000000"/>
              <w:right w:val="single" w:sz="6" w:space="0" w:color="000000"/>
            </w:tcBorders>
          </w:tcPr>
          <w:p w14:paraId="0444AB1B"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£818.99</w:t>
            </w:r>
          </w:p>
        </w:tc>
        <w:tc>
          <w:tcPr>
            <w:tcW w:w="1676" w:type="dxa"/>
            <w:tcBorders>
              <w:top w:val="single" w:sz="6" w:space="0" w:color="000000"/>
              <w:left w:val="single" w:sz="6" w:space="0" w:color="000000"/>
              <w:bottom w:val="single" w:sz="6" w:space="0" w:color="000000"/>
              <w:right w:val="single" w:sz="6" w:space="0" w:color="000000"/>
            </w:tcBorders>
          </w:tcPr>
          <w:p w14:paraId="5964D49E"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£1,000.00</w:t>
            </w:r>
          </w:p>
        </w:tc>
      </w:tr>
      <w:tr w:rsidR="000223BA" w14:paraId="5268CD50"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321E9D4C"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S137 Payments</w:t>
            </w:r>
          </w:p>
        </w:tc>
        <w:tc>
          <w:tcPr>
            <w:tcW w:w="1579" w:type="dxa"/>
            <w:tcBorders>
              <w:top w:val="single" w:sz="6" w:space="0" w:color="000000"/>
              <w:left w:val="single" w:sz="6" w:space="0" w:color="000000"/>
              <w:bottom w:val="single" w:sz="6" w:space="0" w:color="000000"/>
              <w:right w:val="nil"/>
            </w:tcBorders>
          </w:tcPr>
          <w:p w14:paraId="5B8530DE"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£6,133.36 </w:t>
            </w:r>
          </w:p>
        </w:tc>
        <w:tc>
          <w:tcPr>
            <w:tcW w:w="1596" w:type="dxa"/>
            <w:tcBorders>
              <w:top w:val="single" w:sz="6" w:space="0" w:color="000000"/>
              <w:left w:val="single" w:sz="6" w:space="0" w:color="000000"/>
              <w:bottom w:val="single" w:sz="6" w:space="0" w:color="000000"/>
              <w:right w:val="nil"/>
            </w:tcBorders>
          </w:tcPr>
          <w:p w14:paraId="1FB0A0B3"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£6,400.00</w:t>
            </w:r>
          </w:p>
        </w:tc>
        <w:tc>
          <w:tcPr>
            <w:tcW w:w="1514" w:type="dxa"/>
            <w:tcBorders>
              <w:top w:val="single" w:sz="6" w:space="0" w:color="000000"/>
              <w:left w:val="single" w:sz="6" w:space="0" w:color="000000"/>
              <w:bottom w:val="single" w:sz="6" w:space="0" w:color="000000"/>
              <w:right w:val="single" w:sz="6" w:space="0" w:color="000000"/>
            </w:tcBorders>
          </w:tcPr>
          <w:p w14:paraId="5611A3A8"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£4,281.23</w:t>
            </w:r>
          </w:p>
        </w:tc>
        <w:tc>
          <w:tcPr>
            <w:tcW w:w="1676" w:type="dxa"/>
            <w:tcBorders>
              <w:top w:val="single" w:sz="6" w:space="0" w:color="000000"/>
              <w:left w:val="single" w:sz="6" w:space="0" w:color="000000"/>
              <w:bottom w:val="single" w:sz="6" w:space="0" w:color="000000"/>
              <w:right w:val="single" w:sz="6" w:space="0" w:color="000000"/>
            </w:tcBorders>
          </w:tcPr>
          <w:p w14:paraId="7DC03972"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£5,500.00</w:t>
            </w:r>
          </w:p>
        </w:tc>
      </w:tr>
      <w:tr w:rsidR="000223BA" w14:paraId="20167A38"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19995C7E"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Sundry Payments</w:t>
            </w:r>
          </w:p>
        </w:tc>
        <w:tc>
          <w:tcPr>
            <w:tcW w:w="1579" w:type="dxa"/>
            <w:tcBorders>
              <w:top w:val="single" w:sz="6" w:space="0" w:color="000000"/>
              <w:left w:val="single" w:sz="6" w:space="0" w:color="000000"/>
              <w:bottom w:val="single" w:sz="6" w:space="0" w:color="000000"/>
              <w:right w:val="nil"/>
            </w:tcBorders>
          </w:tcPr>
          <w:p w14:paraId="2B7E0CDD"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£-00 </w:t>
            </w:r>
          </w:p>
        </w:tc>
        <w:tc>
          <w:tcPr>
            <w:tcW w:w="1596" w:type="dxa"/>
            <w:tcBorders>
              <w:top w:val="single" w:sz="6" w:space="0" w:color="000000"/>
              <w:left w:val="single" w:sz="6" w:space="0" w:color="000000"/>
              <w:bottom w:val="single" w:sz="6" w:space="0" w:color="000000"/>
              <w:right w:val="nil"/>
            </w:tcBorders>
          </w:tcPr>
          <w:p w14:paraId="1DC051E1"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£100.00</w:t>
            </w:r>
          </w:p>
        </w:tc>
        <w:tc>
          <w:tcPr>
            <w:tcW w:w="1514" w:type="dxa"/>
            <w:tcBorders>
              <w:top w:val="single" w:sz="6" w:space="0" w:color="000000"/>
              <w:left w:val="single" w:sz="6" w:space="0" w:color="000000"/>
              <w:bottom w:val="single" w:sz="6" w:space="0" w:color="000000"/>
              <w:right w:val="single" w:sz="6" w:space="0" w:color="000000"/>
            </w:tcBorders>
          </w:tcPr>
          <w:p w14:paraId="7611E52C"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£850.00</w:t>
            </w:r>
          </w:p>
        </w:tc>
        <w:tc>
          <w:tcPr>
            <w:tcW w:w="1676" w:type="dxa"/>
            <w:tcBorders>
              <w:top w:val="single" w:sz="6" w:space="0" w:color="000000"/>
              <w:left w:val="single" w:sz="6" w:space="0" w:color="000000"/>
              <w:bottom w:val="single" w:sz="6" w:space="0" w:color="000000"/>
              <w:right w:val="single" w:sz="6" w:space="0" w:color="000000"/>
            </w:tcBorders>
          </w:tcPr>
          <w:p w14:paraId="2791D148"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£500.00</w:t>
            </w:r>
          </w:p>
        </w:tc>
      </w:tr>
      <w:tr w:rsidR="000223BA" w14:paraId="03AD3232" w14:textId="77777777">
        <w:trPr>
          <w:trHeight w:val="290"/>
        </w:trPr>
        <w:tc>
          <w:tcPr>
            <w:tcW w:w="4109" w:type="dxa"/>
            <w:tcBorders>
              <w:top w:val="single" w:sz="6" w:space="0" w:color="000000"/>
              <w:left w:val="single" w:sz="6" w:space="0" w:color="000000"/>
              <w:bottom w:val="single" w:sz="6" w:space="0" w:color="000000"/>
              <w:right w:val="single" w:sz="6" w:space="0" w:color="000000"/>
            </w:tcBorders>
          </w:tcPr>
          <w:p w14:paraId="195B7FA0" w14:textId="77777777" w:rsidR="000223BA" w:rsidRDefault="000223BA">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VAT</w:t>
            </w:r>
          </w:p>
        </w:tc>
        <w:tc>
          <w:tcPr>
            <w:tcW w:w="1579" w:type="dxa"/>
            <w:tcBorders>
              <w:top w:val="single" w:sz="6" w:space="0" w:color="000000"/>
              <w:left w:val="single" w:sz="6" w:space="0" w:color="000000"/>
              <w:bottom w:val="single" w:sz="6" w:space="0" w:color="000000"/>
              <w:right w:val="nil"/>
            </w:tcBorders>
          </w:tcPr>
          <w:p w14:paraId="663BE953"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£1,882.95 </w:t>
            </w:r>
          </w:p>
        </w:tc>
        <w:tc>
          <w:tcPr>
            <w:tcW w:w="1596" w:type="dxa"/>
            <w:tcBorders>
              <w:top w:val="single" w:sz="6" w:space="0" w:color="000000"/>
              <w:left w:val="single" w:sz="6" w:space="0" w:color="000000"/>
              <w:bottom w:val="single" w:sz="6" w:space="0" w:color="000000"/>
              <w:right w:val="nil"/>
            </w:tcBorders>
          </w:tcPr>
          <w:p w14:paraId="23730AF1"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£3,000.00</w:t>
            </w:r>
          </w:p>
        </w:tc>
        <w:tc>
          <w:tcPr>
            <w:tcW w:w="1514" w:type="dxa"/>
            <w:tcBorders>
              <w:top w:val="single" w:sz="6" w:space="0" w:color="000000"/>
              <w:left w:val="single" w:sz="6" w:space="0" w:color="000000"/>
              <w:bottom w:val="single" w:sz="6" w:space="0" w:color="000000"/>
              <w:right w:val="single" w:sz="6" w:space="0" w:color="000000"/>
            </w:tcBorders>
          </w:tcPr>
          <w:p w14:paraId="0F7787B6"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£3,057.05</w:t>
            </w:r>
          </w:p>
        </w:tc>
        <w:tc>
          <w:tcPr>
            <w:tcW w:w="1676" w:type="dxa"/>
            <w:tcBorders>
              <w:top w:val="single" w:sz="6" w:space="0" w:color="000000"/>
              <w:left w:val="single" w:sz="6" w:space="0" w:color="000000"/>
              <w:bottom w:val="single" w:sz="6" w:space="0" w:color="000000"/>
              <w:right w:val="single" w:sz="6" w:space="0" w:color="000000"/>
            </w:tcBorders>
          </w:tcPr>
          <w:p w14:paraId="779E0185" w14:textId="77777777" w:rsidR="000223BA" w:rsidRDefault="000223BA">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£3,200.00</w:t>
            </w:r>
          </w:p>
        </w:tc>
      </w:tr>
      <w:tr w:rsidR="000223BA" w14:paraId="57A77F3B" w14:textId="77777777">
        <w:trPr>
          <w:trHeight w:val="290"/>
        </w:trPr>
        <w:tc>
          <w:tcPr>
            <w:tcW w:w="4109" w:type="dxa"/>
            <w:tcBorders>
              <w:top w:val="single" w:sz="6" w:space="0" w:color="000000"/>
              <w:left w:val="single" w:sz="6" w:space="0" w:color="000000"/>
              <w:bottom w:val="nil"/>
              <w:right w:val="single" w:sz="6" w:space="0" w:color="000000"/>
            </w:tcBorders>
          </w:tcPr>
          <w:p w14:paraId="266B6AC7" w14:textId="77777777" w:rsidR="000223BA" w:rsidRDefault="000223BA">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TOTAL PAYMENTS:</w:t>
            </w:r>
          </w:p>
        </w:tc>
        <w:tc>
          <w:tcPr>
            <w:tcW w:w="1579" w:type="dxa"/>
            <w:tcBorders>
              <w:top w:val="single" w:sz="6" w:space="0" w:color="000000"/>
              <w:left w:val="single" w:sz="6" w:space="0" w:color="000000"/>
              <w:bottom w:val="nil"/>
              <w:right w:val="nil"/>
            </w:tcBorders>
          </w:tcPr>
          <w:p w14:paraId="01EC1A21" w14:textId="77777777" w:rsidR="000223BA" w:rsidRDefault="000223BA">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 xml:space="preserve"> £38,935.87 </w:t>
            </w:r>
          </w:p>
        </w:tc>
        <w:tc>
          <w:tcPr>
            <w:tcW w:w="1596" w:type="dxa"/>
            <w:tcBorders>
              <w:top w:val="single" w:sz="6" w:space="0" w:color="000000"/>
              <w:left w:val="single" w:sz="6" w:space="0" w:color="000000"/>
              <w:bottom w:val="single" w:sz="6" w:space="0" w:color="000000"/>
              <w:right w:val="nil"/>
            </w:tcBorders>
          </w:tcPr>
          <w:p w14:paraId="59B3228D" w14:textId="77777777" w:rsidR="000223BA" w:rsidRDefault="000223BA">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£69,145.00</w:t>
            </w:r>
          </w:p>
        </w:tc>
        <w:tc>
          <w:tcPr>
            <w:tcW w:w="1514" w:type="dxa"/>
            <w:tcBorders>
              <w:top w:val="single" w:sz="6" w:space="0" w:color="000000"/>
              <w:left w:val="single" w:sz="6" w:space="0" w:color="000000"/>
              <w:bottom w:val="single" w:sz="6" w:space="0" w:color="000000"/>
              <w:right w:val="single" w:sz="6" w:space="0" w:color="000000"/>
            </w:tcBorders>
          </w:tcPr>
          <w:p w14:paraId="48416EC4" w14:textId="77777777" w:rsidR="000223BA" w:rsidRDefault="000223BA">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£47,036.40</w:t>
            </w:r>
          </w:p>
        </w:tc>
        <w:tc>
          <w:tcPr>
            <w:tcW w:w="1676" w:type="dxa"/>
            <w:tcBorders>
              <w:top w:val="single" w:sz="6" w:space="0" w:color="000000"/>
              <w:left w:val="single" w:sz="6" w:space="0" w:color="000000"/>
              <w:bottom w:val="single" w:sz="6" w:space="0" w:color="000000"/>
              <w:right w:val="single" w:sz="6" w:space="0" w:color="000000"/>
            </w:tcBorders>
          </w:tcPr>
          <w:p w14:paraId="11432322" w14:textId="77777777" w:rsidR="000223BA" w:rsidRDefault="000223BA">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£96,625.00</w:t>
            </w:r>
          </w:p>
        </w:tc>
      </w:tr>
      <w:tr w:rsidR="000223BA" w14:paraId="29BB07B0" w14:textId="77777777">
        <w:trPr>
          <w:trHeight w:val="290"/>
        </w:trPr>
        <w:tc>
          <w:tcPr>
            <w:tcW w:w="4109" w:type="dxa"/>
            <w:tcBorders>
              <w:top w:val="single" w:sz="6" w:space="0" w:color="000000"/>
              <w:left w:val="single" w:sz="6" w:space="0" w:color="000000"/>
              <w:bottom w:val="nil"/>
              <w:right w:val="single" w:sz="6" w:space="0" w:color="000000"/>
            </w:tcBorders>
          </w:tcPr>
          <w:p w14:paraId="4FC8D6E5" w14:textId="77777777" w:rsidR="000223BA" w:rsidRDefault="000223BA">
            <w:pPr>
              <w:tabs>
                <w:tab w:val="clear" w:pos="851"/>
              </w:tabs>
              <w:autoSpaceDE w:val="0"/>
              <w:autoSpaceDN w:val="0"/>
              <w:adjustRightInd w:val="0"/>
              <w:jc w:val="right"/>
              <w:rPr>
                <w:rFonts w:ascii="Calibri" w:hAnsi="Calibri" w:cs="Calibri"/>
                <w:b/>
                <w:bCs/>
                <w:color w:val="000000"/>
                <w:sz w:val="22"/>
                <w:szCs w:val="22"/>
              </w:rPr>
            </w:pPr>
          </w:p>
        </w:tc>
        <w:tc>
          <w:tcPr>
            <w:tcW w:w="1579" w:type="dxa"/>
            <w:tcBorders>
              <w:top w:val="single" w:sz="6" w:space="0" w:color="000000"/>
              <w:left w:val="single" w:sz="6" w:space="0" w:color="000000"/>
              <w:bottom w:val="nil"/>
              <w:right w:val="nil"/>
            </w:tcBorders>
          </w:tcPr>
          <w:p w14:paraId="66E8EE93" w14:textId="77777777" w:rsidR="000223BA" w:rsidRDefault="000223BA">
            <w:pPr>
              <w:tabs>
                <w:tab w:val="clear" w:pos="851"/>
              </w:tabs>
              <w:autoSpaceDE w:val="0"/>
              <w:autoSpaceDN w:val="0"/>
              <w:adjustRightInd w:val="0"/>
              <w:jc w:val="right"/>
              <w:rPr>
                <w:rFonts w:ascii="Calibri" w:hAnsi="Calibri" w:cs="Calibri"/>
                <w:b/>
                <w:bCs/>
                <w:color w:val="000000"/>
                <w:sz w:val="22"/>
                <w:szCs w:val="22"/>
              </w:rPr>
            </w:pPr>
          </w:p>
        </w:tc>
        <w:tc>
          <w:tcPr>
            <w:tcW w:w="1596" w:type="dxa"/>
            <w:tcBorders>
              <w:top w:val="single" w:sz="6" w:space="0" w:color="000000"/>
              <w:left w:val="single" w:sz="6" w:space="0" w:color="000000"/>
              <w:bottom w:val="nil"/>
              <w:right w:val="nil"/>
            </w:tcBorders>
          </w:tcPr>
          <w:p w14:paraId="11156003" w14:textId="77777777" w:rsidR="000223BA" w:rsidRDefault="000223BA">
            <w:pPr>
              <w:tabs>
                <w:tab w:val="clear" w:pos="851"/>
              </w:tabs>
              <w:autoSpaceDE w:val="0"/>
              <w:autoSpaceDN w:val="0"/>
              <w:adjustRightInd w:val="0"/>
              <w:jc w:val="right"/>
              <w:rPr>
                <w:rFonts w:ascii="Calibri" w:hAnsi="Calibri" w:cs="Calibri"/>
                <w:b/>
                <w:bCs/>
                <w:color w:val="000000"/>
                <w:sz w:val="22"/>
                <w:szCs w:val="22"/>
              </w:rPr>
            </w:pPr>
          </w:p>
        </w:tc>
        <w:tc>
          <w:tcPr>
            <w:tcW w:w="1514" w:type="dxa"/>
            <w:tcBorders>
              <w:top w:val="single" w:sz="6" w:space="0" w:color="000000"/>
              <w:left w:val="single" w:sz="6" w:space="0" w:color="000000"/>
              <w:bottom w:val="nil"/>
              <w:right w:val="single" w:sz="6" w:space="0" w:color="000000"/>
            </w:tcBorders>
          </w:tcPr>
          <w:p w14:paraId="7C110810" w14:textId="77777777" w:rsidR="000223BA" w:rsidRDefault="000223BA">
            <w:pPr>
              <w:tabs>
                <w:tab w:val="clear" w:pos="851"/>
              </w:tabs>
              <w:autoSpaceDE w:val="0"/>
              <w:autoSpaceDN w:val="0"/>
              <w:adjustRightInd w:val="0"/>
              <w:jc w:val="right"/>
              <w:rPr>
                <w:rFonts w:ascii="Calibri" w:hAnsi="Calibri" w:cs="Calibri"/>
                <w:color w:val="000000"/>
                <w:sz w:val="22"/>
                <w:szCs w:val="22"/>
              </w:rPr>
            </w:pPr>
          </w:p>
        </w:tc>
        <w:tc>
          <w:tcPr>
            <w:tcW w:w="1676" w:type="dxa"/>
            <w:tcBorders>
              <w:top w:val="single" w:sz="6" w:space="0" w:color="000000"/>
              <w:left w:val="single" w:sz="6" w:space="0" w:color="000000"/>
              <w:bottom w:val="nil"/>
              <w:right w:val="single" w:sz="6" w:space="0" w:color="000000"/>
            </w:tcBorders>
          </w:tcPr>
          <w:p w14:paraId="346F37C3" w14:textId="77777777" w:rsidR="000223BA" w:rsidRDefault="000223BA">
            <w:pPr>
              <w:tabs>
                <w:tab w:val="clear" w:pos="851"/>
              </w:tabs>
              <w:autoSpaceDE w:val="0"/>
              <w:autoSpaceDN w:val="0"/>
              <w:adjustRightInd w:val="0"/>
              <w:jc w:val="right"/>
              <w:rPr>
                <w:rFonts w:ascii="Calibri" w:hAnsi="Calibri" w:cs="Calibri"/>
                <w:color w:val="000000"/>
                <w:sz w:val="22"/>
                <w:szCs w:val="22"/>
              </w:rPr>
            </w:pPr>
          </w:p>
        </w:tc>
      </w:tr>
      <w:tr w:rsidR="000223BA" w14:paraId="071EB1E3" w14:textId="77777777">
        <w:trPr>
          <w:trHeight w:val="290"/>
        </w:trPr>
        <w:tc>
          <w:tcPr>
            <w:tcW w:w="4109" w:type="dxa"/>
            <w:tcBorders>
              <w:top w:val="single" w:sz="12" w:space="0" w:color="000000"/>
              <w:left w:val="single" w:sz="12" w:space="0" w:color="000000"/>
              <w:bottom w:val="single" w:sz="12" w:space="0" w:color="000000"/>
              <w:right w:val="nil"/>
            </w:tcBorders>
          </w:tcPr>
          <w:p w14:paraId="0722A83C" w14:textId="77777777" w:rsidR="000223BA" w:rsidRDefault="000223BA">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PROFIT+ or LOSS-</w:t>
            </w:r>
          </w:p>
        </w:tc>
        <w:tc>
          <w:tcPr>
            <w:tcW w:w="1579" w:type="dxa"/>
            <w:tcBorders>
              <w:top w:val="single" w:sz="12" w:space="0" w:color="000000"/>
              <w:left w:val="single" w:sz="12" w:space="0" w:color="000000"/>
              <w:bottom w:val="single" w:sz="12" w:space="0" w:color="000000"/>
              <w:right w:val="single" w:sz="12" w:space="0" w:color="000000"/>
            </w:tcBorders>
          </w:tcPr>
          <w:p w14:paraId="579CA93D" w14:textId="77777777" w:rsidR="000223BA" w:rsidRDefault="000223BA">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£16,583.65</w:t>
            </w:r>
          </w:p>
        </w:tc>
        <w:tc>
          <w:tcPr>
            <w:tcW w:w="1596" w:type="dxa"/>
            <w:tcBorders>
              <w:top w:val="single" w:sz="12" w:space="0" w:color="000000"/>
              <w:left w:val="single" w:sz="12" w:space="0" w:color="000000"/>
              <w:bottom w:val="single" w:sz="12" w:space="0" w:color="000000"/>
              <w:right w:val="nil"/>
            </w:tcBorders>
          </w:tcPr>
          <w:p w14:paraId="30155FC7" w14:textId="77777777" w:rsidR="000223BA" w:rsidRDefault="000223BA">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-£8,045.00</w:t>
            </w:r>
          </w:p>
        </w:tc>
        <w:tc>
          <w:tcPr>
            <w:tcW w:w="1514" w:type="dxa"/>
            <w:tcBorders>
              <w:top w:val="single" w:sz="12" w:space="0" w:color="000000"/>
              <w:left w:val="single" w:sz="12" w:space="0" w:color="000000"/>
              <w:bottom w:val="single" w:sz="12" w:space="0" w:color="000000"/>
              <w:right w:val="single" w:sz="12" w:space="0" w:color="000000"/>
            </w:tcBorders>
          </w:tcPr>
          <w:p w14:paraId="3F082E3C" w14:textId="77777777" w:rsidR="000223BA" w:rsidRDefault="000223BA">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£19,349.98</w:t>
            </w:r>
          </w:p>
        </w:tc>
        <w:tc>
          <w:tcPr>
            <w:tcW w:w="1676" w:type="dxa"/>
            <w:tcBorders>
              <w:top w:val="single" w:sz="12" w:space="0" w:color="000000"/>
              <w:left w:val="single" w:sz="12" w:space="0" w:color="000000"/>
              <w:bottom w:val="single" w:sz="12" w:space="0" w:color="000000"/>
              <w:right w:val="single" w:sz="12" w:space="0" w:color="000000"/>
            </w:tcBorders>
          </w:tcPr>
          <w:p w14:paraId="37E27E93" w14:textId="77777777" w:rsidR="000223BA" w:rsidRDefault="000223BA">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-£32,295.00</w:t>
            </w:r>
          </w:p>
        </w:tc>
      </w:tr>
    </w:tbl>
    <w:p w14:paraId="00474AB1" w14:textId="4B634C69" w:rsidR="000223BA" w:rsidRPr="000223BA" w:rsidRDefault="000223BA" w:rsidP="00727CE4">
      <w:pPr>
        <w:rPr>
          <w:rFonts w:eastAsiaTheme="minorEastAsia"/>
          <w:i/>
          <w:noProof/>
          <w:sz w:val="22"/>
          <w:szCs w:val="22"/>
        </w:rPr>
      </w:pPr>
    </w:p>
    <w:p w14:paraId="64EDF76D" w14:textId="77777777" w:rsidR="000223BA" w:rsidRPr="000223BA" w:rsidRDefault="000223BA" w:rsidP="000223BA">
      <w:pPr>
        <w:jc w:val="right"/>
        <w:rPr>
          <w:b/>
          <w:sz w:val="22"/>
          <w:szCs w:val="22"/>
        </w:rPr>
      </w:pPr>
      <w:r w:rsidRPr="000223BA">
        <w:rPr>
          <w:b/>
          <w:sz w:val="22"/>
          <w:szCs w:val="22"/>
        </w:rPr>
        <w:t>APPENDIX C</w:t>
      </w:r>
    </w:p>
    <w:p w14:paraId="183A01AB" w14:textId="77777777" w:rsidR="000223BA" w:rsidRPr="000223BA" w:rsidRDefault="000223BA" w:rsidP="000223BA">
      <w:pPr>
        <w:rPr>
          <w:b/>
          <w:sz w:val="22"/>
          <w:szCs w:val="22"/>
          <w:u w:val="single"/>
        </w:rPr>
      </w:pPr>
      <w:r w:rsidRPr="000223BA">
        <w:rPr>
          <w:b/>
          <w:sz w:val="22"/>
          <w:szCs w:val="22"/>
          <w:u w:val="single"/>
        </w:rPr>
        <w:t>MASHAM PARISH COUNCIL – MEETING 16</w:t>
      </w:r>
      <w:r w:rsidRPr="000223BA">
        <w:rPr>
          <w:b/>
          <w:sz w:val="22"/>
          <w:szCs w:val="22"/>
          <w:u w:val="single"/>
          <w:vertAlign w:val="superscript"/>
        </w:rPr>
        <w:t>th</w:t>
      </w:r>
      <w:r w:rsidRPr="000223BA">
        <w:rPr>
          <w:b/>
          <w:sz w:val="22"/>
          <w:szCs w:val="22"/>
          <w:u w:val="single"/>
        </w:rPr>
        <w:t xml:space="preserve"> MAY 2022</w:t>
      </w:r>
    </w:p>
    <w:p w14:paraId="045EB446" w14:textId="77777777" w:rsidR="000223BA" w:rsidRPr="000223BA" w:rsidRDefault="000223BA" w:rsidP="000223BA">
      <w:pPr>
        <w:rPr>
          <w:sz w:val="22"/>
          <w:szCs w:val="22"/>
          <w:u w:val="single"/>
        </w:rPr>
      </w:pPr>
      <w:r w:rsidRPr="000223BA">
        <w:rPr>
          <w:sz w:val="22"/>
          <w:szCs w:val="22"/>
          <w:u w:val="single"/>
        </w:rPr>
        <w:t>Correspondence for information/consideration etc</w:t>
      </w:r>
    </w:p>
    <w:p w14:paraId="403688EB" w14:textId="77777777" w:rsidR="000223BA" w:rsidRPr="000223BA" w:rsidRDefault="000223BA" w:rsidP="000223BA">
      <w:pPr>
        <w:pStyle w:val="ListParagraph"/>
        <w:numPr>
          <w:ilvl w:val="0"/>
          <w:numId w:val="28"/>
        </w:numPr>
        <w:shd w:val="clear" w:color="auto" w:fill="FFFFFF"/>
        <w:tabs>
          <w:tab w:val="clear" w:pos="851"/>
        </w:tabs>
        <w:spacing w:after="200" w:line="276" w:lineRule="auto"/>
        <w:jc w:val="left"/>
        <w:rPr>
          <w:color w:val="212121"/>
          <w:sz w:val="22"/>
          <w:szCs w:val="22"/>
        </w:rPr>
      </w:pPr>
      <w:r w:rsidRPr="000223BA">
        <w:rPr>
          <w:sz w:val="22"/>
          <w:szCs w:val="22"/>
          <w:shd w:val="clear" w:color="auto" w:fill="FFFFFF"/>
        </w:rPr>
        <w:t xml:space="preserve">Masham Young Farmers – Request </w:t>
      </w:r>
      <w:r w:rsidRPr="000223BA">
        <w:rPr>
          <w:color w:val="212121"/>
          <w:sz w:val="22"/>
          <w:szCs w:val="22"/>
        </w:rPr>
        <w:t xml:space="preserve">to start their charity tractor run from the </w:t>
      </w:r>
      <w:proofErr w:type="gramStart"/>
      <w:r w:rsidRPr="000223BA">
        <w:rPr>
          <w:color w:val="212121"/>
          <w:sz w:val="22"/>
          <w:szCs w:val="22"/>
        </w:rPr>
        <w:t>market place</w:t>
      </w:r>
      <w:proofErr w:type="gramEnd"/>
      <w:r w:rsidRPr="000223BA">
        <w:rPr>
          <w:color w:val="212121"/>
          <w:sz w:val="22"/>
          <w:szCs w:val="22"/>
        </w:rPr>
        <w:t xml:space="preserve"> on Sunday 29th May, to arrive at around 9am, to leave around 10.30am and take care of coning an area themselves.</w:t>
      </w:r>
    </w:p>
    <w:p w14:paraId="072F6EA6" w14:textId="77777777" w:rsidR="000223BA" w:rsidRPr="000223BA" w:rsidRDefault="000223BA" w:rsidP="000223BA">
      <w:pPr>
        <w:pStyle w:val="ListParagraph"/>
        <w:numPr>
          <w:ilvl w:val="0"/>
          <w:numId w:val="28"/>
        </w:numPr>
        <w:shd w:val="clear" w:color="auto" w:fill="FFFFFF"/>
        <w:tabs>
          <w:tab w:val="clear" w:pos="851"/>
        </w:tabs>
        <w:spacing w:after="200" w:line="276" w:lineRule="auto"/>
        <w:rPr>
          <w:sz w:val="22"/>
          <w:szCs w:val="22"/>
          <w:shd w:val="clear" w:color="auto" w:fill="FFFFFF"/>
        </w:rPr>
      </w:pPr>
      <w:r w:rsidRPr="000223BA">
        <w:rPr>
          <w:sz w:val="22"/>
          <w:szCs w:val="22"/>
          <w:shd w:val="clear" w:color="auto" w:fill="FFFFFF"/>
        </w:rPr>
        <w:t xml:space="preserve">Masham Primary School – </w:t>
      </w:r>
      <w:r w:rsidRPr="000223BA">
        <w:rPr>
          <w:color w:val="000000"/>
          <w:sz w:val="22"/>
          <w:szCs w:val="22"/>
          <w:shd w:val="clear" w:color="auto" w:fill="FFFFFF"/>
        </w:rPr>
        <w:t>Request to use the market square on the afternoon of Thursday 26</w:t>
      </w:r>
      <w:r w:rsidRPr="000223BA">
        <w:rPr>
          <w:color w:val="000000"/>
          <w:sz w:val="22"/>
          <w:szCs w:val="22"/>
          <w:shd w:val="clear" w:color="auto" w:fill="FFFFFF"/>
          <w:vertAlign w:val="superscript"/>
        </w:rPr>
        <w:t>th</w:t>
      </w:r>
      <w:r w:rsidRPr="000223BA">
        <w:rPr>
          <w:color w:val="000000"/>
          <w:sz w:val="22"/>
          <w:szCs w:val="22"/>
          <w:shd w:val="clear" w:color="auto" w:fill="FFFFFF"/>
        </w:rPr>
        <w:t> May for their traditional maypole celebration.</w:t>
      </w:r>
    </w:p>
    <w:p w14:paraId="41B49086" w14:textId="4A0D7CA2" w:rsidR="00066B16" w:rsidRDefault="000223BA" w:rsidP="000223BA">
      <w:pPr>
        <w:pStyle w:val="ListParagraph"/>
        <w:numPr>
          <w:ilvl w:val="0"/>
          <w:numId w:val="28"/>
        </w:numPr>
        <w:shd w:val="clear" w:color="auto" w:fill="FFFFFF"/>
        <w:tabs>
          <w:tab w:val="clear" w:pos="851"/>
        </w:tabs>
        <w:spacing w:after="200" w:line="276" w:lineRule="auto"/>
        <w:rPr>
          <w:color w:val="000000"/>
          <w:sz w:val="22"/>
          <w:szCs w:val="22"/>
          <w:shd w:val="clear" w:color="auto" w:fill="FFFFFF"/>
        </w:rPr>
      </w:pPr>
      <w:r w:rsidRPr="000223BA">
        <w:rPr>
          <w:color w:val="000000"/>
          <w:sz w:val="22"/>
          <w:szCs w:val="22"/>
          <w:shd w:val="clear" w:color="auto" w:fill="FFFFFF"/>
        </w:rPr>
        <w:t>Black Sheep Brewery – Request to use the Shooting Holme for parking for their annual bike ride on Sunday 12</w:t>
      </w:r>
      <w:r w:rsidRPr="000223BA">
        <w:rPr>
          <w:color w:val="000000"/>
          <w:sz w:val="22"/>
          <w:szCs w:val="22"/>
          <w:shd w:val="clear" w:color="auto" w:fill="FFFFFF"/>
          <w:vertAlign w:val="superscript"/>
        </w:rPr>
        <w:t>th</w:t>
      </w:r>
      <w:r w:rsidRPr="000223BA">
        <w:rPr>
          <w:color w:val="000000"/>
          <w:sz w:val="22"/>
          <w:szCs w:val="22"/>
          <w:shd w:val="clear" w:color="auto" w:fill="FFFFFF"/>
        </w:rPr>
        <w:t xml:space="preserve"> June.</w:t>
      </w:r>
    </w:p>
    <w:p w14:paraId="02731F35" w14:textId="77777777" w:rsidR="00066B16" w:rsidRDefault="00066B16">
      <w:pPr>
        <w:tabs>
          <w:tab w:val="clear" w:pos="851"/>
        </w:tabs>
        <w:jc w:val="left"/>
        <w:rPr>
          <w:color w:val="000000"/>
          <w:sz w:val="22"/>
          <w:szCs w:val="22"/>
          <w:shd w:val="clear" w:color="auto" w:fill="FFFFFF"/>
        </w:rPr>
      </w:pPr>
      <w:r>
        <w:rPr>
          <w:color w:val="000000"/>
          <w:sz w:val="22"/>
          <w:szCs w:val="22"/>
          <w:shd w:val="clear" w:color="auto" w:fill="FFFFFF"/>
        </w:rPr>
        <w:br w:type="page"/>
      </w:r>
    </w:p>
    <w:p w14:paraId="17EBFC8A" w14:textId="77777777" w:rsidR="00066B16" w:rsidRPr="0003755B" w:rsidRDefault="00066B16" w:rsidP="00066B16">
      <w:pPr>
        <w:jc w:val="center"/>
        <w:rPr>
          <w:b/>
          <w:color w:val="00B050"/>
        </w:rPr>
      </w:pPr>
      <w:r w:rsidRPr="0003755B">
        <w:rPr>
          <w:b/>
          <w:color w:val="00B050"/>
        </w:rPr>
        <w:lastRenderedPageBreak/>
        <w:t>MASHAM PARISH COUNCIL</w:t>
      </w:r>
    </w:p>
    <w:p w14:paraId="5343EC1C" w14:textId="77777777" w:rsidR="00066B16" w:rsidRPr="00547935" w:rsidRDefault="00066B16" w:rsidP="00066B16">
      <w:pPr>
        <w:jc w:val="center"/>
        <w:rPr>
          <w:sz w:val="22"/>
          <w:szCs w:val="22"/>
        </w:rPr>
      </w:pPr>
      <w:r w:rsidRPr="00547935">
        <w:rPr>
          <w:sz w:val="22"/>
          <w:szCs w:val="22"/>
        </w:rPr>
        <w:t>Mashamshire Community Office, Little Market Place, Masham, North Yorkshire, HG4 4DY</w:t>
      </w:r>
    </w:p>
    <w:p w14:paraId="6FC5CDED" w14:textId="77777777" w:rsidR="00066B16" w:rsidRPr="00547935" w:rsidRDefault="00066B16" w:rsidP="00066B16">
      <w:pPr>
        <w:jc w:val="center"/>
        <w:rPr>
          <w:sz w:val="22"/>
          <w:szCs w:val="22"/>
        </w:rPr>
      </w:pPr>
      <w:r w:rsidRPr="00547935">
        <w:rPr>
          <w:sz w:val="22"/>
          <w:szCs w:val="22"/>
        </w:rPr>
        <w:t>Tel: 01765 680205 Fax: 01765 680209 (Office Hours)</w:t>
      </w:r>
      <w:r>
        <w:rPr>
          <w:sz w:val="22"/>
          <w:szCs w:val="22"/>
        </w:rPr>
        <w:t xml:space="preserve"> </w:t>
      </w:r>
      <w:r w:rsidRPr="00547935">
        <w:rPr>
          <w:sz w:val="22"/>
          <w:szCs w:val="22"/>
        </w:rPr>
        <w:t>Tel: 01765 650363 (Out of Office Hours)</w:t>
      </w:r>
    </w:p>
    <w:p w14:paraId="127A028C" w14:textId="77777777" w:rsidR="00066B16" w:rsidRPr="00113BF6" w:rsidRDefault="00066B16" w:rsidP="00066B16">
      <w:pPr>
        <w:jc w:val="center"/>
        <w:rPr>
          <w:sz w:val="22"/>
          <w:szCs w:val="22"/>
          <w:u w:val="single"/>
        </w:rPr>
      </w:pPr>
      <w:r w:rsidRPr="00547935">
        <w:rPr>
          <w:sz w:val="22"/>
          <w:szCs w:val="22"/>
        </w:rPr>
        <w:t xml:space="preserve">Office hours: Monday </w:t>
      </w:r>
      <w:r>
        <w:rPr>
          <w:sz w:val="22"/>
          <w:szCs w:val="22"/>
        </w:rPr>
        <w:t xml:space="preserve">&amp; </w:t>
      </w:r>
      <w:r w:rsidRPr="00547935">
        <w:rPr>
          <w:sz w:val="22"/>
          <w:szCs w:val="22"/>
        </w:rPr>
        <w:t>Thursday, 13:00–17:00</w:t>
      </w:r>
      <w:r w:rsidRPr="00113BF6">
        <w:rPr>
          <w:sz w:val="22"/>
          <w:szCs w:val="22"/>
        </w:rPr>
        <w:t xml:space="preserve"> </w:t>
      </w:r>
      <w:r w:rsidRPr="00547935">
        <w:rPr>
          <w:sz w:val="22"/>
          <w:szCs w:val="22"/>
        </w:rPr>
        <w:t xml:space="preserve">E-mail: </w:t>
      </w:r>
      <w:hyperlink r:id="rId27" w:history="1">
        <w:r w:rsidRPr="00547935">
          <w:rPr>
            <w:rStyle w:val="Hyperlink"/>
            <w:sz w:val="22"/>
            <w:szCs w:val="22"/>
          </w:rPr>
          <w:t>mashamparishclerk@gmail.com</w:t>
        </w:r>
      </w:hyperlink>
    </w:p>
    <w:p w14:paraId="6DC07BAA" w14:textId="77777777" w:rsidR="00066B16" w:rsidRDefault="00066B16" w:rsidP="00066B16">
      <w:pPr>
        <w:tabs>
          <w:tab w:val="clear" w:pos="851"/>
        </w:tabs>
        <w:jc w:val="center"/>
        <w:rPr>
          <w:sz w:val="22"/>
          <w:szCs w:val="22"/>
        </w:rPr>
      </w:pPr>
      <w:r w:rsidRPr="000B2F5B">
        <w:rPr>
          <w:sz w:val="22"/>
          <w:szCs w:val="22"/>
        </w:rPr>
        <w:t xml:space="preserve">Chairman: Councillor </w:t>
      </w:r>
      <w:r>
        <w:rPr>
          <w:sz w:val="22"/>
          <w:szCs w:val="22"/>
        </w:rPr>
        <w:t>Neil Pickard</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p>
    <w:p w14:paraId="0C551B8D" w14:textId="77777777" w:rsidR="00066B16" w:rsidRPr="00173ACB" w:rsidRDefault="00066B16" w:rsidP="00066B16">
      <w:pPr>
        <w:tabs>
          <w:tab w:val="clear" w:pos="851"/>
        </w:tabs>
        <w:jc w:val="left"/>
        <w:rPr>
          <w:sz w:val="16"/>
          <w:szCs w:val="16"/>
        </w:rPr>
      </w:pPr>
      <w:r w:rsidRPr="000B2F5B">
        <w:rPr>
          <w:sz w:val="22"/>
          <w:szCs w:val="22"/>
        </w:rPr>
        <w:tab/>
      </w:r>
    </w:p>
    <w:p w14:paraId="380EAE30" w14:textId="77777777" w:rsidR="00066B16" w:rsidRPr="00356090" w:rsidRDefault="00066B16" w:rsidP="00066B16">
      <w:pPr>
        <w:jc w:val="center"/>
        <w:rPr>
          <w:b/>
          <w:sz w:val="22"/>
          <w:szCs w:val="22"/>
          <w:u w:val="single"/>
        </w:rPr>
      </w:pPr>
      <w:r>
        <w:rPr>
          <w:b/>
          <w:sz w:val="22"/>
          <w:szCs w:val="22"/>
          <w:u w:val="single"/>
        </w:rPr>
        <w:t>MINUTES 6</w:t>
      </w:r>
      <w:r w:rsidRPr="002F6965">
        <w:rPr>
          <w:b/>
          <w:sz w:val="22"/>
          <w:szCs w:val="22"/>
          <w:u w:val="single"/>
          <w:vertAlign w:val="superscript"/>
        </w:rPr>
        <w:t>th</w:t>
      </w:r>
      <w:r>
        <w:rPr>
          <w:b/>
          <w:sz w:val="22"/>
          <w:szCs w:val="22"/>
          <w:u w:val="single"/>
        </w:rPr>
        <w:t xml:space="preserve"> JUNE 2022</w:t>
      </w:r>
    </w:p>
    <w:p w14:paraId="263D4998" w14:textId="77777777" w:rsidR="00066B16" w:rsidRDefault="00066B16" w:rsidP="00066B16">
      <w:pPr>
        <w:rPr>
          <w:b/>
          <w:sz w:val="22"/>
          <w:szCs w:val="22"/>
          <w:u w:val="single"/>
        </w:rPr>
      </w:pPr>
      <w:r w:rsidRPr="005660F9">
        <w:rPr>
          <w:b/>
          <w:sz w:val="22"/>
          <w:szCs w:val="22"/>
          <w:u w:val="single"/>
        </w:rPr>
        <w:t>PRESENT:</w:t>
      </w:r>
    </w:p>
    <w:p w14:paraId="183D241D" w14:textId="77777777" w:rsidR="00066B16" w:rsidRPr="00A964DC" w:rsidRDefault="00066B16" w:rsidP="00066B16">
      <w:pPr>
        <w:rPr>
          <w:b/>
          <w:sz w:val="16"/>
          <w:szCs w:val="16"/>
          <w:u w:val="single"/>
        </w:rPr>
      </w:pPr>
    </w:p>
    <w:p w14:paraId="7C9F227B" w14:textId="77777777" w:rsidR="00066B16" w:rsidRPr="008D3A8B" w:rsidRDefault="00066B16" w:rsidP="00066B16">
      <w:pPr>
        <w:rPr>
          <w:sz w:val="22"/>
          <w:szCs w:val="22"/>
        </w:rPr>
      </w:pPr>
      <w:r w:rsidRPr="005660F9">
        <w:rPr>
          <w:b/>
          <w:sz w:val="22"/>
          <w:szCs w:val="22"/>
        </w:rPr>
        <w:t>Parish Council</w:t>
      </w:r>
      <w:r w:rsidRPr="005660F9">
        <w:rPr>
          <w:sz w:val="22"/>
          <w:szCs w:val="22"/>
        </w:rPr>
        <w:t>:</w:t>
      </w:r>
      <w:r>
        <w:rPr>
          <w:sz w:val="22"/>
          <w:szCs w:val="22"/>
        </w:rPr>
        <w:t xml:space="preserve"> Cllr Colin Barker (from Item 5), Cllr Rosemary Blades, Cllr Valerie Broadley,</w:t>
      </w:r>
      <w:r w:rsidRPr="002F6965">
        <w:rPr>
          <w:sz w:val="22"/>
          <w:szCs w:val="22"/>
        </w:rPr>
        <w:t xml:space="preserve"> </w:t>
      </w:r>
      <w:r w:rsidRPr="005660F9">
        <w:rPr>
          <w:sz w:val="22"/>
          <w:szCs w:val="22"/>
        </w:rPr>
        <w:t xml:space="preserve">Cllr </w:t>
      </w:r>
      <w:r>
        <w:rPr>
          <w:sz w:val="22"/>
          <w:szCs w:val="22"/>
        </w:rPr>
        <w:t>John Ellis,</w:t>
      </w:r>
      <w:r w:rsidRPr="00003B9C">
        <w:rPr>
          <w:sz w:val="22"/>
          <w:szCs w:val="22"/>
        </w:rPr>
        <w:t xml:space="preserve"> </w:t>
      </w:r>
      <w:r w:rsidRPr="005660F9">
        <w:rPr>
          <w:sz w:val="22"/>
          <w:szCs w:val="22"/>
        </w:rPr>
        <w:t xml:space="preserve">Cllr Flo Grainger </w:t>
      </w:r>
      <w:r>
        <w:rPr>
          <w:sz w:val="22"/>
          <w:szCs w:val="22"/>
        </w:rPr>
        <w:t xml:space="preserve">(Vice-chairman), Cllr </w:t>
      </w:r>
      <w:r w:rsidRPr="008902F0">
        <w:rPr>
          <w:sz w:val="22"/>
          <w:szCs w:val="22"/>
        </w:rPr>
        <w:t>Robert Greensit</w:t>
      </w:r>
      <w:r>
        <w:rPr>
          <w:sz w:val="22"/>
          <w:szCs w:val="22"/>
        </w:rPr>
        <w:t xml:space="preserve">, </w:t>
      </w:r>
      <w:r w:rsidRPr="008902F0">
        <w:rPr>
          <w:sz w:val="22"/>
          <w:szCs w:val="22"/>
        </w:rPr>
        <w:t>Cllr</w:t>
      </w:r>
      <w:r>
        <w:rPr>
          <w:sz w:val="22"/>
          <w:szCs w:val="22"/>
        </w:rPr>
        <w:t xml:space="preserve"> James Gregg, Cllr Ian Johnson,</w:t>
      </w:r>
      <w:r w:rsidRPr="00E9738F">
        <w:rPr>
          <w:sz w:val="22"/>
          <w:szCs w:val="22"/>
        </w:rPr>
        <w:t xml:space="preserve"> </w:t>
      </w:r>
      <w:r>
        <w:rPr>
          <w:sz w:val="22"/>
          <w:szCs w:val="22"/>
        </w:rPr>
        <w:t xml:space="preserve">Cllr Neil Pickard </w:t>
      </w:r>
      <w:r w:rsidRPr="005660F9">
        <w:rPr>
          <w:sz w:val="22"/>
          <w:szCs w:val="22"/>
        </w:rPr>
        <w:t>(Chairman)</w:t>
      </w:r>
      <w:r>
        <w:rPr>
          <w:sz w:val="22"/>
          <w:szCs w:val="22"/>
        </w:rPr>
        <w:t xml:space="preserve">, </w:t>
      </w:r>
      <w:r w:rsidRPr="00003B9C">
        <w:rPr>
          <w:sz w:val="22"/>
          <w:szCs w:val="22"/>
        </w:rPr>
        <w:t xml:space="preserve">Cllr </w:t>
      </w:r>
      <w:r>
        <w:rPr>
          <w:sz w:val="22"/>
          <w:szCs w:val="22"/>
        </w:rPr>
        <w:t xml:space="preserve">Ben Rodney, Cllr Jane </w:t>
      </w:r>
      <w:proofErr w:type="gramStart"/>
      <w:r>
        <w:rPr>
          <w:sz w:val="22"/>
          <w:szCs w:val="22"/>
        </w:rPr>
        <w:t>Vickery</w:t>
      </w:r>
      <w:proofErr w:type="gramEnd"/>
      <w:r w:rsidRPr="0054539D">
        <w:rPr>
          <w:sz w:val="22"/>
          <w:szCs w:val="22"/>
        </w:rPr>
        <w:t xml:space="preserve"> </w:t>
      </w:r>
      <w:r>
        <w:rPr>
          <w:sz w:val="22"/>
          <w:szCs w:val="22"/>
        </w:rPr>
        <w:t>and</w:t>
      </w:r>
      <w:r w:rsidRPr="0096519E">
        <w:rPr>
          <w:sz w:val="22"/>
          <w:szCs w:val="22"/>
        </w:rPr>
        <w:t xml:space="preserve"> </w:t>
      </w:r>
      <w:r w:rsidRPr="008902F0">
        <w:rPr>
          <w:sz w:val="22"/>
          <w:szCs w:val="22"/>
        </w:rPr>
        <w:t>Cllr Peter Weatherill</w:t>
      </w:r>
      <w:r>
        <w:rPr>
          <w:sz w:val="22"/>
          <w:szCs w:val="22"/>
        </w:rPr>
        <w:t>, with Jen Hurford</w:t>
      </w:r>
      <w:r w:rsidRPr="005660F9">
        <w:rPr>
          <w:sz w:val="22"/>
          <w:szCs w:val="22"/>
        </w:rPr>
        <w:t xml:space="preserve"> (Parish Clerk)</w:t>
      </w:r>
      <w:r>
        <w:rPr>
          <w:sz w:val="22"/>
          <w:szCs w:val="22"/>
        </w:rPr>
        <w:t>.</w:t>
      </w:r>
    </w:p>
    <w:p w14:paraId="7FFAC07E" w14:textId="77777777" w:rsidR="00066B16" w:rsidRPr="009A50C1" w:rsidRDefault="00066B16" w:rsidP="00066B16">
      <w:pPr>
        <w:rPr>
          <w:sz w:val="22"/>
          <w:szCs w:val="22"/>
        </w:rPr>
      </w:pPr>
      <w:r w:rsidRPr="009A50C1">
        <w:rPr>
          <w:b/>
          <w:sz w:val="22"/>
          <w:szCs w:val="22"/>
        </w:rPr>
        <w:t>Present:</w:t>
      </w:r>
      <w:r w:rsidRPr="002F0BBD">
        <w:rPr>
          <w:bCs/>
          <w:sz w:val="22"/>
          <w:szCs w:val="22"/>
        </w:rPr>
        <w:t xml:space="preserve"> </w:t>
      </w:r>
      <w:r>
        <w:rPr>
          <w:bCs/>
          <w:sz w:val="22"/>
          <w:szCs w:val="22"/>
        </w:rPr>
        <w:t>19</w:t>
      </w:r>
      <w:r w:rsidRPr="009A50C1">
        <w:rPr>
          <w:sz w:val="22"/>
          <w:szCs w:val="22"/>
        </w:rPr>
        <w:t xml:space="preserve"> Members of Public (MoP)</w:t>
      </w:r>
    </w:p>
    <w:p w14:paraId="51B78CB2" w14:textId="77777777" w:rsidR="00066B16" w:rsidRPr="00CD57C5" w:rsidRDefault="00066B16" w:rsidP="00066B16">
      <w:pPr>
        <w:rPr>
          <w:b/>
          <w:sz w:val="16"/>
          <w:szCs w:val="16"/>
          <w:u w:val="single"/>
        </w:rPr>
      </w:pPr>
    </w:p>
    <w:p w14:paraId="099D6A4D" w14:textId="77777777" w:rsidR="00066B16" w:rsidRPr="003E798E" w:rsidRDefault="00066B16" w:rsidP="00066B16">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14:paraId="7703B315" w14:textId="77777777" w:rsidR="00066B16" w:rsidRPr="00696540" w:rsidRDefault="00066B16" w:rsidP="00066B16">
      <w:pPr>
        <w:rPr>
          <w:b/>
          <w:sz w:val="16"/>
          <w:szCs w:val="16"/>
          <w:u w:val="single"/>
        </w:rPr>
      </w:pPr>
    </w:p>
    <w:p w14:paraId="63FA25C9" w14:textId="77777777" w:rsidR="00066B16" w:rsidRPr="00E9738F" w:rsidRDefault="00066B16" w:rsidP="00066B16">
      <w:pPr>
        <w:pStyle w:val="ListParagraph"/>
        <w:numPr>
          <w:ilvl w:val="1"/>
          <w:numId w:val="1"/>
        </w:numPr>
        <w:tabs>
          <w:tab w:val="clear" w:pos="851"/>
          <w:tab w:val="left" w:pos="426"/>
        </w:tabs>
        <w:ind w:left="0" w:firstLine="0"/>
        <w:rPr>
          <w:sz w:val="16"/>
          <w:szCs w:val="16"/>
        </w:rPr>
      </w:pPr>
      <w:r w:rsidRPr="003E798E">
        <w:rPr>
          <w:sz w:val="22"/>
          <w:szCs w:val="22"/>
        </w:rPr>
        <w:t>County Cllr Margaret Atkinso</w:t>
      </w:r>
      <w:r>
        <w:rPr>
          <w:sz w:val="22"/>
          <w:szCs w:val="22"/>
        </w:rPr>
        <w:t>n.</w:t>
      </w:r>
    </w:p>
    <w:p w14:paraId="0E888549" w14:textId="77777777" w:rsidR="00066B16" w:rsidRPr="00003B9C" w:rsidRDefault="00066B16" w:rsidP="00066B16">
      <w:pPr>
        <w:pStyle w:val="ListParagraph"/>
        <w:tabs>
          <w:tab w:val="clear" w:pos="851"/>
          <w:tab w:val="left" w:pos="426"/>
        </w:tabs>
        <w:ind w:left="0"/>
        <w:rPr>
          <w:sz w:val="16"/>
          <w:szCs w:val="16"/>
        </w:rPr>
      </w:pPr>
    </w:p>
    <w:p w14:paraId="266DFF43" w14:textId="77777777" w:rsidR="00066B16" w:rsidRDefault="00066B16" w:rsidP="00066B16">
      <w:pPr>
        <w:rPr>
          <w:b/>
          <w:sz w:val="22"/>
          <w:szCs w:val="22"/>
          <w:u w:val="single"/>
        </w:rPr>
      </w:pPr>
      <w:r w:rsidRPr="005660F9">
        <w:rPr>
          <w:b/>
          <w:sz w:val="22"/>
          <w:szCs w:val="22"/>
          <w:u w:val="single"/>
        </w:rPr>
        <w:t>2. APPROVAL OF MINUTES OF PREVIOUS MEETING</w:t>
      </w:r>
    </w:p>
    <w:p w14:paraId="64E67A97" w14:textId="77777777" w:rsidR="00066B16" w:rsidRPr="00696540" w:rsidRDefault="00066B16" w:rsidP="00066B16">
      <w:pPr>
        <w:rPr>
          <w:b/>
          <w:sz w:val="16"/>
          <w:szCs w:val="16"/>
          <w:u w:val="single"/>
        </w:rPr>
      </w:pPr>
    </w:p>
    <w:p w14:paraId="78F9D71B" w14:textId="77777777" w:rsidR="00066B16" w:rsidRDefault="00066B16" w:rsidP="00066B16">
      <w:pPr>
        <w:rPr>
          <w:sz w:val="22"/>
          <w:szCs w:val="22"/>
        </w:rPr>
      </w:pPr>
      <w:r w:rsidRPr="00696540">
        <w:rPr>
          <w:sz w:val="22"/>
          <w:szCs w:val="22"/>
        </w:rPr>
        <w:t xml:space="preserve">2.1 Minutes of the </w:t>
      </w:r>
      <w:r>
        <w:rPr>
          <w:sz w:val="22"/>
          <w:szCs w:val="22"/>
        </w:rPr>
        <w:t xml:space="preserve">Ordinary Meeting and </w:t>
      </w:r>
      <w:r w:rsidRPr="00696540">
        <w:rPr>
          <w:sz w:val="22"/>
          <w:szCs w:val="22"/>
        </w:rPr>
        <w:t xml:space="preserve">Monthly Meeting </w:t>
      </w:r>
      <w:r>
        <w:rPr>
          <w:sz w:val="22"/>
          <w:szCs w:val="22"/>
        </w:rPr>
        <w:t xml:space="preserve">both </w:t>
      </w:r>
      <w:r w:rsidRPr="00696540">
        <w:rPr>
          <w:sz w:val="22"/>
          <w:szCs w:val="22"/>
        </w:rPr>
        <w:t xml:space="preserve">held </w:t>
      </w:r>
      <w:r>
        <w:rPr>
          <w:sz w:val="22"/>
          <w:szCs w:val="22"/>
        </w:rPr>
        <w:t>16</w:t>
      </w:r>
      <w:r w:rsidRPr="00B80D8C">
        <w:rPr>
          <w:sz w:val="22"/>
          <w:szCs w:val="22"/>
          <w:vertAlign w:val="superscript"/>
        </w:rPr>
        <w:t>th</w:t>
      </w:r>
      <w:r>
        <w:rPr>
          <w:sz w:val="22"/>
          <w:szCs w:val="22"/>
        </w:rPr>
        <w:t xml:space="preserve"> May 2022</w:t>
      </w:r>
      <w:r w:rsidRPr="00696540">
        <w:rPr>
          <w:sz w:val="22"/>
          <w:szCs w:val="22"/>
        </w:rPr>
        <w:t>.</w:t>
      </w:r>
      <w:r w:rsidRPr="00A14C99">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w:t>
      </w:r>
      <w:r>
        <w:rPr>
          <w:sz w:val="22"/>
          <w:szCs w:val="22"/>
        </w:rPr>
        <w:t xml:space="preserve"> Johnson </w:t>
      </w:r>
      <w:r w:rsidRPr="005660F9">
        <w:rPr>
          <w:sz w:val="22"/>
          <w:szCs w:val="22"/>
        </w:rPr>
        <w:t xml:space="preserve">and </w:t>
      </w:r>
      <w:r w:rsidRPr="005660F9">
        <w:rPr>
          <w:b/>
          <w:sz w:val="22"/>
          <w:szCs w:val="22"/>
        </w:rPr>
        <w:t>seconded</w:t>
      </w:r>
      <w:r w:rsidRPr="005660F9">
        <w:rPr>
          <w:sz w:val="22"/>
          <w:szCs w:val="22"/>
        </w:rPr>
        <w:t xml:space="preserve"> by Cllr</w:t>
      </w:r>
      <w:r>
        <w:rPr>
          <w:sz w:val="22"/>
          <w:szCs w:val="22"/>
        </w:rPr>
        <w:t xml:space="preserve"> Ellis</w:t>
      </w:r>
      <w:r w:rsidRPr="00BF64A3">
        <w:rPr>
          <w:sz w:val="22"/>
          <w:szCs w:val="22"/>
        </w:rPr>
        <w:t xml:space="preserve"> </w:t>
      </w:r>
      <w:r w:rsidRPr="005660F9">
        <w:rPr>
          <w:sz w:val="22"/>
          <w:szCs w:val="22"/>
        </w:rPr>
        <w:t xml:space="preserve">that </w:t>
      </w:r>
      <w:r>
        <w:rPr>
          <w:sz w:val="22"/>
          <w:szCs w:val="22"/>
        </w:rPr>
        <w:t xml:space="preserve">both </w:t>
      </w:r>
      <w:r w:rsidRPr="005660F9">
        <w:rPr>
          <w:sz w:val="22"/>
          <w:szCs w:val="22"/>
        </w:rPr>
        <w:t>the Minutes of the</w:t>
      </w:r>
      <w:r>
        <w:rPr>
          <w:sz w:val="22"/>
          <w:szCs w:val="22"/>
        </w:rPr>
        <w:t xml:space="preserve"> 16</w:t>
      </w:r>
      <w:r w:rsidRPr="00B80D8C">
        <w:rPr>
          <w:sz w:val="22"/>
          <w:szCs w:val="22"/>
          <w:vertAlign w:val="superscript"/>
        </w:rPr>
        <w:t>th</w:t>
      </w:r>
      <w:r>
        <w:rPr>
          <w:sz w:val="22"/>
          <w:szCs w:val="22"/>
        </w:rPr>
        <w:t xml:space="preserve"> May 2022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16</w:t>
      </w:r>
      <w:r w:rsidRPr="00B80D8C">
        <w:rPr>
          <w:sz w:val="22"/>
          <w:szCs w:val="22"/>
          <w:vertAlign w:val="superscript"/>
        </w:rPr>
        <w:t>th</w:t>
      </w:r>
      <w:r>
        <w:rPr>
          <w:sz w:val="22"/>
          <w:szCs w:val="22"/>
        </w:rPr>
        <w:t xml:space="preserve"> May 2022 meetings</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w:t>
      </w:r>
      <w:r>
        <w:rPr>
          <w:sz w:val="22"/>
          <w:szCs w:val="22"/>
        </w:rPr>
        <w:t xml:space="preserve"> of the meetings on 16</w:t>
      </w:r>
      <w:r w:rsidRPr="00B80D8C">
        <w:rPr>
          <w:sz w:val="22"/>
          <w:szCs w:val="22"/>
          <w:vertAlign w:val="superscript"/>
        </w:rPr>
        <w:t>th</w:t>
      </w:r>
      <w:r>
        <w:rPr>
          <w:sz w:val="22"/>
          <w:szCs w:val="22"/>
        </w:rPr>
        <w:t xml:space="preserve"> May 2022 </w:t>
      </w:r>
      <w:r w:rsidRPr="005660F9">
        <w:rPr>
          <w:sz w:val="22"/>
          <w:szCs w:val="22"/>
        </w:rPr>
        <w:t>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23BE285D" w14:textId="77777777" w:rsidR="00066B16" w:rsidRPr="00696540" w:rsidRDefault="00066B16" w:rsidP="00066B16">
      <w:pPr>
        <w:rPr>
          <w:sz w:val="16"/>
          <w:szCs w:val="16"/>
        </w:rPr>
      </w:pPr>
    </w:p>
    <w:p w14:paraId="511F2D82" w14:textId="77777777" w:rsidR="00066B16" w:rsidRPr="00757322" w:rsidRDefault="00066B16" w:rsidP="00066B16">
      <w:pPr>
        <w:rPr>
          <w:b/>
          <w:sz w:val="22"/>
          <w:szCs w:val="22"/>
          <w:u w:val="single"/>
        </w:rPr>
      </w:pPr>
      <w:r>
        <w:rPr>
          <w:b/>
          <w:sz w:val="22"/>
          <w:szCs w:val="22"/>
          <w:u w:val="single"/>
        </w:rPr>
        <w:t xml:space="preserve">3. </w:t>
      </w:r>
      <w:r w:rsidRPr="00757322">
        <w:rPr>
          <w:b/>
          <w:sz w:val="22"/>
          <w:szCs w:val="22"/>
          <w:u w:val="single"/>
        </w:rPr>
        <w:t>DECLARATION OF INTEREST IN AGENDA ITEMS</w:t>
      </w:r>
    </w:p>
    <w:p w14:paraId="3421B722" w14:textId="77777777" w:rsidR="00066B16" w:rsidRPr="00696540" w:rsidRDefault="00066B16" w:rsidP="00066B16">
      <w:pPr>
        <w:rPr>
          <w:sz w:val="16"/>
          <w:szCs w:val="16"/>
        </w:rPr>
      </w:pPr>
    </w:p>
    <w:p w14:paraId="0C7B6434" w14:textId="77777777" w:rsidR="00066B16" w:rsidRDefault="00066B16" w:rsidP="00066B16">
      <w:pPr>
        <w:rPr>
          <w:sz w:val="22"/>
          <w:szCs w:val="22"/>
        </w:rPr>
      </w:pPr>
      <w:r w:rsidRPr="005660F9">
        <w:rPr>
          <w:sz w:val="22"/>
          <w:szCs w:val="22"/>
        </w:rPr>
        <w:t>3.1</w:t>
      </w:r>
      <w:r>
        <w:rPr>
          <w:sz w:val="22"/>
          <w:szCs w:val="22"/>
        </w:rPr>
        <w:t xml:space="preserve"> There were no declarations made.</w:t>
      </w:r>
    </w:p>
    <w:p w14:paraId="74BFD1FD" w14:textId="77777777" w:rsidR="00066B16" w:rsidRPr="00696540" w:rsidRDefault="00066B16" w:rsidP="00066B16">
      <w:pPr>
        <w:rPr>
          <w:sz w:val="16"/>
          <w:szCs w:val="16"/>
        </w:rPr>
      </w:pPr>
    </w:p>
    <w:p w14:paraId="7DE7D277" w14:textId="77777777" w:rsidR="00066B16" w:rsidRPr="008C164C" w:rsidRDefault="00066B16" w:rsidP="00066B16">
      <w:pPr>
        <w:rPr>
          <w:b/>
          <w:sz w:val="22"/>
          <w:szCs w:val="22"/>
          <w:u w:val="single"/>
        </w:rPr>
      </w:pPr>
      <w:r>
        <w:rPr>
          <w:b/>
          <w:sz w:val="22"/>
          <w:szCs w:val="22"/>
          <w:u w:val="single"/>
        </w:rPr>
        <w:t>4</w:t>
      </w:r>
      <w:r w:rsidRPr="0014242C">
        <w:rPr>
          <w:b/>
          <w:sz w:val="22"/>
          <w:szCs w:val="22"/>
          <w:u w:val="single"/>
        </w:rPr>
        <w:t xml:space="preserve">. </w:t>
      </w:r>
      <w:r w:rsidRPr="008C164C">
        <w:rPr>
          <w:b/>
          <w:sz w:val="22"/>
          <w:szCs w:val="22"/>
          <w:u w:val="single"/>
        </w:rPr>
        <w:t xml:space="preserve">PLANNING </w:t>
      </w:r>
      <w:r>
        <w:rPr>
          <w:b/>
          <w:sz w:val="22"/>
          <w:szCs w:val="22"/>
          <w:u w:val="single"/>
        </w:rPr>
        <w:t>APPLICATIONS:</w:t>
      </w:r>
    </w:p>
    <w:p w14:paraId="41820D4D" w14:textId="77777777" w:rsidR="00066B16" w:rsidRPr="00696540" w:rsidRDefault="00066B16" w:rsidP="00066B16">
      <w:pPr>
        <w:rPr>
          <w:sz w:val="16"/>
          <w:szCs w:val="16"/>
        </w:rPr>
      </w:pPr>
    </w:p>
    <w:p w14:paraId="3545165E" w14:textId="2570F2AB" w:rsidR="00066B16" w:rsidRPr="00066B16" w:rsidRDefault="00066B16" w:rsidP="00066B16">
      <w:pPr>
        <w:pStyle w:val="ListParagraph"/>
        <w:numPr>
          <w:ilvl w:val="1"/>
          <w:numId w:val="21"/>
        </w:numPr>
        <w:tabs>
          <w:tab w:val="clear" w:pos="851"/>
        </w:tabs>
        <w:spacing w:after="120"/>
        <w:rPr>
          <w:b/>
          <w:sz w:val="22"/>
          <w:szCs w:val="22"/>
        </w:rPr>
      </w:pPr>
      <w:r w:rsidRPr="00066B16">
        <w:rPr>
          <w:rFonts w:cstheme="minorHAnsi"/>
          <w:color w:val="000000" w:themeColor="text1"/>
          <w:sz w:val="22"/>
          <w:szCs w:val="22"/>
        </w:rPr>
        <w:t>22/01941/LB</w:t>
      </w:r>
      <w:r w:rsidRPr="00066B16">
        <w:rPr>
          <w:rFonts w:cstheme="minorHAnsi"/>
          <w:color w:val="000000" w:themeColor="text1"/>
          <w:sz w:val="22"/>
          <w:szCs w:val="22"/>
          <w:shd w:val="clear" w:color="auto" w:fill="FFFFFF"/>
        </w:rPr>
        <w:t xml:space="preserve"> </w:t>
      </w:r>
      <w:r w:rsidRPr="00066B16">
        <w:rPr>
          <w:rFonts w:cstheme="minorHAnsi"/>
          <w:sz w:val="22"/>
          <w:szCs w:val="22"/>
          <w:shd w:val="clear" w:color="auto" w:fill="FFFFFF"/>
        </w:rPr>
        <w:t>-</w:t>
      </w:r>
      <w:r w:rsidRPr="00066B16">
        <w:rPr>
          <w:rFonts w:cstheme="minorHAnsi"/>
          <w:sz w:val="22"/>
          <w:szCs w:val="22"/>
        </w:rPr>
        <w:t xml:space="preserve"> </w:t>
      </w:r>
      <w:r w:rsidRPr="00066B16">
        <w:rPr>
          <w:rFonts w:cstheme="minorHAnsi"/>
          <w:color w:val="000000" w:themeColor="text1"/>
          <w:sz w:val="22"/>
          <w:szCs w:val="22"/>
          <w:shd w:val="clear" w:color="auto" w:fill="FFFFFF"/>
        </w:rPr>
        <w:t xml:space="preserve">Bay Horse Inn, 5 Silver Street, Masham </w:t>
      </w:r>
      <w:r w:rsidRPr="00066B16">
        <w:rPr>
          <w:rFonts w:cstheme="minorHAnsi"/>
          <w:color w:val="000000" w:themeColor="text1"/>
          <w:sz w:val="22"/>
          <w:szCs w:val="22"/>
        </w:rPr>
        <w:t xml:space="preserve">- </w:t>
      </w:r>
      <w:r w:rsidRPr="00066B16">
        <w:rPr>
          <w:rFonts w:cstheme="minorHAnsi"/>
          <w:color w:val="000000" w:themeColor="text1"/>
          <w:sz w:val="22"/>
          <w:szCs w:val="22"/>
          <w:shd w:val="clear" w:color="auto" w:fill="FFFFFF"/>
        </w:rPr>
        <w:t xml:space="preserve">Listed Building Consent for display of 1no. </w:t>
      </w:r>
      <w:proofErr w:type="gramStart"/>
      <w:r w:rsidRPr="00066B16">
        <w:rPr>
          <w:rFonts w:cstheme="minorHAnsi"/>
          <w:color w:val="000000" w:themeColor="text1"/>
          <w:sz w:val="22"/>
          <w:szCs w:val="22"/>
          <w:shd w:val="clear" w:color="auto" w:fill="FFFFFF"/>
        </w:rPr>
        <w:t>externally-illuminated</w:t>
      </w:r>
      <w:proofErr w:type="gramEnd"/>
      <w:r w:rsidRPr="00066B16">
        <w:rPr>
          <w:rFonts w:cstheme="minorHAnsi"/>
          <w:color w:val="000000" w:themeColor="text1"/>
          <w:sz w:val="22"/>
          <w:szCs w:val="22"/>
          <w:shd w:val="clear" w:color="auto" w:fill="FFFFFF"/>
        </w:rPr>
        <w:t xml:space="preserve"> projecting hanging sign, 1no. internally-illuminated written sign, 1no. internally-illuminated sign, 1no. externally-illuminated sign, 4no. flood lights and 1no. brass lantern.</w:t>
      </w:r>
      <w:r w:rsidRPr="00066B16">
        <w:rPr>
          <w:rFonts w:cstheme="minorHAnsi"/>
          <w:color w:val="000000" w:themeColor="text1"/>
          <w:shd w:val="clear" w:color="auto" w:fill="FFFFFF"/>
        </w:rPr>
        <w:t xml:space="preserve"> </w:t>
      </w:r>
      <w:r w:rsidRPr="00066B16">
        <w:rPr>
          <w:sz w:val="22"/>
          <w:szCs w:val="22"/>
        </w:rPr>
        <w:t xml:space="preserve">Following discussion, it was </w:t>
      </w:r>
      <w:r w:rsidRPr="00066B16">
        <w:rPr>
          <w:b/>
          <w:sz w:val="22"/>
          <w:szCs w:val="22"/>
        </w:rPr>
        <w:t>proposed</w:t>
      </w:r>
      <w:r w:rsidRPr="00066B16">
        <w:rPr>
          <w:sz w:val="22"/>
          <w:szCs w:val="22"/>
        </w:rPr>
        <w:t xml:space="preserve"> by Cllr Ellis and </w:t>
      </w:r>
      <w:r w:rsidRPr="00066B16">
        <w:rPr>
          <w:b/>
          <w:sz w:val="22"/>
          <w:szCs w:val="22"/>
        </w:rPr>
        <w:t>seconded</w:t>
      </w:r>
      <w:r w:rsidRPr="00066B16">
        <w:rPr>
          <w:sz w:val="22"/>
          <w:szCs w:val="22"/>
        </w:rPr>
        <w:t xml:space="preserve"> by Cllr Greensit that MPC supported the application. The majority of those present voted in favour and the </w:t>
      </w:r>
      <w:r w:rsidRPr="00066B16">
        <w:rPr>
          <w:b/>
          <w:sz w:val="22"/>
          <w:szCs w:val="22"/>
        </w:rPr>
        <w:t>RESOLUTION</w:t>
      </w:r>
      <w:r w:rsidRPr="00066B16">
        <w:rPr>
          <w:sz w:val="22"/>
          <w:szCs w:val="22"/>
        </w:rPr>
        <w:t xml:space="preserve"> was carried. </w:t>
      </w:r>
      <w:r w:rsidRPr="00066B16">
        <w:rPr>
          <w:b/>
          <w:sz w:val="22"/>
          <w:szCs w:val="22"/>
        </w:rPr>
        <w:t>Action: CLERK.</w:t>
      </w:r>
    </w:p>
    <w:p w14:paraId="3677F45B" w14:textId="77777777" w:rsidR="00066B16" w:rsidRPr="00D77D66" w:rsidRDefault="00066B16" w:rsidP="00066B16">
      <w:pPr>
        <w:pStyle w:val="ListParagraph"/>
        <w:tabs>
          <w:tab w:val="clear" w:pos="851"/>
        </w:tabs>
        <w:spacing w:after="120"/>
        <w:ind w:left="0"/>
        <w:rPr>
          <w:b/>
          <w:sz w:val="16"/>
          <w:szCs w:val="16"/>
        </w:rPr>
      </w:pPr>
    </w:p>
    <w:p w14:paraId="32E62997" w14:textId="1E50FCA8" w:rsidR="00066B16" w:rsidRPr="00066B16" w:rsidRDefault="00066B16" w:rsidP="00066B16">
      <w:pPr>
        <w:pStyle w:val="ListParagraph"/>
        <w:numPr>
          <w:ilvl w:val="1"/>
          <w:numId w:val="21"/>
        </w:numPr>
        <w:tabs>
          <w:tab w:val="clear" w:pos="851"/>
        </w:tabs>
        <w:spacing w:after="120"/>
        <w:rPr>
          <w:rFonts w:cstheme="minorHAnsi"/>
          <w:color w:val="000000" w:themeColor="text1"/>
        </w:rPr>
      </w:pPr>
      <w:r w:rsidRPr="00066B16">
        <w:rPr>
          <w:rFonts w:cstheme="minorHAnsi"/>
          <w:color w:val="000000" w:themeColor="text1"/>
          <w:sz w:val="22"/>
          <w:szCs w:val="22"/>
          <w:shd w:val="clear" w:color="auto" w:fill="FFFFFF"/>
        </w:rPr>
        <w:t>22/01840/FUL - The Mill House, Millgate, Masham - Erection of a stable and field store.</w:t>
      </w:r>
      <w:r w:rsidRPr="00066B16">
        <w:rPr>
          <w:rFonts w:cstheme="minorHAnsi"/>
          <w:color w:val="000000" w:themeColor="text1"/>
        </w:rPr>
        <w:t xml:space="preserve"> </w:t>
      </w:r>
      <w:r w:rsidRPr="00066B16">
        <w:rPr>
          <w:sz w:val="22"/>
          <w:szCs w:val="22"/>
        </w:rPr>
        <w:t xml:space="preserve">Following discussion, it was </w:t>
      </w:r>
      <w:r w:rsidRPr="00066B16">
        <w:rPr>
          <w:b/>
          <w:sz w:val="22"/>
          <w:szCs w:val="22"/>
        </w:rPr>
        <w:t>proposed</w:t>
      </w:r>
      <w:r w:rsidRPr="00066B16">
        <w:rPr>
          <w:sz w:val="22"/>
          <w:szCs w:val="22"/>
        </w:rPr>
        <w:t xml:space="preserve"> by Cllr Broadley and </w:t>
      </w:r>
      <w:r w:rsidRPr="00066B16">
        <w:rPr>
          <w:b/>
          <w:sz w:val="22"/>
          <w:szCs w:val="22"/>
        </w:rPr>
        <w:t>seconded</w:t>
      </w:r>
      <w:r w:rsidRPr="00066B16">
        <w:rPr>
          <w:sz w:val="22"/>
          <w:szCs w:val="22"/>
        </w:rPr>
        <w:t xml:space="preserve"> by Cllr Johnson that MPC had no objections to the application. All those present voted in favour and the </w:t>
      </w:r>
      <w:r w:rsidRPr="00066B16">
        <w:rPr>
          <w:b/>
          <w:sz w:val="22"/>
          <w:szCs w:val="22"/>
        </w:rPr>
        <w:t>RESOLUTION</w:t>
      </w:r>
      <w:r w:rsidRPr="00066B16">
        <w:rPr>
          <w:sz w:val="22"/>
          <w:szCs w:val="22"/>
        </w:rPr>
        <w:t xml:space="preserve"> was carried. </w:t>
      </w:r>
      <w:r w:rsidRPr="00066B16">
        <w:rPr>
          <w:b/>
          <w:sz w:val="22"/>
          <w:szCs w:val="22"/>
        </w:rPr>
        <w:t>Action: CLERK.</w:t>
      </w:r>
    </w:p>
    <w:p w14:paraId="42D65A3A" w14:textId="77777777" w:rsidR="00066B16" w:rsidRPr="00755735" w:rsidRDefault="00066B16" w:rsidP="00066B16">
      <w:pPr>
        <w:pStyle w:val="ListParagraph"/>
        <w:rPr>
          <w:rFonts w:cstheme="minorHAnsi"/>
          <w:sz w:val="16"/>
          <w:szCs w:val="16"/>
        </w:rPr>
      </w:pPr>
    </w:p>
    <w:p w14:paraId="34502AC7" w14:textId="77777777" w:rsidR="00066B16" w:rsidRPr="00755735" w:rsidRDefault="00066B16" w:rsidP="00066B16">
      <w:pPr>
        <w:pStyle w:val="ListParagraph"/>
        <w:numPr>
          <w:ilvl w:val="1"/>
          <w:numId w:val="21"/>
        </w:numPr>
        <w:tabs>
          <w:tab w:val="clear" w:pos="851"/>
        </w:tabs>
        <w:spacing w:after="120"/>
        <w:rPr>
          <w:rFonts w:cstheme="minorHAnsi"/>
          <w:color w:val="000000" w:themeColor="text1"/>
        </w:rPr>
      </w:pPr>
      <w:r w:rsidRPr="00755735">
        <w:rPr>
          <w:rFonts w:cstheme="minorHAnsi"/>
          <w:sz w:val="22"/>
          <w:szCs w:val="22"/>
        </w:rPr>
        <w:t>2</w:t>
      </w:r>
      <w:r w:rsidRPr="00755735">
        <w:rPr>
          <w:rFonts w:cstheme="minorHAnsi"/>
          <w:color w:val="000000" w:themeColor="text1"/>
          <w:sz w:val="22"/>
          <w:szCs w:val="22"/>
        </w:rPr>
        <w:t xml:space="preserve">2/02006/FUL – </w:t>
      </w:r>
      <w:r w:rsidRPr="00755735">
        <w:rPr>
          <w:rFonts w:cstheme="minorHAnsi"/>
          <w:color w:val="000000" w:themeColor="text1"/>
          <w:sz w:val="22"/>
          <w:szCs w:val="22"/>
          <w:shd w:val="clear" w:color="auto" w:fill="FFFFFF"/>
        </w:rPr>
        <w:t>The Estate Office, Swinton, Ripon</w:t>
      </w:r>
      <w:r w:rsidRPr="00755735">
        <w:rPr>
          <w:rFonts w:cstheme="minorHAnsi"/>
          <w:color w:val="000000" w:themeColor="text1"/>
          <w:sz w:val="22"/>
          <w:szCs w:val="22"/>
        </w:rPr>
        <w:t xml:space="preserve"> - </w:t>
      </w:r>
      <w:r w:rsidRPr="00755735">
        <w:rPr>
          <w:rFonts w:cstheme="minorHAnsi"/>
          <w:color w:val="000000" w:themeColor="text1"/>
          <w:sz w:val="22"/>
          <w:szCs w:val="22"/>
          <w:shd w:val="clear" w:color="auto" w:fill="FFFFFF"/>
        </w:rPr>
        <w:t>Alterations to existing office building and construction of a single storey extension to the existing building.</w:t>
      </w:r>
      <w:r>
        <w:rPr>
          <w:rFonts w:cstheme="minorHAnsi"/>
          <w:color w:val="000000" w:themeColor="text1"/>
        </w:rPr>
        <w:t xml:space="preserve"> </w:t>
      </w:r>
      <w:r w:rsidRPr="00755735">
        <w:rPr>
          <w:sz w:val="22"/>
          <w:szCs w:val="22"/>
        </w:rPr>
        <w:t xml:space="preserve">Following discussion, it was </w:t>
      </w:r>
      <w:r w:rsidRPr="00755735">
        <w:rPr>
          <w:b/>
          <w:sz w:val="22"/>
          <w:szCs w:val="22"/>
        </w:rPr>
        <w:t>proposed</w:t>
      </w:r>
      <w:r w:rsidRPr="00755735">
        <w:rPr>
          <w:sz w:val="22"/>
          <w:szCs w:val="22"/>
        </w:rPr>
        <w:t xml:space="preserve"> by Cllr </w:t>
      </w:r>
      <w:r>
        <w:rPr>
          <w:sz w:val="22"/>
          <w:szCs w:val="22"/>
        </w:rPr>
        <w:t>Broadley</w:t>
      </w:r>
      <w:r w:rsidRPr="00755735">
        <w:rPr>
          <w:sz w:val="22"/>
          <w:szCs w:val="22"/>
        </w:rPr>
        <w:t xml:space="preserve"> and </w:t>
      </w:r>
      <w:r w:rsidRPr="00755735">
        <w:rPr>
          <w:b/>
          <w:sz w:val="22"/>
          <w:szCs w:val="22"/>
        </w:rPr>
        <w:t>seconded</w:t>
      </w:r>
      <w:r w:rsidRPr="00755735">
        <w:rPr>
          <w:sz w:val="22"/>
          <w:szCs w:val="22"/>
        </w:rPr>
        <w:t xml:space="preserve"> by Cllr </w:t>
      </w:r>
      <w:r>
        <w:rPr>
          <w:sz w:val="22"/>
          <w:szCs w:val="22"/>
        </w:rPr>
        <w:t>Ellis</w:t>
      </w:r>
      <w:r w:rsidRPr="00755735">
        <w:rPr>
          <w:sz w:val="22"/>
          <w:szCs w:val="22"/>
        </w:rPr>
        <w:t xml:space="preserve"> that MPC </w:t>
      </w:r>
      <w:r>
        <w:rPr>
          <w:sz w:val="22"/>
          <w:szCs w:val="22"/>
        </w:rPr>
        <w:t xml:space="preserve">had no objections to </w:t>
      </w:r>
      <w:r w:rsidRPr="0046326D">
        <w:rPr>
          <w:sz w:val="22"/>
          <w:szCs w:val="22"/>
        </w:rPr>
        <w:t xml:space="preserve">the </w:t>
      </w:r>
      <w:r w:rsidRPr="00755735">
        <w:rPr>
          <w:sz w:val="22"/>
          <w:szCs w:val="22"/>
        </w:rPr>
        <w:t xml:space="preserve">application. All those present voted in favour and the </w:t>
      </w:r>
      <w:r w:rsidRPr="00755735">
        <w:rPr>
          <w:b/>
          <w:sz w:val="22"/>
          <w:szCs w:val="22"/>
        </w:rPr>
        <w:t>RESOLUTION</w:t>
      </w:r>
      <w:r w:rsidRPr="00755735">
        <w:rPr>
          <w:sz w:val="22"/>
          <w:szCs w:val="22"/>
        </w:rPr>
        <w:t xml:space="preserve"> was carried. </w:t>
      </w:r>
      <w:r w:rsidRPr="00755735">
        <w:rPr>
          <w:b/>
          <w:sz w:val="22"/>
          <w:szCs w:val="22"/>
        </w:rPr>
        <w:t>Action: CLERK.</w:t>
      </w:r>
    </w:p>
    <w:p w14:paraId="0285E79E" w14:textId="77777777" w:rsidR="00066B16" w:rsidRPr="00755735" w:rsidRDefault="00066B16" w:rsidP="00066B16">
      <w:pPr>
        <w:pStyle w:val="ListParagraph"/>
        <w:rPr>
          <w:rFonts w:cstheme="minorHAnsi"/>
          <w:color w:val="000000" w:themeColor="text1"/>
          <w:sz w:val="16"/>
          <w:szCs w:val="16"/>
        </w:rPr>
      </w:pPr>
    </w:p>
    <w:p w14:paraId="66134B46" w14:textId="77777777" w:rsidR="00066B16" w:rsidRPr="00046CD4" w:rsidRDefault="00066B16" w:rsidP="00066B16">
      <w:pPr>
        <w:pStyle w:val="ListParagraph"/>
        <w:numPr>
          <w:ilvl w:val="1"/>
          <w:numId w:val="21"/>
        </w:numPr>
        <w:tabs>
          <w:tab w:val="clear" w:pos="851"/>
        </w:tabs>
        <w:spacing w:after="120"/>
        <w:rPr>
          <w:rFonts w:cstheme="minorHAnsi"/>
          <w:color w:val="000000" w:themeColor="text1"/>
        </w:rPr>
      </w:pPr>
      <w:r w:rsidRPr="00755735">
        <w:rPr>
          <w:rFonts w:cstheme="minorHAnsi"/>
          <w:color w:val="000000" w:themeColor="text1"/>
          <w:sz w:val="22"/>
          <w:szCs w:val="22"/>
        </w:rPr>
        <w:t xml:space="preserve">22/01576/FUL - </w:t>
      </w:r>
      <w:r w:rsidRPr="00755735">
        <w:rPr>
          <w:rFonts w:cstheme="minorHAnsi"/>
          <w:color w:val="000000" w:themeColor="text1"/>
          <w:sz w:val="22"/>
          <w:szCs w:val="22"/>
          <w:shd w:val="clear" w:color="auto" w:fill="FFFFFF"/>
        </w:rPr>
        <w:t>9 Park Street, Masham - Erection of single storey extension and alterations to existing outbuilding to form annex.</w:t>
      </w:r>
      <w:r>
        <w:rPr>
          <w:rFonts w:cstheme="minorHAnsi"/>
          <w:color w:val="000000" w:themeColor="text1"/>
        </w:rPr>
        <w:t xml:space="preserve"> </w:t>
      </w:r>
      <w:r w:rsidRPr="00755735">
        <w:rPr>
          <w:sz w:val="22"/>
          <w:szCs w:val="22"/>
        </w:rPr>
        <w:t xml:space="preserve">Following discussion, it was </w:t>
      </w:r>
      <w:r w:rsidRPr="00755735">
        <w:rPr>
          <w:b/>
          <w:sz w:val="22"/>
          <w:szCs w:val="22"/>
        </w:rPr>
        <w:t>proposed</w:t>
      </w:r>
      <w:r w:rsidRPr="00755735">
        <w:rPr>
          <w:sz w:val="22"/>
          <w:szCs w:val="22"/>
        </w:rPr>
        <w:t xml:space="preserve"> by Cllr </w:t>
      </w:r>
      <w:r>
        <w:rPr>
          <w:sz w:val="22"/>
          <w:szCs w:val="22"/>
        </w:rPr>
        <w:t>Johnson</w:t>
      </w:r>
      <w:r w:rsidRPr="00755735">
        <w:rPr>
          <w:sz w:val="22"/>
          <w:szCs w:val="22"/>
        </w:rPr>
        <w:t xml:space="preserve"> and </w:t>
      </w:r>
      <w:r w:rsidRPr="00755735">
        <w:rPr>
          <w:b/>
          <w:sz w:val="22"/>
          <w:szCs w:val="22"/>
        </w:rPr>
        <w:t>seconded</w:t>
      </w:r>
      <w:r w:rsidRPr="00755735">
        <w:rPr>
          <w:sz w:val="22"/>
          <w:szCs w:val="22"/>
        </w:rPr>
        <w:t xml:space="preserve"> by Cllr </w:t>
      </w:r>
      <w:r>
        <w:rPr>
          <w:sz w:val="22"/>
          <w:szCs w:val="22"/>
        </w:rPr>
        <w:t>Vickery</w:t>
      </w:r>
      <w:r w:rsidRPr="00755735">
        <w:rPr>
          <w:sz w:val="22"/>
          <w:szCs w:val="22"/>
        </w:rPr>
        <w:t xml:space="preserve"> that MPC </w:t>
      </w:r>
      <w:r w:rsidRPr="001E58BF">
        <w:rPr>
          <w:sz w:val="22"/>
          <w:szCs w:val="22"/>
        </w:rPr>
        <w:t xml:space="preserve">supported the </w:t>
      </w:r>
      <w:r w:rsidRPr="00755735">
        <w:rPr>
          <w:sz w:val="22"/>
          <w:szCs w:val="22"/>
        </w:rPr>
        <w:t xml:space="preserve">application. All those present voted in favour and the </w:t>
      </w:r>
      <w:r w:rsidRPr="00755735">
        <w:rPr>
          <w:b/>
          <w:sz w:val="22"/>
          <w:szCs w:val="22"/>
        </w:rPr>
        <w:t>RESOLUTION</w:t>
      </w:r>
      <w:r w:rsidRPr="00755735">
        <w:rPr>
          <w:sz w:val="22"/>
          <w:szCs w:val="22"/>
        </w:rPr>
        <w:t xml:space="preserve"> was carried. </w:t>
      </w:r>
      <w:r w:rsidRPr="00755735">
        <w:rPr>
          <w:b/>
          <w:sz w:val="22"/>
          <w:szCs w:val="22"/>
        </w:rPr>
        <w:t>Action: CLERK.</w:t>
      </w:r>
    </w:p>
    <w:p w14:paraId="0D3BA316" w14:textId="77777777" w:rsidR="00066B16" w:rsidRPr="00046CD4" w:rsidRDefault="00066B16" w:rsidP="00066B16">
      <w:pPr>
        <w:pStyle w:val="ListParagraph"/>
        <w:rPr>
          <w:rFonts w:cstheme="minorHAnsi"/>
          <w:color w:val="000000" w:themeColor="text1"/>
          <w:sz w:val="16"/>
          <w:szCs w:val="16"/>
        </w:rPr>
      </w:pPr>
    </w:p>
    <w:p w14:paraId="43EC47A0" w14:textId="77777777" w:rsidR="00066B16" w:rsidRPr="00046CD4" w:rsidRDefault="00066B16" w:rsidP="00066B16">
      <w:pPr>
        <w:pStyle w:val="ListParagraph"/>
        <w:numPr>
          <w:ilvl w:val="1"/>
          <w:numId w:val="21"/>
        </w:numPr>
        <w:tabs>
          <w:tab w:val="clear" w:pos="851"/>
        </w:tabs>
        <w:spacing w:after="120"/>
        <w:rPr>
          <w:rFonts w:cstheme="minorHAnsi"/>
          <w:color w:val="000000" w:themeColor="text1"/>
        </w:rPr>
      </w:pPr>
      <w:r w:rsidRPr="00046CD4">
        <w:rPr>
          <w:rFonts w:cstheme="minorHAnsi"/>
          <w:color w:val="000000" w:themeColor="text1"/>
          <w:sz w:val="22"/>
          <w:szCs w:val="22"/>
        </w:rPr>
        <w:t xml:space="preserve">22/02003/LB - </w:t>
      </w:r>
      <w:r w:rsidRPr="00046CD4">
        <w:rPr>
          <w:rFonts w:cstheme="minorHAnsi"/>
          <w:color w:val="000000" w:themeColor="text1"/>
          <w:sz w:val="22"/>
          <w:szCs w:val="22"/>
          <w:shd w:val="clear" w:color="auto" w:fill="FFFFFF"/>
        </w:rPr>
        <w:t>College House, 9 College Lane, Masham - Blocking up opening at ground floor, works to chimney breast at first floor, replacement window to ground floor side elevation (as previously approved), internal insulation to rear wall, structural improvements to timber ends, replace plasterboard with breathable insulation and lime plaster, rebuild brick chimney in stone.</w:t>
      </w:r>
      <w:r>
        <w:rPr>
          <w:rFonts w:cstheme="minorHAnsi"/>
          <w:color w:val="000000" w:themeColor="text1"/>
        </w:rPr>
        <w:t xml:space="preserve"> </w:t>
      </w:r>
      <w:r w:rsidRPr="00046CD4">
        <w:rPr>
          <w:sz w:val="22"/>
          <w:szCs w:val="22"/>
        </w:rPr>
        <w:t xml:space="preserve">Following discussion, it was </w:t>
      </w:r>
      <w:r w:rsidRPr="00046CD4">
        <w:rPr>
          <w:b/>
          <w:sz w:val="22"/>
          <w:szCs w:val="22"/>
        </w:rPr>
        <w:t>proposed</w:t>
      </w:r>
      <w:r w:rsidRPr="00046CD4">
        <w:rPr>
          <w:sz w:val="22"/>
          <w:szCs w:val="22"/>
        </w:rPr>
        <w:t xml:space="preserve"> by Cllr </w:t>
      </w:r>
      <w:r>
        <w:rPr>
          <w:sz w:val="22"/>
          <w:szCs w:val="22"/>
        </w:rPr>
        <w:t>Weatherill</w:t>
      </w:r>
      <w:r w:rsidRPr="00046CD4">
        <w:rPr>
          <w:sz w:val="22"/>
          <w:szCs w:val="22"/>
        </w:rPr>
        <w:t xml:space="preserve"> and </w:t>
      </w:r>
      <w:r w:rsidRPr="00046CD4">
        <w:rPr>
          <w:b/>
          <w:sz w:val="22"/>
          <w:szCs w:val="22"/>
        </w:rPr>
        <w:t>seconded</w:t>
      </w:r>
      <w:r w:rsidRPr="00046CD4">
        <w:rPr>
          <w:sz w:val="22"/>
          <w:szCs w:val="22"/>
        </w:rPr>
        <w:t xml:space="preserve"> by Cllr </w:t>
      </w:r>
      <w:r>
        <w:rPr>
          <w:sz w:val="22"/>
          <w:szCs w:val="22"/>
        </w:rPr>
        <w:t>Johnson</w:t>
      </w:r>
      <w:r w:rsidRPr="00046CD4">
        <w:rPr>
          <w:sz w:val="22"/>
          <w:szCs w:val="22"/>
        </w:rPr>
        <w:t xml:space="preserve"> that MPC had no objections to the application. All those present voted in favour and the </w:t>
      </w:r>
      <w:r w:rsidRPr="00046CD4">
        <w:rPr>
          <w:b/>
          <w:sz w:val="22"/>
          <w:szCs w:val="22"/>
        </w:rPr>
        <w:t>RESOLUTION</w:t>
      </w:r>
      <w:r w:rsidRPr="00046CD4">
        <w:rPr>
          <w:sz w:val="22"/>
          <w:szCs w:val="22"/>
        </w:rPr>
        <w:t xml:space="preserve"> was carried. </w:t>
      </w:r>
      <w:r w:rsidRPr="00046CD4">
        <w:rPr>
          <w:b/>
          <w:sz w:val="22"/>
          <w:szCs w:val="22"/>
        </w:rPr>
        <w:t>Action: CLERK.</w:t>
      </w:r>
    </w:p>
    <w:p w14:paraId="5A84ADA6" w14:textId="77777777" w:rsidR="00066B16" w:rsidRPr="00D77D66" w:rsidRDefault="00066B16" w:rsidP="00066B16">
      <w:pPr>
        <w:pStyle w:val="ListParagraph"/>
        <w:tabs>
          <w:tab w:val="clear" w:pos="851"/>
        </w:tabs>
        <w:spacing w:after="120"/>
        <w:ind w:left="0"/>
        <w:rPr>
          <w:b/>
          <w:sz w:val="16"/>
          <w:szCs w:val="16"/>
        </w:rPr>
      </w:pPr>
    </w:p>
    <w:p w14:paraId="2F06A20E" w14:textId="77777777" w:rsidR="00066B16" w:rsidRPr="00046CD4" w:rsidRDefault="00066B16" w:rsidP="00066B16">
      <w:pPr>
        <w:pStyle w:val="ListParagraph"/>
        <w:numPr>
          <w:ilvl w:val="1"/>
          <w:numId w:val="21"/>
        </w:numPr>
        <w:tabs>
          <w:tab w:val="clear" w:pos="851"/>
        </w:tabs>
        <w:spacing w:after="120"/>
        <w:rPr>
          <w:b/>
          <w:sz w:val="22"/>
          <w:szCs w:val="22"/>
        </w:rPr>
      </w:pPr>
      <w:r w:rsidRPr="00D77D66">
        <w:rPr>
          <w:bCs/>
          <w:sz w:val="22"/>
          <w:szCs w:val="22"/>
        </w:rPr>
        <w:t>Additional Planning Matters -</w:t>
      </w:r>
      <w:r>
        <w:rPr>
          <w:b/>
          <w:sz w:val="22"/>
          <w:szCs w:val="22"/>
        </w:rPr>
        <w:t xml:space="preserve"> </w:t>
      </w:r>
      <w:r w:rsidRPr="00762D05">
        <w:rPr>
          <w:sz w:val="22"/>
          <w:szCs w:val="22"/>
        </w:rPr>
        <w:t>A list of approvals</w:t>
      </w:r>
      <w:r>
        <w:rPr>
          <w:sz w:val="22"/>
          <w:szCs w:val="22"/>
        </w:rPr>
        <w:t xml:space="preserve"> &amp; enforcements</w:t>
      </w:r>
      <w:r w:rsidRPr="00762D05">
        <w:rPr>
          <w:sz w:val="22"/>
          <w:szCs w:val="22"/>
        </w:rPr>
        <w:t xml:space="preserve"> appears at Appendix A.</w:t>
      </w:r>
    </w:p>
    <w:p w14:paraId="2C83CA61" w14:textId="77777777" w:rsidR="00066B16" w:rsidRPr="00046CD4" w:rsidRDefault="00066B16" w:rsidP="00066B16">
      <w:pPr>
        <w:pStyle w:val="ListParagraph"/>
        <w:rPr>
          <w:b/>
          <w:sz w:val="16"/>
          <w:szCs w:val="16"/>
        </w:rPr>
      </w:pPr>
    </w:p>
    <w:p w14:paraId="56F7B62A" w14:textId="77777777" w:rsidR="00066B16" w:rsidRPr="00046CD4" w:rsidRDefault="00066B16" w:rsidP="00066B16">
      <w:pPr>
        <w:pStyle w:val="ListParagraph"/>
        <w:tabs>
          <w:tab w:val="clear" w:pos="851"/>
        </w:tabs>
        <w:spacing w:after="120"/>
        <w:ind w:left="0"/>
        <w:rPr>
          <w:bCs/>
          <w:sz w:val="22"/>
          <w:szCs w:val="22"/>
        </w:rPr>
      </w:pPr>
      <w:r w:rsidRPr="00046CD4">
        <w:rPr>
          <w:bCs/>
          <w:sz w:val="22"/>
          <w:szCs w:val="22"/>
        </w:rPr>
        <w:lastRenderedPageBreak/>
        <w:t>4.6.1 Cllrs had no further evidence to provide on the Planning Enforcement matter at the field East of Swinton Bridge.</w:t>
      </w:r>
    </w:p>
    <w:p w14:paraId="78145BAC" w14:textId="77777777" w:rsidR="00066B16" w:rsidRPr="00E0734B" w:rsidRDefault="00066B16" w:rsidP="00066B16">
      <w:pPr>
        <w:pStyle w:val="ListParagraph"/>
        <w:ind w:left="0"/>
        <w:rPr>
          <w:sz w:val="16"/>
          <w:szCs w:val="16"/>
        </w:rPr>
      </w:pPr>
    </w:p>
    <w:p w14:paraId="400DBD56" w14:textId="77777777" w:rsidR="00066B16" w:rsidRPr="00E0734B" w:rsidRDefault="00066B16" w:rsidP="00066B16">
      <w:pPr>
        <w:rPr>
          <w:b/>
          <w:sz w:val="22"/>
          <w:szCs w:val="22"/>
          <w:u w:val="single"/>
        </w:rPr>
      </w:pPr>
      <w:r w:rsidRPr="00E0734B">
        <w:rPr>
          <w:b/>
          <w:sz w:val="22"/>
          <w:szCs w:val="22"/>
          <w:u w:val="single"/>
        </w:rPr>
        <w:t>5. FINANCIAL MATTERS</w:t>
      </w:r>
    </w:p>
    <w:p w14:paraId="6A255CCA" w14:textId="77777777" w:rsidR="00066B16" w:rsidRPr="00CB7AB9" w:rsidRDefault="00066B16" w:rsidP="00066B16">
      <w:pPr>
        <w:pStyle w:val="ListParagraph"/>
        <w:ind w:left="360"/>
        <w:rPr>
          <w:sz w:val="16"/>
          <w:szCs w:val="16"/>
        </w:rPr>
      </w:pPr>
    </w:p>
    <w:p w14:paraId="36659557" w14:textId="77777777" w:rsidR="00066B16" w:rsidRPr="00CB7AB9" w:rsidRDefault="00066B16" w:rsidP="00066B16">
      <w:pPr>
        <w:rPr>
          <w:sz w:val="22"/>
          <w:szCs w:val="22"/>
        </w:rPr>
      </w:pPr>
      <w:r w:rsidRPr="00CB7AB9">
        <w:rPr>
          <w:sz w:val="22"/>
          <w:szCs w:val="22"/>
        </w:rPr>
        <w:t>5.1 Advice of Receipts and Payments. Details of the Receipts and Payments made in the month are scheduled under Appendix B (1/2) and were advised of by the Clerk.</w:t>
      </w:r>
    </w:p>
    <w:p w14:paraId="721EE9EB" w14:textId="77777777" w:rsidR="00066B16" w:rsidRPr="000A3F79" w:rsidRDefault="00066B16" w:rsidP="00066B16">
      <w:pPr>
        <w:rPr>
          <w:b/>
          <w:sz w:val="16"/>
          <w:szCs w:val="16"/>
        </w:rPr>
      </w:pPr>
    </w:p>
    <w:p w14:paraId="2700C8DE" w14:textId="77777777" w:rsidR="00066B16" w:rsidRPr="000A3F79" w:rsidRDefault="00066B16" w:rsidP="00066B16">
      <w:pPr>
        <w:rPr>
          <w:bCs/>
          <w:sz w:val="22"/>
          <w:szCs w:val="22"/>
        </w:rPr>
      </w:pPr>
      <w:r w:rsidRPr="000A3F79">
        <w:rPr>
          <w:bCs/>
          <w:sz w:val="22"/>
          <w:szCs w:val="22"/>
        </w:rPr>
        <w:t>5.1.</w:t>
      </w:r>
      <w:r>
        <w:rPr>
          <w:bCs/>
          <w:sz w:val="22"/>
          <w:szCs w:val="22"/>
        </w:rPr>
        <w:t>1</w:t>
      </w:r>
      <w:r w:rsidRPr="000A3F79">
        <w:rPr>
          <w:bCs/>
          <w:sz w:val="22"/>
          <w:szCs w:val="22"/>
        </w:rPr>
        <w:t xml:space="preserve"> </w:t>
      </w:r>
      <w:r>
        <w:rPr>
          <w:bCs/>
          <w:sz w:val="22"/>
          <w:szCs w:val="22"/>
        </w:rPr>
        <w:t>The Clerk advised of notification from Barclays that the Ripon branch would be closing on 25</w:t>
      </w:r>
      <w:r w:rsidRPr="00E0734B">
        <w:rPr>
          <w:bCs/>
          <w:sz w:val="22"/>
          <w:szCs w:val="22"/>
          <w:vertAlign w:val="superscript"/>
        </w:rPr>
        <w:t>th</w:t>
      </w:r>
      <w:r>
        <w:rPr>
          <w:bCs/>
          <w:sz w:val="22"/>
          <w:szCs w:val="22"/>
        </w:rPr>
        <w:t xml:space="preserve"> August 2022.</w:t>
      </w:r>
    </w:p>
    <w:p w14:paraId="6426C716" w14:textId="77777777" w:rsidR="00066B16" w:rsidRPr="00CB7AB9" w:rsidRDefault="00066B16" w:rsidP="00066B16">
      <w:pPr>
        <w:pStyle w:val="ListParagraph"/>
        <w:ind w:left="360"/>
        <w:rPr>
          <w:sz w:val="16"/>
          <w:szCs w:val="16"/>
        </w:rPr>
      </w:pPr>
    </w:p>
    <w:p w14:paraId="3EB07A0C" w14:textId="77777777" w:rsidR="00066B16" w:rsidRDefault="00066B16" w:rsidP="00066B16">
      <w:pPr>
        <w:rPr>
          <w:b/>
          <w:sz w:val="22"/>
          <w:szCs w:val="22"/>
        </w:rPr>
      </w:pPr>
      <w:r w:rsidRPr="00CB7AB9">
        <w:rPr>
          <w:sz w:val="22"/>
          <w:szCs w:val="22"/>
        </w:rPr>
        <w:t>5.1.</w:t>
      </w:r>
      <w:r>
        <w:rPr>
          <w:sz w:val="22"/>
          <w:szCs w:val="22"/>
        </w:rPr>
        <w:t>2</w:t>
      </w:r>
      <w:r w:rsidRPr="00CB7AB9">
        <w:rPr>
          <w:sz w:val="22"/>
          <w:szCs w:val="22"/>
        </w:rPr>
        <w:t xml:space="preserve"> Acceptance of the Advice of Receipts and Payments via cheque was </w:t>
      </w:r>
      <w:r w:rsidRPr="00CB7AB9">
        <w:rPr>
          <w:b/>
          <w:sz w:val="22"/>
          <w:szCs w:val="22"/>
        </w:rPr>
        <w:t>proposed</w:t>
      </w:r>
      <w:r w:rsidRPr="00CB7AB9">
        <w:rPr>
          <w:sz w:val="22"/>
          <w:szCs w:val="22"/>
        </w:rPr>
        <w:t xml:space="preserve"> by Cllr </w:t>
      </w:r>
      <w:r>
        <w:rPr>
          <w:sz w:val="22"/>
          <w:szCs w:val="22"/>
        </w:rPr>
        <w:t>Grainger</w:t>
      </w:r>
      <w:r w:rsidRPr="00CB7AB9">
        <w:rPr>
          <w:sz w:val="22"/>
          <w:szCs w:val="22"/>
        </w:rPr>
        <w:t xml:space="preserve"> and </w:t>
      </w:r>
      <w:r w:rsidRPr="00CB7AB9">
        <w:rPr>
          <w:b/>
          <w:sz w:val="22"/>
          <w:szCs w:val="22"/>
        </w:rPr>
        <w:t>seconded</w:t>
      </w:r>
      <w:r w:rsidRPr="00CB7AB9">
        <w:rPr>
          <w:sz w:val="22"/>
          <w:szCs w:val="22"/>
        </w:rPr>
        <w:t xml:space="preserve"> by Cllr </w:t>
      </w:r>
      <w:r>
        <w:rPr>
          <w:sz w:val="22"/>
          <w:szCs w:val="22"/>
        </w:rPr>
        <w:t>Ellis</w:t>
      </w:r>
      <w:r w:rsidRPr="00CB7AB9">
        <w:rPr>
          <w:sz w:val="22"/>
          <w:szCs w:val="22"/>
        </w:rPr>
        <w:t xml:space="preserve">. </w:t>
      </w:r>
      <w:r>
        <w:rPr>
          <w:sz w:val="22"/>
          <w:szCs w:val="22"/>
        </w:rPr>
        <w:t>All</w:t>
      </w:r>
      <w:r w:rsidRPr="00CB7AB9">
        <w:rPr>
          <w:sz w:val="22"/>
          <w:szCs w:val="22"/>
        </w:rPr>
        <w:t xml:space="preserve"> those present voted in favour. It was </w:t>
      </w:r>
      <w:r w:rsidRPr="00CB7AB9">
        <w:rPr>
          <w:b/>
          <w:sz w:val="22"/>
          <w:szCs w:val="22"/>
        </w:rPr>
        <w:t>RESOLVED</w:t>
      </w:r>
      <w:r w:rsidRPr="00CB7AB9">
        <w:rPr>
          <w:sz w:val="22"/>
          <w:szCs w:val="22"/>
        </w:rPr>
        <w:t xml:space="preserve"> that the Receipts and Payments schedule be approved. Details of the Council’s bank account balances are shown at Appendix B. </w:t>
      </w:r>
      <w:r w:rsidRPr="00CB7AB9">
        <w:rPr>
          <w:b/>
          <w:sz w:val="22"/>
          <w:szCs w:val="22"/>
        </w:rPr>
        <w:t>Action: CLERK.</w:t>
      </w:r>
    </w:p>
    <w:p w14:paraId="1346FD26" w14:textId="77777777" w:rsidR="00066B16" w:rsidRPr="00E63E3D" w:rsidRDefault="00066B16" w:rsidP="00066B16">
      <w:pPr>
        <w:rPr>
          <w:sz w:val="16"/>
          <w:szCs w:val="16"/>
        </w:rPr>
      </w:pPr>
    </w:p>
    <w:p w14:paraId="256A45AA" w14:textId="77777777" w:rsidR="00066B16" w:rsidRPr="00DD0BEB" w:rsidRDefault="00066B16" w:rsidP="00066B16">
      <w:pPr>
        <w:pStyle w:val="ListParagraph"/>
        <w:ind w:left="0"/>
        <w:rPr>
          <w:b/>
          <w:sz w:val="22"/>
          <w:szCs w:val="22"/>
          <w:u w:val="single"/>
        </w:rPr>
      </w:pPr>
      <w:r>
        <w:rPr>
          <w:b/>
          <w:sz w:val="22"/>
          <w:szCs w:val="22"/>
          <w:u w:val="single"/>
        </w:rPr>
        <w:t>6</w:t>
      </w:r>
      <w:r w:rsidRPr="00DD0BEB">
        <w:rPr>
          <w:b/>
          <w:sz w:val="22"/>
          <w:szCs w:val="22"/>
          <w:u w:val="single"/>
        </w:rPr>
        <w:t xml:space="preserve">. MASHAMSHIRE COMMUNITY OFFICE </w:t>
      </w:r>
      <w:r>
        <w:rPr>
          <w:b/>
          <w:sz w:val="22"/>
          <w:szCs w:val="22"/>
          <w:u w:val="single"/>
        </w:rPr>
        <w:t>UPDATE</w:t>
      </w:r>
    </w:p>
    <w:p w14:paraId="78FF60B3" w14:textId="77777777" w:rsidR="00066B16" w:rsidRPr="00E910A2" w:rsidRDefault="00066B16" w:rsidP="00066B16">
      <w:pPr>
        <w:pStyle w:val="ListParagraph"/>
        <w:ind w:left="0"/>
        <w:rPr>
          <w:b/>
          <w:sz w:val="16"/>
          <w:szCs w:val="16"/>
          <w:u w:val="single"/>
        </w:rPr>
      </w:pPr>
    </w:p>
    <w:p w14:paraId="782D99FA" w14:textId="77777777" w:rsidR="00066B16" w:rsidRDefault="00066B16" w:rsidP="00066B16">
      <w:pPr>
        <w:pStyle w:val="ListParagraph"/>
        <w:ind w:left="0"/>
        <w:rPr>
          <w:sz w:val="22"/>
          <w:szCs w:val="22"/>
        </w:rPr>
      </w:pPr>
      <w:r>
        <w:rPr>
          <w:bCs/>
          <w:sz w:val="22"/>
          <w:szCs w:val="22"/>
        </w:rPr>
        <w:t>6</w:t>
      </w:r>
      <w:r w:rsidRPr="00DD0BEB">
        <w:rPr>
          <w:bCs/>
          <w:sz w:val="22"/>
          <w:szCs w:val="22"/>
        </w:rPr>
        <w:t xml:space="preserve">.1 </w:t>
      </w:r>
      <w:r>
        <w:rPr>
          <w:sz w:val="22"/>
          <w:szCs w:val="22"/>
        </w:rPr>
        <w:t>There was no formal report to circulate but the MCO had issued an invite to Cllrs and MoP to their Public Fundraising Task Force meeting to brainstorm on how to plan to raise funds to purchase the police building. Anyone with ideas or skills was welcome to the meeting 2 to 4pm Tuesday 14</w:t>
      </w:r>
      <w:r w:rsidRPr="003650D8">
        <w:rPr>
          <w:sz w:val="22"/>
          <w:szCs w:val="22"/>
          <w:vertAlign w:val="superscript"/>
        </w:rPr>
        <w:t>th</w:t>
      </w:r>
      <w:r>
        <w:rPr>
          <w:sz w:val="22"/>
          <w:szCs w:val="22"/>
        </w:rPr>
        <w:t xml:space="preserve"> June in the small hall at the Town Hall. Cllr Johnson confirmed he would attend.</w:t>
      </w:r>
      <w:r w:rsidRPr="003650D8">
        <w:rPr>
          <w:b/>
          <w:sz w:val="22"/>
          <w:szCs w:val="22"/>
        </w:rPr>
        <w:t xml:space="preserve"> </w:t>
      </w:r>
      <w:r w:rsidRPr="00CB7AB9">
        <w:rPr>
          <w:b/>
          <w:sz w:val="22"/>
          <w:szCs w:val="22"/>
        </w:rPr>
        <w:t>Action: CL</w:t>
      </w:r>
      <w:r>
        <w:rPr>
          <w:b/>
          <w:sz w:val="22"/>
          <w:szCs w:val="22"/>
        </w:rPr>
        <w:t>LR JOHNSON.</w:t>
      </w:r>
    </w:p>
    <w:p w14:paraId="0878FBD8" w14:textId="77777777" w:rsidR="00066B16" w:rsidRDefault="00066B16" w:rsidP="00066B16">
      <w:pPr>
        <w:rPr>
          <w:b/>
          <w:sz w:val="16"/>
          <w:szCs w:val="16"/>
        </w:rPr>
      </w:pPr>
    </w:p>
    <w:p w14:paraId="24622FDD" w14:textId="77777777" w:rsidR="00066B16" w:rsidRPr="00B9143C" w:rsidRDefault="00066B16" w:rsidP="00066B16">
      <w:pPr>
        <w:pStyle w:val="NoSpacing"/>
        <w:tabs>
          <w:tab w:val="clear" w:pos="851"/>
        </w:tabs>
        <w:rPr>
          <w:b/>
          <w:sz w:val="22"/>
          <w:szCs w:val="22"/>
          <w:u w:val="single"/>
        </w:rPr>
      </w:pPr>
      <w:r>
        <w:rPr>
          <w:b/>
          <w:sz w:val="22"/>
          <w:szCs w:val="22"/>
          <w:u w:val="single"/>
        </w:rPr>
        <w:t>7. NEIGHBOURHOOD POLICING TEAM REPORT</w:t>
      </w:r>
    </w:p>
    <w:p w14:paraId="65D2F312" w14:textId="77777777" w:rsidR="00066B16" w:rsidRDefault="00066B16" w:rsidP="00066B16">
      <w:pPr>
        <w:rPr>
          <w:b/>
          <w:sz w:val="16"/>
          <w:szCs w:val="16"/>
        </w:rPr>
      </w:pPr>
    </w:p>
    <w:p w14:paraId="68C3E5CF" w14:textId="77777777" w:rsidR="00066B16" w:rsidRDefault="00066B16" w:rsidP="00066B16">
      <w:pPr>
        <w:pStyle w:val="ListParagraph"/>
        <w:ind w:left="0"/>
        <w:rPr>
          <w:sz w:val="22"/>
          <w:szCs w:val="22"/>
        </w:rPr>
      </w:pPr>
      <w:r>
        <w:rPr>
          <w:sz w:val="22"/>
          <w:szCs w:val="22"/>
        </w:rPr>
        <w:t>7.1 PCSO Swan</w:t>
      </w:r>
      <w:r w:rsidRPr="000A2B6C">
        <w:rPr>
          <w:sz w:val="22"/>
          <w:szCs w:val="22"/>
        </w:rPr>
        <w:t xml:space="preserve"> </w:t>
      </w:r>
      <w:r>
        <w:rPr>
          <w:sz w:val="22"/>
          <w:szCs w:val="22"/>
        </w:rPr>
        <w:t>advised a report was not available due to a particularly busy period for them with the traveller community in the area, but one would be circulated in due course.</w:t>
      </w:r>
      <w:r w:rsidRPr="000A2B6C">
        <w:rPr>
          <w:sz w:val="22"/>
          <w:szCs w:val="22"/>
        </w:rPr>
        <w:t xml:space="preserve"> </w:t>
      </w:r>
    </w:p>
    <w:p w14:paraId="3E542219" w14:textId="77777777" w:rsidR="00066B16" w:rsidRDefault="00066B16" w:rsidP="00066B16">
      <w:pPr>
        <w:rPr>
          <w:b/>
          <w:sz w:val="16"/>
          <w:szCs w:val="16"/>
        </w:rPr>
      </w:pPr>
    </w:p>
    <w:p w14:paraId="3CACE223" w14:textId="77777777" w:rsidR="00066B16" w:rsidRPr="00B9143C" w:rsidRDefault="00066B16" w:rsidP="00066B16">
      <w:pPr>
        <w:pStyle w:val="NoSpacing"/>
        <w:tabs>
          <w:tab w:val="clear" w:pos="851"/>
        </w:tabs>
        <w:rPr>
          <w:b/>
          <w:sz w:val="22"/>
          <w:szCs w:val="22"/>
          <w:u w:val="single"/>
        </w:rPr>
      </w:pPr>
      <w:r>
        <w:rPr>
          <w:b/>
          <w:sz w:val="22"/>
          <w:szCs w:val="22"/>
          <w:u w:val="single"/>
        </w:rPr>
        <w:t>8. NEIGHBOURHOOD POLICING TEAM REPORT</w:t>
      </w:r>
    </w:p>
    <w:p w14:paraId="4F6C3660" w14:textId="77777777" w:rsidR="00066B16" w:rsidRDefault="00066B16" w:rsidP="00066B16">
      <w:pPr>
        <w:rPr>
          <w:b/>
          <w:sz w:val="16"/>
          <w:szCs w:val="16"/>
        </w:rPr>
      </w:pPr>
    </w:p>
    <w:p w14:paraId="056EDCAB" w14:textId="77777777" w:rsidR="00066B16" w:rsidRDefault="00066B16" w:rsidP="00066B16">
      <w:pPr>
        <w:pStyle w:val="ListParagraph"/>
        <w:ind w:left="0"/>
        <w:rPr>
          <w:sz w:val="22"/>
          <w:szCs w:val="22"/>
        </w:rPr>
      </w:pPr>
      <w:r>
        <w:rPr>
          <w:sz w:val="22"/>
          <w:szCs w:val="22"/>
        </w:rPr>
        <w:t>8.1 PCSO Swan</w:t>
      </w:r>
      <w:r w:rsidRPr="000A2B6C">
        <w:rPr>
          <w:sz w:val="22"/>
          <w:szCs w:val="22"/>
        </w:rPr>
        <w:t xml:space="preserve"> </w:t>
      </w:r>
      <w:r>
        <w:rPr>
          <w:sz w:val="22"/>
          <w:szCs w:val="22"/>
        </w:rPr>
        <w:t xml:space="preserve">and her colleague were in attendance to obtain feedback from Cllrs and MoP. Cllr Ellis advised sight of the remaining Travellers in one group travelling by convoy. The Chair reported there had been issues for Masham Sports Association, the Tennis Club, vandalism in Park Street, threatening behaviours in the play area and early closing and a security guard required for the Co-op, with under 18s appearing to be the issue. Cllr Weatherill questioned what the police had done for the town and PCSO Swan responded that PCSOs could not work bank holidays to visit the Thursday and Friday, but that issues reported to the police were attended, with PCSOs on foot to the days prior. The issue was that they had a wide area with </w:t>
      </w:r>
      <w:proofErr w:type="gramStart"/>
      <w:r>
        <w:rPr>
          <w:sz w:val="22"/>
          <w:szCs w:val="22"/>
        </w:rPr>
        <w:t>a number of</w:t>
      </w:r>
      <w:proofErr w:type="gramEnd"/>
      <w:r>
        <w:rPr>
          <w:sz w:val="22"/>
          <w:szCs w:val="22"/>
        </w:rPr>
        <w:t xml:space="preserve"> incidents to cover. It was discussed that PC Mike Spittlehouse’s suggestion from last year of mediation with the heads of the Traveller community and MPC had never come to fruition. There had been two groups of travellers of which the Manchester origin had intimidated the regulars and that a regular family had bagged up the rubbish on the Shooting Holme with the help of the PCSOs and the Chair was grateful for this clean up team. Discussion was then </w:t>
      </w:r>
      <w:proofErr w:type="gramStart"/>
      <w:r>
        <w:rPr>
          <w:sz w:val="22"/>
          <w:szCs w:val="22"/>
        </w:rPr>
        <w:t>opened up</w:t>
      </w:r>
      <w:proofErr w:type="gramEnd"/>
      <w:r>
        <w:rPr>
          <w:sz w:val="22"/>
          <w:szCs w:val="22"/>
        </w:rPr>
        <w:t xml:space="preserve"> to MoP. One MoP felt the way the travellers got treated by the locals was inappropriate and that they were getting wrongly accused of offence. Another felt it was a minority of the traveller community that spoilt things and that the police were not fit for purpose, especially considering the rates Masham residents pay for their support. PCSO Swan trying to attend the town every market day where possible but that a wide area had to be covered. Another MoP expressed this had been the worst year for the town and some victims of the crimes had been too worried to report them. MoP discussed rapport could be built to avoid shop lifting but that the Manchester originated community had spoilt this and PCSO hoped they would not return next year. A MoP offered to help the police </w:t>
      </w:r>
      <w:proofErr w:type="gramStart"/>
      <w:r>
        <w:rPr>
          <w:sz w:val="22"/>
          <w:szCs w:val="22"/>
        </w:rPr>
        <w:t>make contact with</w:t>
      </w:r>
      <w:proofErr w:type="gramEnd"/>
      <w:r>
        <w:rPr>
          <w:sz w:val="22"/>
          <w:szCs w:val="22"/>
        </w:rPr>
        <w:t xml:space="preserve"> a traveller from Appleby to liaise with PC Mike Spittlehouse as previously suggested. It was clarified it was up to the landowner of the Shooting Holme, Swinton Estate, to take legal action to move on the Travellers. Swinton Estate’s Rural Estate Manger confirmed a skip would be ordered for the rubbish to be delivered the following day and advised they would like to be included in any meetings or liaisons set up in the future. Cllr Broadley reiterated all offences needed to be reported to the police </w:t>
      </w:r>
      <w:proofErr w:type="gramStart"/>
      <w:r>
        <w:rPr>
          <w:sz w:val="22"/>
          <w:szCs w:val="22"/>
        </w:rPr>
        <w:t>in order to</w:t>
      </w:r>
      <w:proofErr w:type="gramEnd"/>
      <w:r>
        <w:rPr>
          <w:sz w:val="22"/>
          <w:szCs w:val="22"/>
        </w:rPr>
        <w:t xml:space="preserve"> give a true history and statistics for the year. The Chair thanked all those in attendance for their input on the matter.</w:t>
      </w:r>
    </w:p>
    <w:p w14:paraId="09142CCB" w14:textId="77777777" w:rsidR="00066B16" w:rsidRDefault="00066B16" w:rsidP="00066B16">
      <w:pPr>
        <w:pStyle w:val="NoSpacing"/>
        <w:tabs>
          <w:tab w:val="clear" w:pos="851"/>
        </w:tabs>
        <w:rPr>
          <w:sz w:val="16"/>
          <w:szCs w:val="16"/>
        </w:rPr>
      </w:pPr>
    </w:p>
    <w:p w14:paraId="660722B6" w14:textId="77777777" w:rsidR="00066B16" w:rsidRPr="00B9143C" w:rsidRDefault="00066B16" w:rsidP="00066B16">
      <w:pPr>
        <w:pStyle w:val="NoSpacing"/>
        <w:tabs>
          <w:tab w:val="clear" w:pos="851"/>
        </w:tabs>
        <w:rPr>
          <w:b/>
          <w:sz w:val="22"/>
          <w:szCs w:val="22"/>
          <w:u w:val="single"/>
        </w:rPr>
      </w:pPr>
      <w:r>
        <w:rPr>
          <w:b/>
          <w:sz w:val="22"/>
          <w:szCs w:val="22"/>
          <w:u w:val="single"/>
        </w:rPr>
        <w:t>9. JAMES RICHARDS CIRCUS</w:t>
      </w:r>
    </w:p>
    <w:p w14:paraId="3ACB9E72" w14:textId="77777777" w:rsidR="00066B16" w:rsidRPr="00B9143C" w:rsidRDefault="00066B16" w:rsidP="00066B16">
      <w:pPr>
        <w:pStyle w:val="NoSpacing"/>
        <w:tabs>
          <w:tab w:val="clear" w:pos="851"/>
        </w:tabs>
        <w:rPr>
          <w:b/>
          <w:sz w:val="16"/>
          <w:szCs w:val="16"/>
          <w:u w:val="single"/>
        </w:rPr>
      </w:pPr>
    </w:p>
    <w:p w14:paraId="308A5EB2" w14:textId="77777777" w:rsidR="00066B16" w:rsidRPr="00A12AAF" w:rsidRDefault="00066B16" w:rsidP="00066B16">
      <w:pPr>
        <w:shd w:val="clear" w:color="auto" w:fill="FFFFFF"/>
        <w:rPr>
          <w:sz w:val="22"/>
          <w:szCs w:val="22"/>
        </w:rPr>
      </w:pPr>
      <w:r>
        <w:rPr>
          <w:bCs/>
          <w:sz w:val="22"/>
          <w:szCs w:val="22"/>
        </w:rPr>
        <w:t>9</w:t>
      </w:r>
      <w:r w:rsidRPr="003A2B5B">
        <w:rPr>
          <w:bCs/>
          <w:sz w:val="22"/>
          <w:szCs w:val="22"/>
        </w:rPr>
        <w:t xml:space="preserve">.1 </w:t>
      </w:r>
      <w:r>
        <w:rPr>
          <w:bCs/>
          <w:sz w:val="22"/>
          <w:szCs w:val="22"/>
        </w:rPr>
        <w:t xml:space="preserve">The Clerk circulated the organisers paperwork to Cllrs prior to the meeting which they had approved </w:t>
      </w:r>
      <w:proofErr w:type="gramStart"/>
      <w:r>
        <w:rPr>
          <w:bCs/>
          <w:sz w:val="22"/>
          <w:szCs w:val="22"/>
        </w:rPr>
        <w:t>in order for</w:t>
      </w:r>
      <w:proofErr w:type="gramEnd"/>
      <w:r>
        <w:rPr>
          <w:bCs/>
          <w:sz w:val="22"/>
          <w:szCs w:val="22"/>
        </w:rPr>
        <w:t xml:space="preserve"> plans to go ahead with the event on Tuesday 28</w:t>
      </w:r>
      <w:r w:rsidRPr="003464BB">
        <w:rPr>
          <w:bCs/>
          <w:sz w:val="22"/>
          <w:szCs w:val="22"/>
          <w:vertAlign w:val="superscript"/>
        </w:rPr>
        <w:t>th</w:t>
      </w:r>
      <w:r>
        <w:rPr>
          <w:bCs/>
          <w:sz w:val="22"/>
          <w:szCs w:val="22"/>
        </w:rPr>
        <w:t xml:space="preserve"> and Wednesday 29</w:t>
      </w:r>
      <w:r w:rsidRPr="003464BB">
        <w:rPr>
          <w:bCs/>
          <w:sz w:val="22"/>
          <w:szCs w:val="22"/>
          <w:vertAlign w:val="superscript"/>
        </w:rPr>
        <w:t>th</w:t>
      </w:r>
      <w:r>
        <w:rPr>
          <w:bCs/>
          <w:sz w:val="22"/>
          <w:szCs w:val="22"/>
        </w:rPr>
        <w:t xml:space="preserve"> June. Cllr Gregg had been organised as a point of contact to move the boundary boulders to the entrance to the Shooting Holme if the </w:t>
      </w:r>
      <w:r>
        <w:rPr>
          <w:bCs/>
          <w:sz w:val="22"/>
          <w:szCs w:val="22"/>
        </w:rPr>
        <w:lastRenderedPageBreak/>
        <w:t>ground was wet or to relieve congestion and it was reiterated the team must not undertake to trim away low-lying branches to the trees due to their TPOs. Publishing material had been circulated for social media.</w:t>
      </w:r>
      <w:r w:rsidRPr="00CB7AB9">
        <w:rPr>
          <w:sz w:val="22"/>
          <w:szCs w:val="22"/>
        </w:rPr>
        <w:t xml:space="preserve"> </w:t>
      </w:r>
      <w:r w:rsidRPr="00CB7AB9">
        <w:rPr>
          <w:b/>
          <w:sz w:val="22"/>
          <w:szCs w:val="22"/>
        </w:rPr>
        <w:t>Action: C</w:t>
      </w:r>
      <w:r>
        <w:rPr>
          <w:b/>
          <w:sz w:val="22"/>
          <w:szCs w:val="22"/>
        </w:rPr>
        <w:t>LLR GREGG</w:t>
      </w:r>
      <w:r w:rsidRPr="00CB7AB9">
        <w:rPr>
          <w:b/>
          <w:sz w:val="22"/>
          <w:szCs w:val="22"/>
        </w:rPr>
        <w:t>.</w:t>
      </w:r>
    </w:p>
    <w:p w14:paraId="475F9FFD" w14:textId="77777777" w:rsidR="00066B16" w:rsidRDefault="00066B16" w:rsidP="00066B16">
      <w:pPr>
        <w:pStyle w:val="NoSpacing"/>
        <w:tabs>
          <w:tab w:val="clear" w:pos="851"/>
        </w:tabs>
        <w:rPr>
          <w:sz w:val="16"/>
          <w:szCs w:val="16"/>
        </w:rPr>
      </w:pPr>
    </w:p>
    <w:p w14:paraId="3A899822" w14:textId="77777777" w:rsidR="00066B16" w:rsidRPr="00B9143C" w:rsidRDefault="00066B16" w:rsidP="00066B16">
      <w:pPr>
        <w:pStyle w:val="NoSpacing"/>
        <w:tabs>
          <w:tab w:val="clear" w:pos="851"/>
        </w:tabs>
        <w:rPr>
          <w:b/>
          <w:sz w:val="22"/>
          <w:szCs w:val="22"/>
          <w:u w:val="single"/>
        </w:rPr>
      </w:pPr>
      <w:r>
        <w:rPr>
          <w:b/>
          <w:sz w:val="22"/>
          <w:szCs w:val="22"/>
          <w:u w:val="single"/>
        </w:rPr>
        <w:t>10. NOTEMACHINE ATM</w:t>
      </w:r>
    </w:p>
    <w:p w14:paraId="4B9E276B" w14:textId="77777777" w:rsidR="00066B16" w:rsidRPr="00B9143C" w:rsidRDefault="00066B16" w:rsidP="00066B16">
      <w:pPr>
        <w:pStyle w:val="NoSpacing"/>
        <w:tabs>
          <w:tab w:val="clear" w:pos="851"/>
        </w:tabs>
        <w:rPr>
          <w:b/>
          <w:sz w:val="16"/>
          <w:szCs w:val="16"/>
          <w:u w:val="single"/>
        </w:rPr>
      </w:pPr>
    </w:p>
    <w:p w14:paraId="0D5B1043" w14:textId="77777777" w:rsidR="00066B16" w:rsidRPr="00A12AAF" w:rsidRDefault="00066B16" w:rsidP="00066B16">
      <w:pPr>
        <w:shd w:val="clear" w:color="auto" w:fill="FFFFFF"/>
        <w:rPr>
          <w:sz w:val="22"/>
          <w:szCs w:val="22"/>
        </w:rPr>
      </w:pPr>
      <w:r>
        <w:rPr>
          <w:bCs/>
          <w:sz w:val="22"/>
          <w:szCs w:val="22"/>
        </w:rPr>
        <w:t>10</w:t>
      </w:r>
      <w:r w:rsidRPr="003A2B5B">
        <w:rPr>
          <w:bCs/>
          <w:sz w:val="22"/>
          <w:szCs w:val="22"/>
        </w:rPr>
        <w:t xml:space="preserve">.1 </w:t>
      </w:r>
      <w:r>
        <w:rPr>
          <w:bCs/>
          <w:sz w:val="22"/>
          <w:szCs w:val="22"/>
        </w:rPr>
        <w:t xml:space="preserve">The Clerk advised a response was awaited from Notemachine to see if their offer of a 3-year term could be confirmed </w:t>
      </w:r>
      <w:proofErr w:type="gramStart"/>
      <w:r>
        <w:rPr>
          <w:bCs/>
          <w:sz w:val="22"/>
          <w:szCs w:val="22"/>
        </w:rPr>
        <w:t>in order to</w:t>
      </w:r>
      <w:proofErr w:type="gramEnd"/>
      <w:r>
        <w:rPr>
          <w:bCs/>
          <w:sz w:val="22"/>
          <w:szCs w:val="22"/>
        </w:rPr>
        <w:t xml:space="preserve"> proceed </w:t>
      </w:r>
    </w:p>
    <w:p w14:paraId="798B8C64" w14:textId="77777777" w:rsidR="00066B16" w:rsidRPr="00B931F7" w:rsidRDefault="00066B16" w:rsidP="00066B16">
      <w:pPr>
        <w:rPr>
          <w:b/>
          <w:sz w:val="16"/>
          <w:szCs w:val="16"/>
        </w:rPr>
      </w:pPr>
    </w:p>
    <w:p w14:paraId="7995BF0D" w14:textId="77777777" w:rsidR="00066B16" w:rsidRPr="004D14EB" w:rsidRDefault="00066B16" w:rsidP="00066B16">
      <w:pPr>
        <w:pStyle w:val="NoSpacing"/>
        <w:tabs>
          <w:tab w:val="clear" w:pos="851"/>
        </w:tabs>
        <w:rPr>
          <w:b/>
          <w:color w:val="000000" w:themeColor="text1"/>
          <w:sz w:val="22"/>
          <w:szCs w:val="22"/>
          <w:u w:val="single"/>
        </w:rPr>
      </w:pPr>
      <w:r w:rsidRPr="004D14EB">
        <w:rPr>
          <w:b/>
          <w:color w:val="000000" w:themeColor="text1"/>
          <w:sz w:val="22"/>
          <w:szCs w:val="22"/>
          <w:u w:val="single"/>
        </w:rPr>
        <w:t>11. MASHAM MARKET</w:t>
      </w:r>
    </w:p>
    <w:p w14:paraId="00CF5721" w14:textId="77777777" w:rsidR="00066B16" w:rsidRPr="00B9143C" w:rsidRDefault="00066B16" w:rsidP="00066B16">
      <w:pPr>
        <w:pStyle w:val="NoSpacing"/>
        <w:tabs>
          <w:tab w:val="clear" w:pos="851"/>
        </w:tabs>
        <w:rPr>
          <w:b/>
          <w:sz w:val="16"/>
          <w:szCs w:val="16"/>
          <w:u w:val="single"/>
        </w:rPr>
      </w:pPr>
    </w:p>
    <w:p w14:paraId="2D4E34C7" w14:textId="77777777" w:rsidR="00066B16" w:rsidRDefault="00066B16" w:rsidP="00066B16">
      <w:pPr>
        <w:pStyle w:val="ListParagraph"/>
        <w:ind w:left="0"/>
        <w:rPr>
          <w:b/>
          <w:sz w:val="22"/>
          <w:szCs w:val="22"/>
        </w:rPr>
      </w:pPr>
      <w:r>
        <w:rPr>
          <w:bCs/>
          <w:sz w:val="22"/>
          <w:szCs w:val="22"/>
        </w:rPr>
        <w:t>11</w:t>
      </w:r>
      <w:r w:rsidRPr="00295E19">
        <w:rPr>
          <w:bCs/>
          <w:sz w:val="22"/>
          <w:szCs w:val="22"/>
        </w:rPr>
        <w:t>.1</w:t>
      </w:r>
      <w:r w:rsidRPr="00295E19">
        <w:rPr>
          <w:sz w:val="22"/>
          <w:szCs w:val="22"/>
        </w:rPr>
        <w:t xml:space="preserve"> </w:t>
      </w:r>
      <w:r>
        <w:rPr>
          <w:sz w:val="22"/>
          <w:szCs w:val="22"/>
        </w:rPr>
        <w:t>Mashamshire Swift Community Conservation Group had requested a free-of-charge stall on 9</w:t>
      </w:r>
      <w:r w:rsidRPr="008272A9">
        <w:rPr>
          <w:sz w:val="22"/>
          <w:szCs w:val="22"/>
          <w:vertAlign w:val="superscript"/>
        </w:rPr>
        <w:t>th</w:t>
      </w:r>
      <w:r>
        <w:rPr>
          <w:sz w:val="22"/>
          <w:szCs w:val="22"/>
        </w:rPr>
        <w:t xml:space="preserve"> July, during Swift Awareness Week, near the electric supply to show videos of the swifts nesting in the church tower. </w:t>
      </w:r>
      <w:r w:rsidRPr="003D34A9">
        <w:rPr>
          <w:sz w:val="22"/>
          <w:szCs w:val="22"/>
          <w:shd w:val="clear" w:color="auto" w:fill="FFFFFF"/>
        </w:rPr>
        <w:t>It was </w:t>
      </w:r>
      <w:r w:rsidRPr="003D34A9">
        <w:rPr>
          <w:b/>
          <w:bCs/>
          <w:sz w:val="22"/>
          <w:szCs w:val="22"/>
          <w:shd w:val="clear" w:color="auto" w:fill="FFFFFF"/>
        </w:rPr>
        <w:t>proposed</w:t>
      </w:r>
      <w:r w:rsidRPr="003D34A9">
        <w:rPr>
          <w:sz w:val="22"/>
          <w:szCs w:val="22"/>
          <w:shd w:val="clear" w:color="auto" w:fill="FFFFFF"/>
        </w:rPr>
        <w:t xml:space="preserve"> by Cllr </w:t>
      </w:r>
      <w:r>
        <w:rPr>
          <w:sz w:val="22"/>
          <w:szCs w:val="22"/>
          <w:shd w:val="clear" w:color="auto" w:fill="FFFFFF"/>
        </w:rPr>
        <w:t xml:space="preserve">Johnson </w:t>
      </w:r>
      <w:r w:rsidRPr="003D34A9">
        <w:rPr>
          <w:sz w:val="22"/>
          <w:szCs w:val="22"/>
          <w:shd w:val="clear" w:color="auto" w:fill="FFFFFF"/>
        </w:rPr>
        <w:t>and </w:t>
      </w:r>
      <w:r w:rsidRPr="003D34A9">
        <w:rPr>
          <w:b/>
          <w:bCs/>
          <w:sz w:val="22"/>
          <w:szCs w:val="22"/>
          <w:shd w:val="clear" w:color="auto" w:fill="FFFFFF"/>
        </w:rPr>
        <w:t>seconded</w:t>
      </w:r>
      <w:r w:rsidRPr="003D34A9">
        <w:rPr>
          <w:sz w:val="22"/>
          <w:szCs w:val="22"/>
          <w:shd w:val="clear" w:color="auto" w:fill="FFFFFF"/>
        </w:rPr>
        <w:t xml:space="preserve"> by Cllr </w:t>
      </w:r>
      <w:r>
        <w:rPr>
          <w:sz w:val="22"/>
          <w:szCs w:val="22"/>
          <w:shd w:val="clear" w:color="auto" w:fill="FFFFFF"/>
        </w:rPr>
        <w:t xml:space="preserve">Broadley </w:t>
      </w:r>
      <w:r w:rsidRPr="003D34A9">
        <w:rPr>
          <w:sz w:val="22"/>
          <w:szCs w:val="22"/>
          <w:shd w:val="clear" w:color="auto" w:fill="FFFFFF"/>
        </w:rPr>
        <w:t>to</w:t>
      </w:r>
      <w:r>
        <w:rPr>
          <w:sz w:val="22"/>
          <w:szCs w:val="22"/>
          <w:shd w:val="clear" w:color="auto" w:fill="FFFFFF"/>
        </w:rPr>
        <w:t xml:space="preserve"> agree to the request. </w:t>
      </w:r>
      <w:r>
        <w:rPr>
          <w:sz w:val="22"/>
          <w:szCs w:val="22"/>
        </w:rPr>
        <w:t>All</w:t>
      </w:r>
      <w:r w:rsidRPr="00CB7AB9">
        <w:rPr>
          <w:sz w:val="22"/>
          <w:szCs w:val="22"/>
        </w:rPr>
        <w:t xml:space="preserve"> those present voted in favour. </w:t>
      </w:r>
      <w:r w:rsidRPr="00CB7AB9">
        <w:rPr>
          <w:b/>
          <w:sz w:val="22"/>
          <w:szCs w:val="22"/>
        </w:rPr>
        <w:t xml:space="preserve">Action: </w:t>
      </w:r>
      <w:r>
        <w:rPr>
          <w:b/>
          <w:sz w:val="22"/>
          <w:szCs w:val="22"/>
        </w:rPr>
        <w:t>CLERK.</w:t>
      </w:r>
    </w:p>
    <w:p w14:paraId="2C4B7B14" w14:textId="77777777" w:rsidR="00066B16" w:rsidRPr="00B9143C" w:rsidRDefault="00066B16" w:rsidP="00066B16">
      <w:pPr>
        <w:pStyle w:val="NoSpacing"/>
        <w:tabs>
          <w:tab w:val="clear" w:pos="851"/>
        </w:tabs>
        <w:rPr>
          <w:b/>
          <w:sz w:val="16"/>
          <w:szCs w:val="16"/>
          <w:u w:val="single"/>
        </w:rPr>
      </w:pPr>
    </w:p>
    <w:p w14:paraId="66BD89DD" w14:textId="77777777" w:rsidR="00066B16" w:rsidRDefault="00066B16" w:rsidP="00066B16">
      <w:pPr>
        <w:pStyle w:val="ListParagraph"/>
        <w:ind w:left="0"/>
        <w:rPr>
          <w:b/>
          <w:sz w:val="22"/>
          <w:szCs w:val="22"/>
        </w:rPr>
      </w:pPr>
      <w:r>
        <w:rPr>
          <w:bCs/>
          <w:sz w:val="22"/>
          <w:szCs w:val="22"/>
        </w:rPr>
        <w:t>11</w:t>
      </w:r>
      <w:r w:rsidRPr="00295E19">
        <w:rPr>
          <w:bCs/>
          <w:sz w:val="22"/>
          <w:szCs w:val="22"/>
        </w:rPr>
        <w:t>.</w:t>
      </w:r>
      <w:r>
        <w:rPr>
          <w:bCs/>
          <w:sz w:val="22"/>
          <w:szCs w:val="22"/>
        </w:rPr>
        <w:t>2</w:t>
      </w:r>
      <w:r w:rsidRPr="00295E19">
        <w:rPr>
          <w:sz w:val="22"/>
          <w:szCs w:val="22"/>
        </w:rPr>
        <w:t xml:space="preserve"> </w:t>
      </w:r>
      <w:r>
        <w:rPr>
          <w:sz w:val="22"/>
          <w:szCs w:val="22"/>
        </w:rPr>
        <w:t>This Is Cow had requested to set up a food sampling truck somewhere in the town for one of the UK’s leading supermarkets on 11</w:t>
      </w:r>
      <w:r w:rsidRPr="008272A9">
        <w:rPr>
          <w:sz w:val="22"/>
          <w:szCs w:val="22"/>
          <w:vertAlign w:val="superscript"/>
        </w:rPr>
        <w:t>th</w:t>
      </w:r>
      <w:r>
        <w:rPr>
          <w:sz w:val="22"/>
          <w:szCs w:val="22"/>
        </w:rPr>
        <w:t xml:space="preserve"> June for a couple of hours around lunch time, to include some filming. Cllrs discussed they needed more information to </w:t>
      </w:r>
      <w:proofErr w:type="gramStart"/>
      <w:r>
        <w:rPr>
          <w:sz w:val="22"/>
          <w:szCs w:val="22"/>
        </w:rPr>
        <w:t>make a decision</w:t>
      </w:r>
      <w:proofErr w:type="gramEnd"/>
      <w:r w:rsidRPr="00CB7AB9">
        <w:rPr>
          <w:sz w:val="22"/>
          <w:szCs w:val="22"/>
        </w:rPr>
        <w:t xml:space="preserve"> </w:t>
      </w:r>
      <w:r>
        <w:rPr>
          <w:sz w:val="22"/>
          <w:szCs w:val="22"/>
        </w:rPr>
        <w:t xml:space="preserve">on this so was asked for the Clerk to ask further questions and pass to Cllr Johnson if it was suitable to proceed with. </w:t>
      </w:r>
      <w:r w:rsidRPr="00CB7AB9">
        <w:rPr>
          <w:b/>
          <w:sz w:val="22"/>
          <w:szCs w:val="22"/>
        </w:rPr>
        <w:t xml:space="preserve">Action: </w:t>
      </w:r>
      <w:r>
        <w:rPr>
          <w:b/>
          <w:sz w:val="22"/>
          <w:szCs w:val="22"/>
        </w:rPr>
        <w:t>CLERK.</w:t>
      </w:r>
    </w:p>
    <w:p w14:paraId="105ED272" w14:textId="77777777" w:rsidR="00066B16" w:rsidRPr="00B9143C" w:rsidRDefault="00066B16" w:rsidP="00066B16">
      <w:pPr>
        <w:pStyle w:val="NoSpacing"/>
        <w:tabs>
          <w:tab w:val="clear" w:pos="851"/>
        </w:tabs>
        <w:rPr>
          <w:b/>
          <w:sz w:val="16"/>
          <w:szCs w:val="16"/>
          <w:u w:val="single"/>
        </w:rPr>
      </w:pPr>
    </w:p>
    <w:p w14:paraId="20BC1178" w14:textId="77777777" w:rsidR="00066B16" w:rsidRPr="008B2ECA" w:rsidRDefault="00066B16" w:rsidP="00066B16">
      <w:pPr>
        <w:pStyle w:val="ListParagraph"/>
        <w:ind w:left="0"/>
        <w:rPr>
          <w:b/>
          <w:color w:val="FF0000"/>
          <w:sz w:val="22"/>
          <w:szCs w:val="22"/>
        </w:rPr>
      </w:pPr>
      <w:r w:rsidRPr="00C57F18">
        <w:rPr>
          <w:bCs/>
          <w:sz w:val="22"/>
          <w:szCs w:val="22"/>
        </w:rPr>
        <w:t>11.3</w:t>
      </w:r>
      <w:r w:rsidRPr="00C57F18">
        <w:rPr>
          <w:sz w:val="22"/>
          <w:szCs w:val="22"/>
        </w:rPr>
        <w:t xml:space="preserve"> Correspondence from a MoP had been circulated to Cllrs prior to the meeting raising issue with the ‘No Motorhomes’ signs to the market square. Cllrs noted the comments and would monitor the situation</w:t>
      </w:r>
      <w:r w:rsidRPr="008B2ECA">
        <w:rPr>
          <w:color w:val="FF0000"/>
          <w:sz w:val="22"/>
          <w:szCs w:val="22"/>
        </w:rPr>
        <w:t xml:space="preserve">. </w:t>
      </w:r>
    </w:p>
    <w:p w14:paraId="69F6E8F4" w14:textId="77777777" w:rsidR="00066B16" w:rsidRPr="00B9143C" w:rsidRDefault="00066B16" w:rsidP="00066B16">
      <w:pPr>
        <w:pStyle w:val="NoSpacing"/>
        <w:tabs>
          <w:tab w:val="clear" w:pos="851"/>
        </w:tabs>
        <w:rPr>
          <w:b/>
          <w:sz w:val="16"/>
          <w:szCs w:val="16"/>
          <w:u w:val="single"/>
        </w:rPr>
      </w:pPr>
    </w:p>
    <w:p w14:paraId="4053D9F8" w14:textId="77777777" w:rsidR="00066B16" w:rsidRPr="008B2ECA" w:rsidRDefault="00066B16" w:rsidP="00066B16">
      <w:pPr>
        <w:pStyle w:val="ListParagraph"/>
        <w:ind w:left="0"/>
        <w:rPr>
          <w:b/>
          <w:color w:val="FF0000"/>
          <w:sz w:val="22"/>
          <w:szCs w:val="22"/>
        </w:rPr>
      </w:pPr>
      <w:r w:rsidRPr="00C57F18">
        <w:rPr>
          <w:bCs/>
          <w:sz w:val="22"/>
          <w:szCs w:val="22"/>
        </w:rPr>
        <w:t>11.</w:t>
      </w:r>
      <w:r>
        <w:rPr>
          <w:bCs/>
          <w:sz w:val="22"/>
          <w:szCs w:val="22"/>
        </w:rPr>
        <w:t>4</w:t>
      </w:r>
      <w:r w:rsidRPr="00C57F18">
        <w:rPr>
          <w:sz w:val="22"/>
          <w:szCs w:val="22"/>
        </w:rPr>
        <w:t xml:space="preserve"> Correspondence from a </w:t>
      </w:r>
      <w:r>
        <w:rPr>
          <w:sz w:val="22"/>
          <w:szCs w:val="22"/>
        </w:rPr>
        <w:t xml:space="preserve">trader expressing concern for the decreased activity at the market had been circulated amongst Cllrs. They felt the issue was the increased market rent and difficulty getting a response by phone from the Market Superintendent. It was highlighted all traders need to know changes to rates in advance and suggested tariffs would be preferring to be as just one, rather than for the separate casuals and regulars. The Chair apologised for the late notice of the rent rise this year. Cllr Grainger advised MPC do try to listen to traders and be fair and Cllr Johnson apologised for not doing as much on social media. Worries were that traders were going to other markets and Cllr Grainger did highlight </w:t>
      </w:r>
      <w:proofErr w:type="gramStart"/>
      <w:r>
        <w:rPr>
          <w:sz w:val="22"/>
          <w:szCs w:val="22"/>
        </w:rPr>
        <w:t>a number of</w:t>
      </w:r>
      <w:proofErr w:type="gramEnd"/>
      <w:r>
        <w:rPr>
          <w:sz w:val="22"/>
          <w:szCs w:val="22"/>
        </w:rPr>
        <w:t xml:space="preserve"> shows and events cancelled during Covid were now back on and the Chair suspected the rise in petrol may deter people to travel.</w:t>
      </w:r>
    </w:p>
    <w:p w14:paraId="6BDDC633" w14:textId="77777777" w:rsidR="00066B16" w:rsidRPr="00240229" w:rsidRDefault="00066B16" w:rsidP="00066B16">
      <w:pPr>
        <w:pStyle w:val="ListParagraph"/>
        <w:ind w:left="0"/>
        <w:rPr>
          <w:color w:val="C00000"/>
          <w:sz w:val="16"/>
          <w:szCs w:val="16"/>
        </w:rPr>
      </w:pPr>
    </w:p>
    <w:p w14:paraId="36097AD4" w14:textId="77777777" w:rsidR="00066B16" w:rsidRPr="00AA467A" w:rsidRDefault="00066B16" w:rsidP="00066B16">
      <w:pPr>
        <w:jc w:val="left"/>
        <w:rPr>
          <w:b/>
          <w:sz w:val="22"/>
          <w:szCs w:val="22"/>
          <w:u w:val="single"/>
        </w:rPr>
      </w:pPr>
      <w:r w:rsidRPr="00AA467A">
        <w:rPr>
          <w:b/>
          <w:sz w:val="22"/>
          <w:szCs w:val="22"/>
          <w:u w:val="single"/>
        </w:rPr>
        <w:t>8.00PM - PUBLIC INTERVAL</w:t>
      </w:r>
    </w:p>
    <w:p w14:paraId="24B9EADD" w14:textId="77777777" w:rsidR="00066B16" w:rsidRPr="00E00476" w:rsidRDefault="00066B16" w:rsidP="00066B16">
      <w:pPr>
        <w:pStyle w:val="NoSpacing"/>
        <w:rPr>
          <w:sz w:val="16"/>
          <w:szCs w:val="16"/>
        </w:rPr>
      </w:pPr>
    </w:p>
    <w:p w14:paraId="0B73DD94" w14:textId="77777777" w:rsidR="00066B16" w:rsidRPr="00E00476" w:rsidRDefault="00066B16" w:rsidP="00066B16">
      <w:pPr>
        <w:pStyle w:val="ListParagraph"/>
        <w:numPr>
          <w:ilvl w:val="0"/>
          <w:numId w:val="30"/>
        </w:numPr>
        <w:rPr>
          <w:sz w:val="22"/>
          <w:szCs w:val="22"/>
        </w:rPr>
      </w:pPr>
      <w:r w:rsidRPr="00E00476">
        <w:rPr>
          <w:sz w:val="22"/>
          <w:szCs w:val="22"/>
        </w:rPr>
        <w:t xml:space="preserve">A </w:t>
      </w:r>
      <w:r>
        <w:rPr>
          <w:sz w:val="22"/>
          <w:szCs w:val="22"/>
        </w:rPr>
        <w:t>MoP asked the incomplete pavement at Maple creek be chased.</w:t>
      </w:r>
      <w:r w:rsidRPr="001C4766">
        <w:rPr>
          <w:b/>
          <w:sz w:val="22"/>
          <w:szCs w:val="22"/>
        </w:rPr>
        <w:t xml:space="preserve"> </w:t>
      </w:r>
      <w:r w:rsidRPr="00CB7AB9">
        <w:rPr>
          <w:b/>
          <w:sz w:val="22"/>
          <w:szCs w:val="22"/>
        </w:rPr>
        <w:t xml:space="preserve">Action: </w:t>
      </w:r>
      <w:r>
        <w:rPr>
          <w:b/>
          <w:sz w:val="22"/>
          <w:szCs w:val="22"/>
        </w:rPr>
        <w:t>CLERK.</w:t>
      </w:r>
    </w:p>
    <w:p w14:paraId="77084091" w14:textId="77777777" w:rsidR="00066B16" w:rsidRDefault="00066B16" w:rsidP="00066B16">
      <w:pPr>
        <w:pStyle w:val="ListParagraph"/>
        <w:numPr>
          <w:ilvl w:val="0"/>
          <w:numId w:val="30"/>
        </w:numPr>
        <w:rPr>
          <w:sz w:val="22"/>
          <w:szCs w:val="22"/>
        </w:rPr>
      </w:pPr>
      <w:r>
        <w:rPr>
          <w:sz w:val="22"/>
          <w:szCs w:val="22"/>
        </w:rPr>
        <w:t>The Managing Director, Graham Jameson, of WE Jameson &amp; Son, explained of expansion plans at the back of the mill involving relocating the site for the Councils storage building, giving a secure compound, more parking and unloading space. Outline planning was to be put in within the next couple of weeks. Cllrs discussed the various options for the allocated 377sqm of allocated land for MPC to request. The Chair thanked Graham Jameson for keeping the Council informed.</w:t>
      </w:r>
    </w:p>
    <w:p w14:paraId="12A1F7A9" w14:textId="77777777" w:rsidR="00066B16" w:rsidRDefault="00066B16" w:rsidP="00066B16">
      <w:pPr>
        <w:pStyle w:val="ListParagraph"/>
        <w:numPr>
          <w:ilvl w:val="0"/>
          <w:numId w:val="30"/>
        </w:numPr>
        <w:rPr>
          <w:sz w:val="22"/>
          <w:szCs w:val="22"/>
        </w:rPr>
      </w:pPr>
      <w:r w:rsidRPr="00FA4FF3">
        <w:rPr>
          <w:sz w:val="22"/>
          <w:szCs w:val="22"/>
        </w:rPr>
        <w:t>A MoP</w:t>
      </w:r>
      <w:r>
        <w:rPr>
          <w:sz w:val="22"/>
          <w:szCs w:val="22"/>
        </w:rPr>
        <w:t xml:space="preserve"> representing the WI thanked MPC for the £251 given to fund the dressing of the well for the Queens Jubilee and returned £185 of this in cash to the Clerk as only £66 of it had been required.</w:t>
      </w:r>
    </w:p>
    <w:p w14:paraId="6AA6C0F8" w14:textId="77777777" w:rsidR="00066B16" w:rsidRPr="009E45D7" w:rsidRDefault="00066B16" w:rsidP="00066B16">
      <w:pPr>
        <w:pStyle w:val="ListParagraph"/>
        <w:numPr>
          <w:ilvl w:val="0"/>
          <w:numId w:val="30"/>
        </w:numPr>
        <w:rPr>
          <w:sz w:val="22"/>
          <w:szCs w:val="22"/>
        </w:rPr>
      </w:pPr>
      <w:r w:rsidRPr="00E00476">
        <w:rPr>
          <w:sz w:val="22"/>
          <w:szCs w:val="22"/>
        </w:rPr>
        <w:t xml:space="preserve">A </w:t>
      </w:r>
      <w:r>
        <w:rPr>
          <w:sz w:val="22"/>
          <w:szCs w:val="22"/>
        </w:rPr>
        <w:t>MoP chased the agreed lineage up Leyburn Road to the Co-op entrance.</w:t>
      </w:r>
      <w:r w:rsidRPr="00DC6D63">
        <w:rPr>
          <w:b/>
          <w:sz w:val="22"/>
          <w:szCs w:val="22"/>
        </w:rPr>
        <w:t xml:space="preserve"> </w:t>
      </w:r>
      <w:r w:rsidRPr="00CB7AB9">
        <w:rPr>
          <w:b/>
          <w:sz w:val="22"/>
          <w:szCs w:val="22"/>
        </w:rPr>
        <w:t xml:space="preserve">Action: </w:t>
      </w:r>
      <w:r>
        <w:rPr>
          <w:b/>
          <w:sz w:val="22"/>
          <w:szCs w:val="22"/>
        </w:rPr>
        <w:t>CLERK.</w:t>
      </w:r>
    </w:p>
    <w:p w14:paraId="1A45DB3D" w14:textId="77777777" w:rsidR="00066B16" w:rsidRDefault="00066B16" w:rsidP="00066B16">
      <w:pPr>
        <w:pStyle w:val="ListParagraph"/>
        <w:numPr>
          <w:ilvl w:val="0"/>
          <w:numId w:val="30"/>
        </w:numPr>
        <w:rPr>
          <w:sz w:val="22"/>
          <w:szCs w:val="22"/>
        </w:rPr>
      </w:pPr>
      <w:r>
        <w:rPr>
          <w:sz w:val="22"/>
          <w:szCs w:val="22"/>
        </w:rPr>
        <w:t xml:space="preserve">A MoP relayed their experience at Masham Play Area involving knife crime by a traveller. The police had attended but the offenders had not been caught. Worry was for repeat scenarios and that young children were being threatened. </w:t>
      </w:r>
    </w:p>
    <w:p w14:paraId="04F87148" w14:textId="77777777" w:rsidR="00066B16" w:rsidRPr="00FA4FF3" w:rsidRDefault="00066B16" w:rsidP="00066B16">
      <w:pPr>
        <w:pStyle w:val="ListParagraph"/>
        <w:numPr>
          <w:ilvl w:val="0"/>
          <w:numId w:val="30"/>
        </w:numPr>
        <w:rPr>
          <w:sz w:val="22"/>
          <w:szCs w:val="22"/>
        </w:rPr>
      </w:pPr>
      <w:r>
        <w:rPr>
          <w:sz w:val="22"/>
          <w:szCs w:val="22"/>
        </w:rPr>
        <w:t xml:space="preserve">A MoP relayed information acquired on the old auction mart site that drain blockages could be the cause of flooding of the site. Cllr Broadley advised of her recent meeting with Yorkshire Water over the drainage plans and explained the engineering of this, with the blow out point at Silver Street being an issue and that the fire station had been provided copies of the plans. </w:t>
      </w:r>
    </w:p>
    <w:p w14:paraId="4A1E7A86" w14:textId="77777777" w:rsidR="00066B16" w:rsidRPr="00012778" w:rsidRDefault="00066B16" w:rsidP="00066B16">
      <w:pPr>
        <w:pStyle w:val="ListParagraph"/>
        <w:ind w:left="0"/>
        <w:rPr>
          <w:sz w:val="16"/>
          <w:szCs w:val="16"/>
        </w:rPr>
      </w:pPr>
    </w:p>
    <w:p w14:paraId="0E4F3655" w14:textId="77777777" w:rsidR="00066B16" w:rsidRPr="00A42854" w:rsidRDefault="00066B16" w:rsidP="00066B16">
      <w:pPr>
        <w:pStyle w:val="NoSpacing"/>
        <w:tabs>
          <w:tab w:val="clear" w:pos="851"/>
        </w:tabs>
        <w:rPr>
          <w:b/>
          <w:sz w:val="22"/>
          <w:szCs w:val="22"/>
          <w:u w:val="single"/>
        </w:rPr>
      </w:pPr>
      <w:r w:rsidRPr="00A42854">
        <w:rPr>
          <w:b/>
          <w:sz w:val="22"/>
          <w:szCs w:val="22"/>
          <w:u w:val="single"/>
        </w:rPr>
        <w:t>1</w:t>
      </w:r>
      <w:r>
        <w:rPr>
          <w:b/>
          <w:sz w:val="22"/>
          <w:szCs w:val="22"/>
          <w:u w:val="single"/>
        </w:rPr>
        <w:t>2</w:t>
      </w:r>
      <w:r w:rsidRPr="00A42854">
        <w:rPr>
          <w:b/>
          <w:sz w:val="22"/>
          <w:szCs w:val="22"/>
          <w:u w:val="single"/>
        </w:rPr>
        <w:t>. REPORT OF FALL ON THE MARKET PLACE</w:t>
      </w:r>
    </w:p>
    <w:p w14:paraId="0FE41194" w14:textId="77777777" w:rsidR="00066B16" w:rsidRPr="00A42854" w:rsidRDefault="00066B16" w:rsidP="00066B16">
      <w:pPr>
        <w:pStyle w:val="NoSpacing"/>
        <w:tabs>
          <w:tab w:val="clear" w:pos="851"/>
        </w:tabs>
        <w:rPr>
          <w:bCs/>
          <w:sz w:val="16"/>
          <w:szCs w:val="16"/>
        </w:rPr>
      </w:pPr>
    </w:p>
    <w:p w14:paraId="3B83252C" w14:textId="77777777" w:rsidR="00066B16" w:rsidRPr="00A42854" w:rsidRDefault="00066B16" w:rsidP="00066B16">
      <w:pPr>
        <w:pStyle w:val="NoSpacing"/>
        <w:tabs>
          <w:tab w:val="clear" w:pos="851"/>
        </w:tabs>
        <w:rPr>
          <w:bCs/>
          <w:sz w:val="22"/>
          <w:szCs w:val="22"/>
        </w:rPr>
      </w:pPr>
      <w:r w:rsidRPr="00A42854">
        <w:rPr>
          <w:bCs/>
          <w:sz w:val="22"/>
          <w:szCs w:val="22"/>
        </w:rPr>
        <w:t>1</w:t>
      </w:r>
      <w:r>
        <w:rPr>
          <w:bCs/>
          <w:sz w:val="22"/>
          <w:szCs w:val="22"/>
        </w:rPr>
        <w:t>2</w:t>
      </w:r>
      <w:r w:rsidRPr="00A42854">
        <w:rPr>
          <w:bCs/>
          <w:sz w:val="22"/>
          <w:szCs w:val="22"/>
        </w:rPr>
        <w:t xml:space="preserve">.1 </w:t>
      </w:r>
      <w:r>
        <w:rPr>
          <w:bCs/>
          <w:sz w:val="22"/>
          <w:szCs w:val="22"/>
        </w:rPr>
        <w:t>The BHIB insurance brokers had advised the insurers had stated liability would attach to the Council and they are awaiting medical evidence from the third party.</w:t>
      </w:r>
    </w:p>
    <w:p w14:paraId="2A8B6598" w14:textId="75C1B300" w:rsidR="00066B16" w:rsidRDefault="00066B16" w:rsidP="00066B16">
      <w:pPr>
        <w:pStyle w:val="ListParagraph"/>
        <w:ind w:left="0"/>
        <w:rPr>
          <w:b/>
          <w:sz w:val="16"/>
          <w:szCs w:val="16"/>
          <w:u w:val="single"/>
        </w:rPr>
      </w:pPr>
    </w:p>
    <w:p w14:paraId="22FCFE10" w14:textId="5EAB776A" w:rsidR="00066B16" w:rsidRDefault="00066B16" w:rsidP="00066B16">
      <w:pPr>
        <w:pStyle w:val="ListParagraph"/>
        <w:ind w:left="0"/>
        <w:rPr>
          <w:b/>
          <w:sz w:val="16"/>
          <w:szCs w:val="16"/>
          <w:u w:val="single"/>
        </w:rPr>
      </w:pPr>
    </w:p>
    <w:p w14:paraId="731101E9" w14:textId="6E8330C4" w:rsidR="00066B16" w:rsidRDefault="00066B16" w:rsidP="00066B16">
      <w:pPr>
        <w:pStyle w:val="ListParagraph"/>
        <w:ind w:left="0"/>
        <w:rPr>
          <w:b/>
          <w:sz w:val="16"/>
          <w:szCs w:val="16"/>
          <w:u w:val="single"/>
        </w:rPr>
      </w:pPr>
    </w:p>
    <w:p w14:paraId="39F2C969" w14:textId="3225A4E0" w:rsidR="00066B16" w:rsidRDefault="00066B16" w:rsidP="00066B16">
      <w:pPr>
        <w:pStyle w:val="ListParagraph"/>
        <w:ind w:left="0"/>
        <w:rPr>
          <w:b/>
          <w:sz w:val="16"/>
          <w:szCs w:val="16"/>
          <w:u w:val="single"/>
        </w:rPr>
      </w:pPr>
    </w:p>
    <w:p w14:paraId="6932F625" w14:textId="77777777" w:rsidR="00066B16" w:rsidRPr="00A00979" w:rsidRDefault="00066B16" w:rsidP="00066B16">
      <w:pPr>
        <w:pStyle w:val="ListParagraph"/>
        <w:ind w:left="0"/>
        <w:rPr>
          <w:b/>
          <w:sz w:val="16"/>
          <w:szCs w:val="16"/>
          <w:u w:val="single"/>
        </w:rPr>
      </w:pPr>
    </w:p>
    <w:p w14:paraId="40C52F37" w14:textId="77777777" w:rsidR="00066B16" w:rsidRDefault="00066B16" w:rsidP="00066B16">
      <w:pPr>
        <w:pStyle w:val="NoSpacing"/>
        <w:tabs>
          <w:tab w:val="clear" w:pos="851"/>
        </w:tabs>
        <w:rPr>
          <w:bCs/>
          <w:sz w:val="22"/>
          <w:szCs w:val="22"/>
        </w:rPr>
      </w:pPr>
      <w:r>
        <w:rPr>
          <w:b/>
          <w:sz w:val="22"/>
          <w:szCs w:val="22"/>
          <w:u w:val="single"/>
        </w:rPr>
        <w:lastRenderedPageBreak/>
        <w:t>13. MARKET SQUARE BLOCKING DRAIN</w:t>
      </w:r>
    </w:p>
    <w:p w14:paraId="67B13741" w14:textId="77777777" w:rsidR="00066B16" w:rsidRPr="00B9143C" w:rsidRDefault="00066B16" w:rsidP="00066B16">
      <w:pPr>
        <w:pStyle w:val="NoSpacing"/>
        <w:tabs>
          <w:tab w:val="clear" w:pos="851"/>
        </w:tabs>
        <w:rPr>
          <w:b/>
          <w:sz w:val="16"/>
          <w:szCs w:val="16"/>
          <w:u w:val="single"/>
        </w:rPr>
      </w:pPr>
    </w:p>
    <w:p w14:paraId="14A1B67F" w14:textId="77777777" w:rsidR="00066B16" w:rsidRDefault="00066B16" w:rsidP="00066B16">
      <w:pPr>
        <w:pStyle w:val="ListParagraph"/>
        <w:ind w:left="0"/>
        <w:rPr>
          <w:sz w:val="22"/>
          <w:szCs w:val="22"/>
        </w:rPr>
      </w:pPr>
      <w:r>
        <w:rPr>
          <w:bCs/>
          <w:sz w:val="22"/>
          <w:szCs w:val="22"/>
        </w:rPr>
        <w:t>13</w:t>
      </w:r>
      <w:r w:rsidRPr="00295E19">
        <w:rPr>
          <w:bCs/>
          <w:sz w:val="22"/>
          <w:szCs w:val="22"/>
        </w:rPr>
        <w:t>.1</w:t>
      </w:r>
      <w:r w:rsidRPr="00295E19">
        <w:rPr>
          <w:sz w:val="22"/>
          <w:szCs w:val="22"/>
        </w:rPr>
        <w:t xml:space="preserve"> </w:t>
      </w:r>
      <w:r>
        <w:rPr>
          <w:sz w:val="22"/>
          <w:szCs w:val="22"/>
        </w:rPr>
        <w:t xml:space="preserve">Cllr Johnson was awaiting a quote from E Leathley &amp; Sons the work required and Cllr Rodney agreed to prepare a quote too. </w:t>
      </w:r>
      <w:r w:rsidRPr="00CB7AB9">
        <w:rPr>
          <w:b/>
          <w:sz w:val="22"/>
          <w:szCs w:val="22"/>
        </w:rPr>
        <w:t xml:space="preserve">Action: </w:t>
      </w:r>
      <w:r>
        <w:rPr>
          <w:b/>
          <w:sz w:val="22"/>
          <w:szCs w:val="22"/>
        </w:rPr>
        <w:t>CLLRS JOHNSON &amp; RODNEY.</w:t>
      </w:r>
    </w:p>
    <w:p w14:paraId="1AE2DF9C" w14:textId="77777777" w:rsidR="00066B16" w:rsidRPr="00A00979" w:rsidRDefault="00066B16" w:rsidP="00066B16">
      <w:pPr>
        <w:pStyle w:val="NoSpacing"/>
        <w:tabs>
          <w:tab w:val="clear" w:pos="851"/>
        </w:tabs>
        <w:rPr>
          <w:b/>
          <w:sz w:val="16"/>
          <w:szCs w:val="16"/>
          <w:u w:val="single"/>
        </w:rPr>
      </w:pPr>
    </w:p>
    <w:p w14:paraId="0CA9235D" w14:textId="77777777" w:rsidR="00066B16" w:rsidRPr="00B9143C" w:rsidRDefault="00066B16" w:rsidP="00066B16">
      <w:pPr>
        <w:pStyle w:val="NoSpacing"/>
        <w:tabs>
          <w:tab w:val="clear" w:pos="851"/>
        </w:tabs>
        <w:rPr>
          <w:b/>
          <w:sz w:val="22"/>
          <w:szCs w:val="22"/>
          <w:u w:val="single"/>
        </w:rPr>
      </w:pPr>
      <w:r>
        <w:rPr>
          <w:b/>
          <w:sz w:val="22"/>
          <w:szCs w:val="22"/>
          <w:u w:val="single"/>
        </w:rPr>
        <w:t>14. MARKET SQUARE RESURFACING</w:t>
      </w:r>
    </w:p>
    <w:p w14:paraId="4FBE6965" w14:textId="77777777" w:rsidR="00066B16" w:rsidRPr="00B9143C" w:rsidRDefault="00066B16" w:rsidP="00066B16">
      <w:pPr>
        <w:pStyle w:val="NoSpacing"/>
        <w:tabs>
          <w:tab w:val="clear" w:pos="851"/>
        </w:tabs>
        <w:rPr>
          <w:b/>
          <w:sz w:val="16"/>
          <w:szCs w:val="16"/>
          <w:u w:val="single"/>
        </w:rPr>
      </w:pPr>
    </w:p>
    <w:p w14:paraId="56DE33E3" w14:textId="77777777" w:rsidR="00066B16" w:rsidRDefault="00066B16" w:rsidP="00066B16">
      <w:pPr>
        <w:pStyle w:val="NoSpacing"/>
        <w:tabs>
          <w:tab w:val="clear" w:pos="851"/>
        </w:tabs>
        <w:rPr>
          <w:bCs/>
          <w:sz w:val="22"/>
          <w:szCs w:val="22"/>
        </w:rPr>
      </w:pPr>
      <w:r>
        <w:rPr>
          <w:bCs/>
          <w:sz w:val="22"/>
          <w:szCs w:val="22"/>
        </w:rPr>
        <w:t>14.1 Cllr Barker was awaiting a recommended specification and possible quote. Correspondence from a visitor was also noted for the request for white lining to help more strategic parking to allow for more spaces. It was also suggested visitors opt to use the long-term parking facility too.</w:t>
      </w:r>
      <w:r w:rsidRPr="002D66F9">
        <w:rPr>
          <w:b/>
          <w:sz w:val="22"/>
          <w:szCs w:val="22"/>
        </w:rPr>
        <w:t xml:space="preserve"> </w:t>
      </w:r>
      <w:r w:rsidRPr="00CB7AB9">
        <w:rPr>
          <w:b/>
          <w:sz w:val="22"/>
          <w:szCs w:val="22"/>
        </w:rPr>
        <w:t>Action: C</w:t>
      </w:r>
      <w:r>
        <w:rPr>
          <w:b/>
          <w:sz w:val="22"/>
          <w:szCs w:val="22"/>
        </w:rPr>
        <w:t>LLR BARKER.</w:t>
      </w:r>
    </w:p>
    <w:p w14:paraId="25797065" w14:textId="77777777" w:rsidR="00066B16" w:rsidRPr="00A00979" w:rsidRDefault="00066B16" w:rsidP="00066B16">
      <w:pPr>
        <w:pStyle w:val="NoSpacing"/>
        <w:tabs>
          <w:tab w:val="clear" w:pos="851"/>
        </w:tabs>
        <w:rPr>
          <w:b/>
          <w:sz w:val="16"/>
          <w:szCs w:val="16"/>
          <w:u w:val="single"/>
        </w:rPr>
      </w:pPr>
    </w:p>
    <w:p w14:paraId="3ED99FDE" w14:textId="77777777" w:rsidR="00066B16" w:rsidRPr="00B9143C" w:rsidRDefault="00066B16" w:rsidP="00066B16">
      <w:pPr>
        <w:pStyle w:val="NoSpacing"/>
        <w:tabs>
          <w:tab w:val="clear" w:pos="851"/>
        </w:tabs>
        <w:rPr>
          <w:b/>
          <w:sz w:val="22"/>
          <w:szCs w:val="22"/>
          <w:u w:val="single"/>
        </w:rPr>
      </w:pPr>
      <w:r>
        <w:rPr>
          <w:b/>
          <w:sz w:val="22"/>
          <w:szCs w:val="22"/>
          <w:u w:val="single"/>
        </w:rPr>
        <w:t>15. ELECTRIC VEHICLE CHARGING POINTS</w:t>
      </w:r>
    </w:p>
    <w:p w14:paraId="3DD6E4EF" w14:textId="77777777" w:rsidR="00066B16" w:rsidRPr="00B9143C" w:rsidRDefault="00066B16" w:rsidP="00066B16">
      <w:pPr>
        <w:pStyle w:val="NoSpacing"/>
        <w:tabs>
          <w:tab w:val="clear" w:pos="851"/>
        </w:tabs>
        <w:rPr>
          <w:b/>
          <w:sz w:val="16"/>
          <w:szCs w:val="16"/>
          <w:u w:val="single"/>
        </w:rPr>
      </w:pPr>
    </w:p>
    <w:p w14:paraId="78198421" w14:textId="77777777" w:rsidR="00066B16" w:rsidRDefault="00066B16" w:rsidP="00066B16">
      <w:pPr>
        <w:pStyle w:val="NoSpacing"/>
        <w:tabs>
          <w:tab w:val="clear" w:pos="851"/>
        </w:tabs>
        <w:rPr>
          <w:bCs/>
          <w:sz w:val="22"/>
          <w:szCs w:val="22"/>
        </w:rPr>
      </w:pPr>
      <w:r>
        <w:rPr>
          <w:bCs/>
          <w:sz w:val="22"/>
          <w:szCs w:val="22"/>
        </w:rPr>
        <w:t>15.1 The Chair advised dates were awaited from HBC to discuss further.</w:t>
      </w:r>
      <w:r w:rsidRPr="002D66F9">
        <w:rPr>
          <w:b/>
          <w:sz w:val="22"/>
          <w:szCs w:val="22"/>
        </w:rPr>
        <w:t xml:space="preserve"> </w:t>
      </w:r>
      <w:r w:rsidRPr="0099023D">
        <w:rPr>
          <w:b/>
          <w:sz w:val="22"/>
          <w:szCs w:val="22"/>
        </w:rPr>
        <w:t xml:space="preserve">Action: </w:t>
      </w:r>
      <w:r>
        <w:rPr>
          <w:b/>
          <w:sz w:val="22"/>
          <w:szCs w:val="22"/>
        </w:rPr>
        <w:t xml:space="preserve">CHAIR, </w:t>
      </w:r>
      <w:r w:rsidRPr="0099023D">
        <w:rPr>
          <w:b/>
          <w:sz w:val="22"/>
          <w:szCs w:val="22"/>
        </w:rPr>
        <w:t>C</w:t>
      </w:r>
      <w:r>
        <w:rPr>
          <w:b/>
          <w:sz w:val="22"/>
          <w:szCs w:val="22"/>
        </w:rPr>
        <w:t>LLRS GREENSIT &amp; JOHNSON.</w:t>
      </w:r>
    </w:p>
    <w:p w14:paraId="05EEE7FE" w14:textId="77777777" w:rsidR="00066B16" w:rsidRPr="00A00979" w:rsidRDefault="00066B16" w:rsidP="00066B16">
      <w:pPr>
        <w:pStyle w:val="NoSpacing"/>
        <w:tabs>
          <w:tab w:val="clear" w:pos="851"/>
        </w:tabs>
        <w:rPr>
          <w:b/>
          <w:sz w:val="16"/>
          <w:szCs w:val="16"/>
          <w:u w:val="single"/>
        </w:rPr>
      </w:pPr>
    </w:p>
    <w:p w14:paraId="3946B472" w14:textId="77777777" w:rsidR="00066B16" w:rsidRPr="00B9143C" w:rsidRDefault="00066B16" w:rsidP="00066B16">
      <w:pPr>
        <w:pStyle w:val="NoSpacing"/>
        <w:tabs>
          <w:tab w:val="clear" w:pos="851"/>
        </w:tabs>
        <w:rPr>
          <w:b/>
          <w:sz w:val="22"/>
          <w:szCs w:val="22"/>
          <w:u w:val="single"/>
        </w:rPr>
      </w:pPr>
      <w:r>
        <w:rPr>
          <w:b/>
          <w:sz w:val="22"/>
          <w:szCs w:val="22"/>
          <w:u w:val="single"/>
        </w:rPr>
        <w:t xml:space="preserve">16. MASHAM CHRISTMAS LIGHT ASSOCIATION 2022/23 </w:t>
      </w:r>
    </w:p>
    <w:p w14:paraId="68854397" w14:textId="77777777" w:rsidR="00066B16" w:rsidRPr="00B9143C" w:rsidRDefault="00066B16" w:rsidP="00066B16">
      <w:pPr>
        <w:pStyle w:val="NoSpacing"/>
        <w:tabs>
          <w:tab w:val="clear" w:pos="851"/>
        </w:tabs>
        <w:rPr>
          <w:b/>
          <w:sz w:val="16"/>
          <w:szCs w:val="16"/>
          <w:u w:val="single"/>
        </w:rPr>
      </w:pPr>
    </w:p>
    <w:p w14:paraId="5B7EF150" w14:textId="77777777" w:rsidR="00066B16" w:rsidRDefault="00066B16" w:rsidP="00066B16">
      <w:pPr>
        <w:pStyle w:val="NoSpacing"/>
        <w:tabs>
          <w:tab w:val="clear" w:pos="851"/>
        </w:tabs>
        <w:rPr>
          <w:b/>
          <w:sz w:val="22"/>
          <w:szCs w:val="22"/>
        </w:rPr>
      </w:pPr>
      <w:r>
        <w:rPr>
          <w:bCs/>
          <w:sz w:val="22"/>
          <w:szCs w:val="22"/>
        </w:rPr>
        <w:t xml:space="preserve">16.1 </w:t>
      </w:r>
      <w:r>
        <w:rPr>
          <w:sz w:val="22"/>
          <w:szCs w:val="22"/>
          <w:shd w:val="clear" w:color="auto" w:fill="FFFFFF"/>
        </w:rPr>
        <w:t>Plans from the group had been circulated to Cllrs requesting for another year for payments to be made via MPC and for MPC to fund the putting up and taking down of the lights.</w:t>
      </w:r>
      <w:r>
        <w:rPr>
          <w:sz w:val="22"/>
          <w:szCs w:val="22"/>
        </w:rPr>
        <w:t xml:space="preserve"> </w:t>
      </w:r>
      <w:r w:rsidRPr="003D34A9">
        <w:rPr>
          <w:sz w:val="22"/>
          <w:szCs w:val="22"/>
          <w:shd w:val="clear" w:color="auto" w:fill="FFFFFF"/>
        </w:rPr>
        <w:t>It was </w:t>
      </w:r>
      <w:r w:rsidRPr="003D34A9">
        <w:rPr>
          <w:b/>
          <w:bCs/>
          <w:sz w:val="22"/>
          <w:szCs w:val="22"/>
          <w:shd w:val="clear" w:color="auto" w:fill="FFFFFF"/>
        </w:rPr>
        <w:t>proposed</w:t>
      </w:r>
      <w:r w:rsidRPr="003D34A9">
        <w:rPr>
          <w:sz w:val="22"/>
          <w:szCs w:val="22"/>
          <w:shd w:val="clear" w:color="auto" w:fill="FFFFFF"/>
        </w:rPr>
        <w:t xml:space="preserve"> by Cllr </w:t>
      </w:r>
      <w:r>
        <w:rPr>
          <w:sz w:val="22"/>
          <w:szCs w:val="22"/>
          <w:shd w:val="clear" w:color="auto" w:fill="FFFFFF"/>
        </w:rPr>
        <w:t xml:space="preserve">Broadley </w:t>
      </w:r>
      <w:r w:rsidRPr="003D34A9">
        <w:rPr>
          <w:sz w:val="22"/>
          <w:szCs w:val="22"/>
          <w:shd w:val="clear" w:color="auto" w:fill="FFFFFF"/>
        </w:rPr>
        <w:t>and </w:t>
      </w:r>
      <w:r w:rsidRPr="003D34A9">
        <w:rPr>
          <w:b/>
          <w:bCs/>
          <w:sz w:val="22"/>
          <w:szCs w:val="22"/>
          <w:shd w:val="clear" w:color="auto" w:fill="FFFFFF"/>
        </w:rPr>
        <w:t>seconded</w:t>
      </w:r>
      <w:r w:rsidRPr="003D34A9">
        <w:rPr>
          <w:sz w:val="22"/>
          <w:szCs w:val="22"/>
          <w:shd w:val="clear" w:color="auto" w:fill="FFFFFF"/>
        </w:rPr>
        <w:t xml:space="preserve"> by Cllr </w:t>
      </w:r>
      <w:r>
        <w:rPr>
          <w:sz w:val="22"/>
          <w:szCs w:val="22"/>
          <w:shd w:val="clear" w:color="auto" w:fill="FFFFFF"/>
        </w:rPr>
        <w:t>Ellis</w:t>
      </w:r>
      <w:r w:rsidRPr="003D34A9">
        <w:rPr>
          <w:sz w:val="22"/>
          <w:szCs w:val="22"/>
          <w:shd w:val="clear" w:color="auto" w:fill="FFFFFF"/>
        </w:rPr>
        <w:t xml:space="preserve"> to</w:t>
      </w:r>
      <w:r>
        <w:rPr>
          <w:sz w:val="22"/>
          <w:szCs w:val="22"/>
          <w:shd w:val="clear" w:color="auto" w:fill="FFFFFF"/>
        </w:rPr>
        <w:t xml:space="preserve"> agree to the request. It </w:t>
      </w:r>
      <w:r w:rsidRPr="00CB7AB9">
        <w:rPr>
          <w:sz w:val="22"/>
          <w:szCs w:val="22"/>
        </w:rPr>
        <w:t xml:space="preserve">was </w:t>
      </w:r>
      <w:r w:rsidRPr="00CB7AB9">
        <w:rPr>
          <w:b/>
          <w:sz w:val="22"/>
          <w:szCs w:val="22"/>
        </w:rPr>
        <w:t>RESOLVED</w:t>
      </w:r>
      <w:r w:rsidRPr="00CB7AB9">
        <w:rPr>
          <w:sz w:val="22"/>
          <w:szCs w:val="22"/>
        </w:rPr>
        <w:t xml:space="preserve"> </w:t>
      </w:r>
      <w:r>
        <w:rPr>
          <w:sz w:val="22"/>
          <w:szCs w:val="22"/>
        </w:rPr>
        <w:t xml:space="preserve">for the Clerk to relay this but to also request all the lights be taken down at one time, rather than delaying the spire. </w:t>
      </w:r>
      <w:r w:rsidRPr="00CB7AB9">
        <w:rPr>
          <w:b/>
          <w:sz w:val="22"/>
          <w:szCs w:val="22"/>
        </w:rPr>
        <w:t xml:space="preserve">Action: </w:t>
      </w:r>
      <w:r>
        <w:rPr>
          <w:b/>
          <w:sz w:val="22"/>
          <w:szCs w:val="22"/>
        </w:rPr>
        <w:t>CLERK.</w:t>
      </w:r>
    </w:p>
    <w:p w14:paraId="2FFC74C3" w14:textId="77777777" w:rsidR="00066B16" w:rsidRPr="00A00979" w:rsidRDefault="00066B16" w:rsidP="00066B16">
      <w:pPr>
        <w:pStyle w:val="NoSpacing"/>
        <w:tabs>
          <w:tab w:val="clear" w:pos="851"/>
        </w:tabs>
        <w:rPr>
          <w:b/>
          <w:sz w:val="16"/>
          <w:szCs w:val="16"/>
          <w:u w:val="single"/>
        </w:rPr>
      </w:pPr>
    </w:p>
    <w:p w14:paraId="0318297F" w14:textId="77777777" w:rsidR="00066B16" w:rsidRPr="00B9143C" w:rsidRDefault="00066B16" w:rsidP="00066B16">
      <w:pPr>
        <w:pStyle w:val="NoSpacing"/>
        <w:tabs>
          <w:tab w:val="clear" w:pos="851"/>
        </w:tabs>
        <w:rPr>
          <w:b/>
          <w:sz w:val="22"/>
          <w:szCs w:val="22"/>
          <w:u w:val="single"/>
        </w:rPr>
      </w:pPr>
      <w:r>
        <w:rPr>
          <w:b/>
          <w:sz w:val="22"/>
          <w:szCs w:val="22"/>
          <w:u w:val="single"/>
        </w:rPr>
        <w:t xml:space="preserve">17. HANGING BASKET &amp; FLORAL DISPLAY COMPETITION </w:t>
      </w:r>
    </w:p>
    <w:p w14:paraId="50FC99A5" w14:textId="77777777" w:rsidR="00066B16" w:rsidRPr="00B9143C" w:rsidRDefault="00066B16" w:rsidP="00066B16">
      <w:pPr>
        <w:pStyle w:val="NoSpacing"/>
        <w:tabs>
          <w:tab w:val="clear" w:pos="851"/>
        </w:tabs>
        <w:rPr>
          <w:b/>
          <w:sz w:val="16"/>
          <w:szCs w:val="16"/>
          <w:u w:val="single"/>
        </w:rPr>
      </w:pPr>
    </w:p>
    <w:p w14:paraId="059F24BE" w14:textId="77777777" w:rsidR="00066B16" w:rsidRDefault="00066B16" w:rsidP="00066B16">
      <w:pPr>
        <w:pStyle w:val="NoSpacing"/>
        <w:tabs>
          <w:tab w:val="clear" w:pos="851"/>
        </w:tabs>
        <w:rPr>
          <w:b/>
          <w:sz w:val="22"/>
          <w:szCs w:val="22"/>
        </w:rPr>
      </w:pPr>
      <w:r>
        <w:rPr>
          <w:bCs/>
          <w:sz w:val="22"/>
          <w:szCs w:val="22"/>
        </w:rPr>
        <w:t xml:space="preserve">17.1 </w:t>
      </w:r>
      <w:r>
        <w:rPr>
          <w:sz w:val="22"/>
          <w:szCs w:val="22"/>
          <w:shd w:val="clear" w:color="auto" w:fill="FFFFFF"/>
        </w:rPr>
        <w:t>Cllrs agreed to the total £100 prizes to be obtained by way of vouchers from Ashland Nursery again, to be held on 1</w:t>
      </w:r>
      <w:r w:rsidRPr="000C74B1">
        <w:rPr>
          <w:sz w:val="22"/>
          <w:szCs w:val="22"/>
          <w:shd w:val="clear" w:color="auto" w:fill="FFFFFF"/>
          <w:vertAlign w:val="superscript"/>
        </w:rPr>
        <w:t>st</w:t>
      </w:r>
      <w:r>
        <w:rPr>
          <w:sz w:val="22"/>
          <w:szCs w:val="22"/>
          <w:shd w:val="clear" w:color="auto" w:fill="FFFFFF"/>
        </w:rPr>
        <w:t xml:space="preserve"> August Yorkshire day and the Chair offered to approach a suggested potential judge. </w:t>
      </w:r>
      <w:r w:rsidRPr="00CB7AB9">
        <w:rPr>
          <w:b/>
          <w:sz w:val="22"/>
          <w:szCs w:val="22"/>
        </w:rPr>
        <w:t xml:space="preserve">Action: </w:t>
      </w:r>
      <w:r>
        <w:rPr>
          <w:b/>
          <w:sz w:val="22"/>
          <w:szCs w:val="22"/>
        </w:rPr>
        <w:t>CHAIR &amp; CLERK.</w:t>
      </w:r>
    </w:p>
    <w:p w14:paraId="45513051" w14:textId="77777777" w:rsidR="00066B16" w:rsidRDefault="00066B16" w:rsidP="00066B16">
      <w:pPr>
        <w:pStyle w:val="NoSpacing"/>
        <w:tabs>
          <w:tab w:val="clear" w:pos="851"/>
        </w:tabs>
        <w:rPr>
          <w:sz w:val="16"/>
          <w:szCs w:val="16"/>
        </w:rPr>
      </w:pPr>
    </w:p>
    <w:p w14:paraId="56B75C1B" w14:textId="77777777" w:rsidR="00066B16" w:rsidRDefault="00066B16" w:rsidP="00066B16">
      <w:pPr>
        <w:pStyle w:val="NoSpacing"/>
        <w:tabs>
          <w:tab w:val="clear" w:pos="851"/>
        </w:tabs>
        <w:rPr>
          <w:b/>
          <w:sz w:val="22"/>
          <w:szCs w:val="22"/>
          <w:u w:val="single"/>
        </w:rPr>
      </w:pPr>
      <w:r>
        <w:rPr>
          <w:b/>
          <w:sz w:val="22"/>
          <w:szCs w:val="22"/>
          <w:u w:val="single"/>
        </w:rPr>
        <w:t>18. PATH FROM THE KINGS HEAD YARD</w:t>
      </w:r>
    </w:p>
    <w:p w14:paraId="535558FD" w14:textId="77777777" w:rsidR="00066B16" w:rsidRPr="00E84619" w:rsidRDefault="00066B16" w:rsidP="00066B16">
      <w:pPr>
        <w:pStyle w:val="NoSpacing"/>
        <w:tabs>
          <w:tab w:val="clear" w:pos="851"/>
        </w:tabs>
        <w:rPr>
          <w:sz w:val="16"/>
          <w:szCs w:val="16"/>
        </w:rPr>
      </w:pPr>
    </w:p>
    <w:p w14:paraId="0C43D24E" w14:textId="77777777" w:rsidR="00066B16" w:rsidRPr="00AF4A81" w:rsidRDefault="00066B16" w:rsidP="00066B16">
      <w:pPr>
        <w:pStyle w:val="NoSpacing"/>
        <w:tabs>
          <w:tab w:val="clear" w:pos="851"/>
        </w:tabs>
        <w:rPr>
          <w:bCs/>
          <w:sz w:val="22"/>
          <w:szCs w:val="22"/>
        </w:rPr>
      </w:pPr>
      <w:r>
        <w:rPr>
          <w:bCs/>
          <w:sz w:val="22"/>
          <w:szCs w:val="22"/>
        </w:rPr>
        <w:t>18.1 Cllr Vickery advised of obtaining historical plans being located showing the route in use to get to the old tennis court and cricket pitch. Cllrs agreed for Cllrs Vickery to continue working on looking into this, alongside the derelict and rerouted paths to that area.</w:t>
      </w:r>
      <w:r w:rsidRPr="003D656F">
        <w:rPr>
          <w:b/>
          <w:color w:val="000000" w:themeColor="text1"/>
          <w:sz w:val="22"/>
          <w:szCs w:val="22"/>
        </w:rPr>
        <w:t xml:space="preserve"> </w:t>
      </w:r>
      <w:r w:rsidRPr="00AF4A81">
        <w:rPr>
          <w:b/>
          <w:sz w:val="22"/>
          <w:szCs w:val="22"/>
        </w:rPr>
        <w:t xml:space="preserve">Action: </w:t>
      </w:r>
      <w:r>
        <w:rPr>
          <w:b/>
          <w:sz w:val="22"/>
          <w:szCs w:val="22"/>
        </w:rPr>
        <w:t>CLLR VICKERY &amp; CLERK</w:t>
      </w:r>
      <w:r w:rsidRPr="00AF4A81">
        <w:rPr>
          <w:b/>
          <w:sz w:val="22"/>
          <w:szCs w:val="22"/>
        </w:rPr>
        <w:t>.</w:t>
      </w:r>
    </w:p>
    <w:p w14:paraId="20E7BF7F" w14:textId="77777777" w:rsidR="00066B16" w:rsidRDefault="00066B16" w:rsidP="00066B16">
      <w:pPr>
        <w:pStyle w:val="NoSpacing"/>
        <w:tabs>
          <w:tab w:val="clear" w:pos="851"/>
        </w:tabs>
        <w:rPr>
          <w:sz w:val="16"/>
          <w:szCs w:val="16"/>
        </w:rPr>
      </w:pPr>
    </w:p>
    <w:p w14:paraId="75AA37B6" w14:textId="77777777" w:rsidR="00066B16" w:rsidRDefault="00066B16" w:rsidP="00066B16">
      <w:pPr>
        <w:pStyle w:val="NoSpacing"/>
        <w:tabs>
          <w:tab w:val="clear" w:pos="851"/>
        </w:tabs>
        <w:rPr>
          <w:b/>
          <w:sz w:val="22"/>
          <w:szCs w:val="22"/>
          <w:u w:val="single"/>
        </w:rPr>
      </w:pPr>
      <w:r>
        <w:rPr>
          <w:b/>
          <w:sz w:val="22"/>
          <w:szCs w:val="22"/>
          <w:u w:val="single"/>
        </w:rPr>
        <w:t>19. QUEEN’S PLATINUM ANNIVERSARY</w:t>
      </w:r>
    </w:p>
    <w:p w14:paraId="1E283363" w14:textId="77777777" w:rsidR="00066B16" w:rsidRPr="00E84619" w:rsidRDefault="00066B16" w:rsidP="00066B16">
      <w:pPr>
        <w:pStyle w:val="NoSpacing"/>
        <w:tabs>
          <w:tab w:val="clear" w:pos="851"/>
        </w:tabs>
        <w:rPr>
          <w:sz w:val="16"/>
          <w:szCs w:val="16"/>
        </w:rPr>
      </w:pPr>
    </w:p>
    <w:p w14:paraId="07481098" w14:textId="77777777" w:rsidR="00066B16" w:rsidRPr="00AF4A81" w:rsidRDefault="00066B16" w:rsidP="00066B16">
      <w:pPr>
        <w:pStyle w:val="NoSpacing"/>
        <w:tabs>
          <w:tab w:val="clear" w:pos="851"/>
        </w:tabs>
        <w:rPr>
          <w:bCs/>
          <w:sz w:val="22"/>
          <w:szCs w:val="22"/>
        </w:rPr>
      </w:pPr>
      <w:r>
        <w:rPr>
          <w:bCs/>
          <w:sz w:val="22"/>
          <w:szCs w:val="22"/>
        </w:rPr>
        <w:t>19.1 Cllr Johnson advised there was just the commemorative coins to distribute and the committee to do a final summary of the finances. Cllr Blades reminded of the plans to purchase a tree for the occasion as a permanent remembrance. The beacon needed removing off the square too. Cllr Grainger thanked Cllr Johnson and the head of the bonfire committee for all their hard work and the Chair relayed there had been lots of praise from the community following the events.</w:t>
      </w:r>
      <w:r w:rsidRPr="003D656F">
        <w:rPr>
          <w:b/>
          <w:color w:val="000000" w:themeColor="text1"/>
          <w:sz w:val="22"/>
          <w:szCs w:val="22"/>
        </w:rPr>
        <w:t xml:space="preserve"> </w:t>
      </w:r>
      <w:r w:rsidRPr="00AF4A81">
        <w:rPr>
          <w:b/>
          <w:sz w:val="22"/>
          <w:szCs w:val="22"/>
        </w:rPr>
        <w:t xml:space="preserve">Action: </w:t>
      </w:r>
      <w:r>
        <w:rPr>
          <w:b/>
          <w:sz w:val="22"/>
          <w:szCs w:val="22"/>
        </w:rPr>
        <w:t>CLLRS GRAINGER &amp; JOHNSON.</w:t>
      </w:r>
    </w:p>
    <w:p w14:paraId="72B15076" w14:textId="77777777" w:rsidR="00066B16" w:rsidRPr="00E71B04" w:rsidRDefault="00066B16" w:rsidP="00066B16">
      <w:pPr>
        <w:pStyle w:val="ListParagraph"/>
        <w:ind w:left="0"/>
        <w:rPr>
          <w:b/>
          <w:color w:val="000000" w:themeColor="text1"/>
          <w:sz w:val="16"/>
          <w:szCs w:val="16"/>
        </w:rPr>
      </w:pPr>
    </w:p>
    <w:p w14:paraId="1768B661" w14:textId="77777777" w:rsidR="00066B16" w:rsidRPr="003D656F" w:rsidRDefault="00066B16" w:rsidP="00066B16">
      <w:pPr>
        <w:pStyle w:val="NoSpacing"/>
        <w:tabs>
          <w:tab w:val="clear" w:pos="851"/>
        </w:tabs>
        <w:rPr>
          <w:b/>
          <w:color w:val="000000" w:themeColor="text1"/>
          <w:sz w:val="22"/>
          <w:szCs w:val="22"/>
          <w:u w:val="single"/>
        </w:rPr>
      </w:pPr>
      <w:r>
        <w:rPr>
          <w:b/>
          <w:color w:val="000000" w:themeColor="text1"/>
          <w:sz w:val="22"/>
          <w:szCs w:val="22"/>
          <w:u w:val="single"/>
        </w:rPr>
        <w:t>20</w:t>
      </w:r>
      <w:r w:rsidRPr="003D656F">
        <w:rPr>
          <w:b/>
          <w:color w:val="000000" w:themeColor="text1"/>
          <w:sz w:val="22"/>
          <w:szCs w:val="22"/>
          <w:u w:val="single"/>
        </w:rPr>
        <w:t>. POTENTIAL LIGHTING TO DRIVEWAY TO RECREATION GROUND</w:t>
      </w:r>
    </w:p>
    <w:p w14:paraId="2729764A" w14:textId="77777777" w:rsidR="00066B16" w:rsidRPr="003D656F" w:rsidRDefault="00066B16" w:rsidP="00066B16">
      <w:pPr>
        <w:pStyle w:val="NoSpacing"/>
        <w:tabs>
          <w:tab w:val="clear" w:pos="851"/>
        </w:tabs>
        <w:rPr>
          <w:color w:val="000000" w:themeColor="text1"/>
          <w:sz w:val="16"/>
          <w:szCs w:val="16"/>
        </w:rPr>
      </w:pPr>
    </w:p>
    <w:p w14:paraId="7CABC08F" w14:textId="77777777" w:rsidR="00066B16" w:rsidRPr="003510F2" w:rsidRDefault="00066B16" w:rsidP="00066B16">
      <w:pPr>
        <w:pStyle w:val="NoSpacing"/>
        <w:tabs>
          <w:tab w:val="clear" w:pos="851"/>
        </w:tabs>
        <w:rPr>
          <w:bCs/>
          <w:sz w:val="22"/>
          <w:szCs w:val="22"/>
        </w:rPr>
      </w:pPr>
      <w:r>
        <w:rPr>
          <w:bCs/>
          <w:sz w:val="22"/>
          <w:szCs w:val="22"/>
        </w:rPr>
        <w:t>20.1</w:t>
      </w:r>
      <w:r w:rsidRPr="003510F2">
        <w:rPr>
          <w:bCs/>
          <w:sz w:val="22"/>
          <w:szCs w:val="22"/>
        </w:rPr>
        <w:t xml:space="preserve"> The Clerk </w:t>
      </w:r>
      <w:r>
        <w:rPr>
          <w:bCs/>
          <w:sz w:val="22"/>
          <w:szCs w:val="22"/>
        </w:rPr>
        <w:t>advised</w:t>
      </w:r>
      <w:r>
        <w:rPr>
          <w:sz w:val="22"/>
          <w:szCs w:val="22"/>
          <w:shd w:val="clear" w:color="auto" w:fill="FFFFFF"/>
        </w:rPr>
        <w:t xml:space="preserve"> Green Energy were now awaited to connect their supply. </w:t>
      </w:r>
    </w:p>
    <w:p w14:paraId="64071952" w14:textId="77777777" w:rsidR="00066B16" w:rsidRPr="00A00979" w:rsidRDefault="00066B16" w:rsidP="00066B16">
      <w:pPr>
        <w:pStyle w:val="NoSpacing"/>
        <w:tabs>
          <w:tab w:val="clear" w:pos="851"/>
        </w:tabs>
        <w:rPr>
          <w:b/>
          <w:sz w:val="16"/>
          <w:szCs w:val="16"/>
          <w:u w:val="single"/>
        </w:rPr>
      </w:pPr>
    </w:p>
    <w:p w14:paraId="7F6343DD" w14:textId="77777777" w:rsidR="00066B16" w:rsidRPr="003D656F" w:rsidRDefault="00066B16" w:rsidP="00066B16">
      <w:pPr>
        <w:pStyle w:val="NoSpacing"/>
        <w:tabs>
          <w:tab w:val="clear" w:pos="851"/>
        </w:tabs>
        <w:rPr>
          <w:b/>
          <w:color w:val="000000" w:themeColor="text1"/>
          <w:sz w:val="22"/>
          <w:szCs w:val="22"/>
          <w:u w:val="single"/>
        </w:rPr>
      </w:pPr>
      <w:r>
        <w:rPr>
          <w:b/>
          <w:color w:val="000000" w:themeColor="text1"/>
          <w:sz w:val="22"/>
          <w:szCs w:val="22"/>
          <w:u w:val="single"/>
        </w:rPr>
        <w:t>21</w:t>
      </w:r>
      <w:r w:rsidRPr="003D656F">
        <w:rPr>
          <w:b/>
          <w:color w:val="000000" w:themeColor="text1"/>
          <w:sz w:val="22"/>
          <w:szCs w:val="22"/>
          <w:u w:val="single"/>
        </w:rPr>
        <w:t>. HONESTY BOXES</w:t>
      </w:r>
    </w:p>
    <w:p w14:paraId="1E2F76C3" w14:textId="77777777" w:rsidR="00066B16" w:rsidRPr="003D656F" w:rsidRDefault="00066B16" w:rsidP="00066B16">
      <w:pPr>
        <w:pStyle w:val="NoSpacing"/>
        <w:tabs>
          <w:tab w:val="clear" w:pos="851"/>
        </w:tabs>
        <w:rPr>
          <w:b/>
          <w:color w:val="000000" w:themeColor="text1"/>
          <w:sz w:val="16"/>
          <w:szCs w:val="16"/>
          <w:u w:val="single"/>
        </w:rPr>
      </w:pPr>
    </w:p>
    <w:p w14:paraId="1DEBEBE3" w14:textId="77777777" w:rsidR="00066B16" w:rsidRPr="003D656F" w:rsidRDefault="00066B16" w:rsidP="00066B16">
      <w:pPr>
        <w:pStyle w:val="NoSpacing"/>
        <w:tabs>
          <w:tab w:val="clear" w:pos="851"/>
        </w:tabs>
        <w:rPr>
          <w:bCs/>
          <w:color w:val="000000" w:themeColor="text1"/>
          <w:sz w:val="22"/>
          <w:szCs w:val="22"/>
        </w:rPr>
      </w:pPr>
      <w:r>
        <w:rPr>
          <w:bCs/>
          <w:color w:val="000000" w:themeColor="text1"/>
          <w:sz w:val="22"/>
          <w:szCs w:val="22"/>
        </w:rPr>
        <w:t>21</w:t>
      </w:r>
      <w:r w:rsidRPr="003D656F">
        <w:rPr>
          <w:bCs/>
          <w:color w:val="000000" w:themeColor="text1"/>
          <w:sz w:val="22"/>
          <w:szCs w:val="22"/>
        </w:rPr>
        <w:t xml:space="preserve">.1 The </w:t>
      </w:r>
      <w:r>
        <w:rPr>
          <w:bCs/>
          <w:color w:val="000000" w:themeColor="text1"/>
          <w:sz w:val="22"/>
          <w:szCs w:val="22"/>
        </w:rPr>
        <w:t xml:space="preserve">Chair had obtained an alternative quote from Q-laser Ltd for 2 new honesty boxes at £1,807.34 including VAT. </w:t>
      </w:r>
      <w:r>
        <w:rPr>
          <w:sz w:val="22"/>
          <w:szCs w:val="22"/>
        </w:rPr>
        <w:t xml:space="preserve"> </w:t>
      </w:r>
      <w:r w:rsidRPr="003D34A9">
        <w:rPr>
          <w:sz w:val="22"/>
          <w:szCs w:val="22"/>
          <w:shd w:val="clear" w:color="auto" w:fill="FFFFFF"/>
        </w:rPr>
        <w:t>It was </w:t>
      </w:r>
      <w:r w:rsidRPr="003D34A9">
        <w:rPr>
          <w:b/>
          <w:bCs/>
          <w:sz w:val="22"/>
          <w:szCs w:val="22"/>
          <w:shd w:val="clear" w:color="auto" w:fill="FFFFFF"/>
        </w:rPr>
        <w:t>proposed</w:t>
      </w:r>
      <w:r w:rsidRPr="003D34A9">
        <w:rPr>
          <w:sz w:val="22"/>
          <w:szCs w:val="22"/>
          <w:shd w:val="clear" w:color="auto" w:fill="FFFFFF"/>
        </w:rPr>
        <w:t xml:space="preserve"> by Cllr </w:t>
      </w:r>
      <w:r>
        <w:rPr>
          <w:sz w:val="22"/>
          <w:szCs w:val="22"/>
          <w:shd w:val="clear" w:color="auto" w:fill="FFFFFF"/>
        </w:rPr>
        <w:t xml:space="preserve">Ellis </w:t>
      </w:r>
      <w:r w:rsidRPr="003D34A9">
        <w:rPr>
          <w:sz w:val="22"/>
          <w:szCs w:val="22"/>
          <w:shd w:val="clear" w:color="auto" w:fill="FFFFFF"/>
        </w:rPr>
        <w:t>and </w:t>
      </w:r>
      <w:r w:rsidRPr="003D34A9">
        <w:rPr>
          <w:b/>
          <w:bCs/>
          <w:sz w:val="22"/>
          <w:szCs w:val="22"/>
          <w:shd w:val="clear" w:color="auto" w:fill="FFFFFF"/>
        </w:rPr>
        <w:t>seconded</w:t>
      </w:r>
      <w:r w:rsidRPr="003D34A9">
        <w:rPr>
          <w:sz w:val="22"/>
          <w:szCs w:val="22"/>
          <w:shd w:val="clear" w:color="auto" w:fill="FFFFFF"/>
        </w:rPr>
        <w:t xml:space="preserve"> by </w:t>
      </w:r>
      <w:r>
        <w:rPr>
          <w:sz w:val="22"/>
          <w:szCs w:val="22"/>
          <w:shd w:val="clear" w:color="auto" w:fill="FFFFFF"/>
        </w:rPr>
        <w:t>Johnson</w:t>
      </w:r>
      <w:r w:rsidRPr="003D34A9">
        <w:rPr>
          <w:sz w:val="22"/>
          <w:szCs w:val="22"/>
          <w:shd w:val="clear" w:color="auto" w:fill="FFFFFF"/>
        </w:rPr>
        <w:t xml:space="preserve"> to</w:t>
      </w:r>
      <w:r>
        <w:rPr>
          <w:sz w:val="22"/>
          <w:szCs w:val="22"/>
          <w:shd w:val="clear" w:color="auto" w:fill="FFFFFF"/>
        </w:rPr>
        <w:t xml:space="preserve"> proceed with the quote. It </w:t>
      </w:r>
      <w:r w:rsidRPr="00CB7AB9">
        <w:rPr>
          <w:sz w:val="22"/>
          <w:szCs w:val="22"/>
        </w:rPr>
        <w:t xml:space="preserve">was </w:t>
      </w:r>
      <w:r w:rsidRPr="00CB7AB9">
        <w:rPr>
          <w:b/>
          <w:sz w:val="22"/>
          <w:szCs w:val="22"/>
        </w:rPr>
        <w:t>RESOLVED</w:t>
      </w:r>
      <w:r w:rsidRPr="00CB7AB9">
        <w:rPr>
          <w:sz w:val="22"/>
          <w:szCs w:val="22"/>
        </w:rPr>
        <w:t xml:space="preserve"> </w:t>
      </w:r>
      <w:r>
        <w:rPr>
          <w:sz w:val="22"/>
          <w:szCs w:val="22"/>
        </w:rPr>
        <w:t xml:space="preserve">for the Chair to action accordingly. </w:t>
      </w:r>
      <w:r w:rsidRPr="00CB7AB9">
        <w:rPr>
          <w:b/>
          <w:sz w:val="22"/>
          <w:szCs w:val="22"/>
        </w:rPr>
        <w:t xml:space="preserve">Action: </w:t>
      </w:r>
      <w:r>
        <w:rPr>
          <w:b/>
          <w:sz w:val="22"/>
          <w:szCs w:val="22"/>
        </w:rPr>
        <w:t>CHAIR.</w:t>
      </w:r>
    </w:p>
    <w:p w14:paraId="7EC51D28" w14:textId="77777777" w:rsidR="00066B16" w:rsidRPr="00885797" w:rsidRDefault="00066B16" w:rsidP="00066B16">
      <w:pPr>
        <w:pStyle w:val="NoSpacing"/>
        <w:tabs>
          <w:tab w:val="clear" w:pos="851"/>
        </w:tabs>
        <w:rPr>
          <w:b/>
          <w:color w:val="FF0000"/>
          <w:sz w:val="16"/>
          <w:szCs w:val="16"/>
        </w:rPr>
      </w:pPr>
    </w:p>
    <w:p w14:paraId="6AFC827C" w14:textId="77777777" w:rsidR="00066B16" w:rsidRPr="003E13B6" w:rsidRDefault="00066B16" w:rsidP="00066B16">
      <w:pPr>
        <w:pStyle w:val="ListParagraph"/>
        <w:ind w:left="0"/>
        <w:jc w:val="left"/>
        <w:rPr>
          <w:b/>
          <w:sz w:val="22"/>
          <w:szCs w:val="22"/>
          <w:u w:val="single"/>
        </w:rPr>
      </w:pPr>
      <w:r>
        <w:rPr>
          <w:b/>
          <w:sz w:val="22"/>
          <w:szCs w:val="22"/>
          <w:u w:val="single"/>
        </w:rPr>
        <w:t>22</w:t>
      </w:r>
      <w:r w:rsidRPr="003E13B6">
        <w:rPr>
          <w:b/>
          <w:sz w:val="22"/>
          <w:szCs w:val="22"/>
          <w:u w:val="single"/>
        </w:rPr>
        <w:t>. ADDITIONAL DEFIBRILLATOR</w:t>
      </w:r>
    </w:p>
    <w:p w14:paraId="7426D218" w14:textId="77777777" w:rsidR="00066B16" w:rsidRDefault="00066B16" w:rsidP="00066B16">
      <w:pPr>
        <w:pStyle w:val="NoSpacing"/>
        <w:rPr>
          <w:sz w:val="16"/>
          <w:szCs w:val="16"/>
        </w:rPr>
      </w:pPr>
    </w:p>
    <w:p w14:paraId="1056D716" w14:textId="77777777" w:rsidR="00066B16" w:rsidRPr="003E13B6" w:rsidRDefault="00066B16" w:rsidP="00066B16">
      <w:pPr>
        <w:shd w:val="clear" w:color="auto" w:fill="FFFFFF"/>
        <w:tabs>
          <w:tab w:val="clear" w:pos="851"/>
        </w:tabs>
        <w:rPr>
          <w:color w:val="222222"/>
          <w:sz w:val="22"/>
          <w:szCs w:val="22"/>
        </w:rPr>
      </w:pPr>
      <w:r>
        <w:rPr>
          <w:sz w:val="22"/>
          <w:szCs w:val="22"/>
        </w:rPr>
        <w:t>22</w:t>
      </w:r>
      <w:r w:rsidRPr="003E13B6">
        <w:rPr>
          <w:sz w:val="22"/>
          <w:szCs w:val="22"/>
        </w:rPr>
        <w:t xml:space="preserve">.1 </w:t>
      </w:r>
      <w:r>
        <w:rPr>
          <w:sz w:val="22"/>
          <w:szCs w:val="22"/>
        </w:rPr>
        <w:t xml:space="preserve">The Clerk had circulated responses from various sources, and it was agreed for Cllr Grainger to look at these more closely and put together a proposition. </w:t>
      </w:r>
      <w:r w:rsidRPr="003E13B6">
        <w:rPr>
          <w:b/>
          <w:sz w:val="22"/>
          <w:szCs w:val="22"/>
        </w:rPr>
        <w:t>Action: CLLR GRAINGER</w:t>
      </w:r>
      <w:r>
        <w:rPr>
          <w:b/>
          <w:sz w:val="22"/>
          <w:szCs w:val="22"/>
        </w:rPr>
        <w:t>.</w:t>
      </w:r>
    </w:p>
    <w:p w14:paraId="6E861DEA" w14:textId="77777777" w:rsidR="00066B16" w:rsidRPr="00391088" w:rsidRDefault="00066B16" w:rsidP="00066B16">
      <w:pPr>
        <w:pStyle w:val="ListParagraph"/>
        <w:ind w:left="0"/>
        <w:rPr>
          <w:b/>
          <w:sz w:val="16"/>
          <w:szCs w:val="16"/>
        </w:rPr>
      </w:pPr>
    </w:p>
    <w:p w14:paraId="2A367951" w14:textId="77777777" w:rsidR="00066B16" w:rsidRPr="006C002E" w:rsidRDefault="00066B16" w:rsidP="00066B16">
      <w:pPr>
        <w:rPr>
          <w:b/>
          <w:sz w:val="22"/>
          <w:szCs w:val="22"/>
          <w:u w:val="single"/>
        </w:rPr>
      </w:pPr>
      <w:r>
        <w:rPr>
          <w:b/>
          <w:sz w:val="22"/>
          <w:szCs w:val="22"/>
          <w:u w:val="single"/>
        </w:rPr>
        <w:t>23. HIGHWAYS MATTERS</w:t>
      </w:r>
    </w:p>
    <w:p w14:paraId="06D8F411" w14:textId="77777777" w:rsidR="00066B16" w:rsidRDefault="00066B16" w:rsidP="00066B16">
      <w:pPr>
        <w:rPr>
          <w:b/>
          <w:sz w:val="16"/>
          <w:szCs w:val="16"/>
          <w:u w:val="single"/>
        </w:rPr>
      </w:pPr>
    </w:p>
    <w:p w14:paraId="4C17E945" w14:textId="77777777" w:rsidR="00066B16" w:rsidRDefault="00066B16" w:rsidP="00066B16">
      <w:pPr>
        <w:pStyle w:val="ListParagraph"/>
        <w:ind w:left="0"/>
        <w:rPr>
          <w:bCs/>
          <w:sz w:val="22"/>
          <w:szCs w:val="22"/>
        </w:rPr>
      </w:pPr>
      <w:r>
        <w:rPr>
          <w:bCs/>
          <w:sz w:val="22"/>
          <w:szCs w:val="22"/>
        </w:rPr>
        <w:t>23</w:t>
      </w:r>
      <w:r w:rsidRPr="00EA234B">
        <w:rPr>
          <w:bCs/>
          <w:sz w:val="22"/>
          <w:szCs w:val="22"/>
        </w:rPr>
        <w:t>.1</w:t>
      </w:r>
      <w:r>
        <w:rPr>
          <w:bCs/>
          <w:sz w:val="22"/>
          <w:szCs w:val="22"/>
        </w:rPr>
        <w:t xml:space="preserve"> Matters to raise or chase with NYCC Highways department were as </w:t>
      </w:r>
      <w:proofErr w:type="gramStart"/>
      <w:r>
        <w:rPr>
          <w:bCs/>
          <w:sz w:val="22"/>
          <w:szCs w:val="22"/>
        </w:rPr>
        <w:t>follows;</w:t>
      </w:r>
      <w:proofErr w:type="gramEnd"/>
    </w:p>
    <w:p w14:paraId="4C5CE5A4" w14:textId="77777777" w:rsidR="00066B16" w:rsidRDefault="00066B16" w:rsidP="00066B16">
      <w:pPr>
        <w:pStyle w:val="ListParagraph"/>
        <w:ind w:left="0"/>
        <w:rPr>
          <w:b/>
          <w:sz w:val="22"/>
          <w:szCs w:val="22"/>
        </w:rPr>
      </w:pPr>
      <w:r>
        <w:rPr>
          <w:bCs/>
          <w:sz w:val="22"/>
          <w:szCs w:val="22"/>
        </w:rPr>
        <w:t>a) Chase the yellow lines for Leyburn Road.</w:t>
      </w:r>
      <w:r w:rsidRPr="00901B4D">
        <w:rPr>
          <w:b/>
          <w:sz w:val="22"/>
          <w:szCs w:val="22"/>
        </w:rPr>
        <w:t xml:space="preserve"> </w:t>
      </w:r>
      <w:r w:rsidRPr="00CB7AB9">
        <w:rPr>
          <w:b/>
          <w:sz w:val="22"/>
          <w:szCs w:val="22"/>
        </w:rPr>
        <w:t xml:space="preserve">Action: </w:t>
      </w:r>
      <w:r>
        <w:rPr>
          <w:b/>
          <w:sz w:val="22"/>
          <w:szCs w:val="22"/>
        </w:rPr>
        <w:t>CLERK.</w:t>
      </w:r>
    </w:p>
    <w:p w14:paraId="22E29BCC" w14:textId="77777777" w:rsidR="00066B16" w:rsidRDefault="00066B16" w:rsidP="00066B16">
      <w:pPr>
        <w:pStyle w:val="ListParagraph"/>
        <w:ind w:left="0"/>
        <w:rPr>
          <w:bCs/>
          <w:sz w:val="22"/>
          <w:szCs w:val="22"/>
        </w:rPr>
      </w:pPr>
      <w:r w:rsidRPr="00901B4D">
        <w:rPr>
          <w:bCs/>
          <w:sz w:val="22"/>
          <w:szCs w:val="22"/>
        </w:rPr>
        <w:t xml:space="preserve">b) A MoP complaint over the works to Masham bridge had been sent to Highways and Cllrs </w:t>
      </w:r>
      <w:proofErr w:type="gramStart"/>
      <w:r w:rsidRPr="00901B4D">
        <w:rPr>
          <w:bCs/>
          <w:sz w:val="22"/>
          <w:szCs w:val="22"/>
        </w:rPr>
        <w:t>were in agreement</w:t>
      </w:r>
      <w:proofErr w:type="gramEnd"/>
      <w:r w:rsidRPr="00901B4D">
        <w:rPr>
          <w:bCs/>
          <w:sz w:val="22"/>
          <w:szCs w:val="22"/>
        </w:rPr>
        <w:t xml:space="preserve"> with the complaint.</w:t>
      </w:r>
    </w:p>
    <w:p w14:paraId="6A7FA511" w14:textId="77777777" w:rsidR="00066B16" w:rsidRPr="00901B4D" w:rsidRDefault="00066B16" w:rsidP="00066B16">
      <w:pPr>
        <w:pStyle w:val="ListParagraph"/>
        <w:ind w:left="0"/>
        <w:rPr>
          <w:bCs/>
          <w:sz w:val="22"/>
          <w:szCs w:val="22"/>
        </w:rPr>
      </w:pPr>
      <w:r>
        <w:rPr>
          <w:bCs/>
          <w:sz w:val="22"/>
          <w:szCs w:val="22"/>
        </w:rPr>
        <w:lastRenderedPageBreak/>
        <w:t>c) Cllr Greensit advised the new ‘blind summit’ and ‘hidden dip’ signs had gone missing near to Mile House Farm on the A6108.</w:t>
      </w:r>
      <w:r w:rsidRPr="00D34C9F">
        <w:rPr>
          <w:b/>
          <w:sz w:val="22"/>
          <w:szCs w:val="22"/>
        </w:rPr>
        <w:t xml:space="preserve"> </w:t>
      </w:r>
      <w:r w:rsidRPr="00CB7AB9">
        <w:rPr>
          <w:b/>
          <w:sz w:val="22"/>
          <w:szCs w:val="22"/>
        </w:rPr>
        <w:t xml:space="preserve">Action: </w:t>
      </w:r>
      <w:r>
        <w:rPr>
          <w:b/>
          <w:sz w:val="22"/>
          <w:szCs w:val="22"/>
        </w:rPr>
        <w:t>CLERK.</w:t>
      </w:r>
    </w:p>
    <w:p w14:paraId="3DEC73B6" w14:textId="77777777" w:rsidR="00066B16" w:rsidRPr="00391088" w:rsidRDefault="00066B16" w:rsidP="00066B16">
      <w:pPr>
        <w:pStyle w:val="ListParagraph"/>
        <w:ind w:left="0"/>
        <w:rPr>
          <w:b/>
          <w:sz w:val="16"/>
          <w:szCs w:val="16"/>
        </w:rPr>
      </w:pPr>
    </w:p>
    <w:p w14:paraId="331FF498" w14:textId="77777777" w:rsidR="00066B16" w:rsidRPr="006C002E" w:rsidRDefault="00066B16" w:rsidP="00066B16">
      <w:pPr>
        <w:rPr>
          <w:b/>
          <w:sz w:val="22"/>
          <w:szCs w:val="22"/>
          <w:u w:val="single"/>
        </w:rPr>
      </w:pPr>
      <w:r>
        <w:rPr>
          <w:b/>
          <w:sz w:val="22"/>
          <w:szCs w:val="22"/>
          <w:u w:val="single"/>
        </w:rPr>
        <w:t>24. WESTHOLME COURT PLAY AREA</w:t>
      </w:r>
    </w:p>
    <w:p w14:paraId="6BF73F23" w14:textId="77777777" w:rsidR="00066B16" w:rsidRDefault="00066B16" w:rsidP="00066B16">
      <w:pPr>
        <w:rPr>
          <w:b/>
          <w:sz w:val="16"/>
          <w:szCs w:val="16"/>
          <w:u w:val="single"/>
        </w:rPr>
      </w:pPr>
    </w:p>
    <w:p w14:paraId="073E0C57" w14:textId="77777777" w:rsidR="00066B16" w:rsidRDefault="00066B16" w:rsidP="00066B16">
      <w:pPr>
        <w:pStyle w:val="NoSpacing"/>
        <w:rPr>
          <w:b/>
          <w:sz w:val="22"/>
          <w:szCs w:val="22"/>
        </w:rPr>
      </w:pPr>
      <w:r>
        <w:rPr>
          <w:bCs/>
          <w:sz w:val="22"/>
          <w:szCs w:val="22"/>
        </w:rPr>
        <w:t>24</w:t>
      </w:r>
      <w:r w:rsidRPr="00EA234B">
        <w:rPr>
          <w:bCs/>
          <w:sz w:val="22"/>
          <w:szCs w:val="22"/>
        </w:rPr>
        <w:t>.1</w:t>
      </w:r>
      <w:r>
        <w:rPr>
          <w:bCs/>
          <w:sz w:val="22"/>
          <w:szCs w:val="22"/>
        </w:rPr>
        <w:t xml:space="preserve"> Cllr Grainger and the Chair had met with Playscape and had received a quote £37,080 plus VAT to replace </w:t>
      </w:r>
      <w:proofErr w:type="gramStart"/>
      <w:r>
        <w:rPr>
          <w:bCs/>
          <w:sz w:val="22"/>
          <w:szCs w:val="22"/>
        </w:rPr>
        <w:t>the majority of</w:t>
      </w:r>
      <w:proofErr w:type="gramEnd"/>
      <w:r>
        <w:rPr>
          <w:bCs/>
          <w:sz w:val="22"/>
          <w:szCs w:val="22"/>
        </w:rPr>
        <w:t xml:space="preserve"> the play area to put forward to one of the quarries to help fund. </w:t>
      </w:r>
      <w:r w:rsidRPr="0008476E">
        <w:rPr>
          <w:b/>
          <w:sz w:val="22"/>
          <w:szCs w:val="22"/>
        </w:rPr>
        <w:t>A</w:t>
      </w:r>
      <w:r w:rsidRPr="0099023D">
        <w:rPr>
          <w:b/>
          <w:sz w:val="22"/>
          <w:szCs w:val="22"/>
        </w:rPr>
        <w:t>ction:</w:t>
      </w:r>
      <w:r>
        <w:rPr>
          <w:b/>
          <w:sz w:val="22"/>
          <w:szCs w:val="22"/>
        </w:rPr>
        <w:t xml:space="preserve"> CLLR GRAINGER.</w:t>
      </w:r>
    </w:p>
    <w:p w14:paraId="726C2B5C" w14:textId="77777777" w:rsidR="00066B16" w:rsidRPr="00CE6154" w:rsidRDefault="00066B16" w:rsidP="00066B16">
      <w:pPr>
        <w:pStyle w:val="NoSpacing"/>
        <w:rPr>
          <w:bCs/>
          <w:sz w:val="16"/>
          <w:szCs w:val="16"/>
        </w:rPr>
      </w:pPr>
    </w:p>
    <w:p w14:paraId="3AC86CBF" w14:textId="77777777" w:rsidR="00066B16" w:rsidRPr="006C002E" w:rsidRDefault="00066B16" w:rsidP="00066B16">
      <w:pPr>
        <w:rPr>
          <w:b/>
          <w:sz w:val="22"/>
          <w:szCs w:val="22"/>
          <w:u w:val="single"/>
        </w:rPr>
      </w:pPr>
      <w:r>
        <w:rPr>
          <w:b/>
          <w:sz w:val="22"/>
          <w:szCs w:val="22"/>
          <w:u w:val="single"/>
        </w:rPr>
        <w:t>25</w:t>
      </w:r>
      <w:r w:rsidRPr="006C002E">
        <w:rPr>
          <w:b/>
          <w:sz w:val="22"/>
          <w:szCs w:val="22"/>
          <w:u w:val="single"/>
        </w:rPr>
        <w:t xml:space="preserve">. </w:t>
      </w:r>
      <w:r>
        <w:rPr>
          <w:b/>
          <w:sz w:val="22"/>
          <w:szCs w:val="22"/>
          <w:u w:val="single"/>
        </w:rPr>
        <w:t>PARISH CARETAKERS WORK</w:t>
      </w:r>
    </w:p>
    <w:p w14:paraId="3600ACD6" w14:textId="77777777" w:rsidR="00066B16" w:rsidRDefault="00066B16" w:rsidP="00066B16">
      <w:pPr>
        <w:rPr>
          <w:b/>
          <w:sz w:val="16"/>
          <w:szCs w:val="16"/>
          <w:u w:val="single"/>
        </w:rPr>
      </w:pPr>
    </w:p>
    <w:p w14:paraId="52F3523A" w14:textId="77777777" w:rsidR="00066B16" w:rsidRPr="00082E74" w:rsidRDefault="00066B16" w:rsidP="00066B16">
      <w:pPr>
        <w:pStyle w:val="NoSpacing"/>
        <w:rPr>
          <w:bCs/>
          <w:sz w:val="22"/>
          <w:szCs w:val="22"/>
        </w:rPr>
      </w:pPr>
      <w:r w:rsidRPr="00082E74">
        <w:rPr>
          <w:bCs/>
          <w:sz w:val="22"/>
          <w:szCs w:val="22"/>
        </w:rPr>
        <w:t xml:space="preserve">25.1 Cllr Vickery advised Greensphere R &amp; C was going to pick up some of the missed strimming tasks from D Harley. Cllr Broadley asked for the strimming around the trough at High Ellington to be done by MFJ Land Management and it was asked for the green at Low Ellington to be chased too. Cllrs agreed the entrance to Masham was being cut less by HBC as was Maple Creek and it was agreed for a complaint to be put in. It was asked to chase the spraying of the pavements, particularly the end of The Avenue nearer the town and up Silver Street. </w:t>
      </w:r>
      <w:r w:rsidRPr="00082E74">
        <w:rPr>
          <w:b/>
          <w:sz w:val="22"/>
          <w:szCs w:val="22"/>
        </w:rPr>
        <w:t>Action: CLERK.</w:t>
      </w:r>
    </w:p>
    <w:p w14:paraId="5BA655A8" w14:textId="77777777" w:rsidR="00066B16" w:rsidRPr="00082E74" w:rsidRDefault="00066B16" w:rsidP="00066B16">
      <w:pPr>
        <w:pStyle w:val="ListParagraph"/>
        <w:ind w:left="0"/>
        <w:rPr>
          <w:sz w:val="16"/>
          <w:szCs w:val="16"/>
        </w:rPr>
      </w:pPr>
    </w:p>
    <w:p w14:paraId="1730FF07" w14:textId="77777777" w:rsidR="00066B16" w:rsidRPr="00082E74" w:rsidRDefault="00066B16" w:rsidP="00066B16">
      <w:pPr>
        <w:pStyle w:val="ListParagraph"/>
        <w:ind w:left="0"/>
        <w:rPr>
          <w:sz w:val="16"/>
          <w:szCs w:val="16"/>
        </w:rPr>
      </w:pPr>
      <w:r>
        <w:rPr>
          <w:b/>
          <w:sz w:val="22"/>
          <w:szCs w:val="22"/>
          <w:u w:val="single"/>
        </w:rPr>
        <w:t>26</w:t>
      </w:r>
      <w:r w:rsidRPr="00082E74">
        <w:rPr>
          <w:b/>
          <w:sz w:val="22"/>
          <w:szCs w:val="22"/>
          <w:u w:val="single"/>
        </w:rPr>
        <w:t>. CORRESPONDENCE FOR DISCUSSION/INFORMATION</w:t>
      </w:r>
    </w:p>
    <w:p w14:paraId="4DB45FB9" w14:textId="77777777" w:rsidR="00066B16" w:rsidRPr="00082E74" w:rsidRDefault="00066B16" w:rsidP="00066B16">
      <w:pPr>
        <w:rPr>
          <w:b/>
          <w:sz w:val="16"/>
          <w:szCs w:val="16"/>
          <w:u w:val="single"/>
        </w:rPr>
      </w:pPr>
    </w:p>
    <w:p w14:paraId="1BC90E2E" w14:textId="77777777" w:rsidR="00066B16" w:rsidRPr="007074DD" w:rsidRDefault="00066B16" w:rsidP="00066B16">
      <w:pPr>
        <w:pStyle w:val="ListParagraph"/>
        <w:numPr>
          <w:ilvl w:val="1"/>
          <w:numId w:val="29"/>
        </w:numPr>
        <w:shd w:val="clear" w:color="auto" w:fill="FFFFFF"/>
        <w:tabs>
          <w:tab w:val="clear" w:pos="851"/>
        </w:tabs>
        <w:spacing w:after="200" w:line="276" w:lineRule="auto"/>
        <w:rPr>
          <w:sz w:val="22"/>
          <w:szCs w:val="22"/>
        </w:rPr>
      </w:pPr>
      <w:r w:rsidRPr="007074DD">
        <w:rPr>
          <w:sz w:val="22"/>
          <w:szCs w:val="22"/>
          <w:shd w:val="clear" w:color="auto" w:fill="FFFFFF"/>
        </w:rPr>
        <w:t xml:space="preserve">St Wilfrids Classic Rally - </w:t>
      </w:r>
      <w:r w:rsidRPr="007074DD">
        <w:rPr>
          <w:sz w:val="22"/>
          <w:szCs w:val="22"/>
        </w:rPr>
        <w:t xml:space="preserve">Request to have use of the </w:t>
      </w:r>
      <w:proofErr w:type="gramStart"/>
      <w:r w:rsidRPr="007074DD">
        <w:rPr>
          <w:sz w:val="22"/>
          <w:szCs w:val="22"/>
        </w:rPr>
        <w:t>left hand</w:t>
      </w:r>
      <w:proofErr w:type="gramEnd"/>
      <w:r w:rsidRPr="007074DD">
        <w:rPr>
          <w:sz w:val="22"/>
          <w:szCs w:val="22"/>
        </w:rPr>
        <w:t xml:space="preserve"> side of the market square during lunch break or the Rally Competitors between 11.30 and 15.00 hrs (as you face the Kings Head) Historic car rally on Sunday 7</w:t>
      </w:r>
      <w:r w:rsidRPr="007074DD">
        <w:rPr>
          <w:sz w:val="22"/>
          <w:szCs w:val="22"/>
          <w:vertAlign w:val="superscript"/>
        </w:rPr>
        <w:t>th</w:t>
      </w:r>
      <w:r w:rsidRPr="007074DD">
        <w:rPr>
          <w:sz w:val="22"/>
          <w:szCs w:val="22"/>
        </w:rPr>
        <w:t xml:space="preserve"> August. 65 cars are expected over the 3-hour period all of these will have been manufactured before 1986 and some might even be pre-war vehicles so there will be a good deal of interest for the </w:t>
      </w:r>
      <w:proofErr w:type="gramStart"/>
      <w:r w:rsidRPr="007074DD">
        <w:rPr>
          <w:sz w:val="22"/>
          <w:szCs w:val="22"/>
        </w:rPr>
        <w:t>general public</w:t>
      </w:r>
      <w:proofErr w:type="gramEnd"/>
      <w:r w:rsidRPr="007074DD">
        <w:rPr>
          <w:sz w:val="22"/>
          <w:szCs w:val="22"/>
        </w:rPr>
        <w:t xml:space="preserve"> to take advantage of. They will have a marshal on duty to ensure vehicle are parked properly on the day and are proposing £80 with the organisers to cone off the area on the morning of the event.</w:t>
      </w:r>
      <w:r w:rsidRPr="007074DD">
        <w:rPr>
          <w:sz w:val="22"/>
          <w:szCs w:val="22"/>
          <w:shd w:val="clear" w:color="auto" w:fill="FFFFFF"/>
        </w:rPr>
        <w:t xml:space="preserve"> It was </w:t>
      </w:r>
      <w:r w:rsidRPr="007074DD">
        <w:rPr>
          <w:b/>
          <w:bCs/>
          <w:sz w:val="22"/>
          <w:szCs w:val="22"/>
          <w:shd w:val="clear" w:color="auto" w:fill="FFFFFF"/>
        </w:rPr>
        <w:t>proposed</w:t>
      </w:r>
      <w:r w:rsidRPr="007074DD">
        <w:rPr>
          <w:sz w:val="22"/>
          <w:szCs w:val="22"/>
          <w:shd w:val="clear" w:color="auto" w:fill="FFFFFF"/>
        </w:rPr>
        <w:t> by Cllr Johnson and </w:t>
      </w:r>
      <w:r w:rsidRPr="007074DD">
        <w:rPr>
          <w:b/>
          <w:bCs/>
          <w:sz w:val="22"/>
          <w:szCs w:val="22"/>
          <w:shd w:val="clear" w:color="auto" w:fill="FFFFFF"/>
        </w:rPr>
        <w:t>seconded</w:t>
      </w:r>
      <w:r w:rsidRPr="007074DD">
        <w:rPr>
          <w:sz w:val="22"/>
          <w:szCs w:val="22"/>
          <w:shd w:val="clear" w:color="auto" w:fill="FFFFFF"/>
        </w:rPr>
        <w:t xml:space="preserve"> by Cllr Vickery to approve the request. It </w:t>
      </w:r>
      <w:r w:rsidRPr="007074DD">
        <w:rPr>
          <w:sz w:val="22"/>
          <w:szCs w:val="22"/>
        </w:rPr>
        <w:t xml:space="preserve">was </w:t>
      </w:r>
      <w:r w:rsidRPr="007074DD">
        <w:rPr>
          <w:b/>
          <w:sz w:val="22"/>
          <w:szCs w:val="22"/>
        </w:rPr>
        <w:t>RESOLVED</w:t>
      </w:r>
      <w:r w:rsidRPr="007074DD">
        <w:rPr>
          <w:sz w:val="22"/>
          <w:szCs w:val="22"/>
        </w:rPr>
        <w:t xml:space="preserve"> for the Clerk to relay this accordingly.</w:t>
      </w:r>
      <w:r w:rsidRPr="007074DD">
        <w:rPr>
          <w:b/>
          <w:sz w:val="22"/>
          <w:szCs w:val="22"/>
        </w:rPr>
        <w:t xml:space="preserve"> Action: CLERK.</w:t>
      </w:r>
    </w:p>
    <w:p w14:paraId="0B31C99D" w14:textId="77777777" w:rsidR="00066B16" w:rsidRPr="007074DD" w:rsidRDefault="00066B16" w:rsidP="00066B16">
      <w:pPr>
        <w:pStyle w:val="ListParagraph"/>
        <w:numPr>
          <w:ilvl w:val="1"/>
          <w:numId w:val="29"/>
        </w:numPr>
        <w:shd w:val="clear" w:color="auto" w:fill="FFFFFF"/>
        <w:tabs>
          <w:tab w:val="clear" w:pos="851"/>
        </w:tabs>
        <w:spacing w:after="200" w:line="276" w:lineRule="auto"/>
        <w:rPr>
          <w:sz w:val="22"/>
          <w:szCs w:val="22"/>
        </w:rPr>
      </w:pPr>
      <w:r w:rsidRPr="007074DD">
        <w:rPr>
          <w:sz w:val="22"/>
          <w:szCs w:val="22"/>
          <w:shd w:val="clear" w:color="auto" w:fill="FFFFFF"/>
        </w:rPr>
        <w:t xml:space="preserve">UK Sepsis Trust - </w:t>
      </w:r>
      <w:r w:rsidRPr="007074DD">
        <w:rPr>
          <w:sz w:val="22"/>
          <w:szCs w:val="22"/>
        </w:rPr>
        <w:t>We have been chosen as the Charity of the Year by Masham Young Farmers, after the tragic death of a local young farmer Hannah Brown last year. We are visiting Masham on 9</w:t>
      </w:r>
      <w:r w:rsidRPr="007074DD">
        <w:rPr>
          <w:sz w:val="22"/>
          <w:szCs w:val="22"/>
          <w:vertAlign w:val="superscript"/>
        </w:rPr>
        <w:t>th</w:t>
      </w:r>
      <w:r w:rsidRPr="007074DD">
        <w:rPr>
          <w:sz w:val="22"/>
          <w:szCs w:val="22"/>
        </w:rPr>
        <w:t> and 10</w:t>
      </w:r>
      <w:r w:rsidRPr="007074DD">
        <w:rPr>
          <w:sz w:val="22"/>
          <w:szCs w:val="22"/>
          <w:vertAlign w:val="superscript"/>
        </w:rPr>
        <w:t>th</w:t>
      </w:r>
      <w:r w:rsidRPr="007074DD">
        <w:rPr>
          <w:sz w:val="22"/>
          <w:szCs w:val="22"/>
        </w:rPr>
        <w:t> June to talk to the young farmers and to help them maximise the impact of their year supporting our charity, in terms of both awareness of sepsis in the local community and with their fundraising efforts. It would be fantastic if we could visit you at some point during our stay in Masham and discuss possible ideas to collaborate with the UK Sepsis Trust (UKST) and the young farmers, which will be from mid-afternoon on Thursday 9</w:t>
      </w:r>
      <w:r w:rsidRPr="007074DD">
        <w:rPr>
          <w:sz w:val="22"/>
          <w:szCs w:val="22"/>
          <w:vertAlign w:val="superscript"/>
        </w:rPr>
        <w:t>th</w:t>
      </w:r>
      <w:r w:rsidRPr="007074DD">
        <w:rPr>
          <w:sz w:val="22"/>
          <w:szCs w:val="22"/>
        </w:rPr>
        <w:t> June until our last meeting finishes on 10</w:t>
      </w:r>
      <w:r w:rsidRPr="007074DD">
        <w:rPr>
          <w:sz w:val="22"/>
          <w:szCs w:val="22"/>
          <w:vertAlign w:val="superscript"/>
        </w:rPr>
        <w:t>th</w:t>
      </w:r>
      <w:r w:rsidRPr="007074DD">
        <w:rPr>
          <w:sz w:val="22"/>
          <w:szCs w:val="22"/>
        </w:rPr>
        <w:t> June. At present, we only have commitments from 6pm on Thursday 9</w:t>
      </w:r>
      <w:r w:rsidRPr="007074DD">
        <w:rPr>
          <w:sz w:val="22"/>
          <w:szCs w:val="22"/>
          <w:vertAlign w:val="superscript"/>
        </w:rPr>
        <w:t>th</w:t>
      </w:r>
      <w:r w:rsidRPr="007074DD">
        <w:rPr>
          <w:sz w:val="22"/>
          <w:szCs w:val="22"/>
        </w:rPr>
        <w:t>, so can work around your availability at any other times. It would also be fantastic to get Yorkshire Trike Tours registered as a Sepsis Savvy business via </w:t>
      </w:r>
      <w:hyperlink r:id="rId28" w:tgtFrame="_blank" w:history="1">
        <w:r w:rsidRPr="007074DD">
          <w:rPr>
            <w:rStyle w:val="Hyperlink"/>
            <w:color w:val="auto"/>
            <w:sz w:val="22"/>
            <w:szCs w:val="22"/>
          </w:rPr>
          <w:t>https://sepsistrust.org/savvy</w:t>
        </w:r>
      </w:hyperlink>
      <w:r w:rsidRPr="007074DD">
        <w:rPr>
          <w:sz w:val="22"/>
          <w:szCs w:val="22"/>
        </w:rPr>
        <w:t xml:space="preserve"> The campaign aims for businesses to raise awareness with their staff about the dangers of sepsis, by either sharing the video in the resources you can download once you register, or by having me or one of my colleagues deliver a staff awareness session to staff. Finally, the Young Farmers are holding a Tractor Run on Sunday 29</w:t>
      </w:r>
      <w:r w:rsidRPr="007074DD">
        <w:rPr>
          <w:sz w:val="22"/>
          <w:szCs w:val="22"/>
          <w:vertAlign w:val="superscript"/>
        </w:rPr>
        <w:t>th</w:t>
      </w:r>
      <w:r w:rsidRPr="007074DD">
        <w:rPr>
          <w:sz w:val="22"/>
          <w:szCs w:val="22"/>
        </w:rPr>
        <w:t> May as their first event support UKST. They have asked us to try and help them find some raffle prizes to aid their fundraising efforts. Is this something that you may be able to support? Cllrs noted the content and Cllr Gregg highlighted the £2k raised at the recent tractor run to which the chair thanked for all their efforts.</w:t>
      </w:r>
    </w:p>
    <w:p w14:paraId="101049C8" w14:textId="77777777" w:rsidR="00066B16" w:rsidRDefault="00066B16" w:rsidP="00066B16">
      <w:pPr>
        <w:pStyle w:val="ListParagraph"/>
        <w:numPr>
          <w:ilvl w:val="1"/>
          <w:numId w:val="29"/>
        </w:numPr>
        <w:shd w:val="clear" w:color="auto" w:fill="FFFFFF"/>
        <w:tabs>
          <w:tab w:val="clear" w:pos="851"/>
        </w:tabs>
        <w:spacing w:after="200" w:line="276" w:lineRule="auto"/>
        <w:rPr>
          <w:rStyle w:val="Hyperlink"/>
          <w:color w:val="auto"/>
          <w:sz w:val="22"/>
          <w:szCs w:val="22"/>
          <w:u w:val="none"/>
        </w:rPr>
      </w:pPr>
      <w:r w:rsidRPr="00082E74">
        <w:rPr>
          <w:sz w:val="22"/>
          <w:szCs w:val="22"/>
        </w:rPr>
        <w:t xml:space="preserve">YLCA - Notification NYCC is conducting a survey for those who live or work in North Yorkshire about the Local Flood Risk Strategy which sets out how it aims to protect communities from flooding. Please see the link to the consultation below, which ends on Sunday 12 June: </w:t>
      </w:r>
      <w:hyperlink r:id="rId29" w:tgtFrame="_blank" w:history="1">
        <w:r w:rsidRPr="00082E74">
          <w:rPr>
            <w:rStyle w:val="Hyperlink"/>
            <w:color w:val="auto"/>
            <w:sz w:val="22"/>
            <w:szCs w:val="22"/>
          </w:rPr>
          <w:t>Local Flood Risk Strategy consultation | North Yorkshire County Council</w:t>
        </w:r>
      </w:hyperlink>
      <w:r w:rsidRPr="00DA6BBC">
        <w:rPr>
          <w:rStyle w:val="Hyperlink"/>
          <w:color w:val="auto"/>
          <w:sz w:val="22"/>
          <w:szCs w:val="22"/>
          <w:u w:val="none"/>
        </w:rPr>
        <w:t xml:space="preserve"> . </w:t>
      </w:r>
      <w:r>
        <w:rPr>
          <w:rStyle w:val="Hyperlink"/>
          <w:color w:val="auto"/>
          <w:sz w:val="22"/>
          <w:szCs w:val="22"/>
          <w:u w:val="none"/>
        </w:rPr>
        <w:t>Cllr Broadley had read this, and no action was required. The Chair offered to support Cllr Broadley at any further meetings.</w:t>
      </w:r>
    </w:p>
    <w:p w14:paraId="5BEB248B" w14:textId="77777777" w:rsidR="00066B16" w:rsidRPr="00CD1889" w:rsidRDefault="00066B16" w:rsidP="00066B16">
      <w:pPr>
        <w:pStyle w:val="ListParagraph"/>
        <w:numPr>
          <w:ilvl w:val="1"/>
          <w:numId w:val="29"/>
        </w:numPr>
        <w:shd w:val="clear" w:color="auto" w:fill="FFFFFF"/>
        <w:tabs>
          <w:tab w:val="clear" w:pos="851"/>
        </w:tabs>
        <w:spacing w:after="200" w:line="276" w:lineRule="auto"/>
        <w:rPr>
          <w:sz w:val="22"/>
          <w:szCs w:val="22"/>
        </w:rPr>
      </w:pPr>
      <w:r w:rsidRPr="00CD1889">
        <w:rPr>
          <w:sz w:val="22"/>
          <w:szCs w:val="22"/>
          <w:shd w:val="clear" w:color="auto" w:fill="FFFFFF"/>
        </w:rPr>
        <w:t>North Yorkshire Police, Fire &amp; Crime Commissioner</w:t>
      </w:r>
      <w:r w:rsidRPr="00CD1889">
        <w:rPr>
          <w:rStyle w:val="m5359391474111334942normaltextrun"/>
          <w:sz w:val="22"/>
          <w:szCs w:val="22"/>
        </w:rPr>
        <w:t xml:space="preserve"> - encouraging members of the public to have their say on the proposed changes to Fire and Rescue Services by completing an online </w:t>
      </w:r>
      <w:hyperlink r:id="rId30" w:tgtFrame="_blank" w:history="1">
        <w:r w:rsidRPr="00CD1889">
          <w:rPr>
            <w:rStyle w:val="m5359391474111334942normaltextrun"/>
            <w:sz w:val="22"/>
            <w:szCs w:val="22"/>
            <w:u w:val="single"/>
          </w:rPr>
          <w:t>www.smartsurvey.co.uk/s/RRMProposals/</w:t>
        </w:r>
      </w:hyperlink>
      <w:r w:rsidRPr="00CD1889">
        <w:rPr>
          <w:rStyle w:val="m5359391474111334942eop"/>
          <w:sz w:val="22"/>
          <w:szCs w:val="22"/>
        </w:rPr>
        <w:t> </w:t>
      </w:r>
      <w:r w:rsidRPr="00CD1889">
        <w:rPr>
          <w:rStyle w:val="m5359391474111334942normaltextrun"/>
          <w:sz w:val="22"/>
          <w:szCs w:val="22"/>
        </w:rPr>
        <w:t xml:space="preserve">The proposed changes to Fire and Rescue resource across North Yorkshire and York based on an extensive assessment of risk, undertaken by the Fire and Rescue Service at </w:t>
      </w:r>
      <w:hyperlink r:id="rId31" w:history="1">
        <w:r w:rsidRPr="00CD1889">
          <w:rPr>
            <w:rStyle w:val="Hyperlink"/>
            <w:color w:val="auto"/>
            <w:sz w:val="22"/>
            <w:szCs w:val="22"/>
          </w:rPr>
          <w:t>http://www.northyorkshire-pfcc.gov.uk/rrm/</w:t>
        </w:r>
      </w:hyperlink>
      <w:r w:rsidRPr="00CD1889">
        <w:rPr>
          <w:rStyle w:val="Hyperlink"/>
          <w:color w:val="auto"/>
          <w:sz w:val="22"/>
          <w:szCs w:val="22"/>
        </w:rPr>
        <w:t xml:space="preserve"> </w:t>
      </w:r>
      <w:r w:rsidRPr="00CD1889">
        <w:rPr>
          <w:rStyle w:val="Hyperlink"/>
          <w:color w:val="auto"/>
          <w:sz w:val="22"/>
          <w:szCs w:val="22"/>
          <w:u w:val="none"/>
        </w:rPr>
        <w:t>This was noted with some Cllrs already having completed as individuals.</w:t>
      </w:r>
    </w:p>
    <w:p w14:paraId="66E5CCC0" w14:textId="77777777" w:rsidR="00066B16" w:rsidRPr="00E30E1C" w:rsidRDefault="00066B16" w:rsidP="00066B16">
      <w:pPr>
        <w:rPr>
          <w:b/>
          <w:sz w:val="22"/>
          <w:szCs w:val="22"/>
          <w:u w:val="single"/>
        </w:rPr>
      </w:pPr>
      <w:r w:rsidRPr="00E30E1C">
        <w:rPr>
          <w:b/>
          <w:sz w:val="22"/>
          <w:szCs w:val="22"/>
          <w:u w:val="single"/>
        </w:rPr>
        <w:lastRenderedPageBreak/>
        <w:t>27. ANY OTHER BUSINESS</w:t>
      </w:r>
    </w:p>
    <w:p w14:paraId="18ECBCF1" w14:textId="77777777" w:rsidR="00066B16" w:rsidRPr="00446FB7" w:rsidRDefault="00066B16" w:rsidP="00066B16">
      <w:pPr>
        <w:rPr>
          <w:b/>
          <w:sz w:val="16"/>
          <w:szCs w:val="16"/>
          <w:u w:val="single"/>
        </w:rPr>
      </w:pPr>
    </w:p>
    <w:p w14:paraId="4D191F33" w14:textId="77777777" w:rsidR="00066B16" w:rsidRPr="00A2618F" w:rsidRDefault="00066B16" w:rsidP="00066B16">
      <w:pPr>
        <w:tabs>
          <w:tab w:val="clear" w:pos="851"/>
          <w:tab w:val="left" w:pos="0"/>
        </w:tabs>
        <w:rPr>
          <w:b/>
          <w:sz w:val="22"/>
          <w:szCs w:val="22"/>
        </w:rPr>
      </w:pPr>
      <w:r>
        <w:rPr>
          <w:sz w:val="22"/>
          <w:szCs w:val="22"/>
        </w:rPr>
        <w:t>27</w:t>
      </w:r>
      <w:r w:rsidRPr="00B41F20">
        <w:rPr>
          <w:sz w:val="22"/>
          <w:szCs w:val="22"/>
        </w:rPr>
        <w:t>.1</w:t>
      </w:r>
      <w:r w:rsidRPr="00B41F20">
        <w:rPr>
          <w:sz w:val="22"/>
          <w:szCs w:val="22"/>
        </w:rPr>
        <w:tab/>
      </w:r>
      <w:r>
        <w:rPr>
          <w:sz w:val="22"/>
          <w:szCs w:val="22"/>
        </w:rPr>
        <w:t>Cllr Barker felt the issues raised by traders at the market were a combination of Covid subsiding, the cost of living going up, less business and the change back from Cllr Johnson volunteering as Market Superintendent.</w:t>
      </w:r>
    </w:p>
    <w:p w14:paraId="57CEC377" w14:textId="77777777" w:rsidR="00066B16" w:rsidRDefault="00066B16" w:rsidP="00066B16">
      <w:pPr>
        <w:rPr>
          <w:sz w:val="16"/>
          <w:szCs w:val="16"/>
        </w:rPr>
      </w:pPr>
    </w:p>
    <w:p w14:paraId="322D8133" w14:textId="77777777" w:rsidR="00066B16" w:rsidRPr="00A2618F" w:rsidRDefault="00066B16" w:rsidP="00066B16">
      <w:pPr>
        <w:rPr>
          <w:sz w:val="22"/>
          <w:szCs w:val="22"/>
        </w:rPr>
      </w:pPr>
      <w:r>
        <w:rPr>
          <w:sz w:val="22"/>
          <w:szCs w:val="22"/>
        </w:rPr>
        <w:t>27.2 Cllr Vickery advised the WI new trough for the cobbles was due 7</w:t>
      </w:r>
      <w:r w:rsidRPr="00B60B1D">
        <w:rPr>
          <w:sz w:val="22"/>
          <w:szCs w:val="22"/>
          <w:vertAlign w:val="superscript"/>
        </w:rPr>
        <w:t>th</w:t>
      </w:r>
      <w:r>
        <w:rPr>
          <w:sz w:val="22"/>
          <w:szCs w:val="22"/>
        </w:rPr>
        <w:t xml:space="preserve"> July. </w:t>
      </w:r>
    </w:p>
    <w:p w14:paraId="16C25A9F" w14:textId="77777777" w:rsidR="00066B16" w:rsidRDefault="00066B16" w:rsidP="00066B16">
      <w:pPr>
        <w:rPr>
          <w:sz w:val="16"/>
          <w:szCs w:val="16"/>
        </w:rPr>
      </w:pPr>
    </w:p>
    <w:p w14:paraId="391B381D" w14:textId="77777777" w:rsidR="00066B16" w:rsidRPr="00A2618F" w:rsidRDefault="00066B16" w:rsidP="00066B16">
      <w:pPr>
        <w:rPr>
          <w:sz w:val="22"/>
          <w:szCs w:val="22"/>
        </w:rPr>
      </w:pPr>
      <w:r>
        <w:rPr>
          <w:sz w:val="22"/>
          <w:szCs w:val="22"/>
        </w:rPr>
        <w:t>27.3 Cllr Blades asked for the ‘Little Market Place’ sign to be chased.</w:t>
      </w:r>
      <w:r w:rsidRPr="00395CE2">
        <w:rPr>
          <w:b/>
          <w:sz w:val="22"/>
          <w:szCs w:val="22"/>
        </w:rPr>
        <w:t xml:space="preserve"> </w:t>
      </w:r>
      <w:r w:rsidRPr="00E21CE6">
        <w:rPr>
          <w:b/>
          <w:sz w:val="22"/>
          <w:szCs w:val="22"/>
        </w:rPr>
        <w:t xml:space="preserve">Action: </w:t>
      </w:r>
      <w:r>
        <w:rPr>
          <w:b/>
          <w:sz w:val="22"/>
          <w:szCs w:val="22"/>
        </w:rPr>
        <w:t>CLERK.</w:t>
      </w:r>
    </w:p>
    <w:p w14:paraId="64448CC5" w14:textId="77777777" w:rsidR="00066B16" w:rsidRDefault="00066B16" w:rsidP="00066B16">
      <w:pPr>
        <w:rPr>
          <w:sz w:val="16"/>
          <w:szCs w:val="16"/>
        </w:rPr>
      </w:pPr>
    </w:p>
    <w:p w14:paraId="34D95269" w14:textId="77777777" w:rsidR="00066B16" w:rsidRPr="00A2618F" w:rsidRDefault="00066B16" w:rsidP="00066B16">
      <w:pPr>
        <w:rPr>
          <w:sz w:val="22"/>
          <w:szCs w:val="22"/>
        </w:rPr>
      </w:pPr>
      <w:r>
        <w:rPr>
          <w:sz w:val="22"/>
          <w:szCs w:val="22"/>
        </w:rPr>
        <w:t>27.4 Cllr Blades suggested the police, fire and crime commissioner be asked to meet to discuss the travellers and felt it needed reiterating that Swinton Estate have the powers to have them moved. The sale of the police house could also be included. The Chair would invite Zoe Metcalfe accordingly. Cllr Johnson felt issues need to be relayed to Appleby Town Council and encourage Bainbridge too.</w:t>
      </w:r>
      <w:r w:rsidRPr="001138A6">
        <w:rPr>
          <w:b/>
          <w:sz w:val="22"/>
          <w:szCs w:val="22"/>
        </w:rPr>
        <w:t xml:space="preserve"> </w:t>
      </w:r>
      <w:r w:rsidRPr="00E21CE6">
        <w:rPr>
          <w:b/>
          <w:sz w:val="22"/>
          <w:szCs w:val="22"/>
        </w:rPr>
        <w:t xml:space="preserve">Action: </w:t>
      </w:r>
      <w:r>
        <w:rPr>
          <w:b/>
          <w:sz w:val="22"/>
          <w:szCs w:val="22"/>
        </w:rPr>
        <w:t>CHAIR.</w:t>
      </w:r>
    </w:p>
    <w:p w14:paraId="103B4EC1" w14:textId="77777777" w:rsidR="00066B16" w:rsidRDefault="00066B16" w:rsidP="00066B16">
      <w:pPr>
        <w:rPr>
          <w:sz w:val="16"/>
          <w:szCs w:val="16"/>
        </w:rPr>
      </w:pPr>
    </w:p>
    <w:p w14:paraId="4E48F5F7" w14:textId="77777777" w:rsidR="00066B16" w:rsidRPr="00A2618F" w:rsidRDefault="00066B16" w:rsidP="00066B16">
      <w:pPr>
        <w:rPr>
          <w:sz w:val="22"/>
          <w:szCs w:val="22"/>
        </w:rPr>
      </w:pPr>
      <w:r>
        <w:rPr>
          <w:sz w:val="22"/>
          <w:szCs w:val="22"/>
        </w:rPr>
        <w:t>27.5 Cllr Johnson relayed of positive comment on the cobbles now they had been sprayed.</w:t>
      </w:r>
    </w:p>
    <w:p w14:paraId="6010D2E1" w14:textId="77777777" w:rsidR="00066B16" w:rsidRDefault="00066B16" w:rsidP="00066B16">
      <w:pPr>
        <w:rPr>
          <w:sz w:val="16"/>
          <w:szCs w:val="16"/>
        </w:rPr>
      </w:pPr>
    </w:p>
    <w:p w14:paraId="0076ECE4" w14:textId="77777777" w:rsidR="00066B16" w:rsidRPr="00A2618F" w:rsidRDefault="00066B16" w:rsidP="00066B16">
      <w:pPr>
        <w:rPr>
          <w:sz w:val="22"/>
          <w:szCs w:val="22"/>
        </w:rPr>
      </w:pPr>
      <w:r>
        <w:rPr>
          <w:sz w:val="22"/>
          <w:szCs w:val="22"/>
        </w:rPr>
        <w:t xml:space="preserve">27. 6 Cllr Johnson advised the Victoria fountain was deteriorating and detected water coming through so would </w:t>
      </w:r>
      <w:proofErr w:type="gramStart"/>
      <w:r>
        <w:rPr>
          <w:sz w:val="22"/>
          <w:szCs w:val="22"/>
        </w:rPr>
        <w:t>look into</w:t>
      </w:r>
      <w:proofErr w:type="gramEnd"/>
      <w:r>
        <w:rPr>
          <w:sz w:val="22"/>
          <w:szCs w:val="22"/>
        </w:rPr>
        <w:t xml:space="preserve"> heritage groups for funding to help renovate it.</w:t>
      </w:r>
      <w:r w:rsidRPr="001138A6">
        <w:rPr>
          <w:b/>
          <w:sz w:val="22"/>
          <w:szCs w:val="22"/>
        </w:rPr>
        <w:t xml:space="preserve"> </w:t>
      </w:r>
      <w:r w:rsidRPr="00E21CE6">
        <w:rPr>
          <w:b/>
          <w:sz w:val="22"/>
          <w:szCs w:val="22"/>
        </w:rPr>
        <w:t xml:space="preserve">Action: </w:t>
      </w:r>
      <w:r>
        <w:rPr>
          <w:b/>
          <w:sz w:val="22"/>
          <w:szCs w:val="22"/>
        </w:rPr>
        <w:t>CLLR JOHNSON.</w:t>
      </w:r>
    </w:p>
    <w:p w14:paraId="6D6A9090" w14:textId="77777777" w:rsidR="00066B16" w:rsidRDefault="00066B16" w:rsidP="00066B16">
      <w:pPr>
        <w:rPr>
          <w:sz w:val="16"/>
          <w:szCs w:val="16"/>
        </w:rPr>
      </w:pPr>
    </w:p>
    <w:p w14:paraId="2C38C4D3" w14:textId="77777777" w:rsidR="00066B16" w:rsidRPr="00A2618F" w:rsidRDefault="00066B16" w:rsidP="00066B16">
      <w:pPr>
        <w:rPr>
          <w:sz w:val="22"/>
          <w:szCs w:val="22"/>
        </w:rPr>
      </w:pPr>
      <w:r>
        <w:rPr>
          <w:sz w:val="22"/>
          <w:szCs w:val="22"/>
        </w:rPr>
        <w:t>27. 7 Cllr Ellis advised the eroded bay near the new bench at Sandy Bay had lost its tape so needed relaying to Swinton Estate.</w:t>
      </w:r>
      <w:r w:rsidRPr="00E21CE6">
        <w:rPr>
          <w:b/>
          <w:sz w:val="22"/>
          <w:szCs w:val="22"/>
        </w:rPr>
        <w:t xml:space="preserve"> Action: </w:t>
      </w:r>
      <w:r>
        <w:rPr>
          <w:b/>
          <w:sz w:val="22"/>
          <w:szCs w:val="22"/>
        </w:rPr>
        <w:t>CLERK.</w:t>
      </w:r>
    </w:p>
    <w:p w14:paraId="18E38FDF" w14:textId="77777777" w:rsidR="00066B16" w:rsidRDefault="00066B16" w:rsidP="00066B16">
      <w:pPr>
        <w:rPr>
          <w:sz w:val="16"/>
          <w:szCs w:val="16"/>
        </w:rPr>
      </w:pPr>
    </w:p>
    <w:p w14:paraId="6D1320D8" w14:textId="77777777" w:rsidR="00066B16" w:rsidRPr="00A2618F" w:rsidRDefault="00066B16" w:rsidP="00066B16">
      <w:pPr>
        <w:rPr>
          <w:sz w:val="22"/>
          <w:szCs w:val="22"/>
        </w:rPr>
      </w:pPr>
      <w:r>
        <w:rPr>
          <w:sz w:val="22"/>
          <w:szCs w:val="22"/>
        </w:rPr>
        <w:t xml:space="preserve">27.8 The Chair advised the Litter Picker had reported the Bowling Club car park needed attention. It was agreed for the Clerk to request MFJ Land Management to quote for temporary repairs levelling 5 tons of planeings or hardcore. </w:t>
      </w:r>
      <w:r w:rsidRPr="00E21CE6">
        <w:rPr>
          <w:b/>
          <w:sz w:val="22"/>
          <w:szCs w:val="22"/>
        </w:rPr>
        <w:t xml:space="preserve"> Action: </w:t>
      </w:r>
      <w:r>
        <w:rPr>
          <w:b/>
          <w:sz w:val="22"/>
          <w:szCs w:val="22"/>
        </w:rPr>
        <w:t>CLERK.</w:t>
      </w:r>
    </w:p>
    <w:p w14:paraId="11DFFF93" w14:textId="77777777" w:rsidR="00066B16" w:rsidRDefault="00066B16" w:rsidP="00066B16">
      <w:pPr>
        <w:rPr>
          <w:sz w:val="16"/>
          <w:szCs w:val="16"/>
        </w:rPr>
      </w:pPr>
    </w:p>
    <w:p w14:paraId="595C5CAE" w14:textId="77777777" w:rsidR="00066B16" w:rsidRPr="00A2618F" w:rsidRDefault="00066B16" w:rsidP="00066B16">
      <w:pPr>
        <w:rPr>
          <w:sz w:val="22"/>
          <w:szCs w:val="22"/>
        </w:rPr>
      </w:pPr>
      <w:r>
        <w:rPr>
          <w:sz w:val="22"/>
          <w:szCs w:val="22"/>
        </w:rPr>
        <w:t>27.9 The Chair advised of acquiring a new volunteer for the Neighbourhood Plan committee and works would be starting up in due course.</w:t>
      </w:r>
    </w:p>
    <w:p w14:paraId="475C547B" w14:textId="77777777" w:rsidR="00066B16" w:rsidRDefault="00066B16" w:rsidP="00066B16">
      <w:pPr>
        <w:rPr>
          <w:sz w:val="16"/>
          <w:szCs w:val="16"/>
        </w:rPr>
      </w:pPr>
    </w:p>
    <w:p w14:paraId="3C21C149" w14:textId="77777777" w:rsidR="00066B16" w:rsidRPr="00A2618F" w:rsidRDefault="00066B16" w:rsidP="00066B16">
      <w:pPr>
        <w:rPr>
          <w:sz w:val="22"/>
          <w:szCs w:val="22"/>
        </w:rPr>
      </w:pPr>
      <w:r>
        <w:rPr>
          <w:sz w:val="22"/>
          <w:szCs w:val="22"/>
        </w:rPr>
        <w:t>27.10 The Clerk advised on the recent fortnightly inspection of the market square of two slight potholes near to 15 Market Place. The Chair suggested a possible material for filing and would look in to further.</w:t>
      </w:r>
      <w:r w:rsidRPr="00E547AD">
        <w:rPr>
          <w:b/>
          <w:sz w:val="22"/>
          <w:szCs w:val="22"/>
        </w:rPr>
        <w:t xml:space="preserve"> </w:t>
      </w:r>
      <w:r w:rsidRPr="00E21CE6">
        <w:rPr>
          <w:b/>
          <w:sz w:val="22"/>
          <w:szCs w:val="22"/>
        </w:rPr>
        <w:t xml:space="preserve">Action: </w:t>
      </w:r>
      <w:r>
        <w:rPr>
          <w:b/>
          <w:sz w:val="22"/>
          <w:szCs w:val="22"/>
        </w:rPr>
        <w:t>CHAIR.</w:t>
      </w:r>
    </w:p>
    <w:p w14:paraId="7600D5BF" w14:textId="77777777" w:rsidR="00066B16" w:rsidRDefault="00066B16" w:rsidP="00066B16">
      <w:pPr>
        <w:rPr>
          <w:sz w:val="16"/>
          <w:szCs w:val="16"/>
        </w:rPr>
      </w:pPr>
    </w:p>
    <w:p w14:paraId="1915047D" w14:textId="77777777" w:rsidR="00066B16" w:rsidRPr="00A2618F" w:rsidRDefault="00066B16" w:rsidP="00066B16">
      <w:pPr>
        <w:rPr>
          <w:sz w:val="22"/>
          <w:szCs w:val="22"/>
        </w:rPr>
      </w:pPr>
      <w:r>
        <w:rPr>
          <w:sz w:val="22"/>
          <w:szCs w:val="22"/>
        </w:rPr>
        <w:t>27.11 Cllr Weatherill advised of another tractor run involving Yorkshire Air Ambulance that may use the market square. The Chair encouraged them to put their request in writing.</w:t>
      </w:r>
      <w:r>
        <w:rPr>
          <w:b/>
          <w:sz w:val="22"/>
          <w:szCs w:val="22"/>
        </w:rPr>
        <w:t xml:space="preserve"> </w:t>
      </w:r>
      <w:r w:rsidRPr="00E21CE6">
        <w:rPr>
          <w:b/>
          <w:sz w:val="22"/>
          <w:szCs w:val="22"/>
        </w:rPr>
        <w:t xml:space="preserve">Action: </w:t>
      </w:r>
      <w:r>
        <w:rPr>
          <w:b/>
          <w:sz w:val="22"/>
          <w:szCs w:val="22"/>
        </w:rPr>
        <w:t>CLLR WEATHERILL.</w:t>
      </w:r>
    </w:p>
    <w:p w14:paraId="5659EBE0" w14:textId="77777777" w:rsidR="00066B16" w:rsidRDefault="00066B16" w:rsidP="00066B16">
      <w:pPr>
        <w:rPr>
          <w:sz w:val="16"/>
          <w:szCs w:val="16"/>
        </w:rPr>
      </w:pPr>
    </w:p>
    <w:p w14:paraId="52BAE09E" w14:textId="77777777" w:rsidR="00066B16" w:rsidRPr="00A2618F" w:rsidRDefault="00066B16" w:rsidP="00066B16">
      <w:pPr>
        <w:rPr>
          <w:sz w:val="22"/>
          <w:szCs w:val="22"/>
        </w:rPr>
      </w:pPr>
      <w:r>
        <w:rPr>
          <w:sz w:val="22"/>
          <w:szCs w:val="22"/>
        </w:rPr>
        <w:t xml:space="preserve">27.12 Cllr Weatherill asked if the market square could be used for the </w:t>
      </w:r>
      <w:proofErr w:type="gramStart"/>
      <w:r>
        <w:rPr>
          <w:sz w:val="22"/>
          <w:szCs w:val="22"/>
        </w:rPr>
        <w:t>Steam Rally road</w:t>
      </w:r>
      <w:proofErr w:type="gramEnd"/>
      <w:r>
        <w:rPr>
          <w:sz w:val="22"/>
          <w:szCs w:val="22"/>
        </w:rPr>
        <w:t xml:space="preserve"> run at 6pm Saturday 16</w:t>
      </w:r>
      <w:r w:rsidRPr="00BE1581">
        <w:rPr>
          <w:sz w:val="22"/>
          <w:szCs w:val="22"/>
          <w:vertAlign w:val="superscript"/>
        </w:rPr>
        <w:t>th</w:t>
      </w:r>
      <w:r>
        <w:rPr>
          <w:sz w:val="22"/>
          <w:szCs w:val="22"/>
        </w:rPr>
        <w:t xml:space="preserve"> July. It was agreed traders needed to be informed by letter and to include tariffs for the various stall sizes.</w:t>
      </w:r>
      <w:r w:rsidRPr="006C6A43">
        <w:rPr>
          <w:b/>
          <w:sz w:val="22"/>
          <w:szCs w:val="22"/>
        </w:rPr>
        <w:t xml:space="preserve"> </w:t>
      </w:r>
      <w:r w:rsidRPr="00E21CE6">
        <w:rPr>
          <w:b/>
          <w:sz w:val="22"/>
          <w:szCs w:val="22"/>
        </w:rPr>
        <w:t xml:space="preserve">Action: </w:t>
      </w:r>
      <w:r>
        <w:rPr>
          <w:b/>
          <w:sz w:val="22"/>
          <w:szCs w:val="22"/>
        </w:rPr>
        <w:t>CLLR JOHNSON &amp; CLERK.</w:t>
      </w:r>
    </w:p>
    <w:p w14:paraId="6647EAFB" w14:textId="77777777" w:rsidR="00066B16" w:rsidRDefault="00066B16" w:rsidP="00066B16">
      <w:pPr>
        <w:rPr>
          <w:sz w:val="16"/>
          <w:szCs w:val="16"/>
        </w:rPr>
      </w:pPr>
    </w:p>
    <w:p w14:paraId="700E9A5D" w14:textId="77777777" w:rsidR="00066B16" w:rsidRPr="00A2618F" w:rsidRDefault="00066B16" w:rsidP="00066B16">
      <w:pPr>
        <w:rPr>
          <w:sz w:val="22"/>
          <w:szCs w:val="22"/>
        </w:rPr>
      </w:pPr>
      <w:r>
        <w:rPr>
          <w:sz w:val="22"/>
          <w:szCs w:val="22"/>
        </w:rPr>
        <w:t>27.13 Cllrs discussed the issues raised over the market and it was agreed to diarise for 6mths from the new tariffs been set to review them.</w:t>
      </w:r>
      <w:r w:rsidRPr="00D83327">
        <w:rPr>
          <w:b/>
          <w:sz w:val="22"/>
          <w:szCs w:val="22"/>
        </w:rPr>
        <w:t xml:space="preserve"> </w:t>
      </w:r>
      <w:r w:rsidRPr="00E21CE6">
        <w:rPr>
          <w:b/>
          <w:sz w:val="22"/>
          <w:szCs w:val="22"/>
        </w:rPr>
        <w:t xml:space="preserve">Action: </w:t>
      </w:r>
      <w:r>
        <w:rPr>
          <w:b/>
          <w:sz w:val="22"/>
          <w:szCs w:val="22"/>
        </w:rPr>
        <w:t>CLERK.</w:t>
      </w:r>
    </w:p>
    <w:p w14:paraId="7B44D34C" w14:textId="77777777" w:rsidR="00066B16" w:rsidRPr="00E37DEC" w:rsidRDefault="00066B16" w:rsidP="00066B16">
      <w:pPr>
        <w:rPr>
          <w:sz w:val="16"/>
          <w:szCs w:val="16"/>
        </w:rPr>
      </w:pPr>
    </w:p>
    <w:p w14:paraId="1A6B1202" w14:textId="77777777" w:rsidR="00066B16" w:rsidRDefault="00066B16" w:rsidP="00066B16">
      <w:pPr>
        <w:rPr>
          <w:b/>
          <w:sz w:val="22"/>
          <w:szCs w:val="22"/>
          <w:u w:val="single"/>
        </w:rPr>
      </w:pPr>
      <w:r>
        <w:rPr>
          <w:b/>
          <w:sz w:val="22"/>
          <w:szCs w:val="22"/>
          <w:u w:val="single"/>
        </w:rPr>
        <w:t xml:space="preserve">28. </w:t>
      </w:r>
      <w:r w:rsidRPr="00BB6359">
        <w:rPr>
          <w:b/>
          <w:sz w:val="22"/>
          <w:szCs w:val="22"/>
          <w:u w:val="single"/>
        </w:rPr>
        <w:t>DATE OF NEXT MEETING</w:t>
      </w:r>
    </w:p>
    <w:p w14:paraId="189E92E6" w14:textId="77777777" w:rsidR="00066B16" w:rsidRPr="00446FB7" w:rsidRDefault="00066B16" w:rsidP="00066B16">
      <w:pPr>
        <w:rPr>
          <w:b/>
          <w:sz w:val="16"/>
          <w:szCs w:val="16"/>
          <w:u w:val="single"/>
        </w:rPr>
      </w:pPr>
    </w:p>
    <w:p w14:paraId="16762F90" w14:textId="77777777" w:rsidR="00066B16" w:rsidRPr="00B41F20" w:rsidRDefault="00066B16" w:rsidP="00066B16">
      <w:pPr>
        <w:tabs>
          <w:tab w:val="clear" w:pos="851"/>
          <w:tab w:val="left" w:pos="0"/>
        </w:tabs>
        <w:rPr>
          <w:sz w:val="22"/>
          <w:szCs w:val="22"/>
        </w:rPr>
      </w:pPr>
      <w:r>
        <w:rPr>
          <w:sz w:val="22"/>
          <w:szCs w:val="22"/>
        </w:rPr>
        <w:t>28</w:t>
      </w:r>
      <w:r w:rsidRPr="00B41F20">
        <w:rPr>
          <w:sz w:val="22"/>
          <w:szCs w:val="22"/>
        </w:rPr>
        <w:t>.1</w:t>
      </w:r>
      <w:r w:rsidRPr="00B41F20">
        <w:rPr>
          <w:sz w:val="22"/>
          <w:szCs w:val="22"/>
        </w:rPr>
        <w:tab/>
      </w:r>
      <w:r>
        <w:rPr>
          <w:sz w:val="22"/>
          <w:szCs w:val="22"/>
        </w:rPr>
        <w:t>Monday 4</w:t>
      </w:r>
      <w:r w:rsidRPr="00AA467A">
        <w:rPr>
          <w:sz w:val="22"/>
          <w:szCs w:val="22"/>
          <w:vertAlign w:val="superscript"/>
        </w:rPr>
        <w:t>th</w:t>
      </w:r>
      <w:r>
        <w:rPr>
          <w:sz w:val="22"/>
          <w:szCs w:val="22"/>
        </w:rPr>
        <w:t xml:space="preserve"> July </w:t>
      </w:r>
      <w:r w:rsidRPr="00A34237">
        <w:rPr>
          <w:sz w:val="22"/>
          <w:szCs w:val="22"/>
        </w:rPr>
        <w:t>202</w:t>
      </w:r>
      <w:r>
        <w:rPr>
          <w:sz w:val="22"/>
          <w:szCs w:val="22"/>
        </w:rPr>
        <w:t>2</w:t>
      </w:r>
      <w:r w:rsidRPr="00A34237">
        <w:rPr>
          <w:sz w:val="22"/>
          <w:szCs w:val="22"/>
        </w:rPr>
        <w:t>.</w:t>
      </w:r>
      <w:r>
        <w:rPr>
          <w:sz w:val="22"/>
          <w:szCs w:val="22"/>
        </w:rPr>
        <w:t xml:space="preserve"> </w:t>
      </w:r>
    </w:p>
    <w:p w14:paraId="4F0B6F05" w14:textId="77777777" w:rsidR="00066B16" w:rsidRPr="00446FB7" w:rsidRDefault="00066B16" w:rsidP="00066B16">
      <w:pPr>
        <w:rPr>
          <w:sz w:val="16"/>
          <w:szCs w:val="16"/>
        </w:rPr>
      </w:pPr>
    </w:p>
    <w:p w14:paraId="04AEE624" w14:textId="77777777" w:rsidR="00066B16" w:rsidRPr="009A50C1" w:rsidRDefault="00066B16" w:rsidP="00066B16">
      <w:pPr>
        <w:rPr>
          <w:sz w:val="22"/>
          <w:szCs w:val="22"/>
        </w:rPr>
      </w:pPr>
      <w:r w:rsidRPr="009A50C1">
        <w:rPr>
          <w:b/>
          <w:bCs/>
          <w:sz w:val="22"/>
          <w:szCs w:val="22"/>
          <w:u w:val="single"/>
        </w:rPr>
        <w:t>CLOSURE:</w:t>
      </w:r>
      <w:r w:rsidRPr="009A50C1">
        <w:rPr>
          <w:bCs/>
          <w:sz w:val="22"/>
          <w:szCs w:val="22"/>
        </w:rPr>
        <w:t xml:space="preserve"> The</w:t>
      </w:r>
      <w:r w:rsidRPr="009A50C1">
        <w:rPr>
          <w:sz w:val="22"/>
          <w:szCs w:val="22"/>
        </w:rPr>
        <w:t xml:space="preserve"> Meeting closed at </w:t>
      </w:r>
      <w:r>
        <w:rPr>
          <w:sz w:val="22"/>
          <w:szCs w:val="22"/>
        </w:rPr>
        <w:t>21:40pm</w:t>
      </w:r>
      <w:r w:rsidRPr="009A50C1">
        <w:rPr>
          <w:sz w:val="22"/>
          <w:szCs w:val="22"/>
        </w:rPr>
        <w:t xml:space="preserve">. </w:t>
      </w:r>
    </w:p>
    <w:p w14:paraId="44BFA5F4" w14:textId="77777777" w:rsidR="00066B16" w:rsidRPr="001C7FA3" w:rsidRDefault="00066B16" w:rsidP="00066B16">
      <w:pPr>
        <w:rPr>
          <w:sz w:val="16"/>
          <w:szCs w:val="16"/>
        </w:rPr>
      </w:pPr>
    </w:p>
    <w:p w14:paraId="074E684C" w14:textId="77777777" w:rsidR="00066B16" w:rsidRPr="000F4E1C" w:rsidRDefault="00066B16" w:rsidP="00066B16">
      <w:pPr>
        <w:rPr>
          <w:sz w:val="16"/>
          <w:szCs w:val="16"/>
        </w:rPr>
      </w:pPr>
      <w:r w:rsidRPr="000F4E1C">
        <w:rPr>
          <w:sz w:val="16"/>
          <w:szCs w:val="16"/>
        </w:rPr>
        <w:t xml:space="preserve">Dated </w:t>
      </w:r>
      <w:r>
        <w:rPr>
          <w:sz w:val="16"/>
          <w:szCs w:val="16"/>
        </w:rPr>
        <w:t>23</w:t>
      </w:r>
      <w:r w:rsidRPr="000F4E1C">
        <w:rPr>
          <w:sz w:val="16"/>
          <w:szCs w:val="16"/>
        </w:rPr>
        <w:t>/0</w:t>
      </w:r>
      <w:r>
        <w:rPr>
          <w:sz w:val="16"/>
          <w:szCs w:val="16"/>
        </w:rPr>
        <w:t>6</w:t>
      </w:r>
      <w:r w:rsidRPr="000F4E1C">
        <w:rPr>
          <w:sz w:val="16"/>
          <w:szCs w:val="16"/>
        </w:rPr>
        <w:t>/2022</w:t>
      </w:r>
    </w:p>
    <w:p w14:paraId="6603D93D" w14:textId="3A31EC00" w:rsidR="00DE777A" w:rsidRDefault="00066B16" w:rsidP="00066B16">
      <w:pPr>
        <w:jc w:val="center"/>
        <w:rPr>
          <w:rStyle w:val="Hyperlink"/>
          <w:i/>
          <w:iCs/>
          <w:color w:val="auto"/>
          <w:sz w:val="18"/>
          <w:szCs w:val="18"/>
          <w:u w:val="none"/>
        </w:rPr>
      </w:pPr>
      <w:r w:rsidRPr="00D8148E">
        <w:rPr>
          <w:rFonts w:eastAsiaTheme="minorEastAsia"/>
          <w:i/>
          <w:noProof/>
          <w:sz w:val="18"/>
          <w:szCs w:val="18"/>
        </w:rPr>
        <w:t xml:space="preserve">To view our General Privacy Notice please go to </w:t>
      </w:r>
      <w:hyperlink r:id="rId32" w:history="1">
        <w:r w:rsidRPr="002F2687">
          <w:rPr>
            <w:rStyle w:val="Hyperlink"/>
            <w:i/>
            <w:iCs/>
            <w:color w:val="auto"/>
            <w:sz w:val="18"/>
            <w:szCs w:val="18"/>
            <w:u w:val="none"/>
          </w:rPr>
          <w:t>https://www.mashamparishcouncil.com/gdpr.html</w:t>
        </w:r>
      </w:hyperlink>
    </w:p>
    <w:p w14:paraId="283793AB" w14:textId="24DBB5A0" w:rsidR="00DE777A" w:rsidRDefault="00DE777A">
      <w:pPr>
        <w:tabs>
          <w:tab w:val="clear" w:pos="851"/>
        </w:tabs>
        <w:jc w:val="left"/>
        <w:rPr>
          <w:rStyle w:val="Hyperlink"/>
          <w:i/>
          <w:iCs/>
          <w:color w:val="auto"/>
          <w:sz w:val="18"/>
          <w:szCs w:val="18"/>
          <w:u w:val="none"/>
        </w:rPr>
      </w:pPr>
    </w:p>
    <w:p w14:paraId="22A14F57" w14:textId="77777777" w:rsidR="00086B18" w:rsidRDefault="00086B18">
      <w:pPr>
        <w:tabs>
          <w:tab w:val="clear" w:pos="851"/>
        </w:tabs>
        <w:jc w:val="left"/>
        <w:rPr>
          <w:b/>
          <w:sz w:val="22"/>
          <w:szCs w:val="22"/>
        </w:rPr>
      </w:pPr>
      <w:r>
        <w:rPr>
          <w:b/>
          <w:sz w:val="22"/>
          <w:szCs w:val="22"/>
        </w:rPr>
        <w:br w:type="page"/>
      </w:r>
    </w:p>
    <w:p w14:paraId="42231671" w14:textId="579C4F76" w:rsidR="00DE777A" w:rsidRPr="00DE777A" w:rsidRDefault="00DE777A" w:rsidP="00DE777A">
      <w:pPr>
        <w:ind w:left="720"/>
        <w:jc w:val="center"/>
        <w:rPr>
          <w:b/>
          <w:sz w:val="22"/>
          <w:szCs w:val="22"/>
          <w:u w:val="single"/>
        </w:rPr>
      </w:pPr>
      <w:r w:rsidRPr="00DE777A">
        <w:rPr>
          <w:b/>
          <w:sz w:val="22"/>
          <w:szCs w:val="22"/>
        </w:rPr>
        <w:lastRenderedPageBreak/>
        <w:t xml:space="preserve">APPENDIX A - </w:t>
      </w:r>
      <w:r w:rsidRPr="00DE777A">
        <w:rPr>
          <w:b/>
          <w:sz w:val="22"/>
          <w:szCs w:val="22"/>
          <w:u w:val="single"/>
        </w:rPr>
        <w:t>MASHAM PARISH COUNCIL PLANNING MATTERS TO 6</w:t>
      </w:r>
      <w:r w:rsidRPr="00DE777A">
        <w:rPr>
          <w:b/>
          <w:sz w:val="22"/>
          <w:szCs w:val="22"/>
          <w:u w:val="single"/>
          <w:vertAlign w:val="superscript"/>
        </w:rPr>
        <w:t>th</w:t>
      </w:r>
      <w:r w:rsidRPr="00DE777A">
        <w:rPr>
          <w:b/>
          <w:sz w:val="22"/>
          <w:szCs w:val="22"/>
          <w:u w:val="single"/>
        </w:rPr>
        <w:t xml:space="preserve"> JUNE 2022</w:t>
      </w:r>
    </w:p>
    <w:p w14:paraId="5720BCED" w14:textId="77777777" w:rsidR="00DE777A" w:rsidRPr="00DE777A" w:rsidRDefault="00DE777A" w:rsidP="00DE777A">
      <w:pPr>
        <w:rPr>
          <w:b/>
          <w:sz w:val="22"/>
          <w:szCs w:val="22"/>
          <w:u w:val="single"/>
        </w:rPr>
      </w:pPr>
    </w:p>
    <w:p w14:paraId="1DFCA990" w14:textId="77777777" w:rsidR="00DE777A" w:rsidRPr="00DE777A" w:rsidRDefault="00DE777A" w:rsidP="00DE777A">
      <w:pPr>
        <w:jc w:val="center"/>
        <w:rPr>
          <w:b/>
          <w:sz w:val="22"/>
          <w:szCs w:val="22"/>
          <w:u w:val="single"/>
        </w:rPr>
      </w:pPr>
      <w:r w:rsidRPr="00DE777A">
        <w:rPr>
          <w:b/>
          <w:sz w:val="22"/>
          <w:szCs w:val="22"/>
          <w:u w:val="single"/>
        </w:rPr>
        <w:t>PLANNING APPLICATIONS GRANTED/REFUSED BY HARROGATE BOROUGH COUNCIL</w:t>
      </w:r>
    </w:p>
    <w:p w14:paraId="0101CE83" w14:textId="77777777" w:rsidR="00DE777A" w:rsidRPr="00DE777A" w:rsidRDefault="00DE777A" w:rsidP="00DE777A">
      <w:pPr>
        <w:jc w:val="center"/>
        <w:rPr>
          <w:b/>
          <w:sz w:val="22"/>
          <w:szCs w:val="22"/>
          <w:u w:val="single"/>
        </w:rPr>
      </w:pPr>
    </w:p>
    <w:tbl>
      <w:tblPr>
        <w:tblStyle w:val="TableGrid"/>
        <w:tblW w:w="10177" w:type="dxa"/>
        <w:jc w:val="center"/>
        <w:tblLook w:val="04A0" w:firstRow="1" w:lastRow="0" w:firstColumn="1" w:lastColumn="0" w:noHBand="0" w:noVBand="1"/>
      </w:tblPr>
      <w:tblGrid>
        <w:gridCol w:w="2122"/>
        <w:gridCol w:w="6493"/>
        <w:gridCol w:w="1562"/>
      </w:tblGrid>
      <w:tr w:rsidR="00DE777A" w:rsidRPr="00DE777A" w14:paraId="35EA05E0" w14:textId="77777777" w:rsidTr="00510E80">
        <w:trPr>
          <w:trHeight w:val="70"/>
          <w:jc w:val="center"/>
        </w:trPr>
        <w:tc>
          <w:tcPr>
            <w:tcW w:w="2122" w:type="dxa"/>
          </w:tcPr>
          <w:p w14:paraId="3D5C18DC" w14:textId="77777777" w:rsidR="00DE777A" w:rsidRPr="00DE777A" w:rsidRDefault="00DE777A" w:rsidP="00510E80">
            <w:r w:rsidRPr="00DE777A">
              <w:rPr>
                <w:b/>
                <w:u w:val="single"/>
              </w:rPr>
              <w:t>ADDRESS</w:t>
            </w:r>
          </w:p>
        </w:tc>
        <w:tc>
          <w:tcPr>
            <w:tcW w:w="6493" w:type="dxa"/>
          </w:tcPr>
          <w:p w14:paraId="11327C47" w14:textId="77777777" w:rsidR="00DE777A" w:rsidRPr="00DE777A" w:rsidRDefault="00DE777A" w:rsidP="00510E80">
            <w:pPr>
              <w:jc w:val="center"/>
            </w:pPr>
            <w:r w:rsidRPr="00DE777A">
              <w:rPr>
                <w:b/>
                <w:u w:val="single"/>
              </w:rPr>
              <w:t>DETAILS OF PLANNING APPLICATION</w:t>
            </w:r>
          </w:p>
        </w:tc>
        <w:tc>
          <w:tcPr>
            <w:tcW w:w="1562" w:type="dxa"/>
          </w:tcPr>
          <w:p w14:paraId="58D67241" w14:textId="77777777" w:rsidR="00DE777A" w:rsidRPr="00DE777A" w:rsidRDefault="00DE777A" w:rsidP="00510E80">
            <w:pPr>
              <w:rPr>
                <w:bCs/>
              </w:rPr>
            </w:pPr>
            <w:r w:rsidRPr="00DE777A">
              <w:rPr>
                <w:b/>
                <w:u w:val="single"/>
              </w:rPr>
              <w:t>DECISION</w:t>
            </w:r>
          </w:p>
        </w:tc>
      </w:tr>
      <w:tr w:rsidR="00DE777A" w:rsidRPr="00DE777A" w14:paraId="1FE7B5B0" w14:textId="77777777" w:rsidTr="00510E80">
        <w:trPr>
          <w:trHeight w:val="70"/>
          <w:jc w:val="center"/>
        </w:trPr>
        <w:tc>
          <w:tcPr>
            <w:tcW w:w="2122" w:type="dxa"/>
          </w:tcPr>
          <w:p w14:paraId="6DF0292E" w14:textId="77777777" w:rsidR="00DE777A" w:rsidRPr="00356927" w:rsidRDefault="00DE777A" w:rsidP="00510E80">
            <w:pPr>
              <w:rPr>
                <w:color w:val="000000" w:themeColor="text1"/>
                <w:sz w:val="22"/>
                <w:szCs w:val="22"/>
              </w:rPr>
            </w:pPr>
            <w:r w:rsidRPr="00356927">
              <w:rPr>
                <w:color w:val="000000" w:themeColor="text1"/>
                <w:sz w:val="22"/>
                <w:szCs w:val="22"/>
                <w:shd w:val="clear" w:color="auto" w:fill="FFFFFF"/>
              </w:rPr>
              <w:t>High Barn, North Cote, Masham, HG4 4DH</w:t>
            </w:r>
          </w:p>
        </w:tc>
        <w:tc>
          <w:tcPr>
            <w:tcW w:w="6493" w:type="dxa"/>
          </w:tcPr>
          <w:p w14:paraId="3168BC81" w14:textId="77777777" w:rsidR="00DE777A" w:rsidRPr="00356927" w:rsidRDefault="00DE777A" w:rsidP="00510E80">
            <w:pPr>
              <w:tabs>
                <w:tab w:val="left" w:pos="2552"/>
              </w:tabs>
              <w:rPr>
                <w:sz w:val="22"/>
                <w:szCs w:val="22"/>
              </w:rPr>
            </w:pPr>
            <w:r w:rsidRPr="00356927">
              <w:rPr>
                <w:sz w:val="22"/>
                <w:szCs w:val="22"/>
              </w:rPr>
              <w:t xml:space="preserve">Application No.: </w:t>
            </w:r>
            <w:r w:rsidRPr="00356927">
              <w:rPr>
                <w:sz w:val="22"/>
                <w:szCs w:val="22"/>
                <w:shd w:val="clear" w:color="auto" w:fill="FFFFFF"/>
              </w:rPr>
              <w:t>22/01296/FUL</w:t>
            </w:r>
          </w:p>
          <w:p w14:paraId="1A145ED5" w14:textId="77777777" w:rsidR="00DE777A" w:rsidRPr="00356927" w:rsidRDefault="00DE777A" w:rsidP="00510E80">
            <w:pPr>
              <w:rPr>
                <w:sz w:val="22"/>
                <w:szCs w:val="22"/>
              </w:rPr>
            </w:pPr>
            <w:r w:rsidRPr="00356927">
              <w:rPr>
                <w:sz w:val="22"/>
                <w:szCs w:val="22"/>
              </w:rPr>
              <w:t xml:space="preserve">Proposal: </w:t>
            </w:r>
            <w:r w:rsidRPr="00356927">
              <w:rPr>
                <w:sz w:val="22"/>
                <w:szCs w:val="22"/>
                <w:shd w:val="clear" w:color="auto" w:fill="FFFFFF"/>
              </w:rPr>
              <w:t>Formation of new access and farm track and closure of existing access on to</w:t>
            </w:r>
            <w:r w:rsidRPr="00356927">
              <w:rPr>
                <w:sz w:val="22"/>
                <w:szCs w:val="22"/>
              </w:rPr>
              <w:t xml:space="preserve"> </w:t>
            </w:r>
            <w:r w:rsidRPr="00356927">
              <w:rPr>
                <w:sz w:val="22"/>
                <w:szCs w:val="22"/>
                <w:shd w:val="clear" w:color="auto" w:fill="FFFFFF"/>
              </w:rPr>
              <w:t>the highway. (Revised Application)</w:t>
            </w:r>
          </w:p>
          <w:p w14:paraId="1A86CD2D" w14:textId="77777777" w:rsidR="00DE777A" w:rsidRPr="00356927" w:rsidRDefault="00DE777A" w:rsidP="00510E80">
            <w:pPr>
              <w:rPr>
                <w:color w:val="000000" w:themeColor="text1"/>
                <w:sz w:val="22"/>
                <w:szCs w:val="22"/>
              </w:rPr>
            </w:pPr>
            <w:r w:rsidRPr="00356927">
              <w:rPr>
                <w:sz w:val="22"/>
                <w:szCs w:val="22"/>
              </w:rPr>
              <w:t>Applicant: Aldburgh Estate c/o Sanderson Associates</w:t>
            </w:r>
          </w:p>
        </w:tc>
        <w:tc>
          <w:tcPr>
            <w:tcW w:w="1562" w:type="dxa"/>
          </w:tcPr>
          <w:p w14:paraId="4079E8E0" w14:textId="77777777" w:rsidR="00DE777A" w:rsidRPr="00356927" w:rsidRDefault="00DE777A" w:rsidP="00510E80">
            <w:pPr>
              <w:rPr>
                <w:bCs/>
                <w:color w:val="000000" w:themeColor="text1"/>
                <w:sz w:val="22"/>
                <w:szCs w:val="22"/>
              </w:rPr>
            </w:pPr>
            <w:r w:rsidRPr="00356927">
              <w:rPr>
                <w:bCs/>
                <w:color w:val="000000" w:themeColor="text1"/>
                <w:sz w:val="22"/>
                <w:szCs w:val="22"/>
              </w:rPr>
              <w:t>Granted subject to conditions</w:t>
            </w:r>
          </w:p>
        </w:tc>
      </w:tr>
    </w:tbl>
    <w:p w14:paraId="1731F263" w14:textId="77777777" w:rsidR="00DE777A" w:rsidRPr="00DE777A" w:rsidRDefault="00DE777A" w:rsidP="00DE777A">
      <w:pPr>
        <w:rPr>
          <w:b/>
          <w:sz w:val="22"/>
          <w:szCs w:val="22"/>
          <w:u w:val="single"/>
        </w:rPr>
      </w:pPr>
    </w:p>
    <w:p w14:paraId="722C8472" w14:textId="77777777" w:rsidR="00DE777A" w:rsidRPr="00DE777A" w:rsidRDefault="00DE777A" w:rsidP="00DE777A">
      <w:pPr>
        <w:jc w:val="center"/>
        <w:rPr>
          <w:b/>
          <w:sz w:val="22"/>
          <w:szCs w:val="22"/>
          <w:u w:val="single"/>
        </w:rPr>
      </w:pPr>
      <w:r w:rsidRPr="00DE777A">
        <w:rPr>
          <w:b/>
          <w:sz w:val="22"/>
          <w:szCs w:val="22"/>
          <w:u w:val="single"/>
        </w:rPr>
        <w:t>PLANNING ENFORCEMENTS NOTIFIED BY HARROGATE BOROUGH COUNCIL</w:t>
      </w:r>
    </w:p>
    <w:p w14:paraId="30E20A5E" w14:textId="77777777" w:rsidR="00DE777A" w:rsidRPr="00DE777A" w:rsidRDefault="00DE777A" w:rsidP="00DE777A">
      <w:pPr>
        <w:jc w:val="center"/>
        <w:rPr>
          <w:b/>
          <w:color w:val="FF0000"/>
          <w:sz w:val="22"/>
          <w:szCs w:val="22"/>
          <w:u w:val="single"/>
        </w:rPr>
      </w:pPr>
    </w:p>
    <w:tbl>
      <w:tblPr>
        <w:tblStyle w:val="TableGrid"/>
        <w:tblW w:w="10321" w:type="dxa"/>
        <w:jc w:val="center"/>
        <w:tblLayout w:type="fixed"/>
        <w:tblLook w:val="04A0" w:firstRow="1" w:lastRow="0" w:firstColumn="1" w:lastColumn="0" w:noHBand="0" w:noVBand="1"/>
      </w:tblPr>
      <w:tblGrid>
        <w:gridCol w:w="1555"/>
        <w:gridCol w:w="1984"/>
        <w:gridCol w:w="6782"/>
      </w:tblGrid>
      <w:tr w:rsidR="00DE777A" w:rsidRPr="00DE777A" w14:paraId="13117496" w14:textId="77777777" w:rsidTr="00510E80">
        <w:trPr>
          <w:jc w:val="center"/>
        </w:trPr>
        <w:tc>
          <w:tcPr>
            <w:tcW w:w="1555" w:type="dxa"/>
          </w:tcPr>
          <w:p w14:paraId="6AB482DA" w14:textId="77777777" w:rsidR="00DE777A" w:rsidRPr="00356927" w:rsidRDefault="00DE777A" w:rsidP="00510E80">
            <w:pPr>
              <w:jc w:val="center"/>
              <w:rPr>
                <w:bCs/>
                <w:sz w:val="22"/>
                <w:szCs w:val="22"/>
              </w:rPr>
            </w:pPr>
            <w:r w:rsidRPr="00356927">
              <w:rPr>
                <w:bCs/>
                <w:sz w:val="22"/>
                <w:szCs w:val="22"/>
              </w:rPr>
              <w:t>ADDRESS OF PROPERTY</w:t>
            </w:r>
          </w:p>
        </w:tc>
        <w:tc>
          <w:tcPr>
            <w:tcW w:w="1984" w:type="dxa"/>
          </w:tcPr>
          <w:p w14:paraId="2A0CC2B5" w14:textId="77777777" w:rsidR="00DE777A" w:rsidRPr="00356927" w:rsidRDefault="00DE777A" w:rsidP="00510E80">
            <w:pPr>
              <w:rPr>
                <w:bCs/>
                <w:sz w:val="22"/>
                <w:szCs w:val="22"/>
              </w:rPr>
            </w:pPr>
            <w:r w:rsidRPr="00356927">
              <w:rPr>
                <w:bCs/>
                <w:sz w:val="22"/>
                <w:szCs w:val="22"/>
              </w:rPr>
              <w:t>DETAILS OF ENFORCEMENT NOTIFICATION</w:t>
            </w:r>
          </w:p>
        </w:tc>
        <w:tc>
          <w:tcPr>
            <w:tcW w:w="6782" w:type="dxa"/>
          </w:tcPr>
          <w:p w14:paraId="4696679B" w14:textId="77777777" w:rsidR="00DE777A" w:rsidRPr="00356927" w:rsidRDefault="00DE777A" w:rsidP="00510E80">
            <w:pPr>
              <w:rPr>
                <w:bCs/>
                <w:sz w:val="22"/>
                <w:szCs w:val="22"/>
              </w:rPr>
            </w:pPr>
            <w:r w:rsidRPr="00356927">
              <w:rPr>
                <w:bCs/>
                <w:sz w:val="22"/>
                <w:szCs w:val="22"/>
              </w:rPr>
              <w:t>ACTION</w:t>
            </w:r>
          </w:p>
        </w:tc>
      </w:tr>
      <w:tr w:rsidR="00DE777A" w:rsidRPr="00DE777A" w14:paraId="1CEEC7B2" w14:textId="77777777" w:rsidTr="00510E80">
        <w:trPr>
          <w:trHeight w:val="841"/>
          <w:jc w:val="center"/>
        </w:trPr>
        <w:tc>
          <w:tcPr>
            <w:tcW w:w="1555" w:type="dxa"/>
          </w:tcPr>
          <w:p w14:paraId="1FB258B7" w14:textId="77777777" w:rsidR="00DE777A" w:rsidRPr="00356927" w:rsidRDefault="00DE777A" w:rsidP="00510E80">
            <w:pPr>
              <w:rPr>
                <w:sz w:val="22"/>
                <w:szCs w:val="22"/>
              </w:rPr>
            </w:pPr>
            <w:r w:rsidRPr="00356927">
              <w:rPr>
                <w:sz w:val="22"/>
                <w:szCs w:val="22"/>
              </w:rPr>
              <w:t>Silverdale, 25 College Lane, Masham, HG4 4HE</w:t>
            </w:r>
          </w:p>
        </w:tc>
        <w:tc>
          <w:tcPr>
            <w:tcW w:w="1984" w:type="dxa"/>
          </w:tcPr>
          <w:p w14:paraId="18021D21" w14:textId="77777777" w:rsidR="00DE777A" w:rsidRPr="00356927" w:rsidRDefault="00DE777A" w:rsidP="00510E80">
            <w:pPr>
              <w:rPr>
                <w:sz w:val="22"/>
                <w:szCs w:val="22"/>
              </w:rPr>
            </w:pPr>
            <w:r w:rsidRPr="00356927">
              <w:rPr>
                <w:sz w:val="22"/>
                <w:szCs w:val="22"/>
              </w:rPr>
              <w:t>Erection of outbuilding and installation of electric gates</w:t>
            </w:r>
          </w:p>
        </w:tc>
        <w:tc>
          <w:tcPr>
            <w:tcW w:w="6782" w:type="dxa"/>
            <w:shd w:val="clear" w:color="auto" w:fill="auto"/>
          </w:tcPr>
          <w:p w14:paraId="24243AC1" w14:textId="77777777" w:rsidR="00DE777A" w:rsidRPr="00356927" w:rsidRDefault="00DE777A" w:rsidP="00510E80">
            <w:pPr>
              <w:shd w:val="clear" w:color="auto" w:fill="FFFFFF"/>
              <w:rPr>
                <w:sz w:val="22"/>
                <w:szCs w:val="22"/>
              </w:rPr>
            </w:pPr>
            <w:r w:rsidRPr="00356927">
              <w:rPr>
                <w:sz w:val="22"/>
                <w:szCs w:val="22"/>
              </w:rPr>
              <w:t>6</w:t>
            </w:r>
            <w:r w:rsidRPr="00356927">
              <w:rPr>
                <w:sz w:val="22"/>
                <w:szCs w:val="22"/>
                <w:vertAlign w:val="superscript"/>
              </w:rPr>
              <w:t>th</w:t>
            </w:r>
            <w:r w:rsidRPr="00356927">
              <w:rPr>
                <w:sz w:val="22"/>
                <w:szCs w:val="22"/>
              </w:rPr>
              <w:t xml:space="preserve"> June update – </w:t>
            </w:r>
            <w:r w:rsidRPr="00356927">
              <w:rPr>
                <w:color w:val="000000"/>
                <w:sz w:val="22"/>
                <w:szCs w:val="22"/>
              </w:rPr>
              <w:t xml:space="preserve">Negotiations have failed to resolve this breach of </w:t>
            </w:r>
            <w:proofErr w:type="gramStart"/>
            <w:r w:rsidRPr="00356927">
              <w:rPr>
                <w:color w:val="000000"/>
                <w:sz w:val="22"/>
                <w:szCs w:val="22"/>
              </w:rPr>
              <w:t>planning,</w:t>
            </w:r>
            <w:proofErr w:type="gramEnd"/>
            <w:r w:rsidRPr="00356927">
              <w:rPr>
                <w:color w:val="000000"/>
                <w:sz w:val="22"/>
                <w:szCs w:val="22"/>
              </w:rPr>
              <w:t xml:space="preserve"> An Enforcement notice is to be served – pending.</w:t>
            </w:r>
          </w:p>
        </w:tc>
      </w:tr>
      <w:tr w:rsidR="00DE777A" w:rsidRPr="00DE777A" w14:paraId="125F39D5" w14:textId="77777777" w:rsidTr="00510E80">
        <w:trPr>
          <w:trHeight w:val="979"/>
          <w:jc w:val="center"/>
        </w:trPr>
        <w:tc>
          <w:tcPr>
            <w:tcW w:w="1555" w:type="dxa"/>
          </w:tcPr>
          <w:p w14:paraId="0F6FB961" w14:textId="77777777" w:rsidR="00DE777A" w:rsidRPr="00356927" w:rsidRDefault="00DE777A" w:rsidP="00510E80">
            <w:pPr>
              <w:rPr>
                <w:sz w:val="22"/>
                <w:szCs w:val="22"/>
              </w:rPr>
            </w:pPr>
            <w:r w:rsidRPr="00356927">
              <w:rPr>
                <w:sz w:val="22"/>
                <w:szCs w:val="22"/>
              </w:rPr>
              <w:t>The Cottage, 26 Park Street, Masham, HG4 4HN</w:t>
            </w:r>
          </w:p>
        </w:tc>
        <w:tc>
          <w:tcPr>
            <w:tcW w:w="1984" w:type="dxa"/>
          </w:tcPr>
          <w:p w14:paraId="4C277D2D" w14:textId="77777777" w:rsidR="00DE777A" w:rsidRPr="00356927" w:rsidRDefault="00DE777A" w:rsidP="00510E80">
            <w:pPr>
              <w:rPr>
                <w:sz w:val="22"/>
                <w:szCs w:val="22"/>
              </w:rPr>
            </w:pPr>
            <w:r w:rsidRPr="00356927">
              <w:rPr>
                <w:sz w:val="22"/>
                <w:szCs w:val="22"/>
              </w:rPr>
              <w:t>Unauthorised tree works in a conservation area.</w:t>
            </w:r>
          </w:p>
        </w:tc>
        <w:tc>
          <w:tcPr>
            <w:tcW w:w="6782" w:type="dxa"/>
          </w:tcPr>
          <w:p w14:paraId="21FA175E" w14:textId="77777777" w:rsidR="00DE777A" w:rsidRPr="00356927" w:rsidRDefault="00DE777A" w:rsidP="00510E80">
            <w:pPr>
              <w:shd w:val="clear" w:color="auto" w:fill="FFFFFF"/>
              <w:rPr>
                <w:sz w:val="22"/>
                <w:szCs w:val="22"/>
              </w:rPr>
            </w:pPr>
            <w:r w:rsidRPr="00356927">
              <w:rPr>
                <w:sz w:val="22"/>
                <w:szCs w:val="22"/>
              </w:rPr>
              <w:t>6</w:t>
            </w:r>
            <w:r w:rsidRPr="00356927">
              <w:rPr>
                <w:sz w:val="22"/>
                <w:szCs w:val="22"/>
                <w:vertAlign w:val="superscript"/>
              </w:rPr>
              <w:t>th</w:t>
            </w:r>
            <w:r w:rsidRPr="00356927">
              <w:rPr>
                <w:sz w:val="22"/>
                <w:szCs w:val="22"/>
              </w:rPr>
              <w:t xml:space="preserve"> June update - </w:t>
            </w:r>
            <w:r w:rsidRPr="00356927">
              <w:rPr>
                <w:color w:val="000000"/>
                <w:sz w:val="22"/>
                <w:szCs w:val="22"/>
              </w:rPr>
              <w:t>Discussions with owners. Owners claiming only trees less than 7.5cm cut – Site Meeting on 15</w:t>
            </w:r>
            <w:r w:rsidRPr="00356927">
              <w:rPr>
                <w:color w:val="000000"/>
                <w:sz w:val="22"/>
                <w:szCs w:val="22"/>
                <w:vertAlign w:val="superscript"/>
              </w:rPr>
              <w:t>th</w:t>
            </w:r>
            <w:r w:rsidRPr="00356927">
              <w:rPr>
                <w:color w:val="000000"/>
                <w:sz w:val="22"/>
                <w:szCs w:val="22"/>
              </w:rPr>
              <w:t> June.</w:t>
            </w:r>
          </w:p>
        </w:tc>
      </w:tr>
      <w:tr w:rsidR="00DE777A" w:rsidRPr="00DE777A" w14:paraId="1F8BAAC0" w14:textId="77777777" w:rsidTr="00510E80">
        <w:trPr>
          <w:trHeight w:val="70"/>
          <w:jc w:val="center"/>
        </w:trPr>
        <w:tc>
          <w:tcPr>
            <w:tcW w:w="1555" w:type="dxa"/>
          </w:tcPr>
          <w:p w14:paraId="6A3A5B32" w14:textId="77777777" w:rsidR="00DE777A" w:rsidRPr="00356927" w:rsidRDefault="00DE777A" w:rsidP="00510E80">
            <w:pPr>
              <w:rPr>
                <w:sz w:val="22"/>
                <w:szCs w:val="22"/>
              </w:rPr>
            </w:pPr>
            <w:r w:rsidRPr="00356927">
              <w:rPr>
                <w:sz w:val="22"/>
                <w:szCs w:val="22"/>
              </w:rPr>
              <w:t>Black Bull Garage, Black Bull Yard, Red Lane, Masham, HG4 4HD</w:t>
            </w:r>
          </w:p>
        </w:tc>
        <w:tc>
          <w:tcPr>
            <w:tcW w:w="1984" w:type="dxa"/>
          </w:tcPr>
          <w:p w14:paraId="5BC97D8E" w14:textId="77777777" w:rsidR="00DE777A" w:rsidRPr="00356927" w:rsidRDefault="00DE777A" w:rsidP="00510E80">
            <w:pPr>
              <w:rPr>
                <w:sz w:val="22"/>
                <w:szCs w:val="22"/>
              </w:rPr>
            </w:pPr>
            <w:r w:rsidRPr="00356927">
              <w:rPr>
                <w:sz w:val="22"/>
                <w:szCs w:val="22"/>
              </w:rPr>
              <w:t>Change of use and subdivision of building</w:t>
            </w:r>
          </w:p>
        </w:tc>
        <w:tc>
          <w:tcPr>
            <w:tcW w:w="6782" w:type="dxa"/>
            <w:shd w:val="clear" w:color="auto" w:fill="auto"/>
          </w:tcPr>
          <w:p w14:paraId="5BE29C1B" w14:textId="77777777" w:rsidR="00DE777A" w:rsidRPr="00356927" w:rsidRDefault="00DE777A" w:rsidP="00510E80">
            <w:pPr>
              <w:shd w:val="clear" w:color="auto" w:fill="FFFFFF"/>
              <w:rPr>
                <w:sz w:val="22"/>
                <w:szCs w:val="22"/>
              </w:rPr>
            </w:pPr>
            <w:r w:rsidRPr="00356927">
              <w:rPr>
                <w:sz w:val="22"/>
                <w:szCs w:val="22"/>
              </w:rPr>
              <w:t>6</w:t>
            </w:r>
            <w:r w:rsidRPr="00356927">
              <w:rPr>
                <w:sz w:val="22"/>
                <w:szCs w:val="22"/>
                <w:vertAlign w:val="superscript"/>
              </w:rPr>
              <w:t>th</w:t>
            </w:r>
            <w:r w:rsidRPr="00356927">
              <w:rPr>
                <w:sz w:val="22"/>
                <w:szCs w:val="22"/>
              </w:rPr>
              <w:t xml:space="preserve"> June update - </w:t>
            </w:r>
            <w:r w:rsidRPr="00356927">
              <w:rPr>
                <w:color w:val="000000"/>
                <w:sz w:val="22"/>
                <w:szCs w:val="22"/>
              </w:rPr>
              <w:t>Contact with the owner and they say that they have used the building temporarily for storage of domestic items which has now ceased.  Site visit on 15</w:t>
            </w:r>
            <w:r w:rsidRPr="00356927">
              <w:rPr>
                <w:color w:val="000000"/>
                <w:sz w:val="22"/>
                <w:szCs w:val="22"/>
                <w:vertAlign w:val="superscript"/>
              </w:rPr>
              <w:t>th</w:t>
            </w:r>
            <w:r w:rsidRPr="00356927">
              <w:rPr>
                <w:color w:val="000000"/>
                <w:sz w:val="22"/>
                <w:szCs w:val="22"/>
              </w:rPr>
              <w:t> June to check.</w:t>
            </w:r>
          </w:p>
        </w:tc>
      </w:tr>
      <w:tr w:rsidR="00DE777A" w:rsidRPr="00DE777A" w14:paraId="4D19D5D6" w14:textId="77777777" w:rsidTr="00510E80">
        <w:trPr>
          <w:trHeight w:val="70"/>
          <w:jc w:val="center"/>
        </w:trPr>
        <w:tc>
          <w:tcPr>
            <w:tcW w:w="1555" w:type="dxa"/>
          </w:tcPr>
          <w:p w14:paraId="4C2253A7" w14:textId="77777777" w:rsidR="00DE777A" w:rsidRPr="00356927" w:rsidRDefault="00DE777A" w:rsidP="00510E80">
            <w:pPr>
              <w:rPr>
                <w:sz w:val="22"/>
                <w:szCs w:val="22"/>
              </w:rPr>
            </w:pPr>
            <w:r w:rsidRPr="00356927">
              <w:rPr>
                <w:sz w:val="22"/>
                <w:szCs w:val="22"/>
              </w:rPr>
              <w:t>Field East Of Swinton Bridge, Swinton</w:t>
            </w:r>
          </w:p>
        </w:tc>
        <w:tc>
          <w:tcPr>
            <w:tcW w:w="1984" w:type="dxa"/>
          </w:tcPr>
          <w:p w14:paraId="5BF00795" w14:textId="77777777" w:rsidR="00DE777A" w:rsidRPr="00356927" w:rsidRDefault="00DE777A" w:rsidP="00510E80">
            <w:pPr>
              <w:rPr>
                <w:sz w:val="22"/>
                <w:szCs w:val="22"/>
              </w:rPr>
            </w:pPr>
            <w:r w:rsidRPr="00356927">
              <w:rPr>
                <w:sz w:val="22"/>
                <w:szCs w:val="22"/>
              </w:rPr>
              <w:t>Potential conversion of barn</w:t>
            </w:r>
          </w:p>
        </w:tc>
        <w:tc>
          <w:tcPr>
            <w:tcW w:w="6782" w:type="dxa"/>
          </w:tcPr>
          <w:p w14:paraId="225FB7C5" w14:textId="77777777" w:rsidR="00DE777A" w:rsidRPr="00356927" w:rsidRDefault="00DE777A" w:rsidP="00510E80">
            <w:pPr>
              <w:shd w:val="clear" w:color="auto" w:fill="FFFFFF"/>
              <w:rPr>
                <w:sz w:val="22"/>
                <w:szCs w:val="22"/>
              </w:rPr>
            </w:pPr>
            <w:r w:rsidRPr="00356927">
              <w:rPr>
                <w:sz w:val="22"/>
                <w:szCs w:val="22"/>
              </w:rPr>
              <w:t>6</w:t>
            </w:r>
            <w:r w:rsidRPr="00356927">
              <w:rPr>
                <w:sz w:val="22"/>
                <w:szCs w:val="22"/>
                <w:vertAlign w:val="superscript"/>
              </w:rPr>
              <w:t>th</w:t>
            </w:r>
            <w:r w:rsidRPr="00356927">
              <w:rPr>
                <w:sz w:val="22"/>
                <w:szCs w:val="22"/>
              </w:rPr>
              <w:t xml:space="preserve"> June update - </w:t>
            </w:r>
            <w:r w:rsidRPr="00356927">
              <w:rPr>
                <w:color w:val="000000"/>
                <w:sz w:val="22"/>
                <w:szCs w:val="22"/>
              </w:rPr>
              <w:t>No evidence of change of use. Close unless any evidence provided by Parish Council.</w:t>
            </w:r>
          </w:p>
        </w:tc>
      </w:tr>
      <w:tr w:rsidR="00DE777A" w:rsidRPr="00DE777A" w14:paraId="25FC2419" w14:textId="77777777" w:rsidTr="00510E80">
        <w:trPr>
          <w:trHeight w:val="70"/>
          <w:jc w:val="center"/>
        </w:trPr>
        <w:tc>
          <w:tcPr>
            <w:tcW w:w="1555" w:type="dxa"/>
          </w:tcPr>
          <w:p w14:paraId="732D4157" w14:textId="77777777" w:rsidR="00DE777A" w:rsidRPr="00356927" w:rsidRDefault="00DE777A" w:rsidP="00510E80">
            <w:pPr>
              <w:rPr>
                <w:sz w:val="22"/>
                <w:szCs w:val="22"/>
              </w:rPr>
            </w:pPr>
            <w:r w:rsidRPr="00356927">
              <w:rPr>
                <w:sz w:val="22"/>
                <w:szCs w:val="22"/>
              </w:rPr>
              <w:t>The Cottage, 26 Park Street, Masham, HG4 4HN</w:t>
            </w:r>
          </w:p>
        </w:tc>
        <w:tc>
          <w:tcPr>
            <w:tcW w:w="1984" w:type="dxa"/>
          </w:tcPr>
          <w:p w14:paraId="2A309534" w14:textId="77777777" w:rsidR="00DE777A" w:rsidRPr="00356927" w:rsidRDefault="00DE777A" w:rsidP="00510E80">
            <w:pPr>
              <w:rPr>
                <w:sz w:val="22"/>
                <w:szCs w:val="22"/>
              </w:rPr>
            </w:pPr>
            <w:r w:rsidRPr="00356927">
              <w:rPr>
                <w:sz w:val="22"/>
                <w:szCs w:val="22"/>
              </w:rPr>
              <w:t>Removed walls within the curtilage of the property which were over a metre high</w:t>
            </w:r>
          </w:p>
        </w:tc>
        <w:tc>
          <w:tcPr>
            <w:tcW w:w="6782" w:type="dxa"/>
          </w:tcPr>
          <w:p w14:paraId="24D8A344" w14:textId="77777777" w:rsidR="00DE777A" w:rsidRPr="00356927" w:rsidRDefault="00DE777A" w:rsidP="00510E80">
            <w:pPr>
              <w:shd w:val="clear" w:color="auto" w:fill="FFFFFF"/>
              <w:rPr>
                <w:sz w:val="22"/>
                <w:szCs w:val="22"/>
              </w:rPr>
            </w:pPr>
            <w:r w:rsidRPr="00356927">
              <w:rPr>
                <w:sz w:val="22"/>
                <w:szCs w:val="22"/>
              </w:rPr>
              <w:t>23</w:t>
            </w:r>
            <w:r w:rsidRPr="00356927">
              <w:rPr>
                <w:sz w:val="22"/>
                <w:szCs w:val="22"/>
                <w:vertAlign w:val="superscript"/>
              </w:rPr>
              <w:t>rd</w:t>
            </w:r>
            <w:r w:rsidRPr="00356927">
              <w:rPr>
                <w:sz w:val="22"/>
                <w:szCs w:val="22"/>
              </w:rPr>
              <w:t xml:space="preserve"> May - outcome of the investigation is as </w:t>
            </w:r>
            <w:proofErr w:type="gramStart"/>
            <w:r w:rsidRPr="00356927">
              <w:rPr>
                <w:sz w:val="22"/>
                <w:szCs w:val="22"/>
              </w:rPr>
              <w:t>follows:-</w:t>
            </w:r>
            <w:proofErr w:type="gramEnd"/>
            <w:r w:rsidRPr="00356927">
              <w:rPr>
                <w:sz w:val="22"/>
                <w:szCs w:val="22"/>
              </w:rPr>
              <w:t xml:space="preserve"> Contact has been made with the owner and a site meeting is being prepared to discuss the allegations. In the meantime, if MPC have any photos of what the walls used to look like before they were removed, please forward them to HBC.</w:t>
            </w:r>
          </w:p>
        </w:tc>
      </w:tr>
    </w:tbl>
    <w:p w14:paraId="5EF6DA35" w14:textId="77777777" w:rsidR="00086B18" w:rsidRPr="00547935" w:rsidRDefault="00086B18" w:rsidP="00356927">
      <w:pPr>
        <w:rPr>
          <w:rFonts w:eastAsiaTheme="minorEastAsia"/>
          <w:i/>
          <w:noProof/>
          <w:sz w:val="18"/>
          <w:szCs w:val="18"/>
        </w:rPr>
      </w:pPr>
    </w:p>
    <w:tbl>
      <w:tblPr>
        <w:tblW w:w="10516" w:type="dxa"/>
        <w:tblLook w:val="04A0" w:firstRow="1" w:lastRow="0" w:firstColumn="1" w:lastColumn="0" w:noHBand="0" w:noVBand="1"/>
      </w:tblPr>
      <w:tblGrid>
        <w:gridCol w:w="2125"/>
        <w:gridCol w:w="1984"/>
        <w:gridCol w:w="222"/>
        <w:gridCol w:w="2139"/>
        <w:gridCol w:w="910"/>
        <w:gridCol w:w="1219"/>
        <w:gridCol w:w="1113"/>
        <w:gridCol w:w="957"/>
      </w:tblGrid>
      <w:tr w:rsidR="00F21658" w:rsidRPr="00F21658" w14:paraId="612B3190" w14:textId="77777777" w:rsidTr="00F21658">
        <w:trPr>
          <w:trHeight w:val="255"/>
        </w:trPr>
        <w:tc>
          <w:tcPr>
            <w:tcW w:w="2125" w:type="dxa"/>
            <w:tcBorders>
              <w:top w:val="nil"/>
              <w:left w:val="nil"/>
              <w:bottom w:val="nil"/>
              <w:right w:val="nil"/>
            </w:tcBorders>
            <w:shd w:val="clear" w:color="auto" w:fill="auto"/>
            <w:noWrap/>
            <w:vAlign w:val="bottom"/>
            <w:hideMark/>
          </w:tcPr>
          <w:p w14:paraId="6C34B6F8" w14:textId="77777777" w:rsidR="00F21658" w:rsidRPr="00F21658" w:rsidRDefault="00F21658" w:rsidP="00F21658">
            <w:pPr>
              <w:tabs>
                <w:tab w:val="clear" w:pos="851"/>
              </w:tabs>
              <w:jc w:val="left"/>
              <w:rPr>
                <w:rFonts w:ascii="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14:paraId="3D5C28E7" w14:textId="77777777" w:rsidR="00F21658" w:rsidRPr="00F21658" w:rsidRDefault="00F21658" w:rsidP="00F21658">
            <w:pPr>
              <w:tabs>
                <w:tab w:val="clear" w:pos="851"/>
              </w:tabs>
              <w:jc w:val="left"/>
              <w:rPr>
                <w:rFonts w:ascii="Times New Roman" w:hAnsi="Times New Roman" w:cs="Times New Roman"/>
                <w:sz w:val="20"/>
                <w:szCs w:val="20"/>
              </w:rPr>
            </w:pPr>
          </w:p>
        </w:tc>
        <w:tc>
          <w:tcPr>
            <w:tcW w:w="2348" w:type="dxa"/>
            <w:gridSpan w:val="2"/>
            <w:tcBorders>
              <w:top w:val="nil"/>
              <w:left w:val="nil"/>
              <w:bottom w:val="nil"/>
              <w:right w:val="nil"/>
            </w:tcBorders>
            <w:shd w:val="clear" w:color="auto" w:fill="auto"/>
            <w:noWrap/>
            <w:vAlign w:val="bottom"/>
            <w:hideMark/>
          </w:tcPr>
          <w:p w14:paraId="1399F379" w14:textId="77777777" w:rsidR="00F21658" w:rsidRPr="00F21658" w:rsidRDefault="00F21658" w:rsidP="00F21658">
            <w:pPr>
              <w:tabs>
                <w:tab w:val="clear" w:pos="851"/>
              </w:tabs>
              <w:jc w:val="left"/>
              <w:rPr>
                <w:rFonts w:ascii="Calibri" w:hAnsi="Calibri" w:cs="Calibri"/>
                <w:b/>
                <w:bCs/>
                <w:sz w:val="22"/>
                <w:szCs w:val="22"/>
              </w:rPr>
            </w:pPr>
            <w:r w:rsidRPr="00F21658">
              <w:rPr>
                <w:rFonts w:ascii="Calibri" w:hAnsi="Calibri" w:cs="Calibri"/>
                <w:b/>
                <w:bCs/>
                <w:sz w:val="22"/>
                <w:szCs w:val="22"/>
              </w:rPr>
              <w:t xml:space="preserve">   FINANCE SCHEDULE</w:t>
            </w:r>
          </w:p>
        </w:tc>
        <w:tc>
          <w:tcPr>
            <w:tcW w:w="910" w:type="dxa"/>
            <w:tcBorders>
              <w:top w:val="nil"/>
              <w:left w:val="nil"/>
              <w:bottom w:val="nil"/>
              <w:right w:val="nil"/>
            </w:tcBorders>
            <w:shd w:val="clear" w:color="auto" w:fill="auto"/>
            <w:noWrap/>
            <w:vAlign w:val="bottom"/>
            <w:hideMark/>
          </w:tcPr>
          <w:p w14:paraId="141E1C5C" w14:textId="77777777" w:rsidR="00F21658" w:rsidRPr="00F21658" w:rsidRDefault="00F21658" w:rsidP="00F21658">
            <w:pPr>
              <w:tabs>
                <w:tab w:val="clear" w:pos="851"/>
              </w:tabs>
              <w:jc w:val="left"/>
              <w:rPr>
                <w:rFonts w:ascii="Calibri" w:hAnsi="Calibri" w:cs="Calibri"/>
                <w:b/>
                <w:bCs/>
                <w:sz w:val="22"/>
                <w:szCs w:val="22"/>
              </w:rPr>
            </w:pPr>
          </w:p>
        </w:tc>
        <w:tc>
          <w:tcPr>
            <w:tcW w:w="2191" w:type="dxa"/>
            <w:gridSpan w:val="2"/>
            <w:tcBorders>
              <w:top w:val="nil"/>
              <w:left w:val="nil"/>
              <w:bottom w:val="nil"/>
              <w:right w:val="nil"/>
            </w:tcBorders>
            <w:shd w:val="clear" w:color="auto" w:fill="auto"/>
            <w:noWrap/>
            <w:vAlign w:val="bottom"/>
            <w:hideMark/>
          </w:tcPr>
          <w:p w14:paraId="6232C020" w14:textId="77777777" w:rsidR="00F21658" w:rsidRPr="00F21658" w:rsidRDefault="00F21658" w:rsidP="00F21658">
            <w:pPr>
              <w:tabs>
                <w:tab w:val="clear" w:pos="851"/>
              </w:tabs>
              <w:jc w:val="left"/>
              <w:rPr>
                <w:rFonts w:ascii="Calibri" w:hAnsi="Calibri" w:cs="Calibri"/>
                <w:b/>
                <w:bCs/>
                <w:sz w:val="22"/>
                <w:szCs w:val="22"/>
              </w:rPr>
            </w:pPr>
            <w:r w:rsidRPr="00F21658">
              <w:rPr>
                <w:rFonts w:ascii="Calibri" w:hAnsi="Calibri" w:cs="Calibri"/>
                <w:b/>
                <w:bCs/>
                <w:sz w:val="22"/>
                <w:szCs w:val="22"/>
              </w:rPr>
              <w:t>APPENDIX B (1/2)</w:t>
            </w:r>
          </w:p>
        </w:tc>
        <w:tc>
          <w:tcPr>
            <w:tcW w:w="957" w:type="dxa"/>
            <w:tcBorders>
              <w:top w:val="nil"/>
              <w:left w:val="nil"/>
              <w:bottom w:val="nil"/>
              <w:right w:val="nil"/>
            </w:tcBorders>
            <w:shd w:val="clear" w:color="auto" w:fill="auto"/>
            <w:noWrap/>
            <w:vAlign w:val="bottom"/>
            <w:hideMark/>
          </w:tcPr>
          <w:p w14:paraId="50016923" w14:textId="77777777" w:rsidR="00F21658" w:rsidRPr="00F21658" w:rsidRDefault="00F21658" w:rsidP="00F21658">
            <w:pPr>
              <w:tabs>
                <w:tab w:val="clear" w:pos="851"/>
              </w:tabs>
              <w:jc w:val="left"/>
              <w:rPr>
                <w:rFonts w:ascii="Calibri" w:hAnsi="Calibri" w:cs="Calibri"/>
                <w:b/>
                <w:bCs/>
                <w:sz w:val="22"/>
                <w:szCs w:val="22"/>
              </w:rPr>
            </w:pPr>
          </w:p>
        </w:tc>
      </w:tr>
      <w:tr w:rsidR="00F21658" w:rsidRPr="00F21658" w14:paraId="579A92D1" w14:textId="77777777" w:rsidTr="00F21658">
        <w:trPr>
          <w:trHeight w:val="268"/>
        </w:trPr>
        <w:tc>
          <w:tcPr>
            <w:tcW w:w="2125" w:type="dxa"/>
            <w:tcBorders>
              <w:top w:val="nil"/>
              <w:left w:val="nil"/>
              <w:bottom w:val="nil"/>
              <w:right w:val="nil"/>
            </w:tcBorders>
            <w:shd w:val="clear" w:color="auto" w:fill="auto"/>
            <w:noWrap/>
            <w:vAlign w:val="bottom"/>
            <w:hideMark/>
          </w:tcPr>
          <w:p w14:paraId="511956F3" w14:textId="77777777" w:rsidR="00F21658" w:rsidRPr="00F21658" w:rsidRDefault="00F21658" w:rsidP="00F21658">
            <w:pPr>
              <w:tabs>
                <w:tab w:val="clear" w:pos="851"/>
              </w:tabs>
              <w:jc w:val="left"/>
              <w:rPr>
                <w:rFonts w:ascii="Calibri" w:hAnsi="Calibri" w:cs="Calibri"/>
                <w:b/>
                <w:bCs/>
                <w:u w:val="single"/>
              </w:rPr>
            </w:pPr>
            <w:r w:rsidRPr="00F21658">
              <w:rPr>
                <w:rFonts w:ascii="Calibri" w:hAnsi="Calibri" w:cs="Calibri"/>
                <w:b/>
                <w:bCs/>
                <w:u w:val="single"/>
              </w:rPr>
              <w:t>RECEIPTS</w:t>
            </w:r>
          </w:p>
        </w:tc>
        <w:tc>
          <w:tcPr>
            <w:tcW w:w="1984" w:type="dxa"/>
            <w:tcBorders>
              <w:top w:val="nil"/>
              <w:left w:val="nil"/>
              <w:bottom w:val="nil"/>
              <w:right w:val="nil"/>
            </w:tcBorders>
            <w:shd w:val="clear" w:color="auto" w:fill="auto"/>
            <w:noWrap/>
            <w:vAlign w:val="bottom"/>
            <w:hideMark/>
          </w:tcPr>
          <w:p w14:paraId="542988DC" w14:textId="77777777" w:rsidR="00F21658" w:rsidRPr="00F21658" w:rsidRDefault="00F21658" w:rsidP="00F21658">
            <w:pPr>
              <w:tabs>
                <w:tab w:val="clear" w:pos="851"/>
              </w:tabs>
              <w:jc w:val="left"/>
              <w:rPr>
                <w:rFonts w:ascii="Calibri" w:hAnsi="Calibri" w:cs="Calibri"/>
                <w:b/>
                <w:bCs/>
                <w:u w:val="single"/>
              </w:rPr>
            </w:pPr>
          </w:p>
        </w:tc>
        <w:tc>
          <w:tcPr>
            <w:tcW w:w="208" w:type="dxa"/>
            <w:tcBorders>
              <w:top w:val="nil"/>
              <w:left w:val="nil"/>
              <w:bottom w:val="nil"/>
              <w:right w:val="nil"/>
            </w:tcBorders>
            <w:shd w:val="clear" w:color="auto" w:fill="auto"/>
            <w:noWrap/>
            <w:vAlign w:val="bottom"/>
            <w:hideMark/>
          </w:tcPr>
          <w:p w14:paraId="58743EEE" w14:textId="77777777" w:rsidR="00F21658" w:rsidRPr="00F21658" w:rsidRDefault="00F21658" w:rsidP="00F21658">
            <w:pPr>
              <w:tabs>
                <w:tab w:val="clear" w:pos="851"/>
              </w:tabs>
              <w:jc w:val="left"/>
              <w:rPr>
                <w:rFonts w:ascii="Times New Roman" w:hAnsi="Times New Roman" w:cs="Times New Roman"/>
                <w:sz w:val="20"/>
                <w:szCs w:val="20"/>
              </w:rPr>
            </w:pPr>
          </w:p>
        </w:tc>
        <w:tc>
          <w:tcPr>
            <w:tcW w:w="2139" w:type="dxa"/>
            <w:tcBorders>
              <w:top w:val="nil"/>
              <w:left w:val="nil"/>
              <w:bottom w:val="nil"/>
              <w:right w:val="nil"/>
            </w:tcBorders>
            <w:shd w:val="clear" w:color="auto" w:fill="auto"/>
            <w:noWrap/>
            <w:vAlign w:val="bottom"/>
            <w:hideMark/>
          </w:tcPr>
          <w:p w14:paraId="7E9F1696" w14:textId="77777777" w:rsidR="00F21658" w:rsidRPr="00F21658" w:rsidRDefault="00F21658" w:rsidP="00F21658">
            <w:pPr>
              <w:tabs>
                <w:tab w:val="clear" w:pos="851"/>
              </w:tabs>
              <w:jc w:val="left"/>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38326870"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00DD528E"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45B4B819" w14:textId="77777777" w:rsidR="00F21658" w:rsidRPr="00F21658" w:rsidRDefault="00F21658" w:rsidP="00F21658">
            <w:pPr>
              <w:tabs>
                <w:tab w:val="clear" w:pos="851"/>
              </w:tabs>
              <w:jc w:val="left"/>
              <w:rPr>
                <w:rFonts w:ascii="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14:paraId="41077EDC" w14:textId="77777777" w:rsidR="00F21658" w:rsidRPr="00F21658" w:rsidRDefault="00F21658" w:rsidP="00F21658">
            <w:pPr>
              <w:tabs>
                <w:tab w:val="clear" w:pos="851"/>
              </w:tabs>
              <w:jc w:val="left"/>
              <w:rPr>
                <w:rFonts w:ascii="Times New Roman" w:hAnsi="Times New Roman" w:cs="Times New Roman"/>
                <w:sz w:val="20"/>
                <w:szCs w:val="20"/>
              </w:rPr>
            </w:pPr>
          </w:p>
        </w:tc>
      </w:tr>
      <w:tr w:rsidR="00F21658" w:rsidRPr="00F21658" w14:paraId="562FC018" w14:textId="77777777" w:rsidTr="00F21658">
        <w:trPr>
          <w:trHeight w:val="255"/>
        </w:trPr>
        <w:tc>
          <w:tcPr>
            <w:tcW w:w="6457" w:type="dxa"/>
            <w:gridSpan w:val="4"/>
            <w:tcBorders>
              <w:top w:val="nil"/>
              <w:left w:val="nil"/>
              <w:bottom w:val="nil"/>
              <w:right w:val="nil"/>
            </w:tcBorders>
            <w:shd w:val="clear" w:color="auto" w:fill="auto"/>
            <w:noWrap/>
            <w:vAlign w:val="bottom"/>
            <w:hideMark/>
          </w:tcPr>
          <w:p w14:paraId="5FFF2E0C" w14:textId="77777777" w:rsidR="00F21658" w:rsidRPr="00F21658" w:rsidRDefault="00F21658" w:rsidP="00F21658">
            <w:pPr>
              <w:tabs>
                <w:tab w:val="clear" w:pos="851"/>
              </w:tabs>
              <w:jc w:val="left"/>
              <w:rPr>
                <w:rFonts w:ascii="Calibri" w:hAnsi="Calibri" w:cs="Calibri"/>
                <w:b/>
                <w:bCs/>
                <w:sz w:val="22"/>
                <w:szCs w:val="22"/>
                <w:u w:val="single"/>
              </w:rPr>
            </w:pPr>
            <w:r w:rsidRPr="00F21658">
              <w:rPr>
                <w:rFonts w:ascii="Calibri" w:hAnsi="Calibri" w:cs="Calibri"/>
                <w:b/>
                <w:bCs/>
                <w:sz w:val="22"/>
                <w:szCs w:val="22"/>
                <w:u w:val="single"/>
              </w:rPr>
              <w:t>(i)  Advice of receipts from 17th May to 6th June 2022</w:t>
            </w:r>
          </w:p>
        </w:tc>
        <w:tc>
          <w:tcPr>
            <w:tcW w:w="910" w:type="dxa"/>
            <w:tcBorders>
              <w:top w:val="nil"/>
              <w:left w:val="nil"/>
              <w:bottom w:val="nil"/>
              <w:right w:val="nil"/>
            </w:tcBorders>
            <w:shd w:val="clear" w:color="auto" w:fill="auto"/>
            <w:noWrap/>
            <w:vAlign w:val="bottom"/>
            <w:hideMark/>
          </w:tcPr>
          <w:p w14:paraId="5B965F32" w14:textId="77777777" w:rsidR="00F21658" w:rsidRPr="00F21658" w:rsidRDefault="00F21658" w:rsidP="00F21658">
            <w:pPr>
              <w:tabs>
                <w:tab w:val="clear" w:pos="851"/>
              </w:tabs>
              <w:jc w:val="left"/>
              <w:rPr>
                <w:rFonts w:ascii="Calibri" w:hAnsi="Calibri" w:cs="Calibri"/>
                <w:b/>
                <w:bCs/>
                <w:sz w:val="22"/>
                <w:szCs w:val="22"/>
                <w:u w:val="single"/>
              </w:rPr>
            </w:pPr>
          </w:p>
        </w:tc>
        <w:tc>
          <w:tcPr>
            <w:tcW w:w="1145" w:type="dxa"/>
            <w:tcBorders>
              <w:top w:val="nil"/>
              <w:left w:val="nil"/>
              <w:bottom w:val="nil"/>
              <w:right w:val="nil"/>
            </w:tcBorders>
            <w:shd w:val="clear" w:color="auto" w:fill="auto"/>
            <w:noWrap/>
            <w:vAlign w:val="bottom"/>
            <w:hideMark/>
          </w:tcPr>
          <w:p w14:paraId="32CEDD07"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4502238B" w14:textId="77777777" w:rsidR="00F21658" w:rsidRPr="00F21658" w:rsidRDefault="00F21658" w:rsidP="00F21658">
            <w:pPr>
              <w:tabs>
                <w:tab w:val="clear" w:pos="851"/>
              </w:tabs>
              <w:jc w:val="left"/>
              <w:rPr>
                <w:rFonts w:ascii="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14:paraId="7E1A68B4" w14:textId="77777777" w:rsidR="00F21658" w:rsidRPr="00F21658" w:rsidRDefault="00F21658" w:rsidP="00F21658">
            <w:pPr>
              <w:tabs>
                <w:tab w:val="clear" w:pos="851"/>
              </w:tabs>
              <w:jc w:val="left"/>
              <w:rPr>
                <w:rFonts w:ascii="Times New Roman" w:hAnsi="Times New Roman" w:cs="Times New Roman"/>
                <w:sz w:val="20"/>
                <w:szCs w:val="20"/>
              </w:rPr>
            </w:pPr>
          </w:p>
        </w:tc>
      </w:tr>
      <w:tr w:rsidR="00F21658" w:rsidRPr="00F21658" w14:paraId="735E9EA0" w14:textId="77777777" w:rsidTr="00F21658">
        <w:trPr>
          <w:trHeight w:val="255"/>
        </w:trPr>
        <w:tc>
          <w:tcPr>
            <w:tcW w:w="2125" w:type="dxa"/>
            <w:tcBorders>
              <w:top w:val="nil"/>
              <w:left w:val="nil"/>
              <w:bottom w:val="nil"/>
              <w:right w:val="nil"/>
            </w:tcBorders>
            <w:shd w:val="clear" w:color="auto" w:fill="auto"/>
            <w:noWrap/>
            <w:vAlign w:val="bottom"/>
            <w:hideMark/>
          </w:tcPr>
          <w:p w14:paraId="00E9388E"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 xml:space="preserve">Market Rents </w:t>
            </w:r>
          </w:p>
        </w:tc>
        <w:tc>
          <w:tcPr>
            <w:tcW w:w="1984" w:type="dxa"/>
            <w:tcBorders>
              <w:top w:val="nil"/>
              <w:left w:val="nil"/>
              <w:bottom w:val="nil"/>
              <w:right w:val="nil"/>
            </w:tcBorders>
            <w:shd w:val="clear" w:color="auto" w:fill="auto"/>
            <w:noWrap/>
            <w:vAlign w:val="bottom"/>
            <w:hideMark/>
          </w:tcPr>
          <w:p w14:paraId="0E2B5F47" w14:textId="77777777" w:rsidR="00F21658" w:rsidRPr="00F21658" w:rsidRDefault="00F21658" w:rsidP="00F21658">
            <w:pPr>
              <w:tabs>
                <w:tab w:val="clear" w:pos="851"/>
              </w:tabs>
              <w:jc w:val="left"/>
              <w:rPr>
                <w:rFonts w:ascii="Calibri" w:hAnsi="Calibri" w:cs="Calibri"/>
                <w:sz w:val="22"/>
                <w:szCs w:val="22"/>
              </w:rPr>
            </w:pPr>
          </w:p>
        </w:tc>
        <w:tc>
          <w:tcPr>
            <w:tcW w:w="208" w:type="dxa"/>
            <w:tcBorders>
              <w:top w:val="nil"/>
              <w:left w:val="nil"/>
              <w:bottom w:val="nil"/>
              <w:right w:val="nil"/>
            </w:tcBorders>
            <w:shd w:val="clear" w:color="auto" w:fill="auto"/>
            <w:noWrap/>
            <w:vAlign w:val="bottom"/>
            <w:hideMark/>
          </w:tcPr>
          <w:p w14:paraId="30F2E968" w14:textId="77777777" w:rsidR="00F21658" w:rsidRPr="00F21658" w:rsidRDefault="00F21658" w:rsidP="00F21658">
            <w:pPr>
              <w:tabs>
                <w:tab w:val="clear" w:pos="851"/>
              </w:tabs>
              <w:jc w:val="left"/>
              <w:rPr>
                <w:rFonts w:ascii="Times New Roman" w:hAnsi="Times New Roman" w:cs="Times New Roman"/>
                <w:sz w:val="20"/>
                <w:szCs w:val="20"/>
              </w:rPr>
            </w:pPr>
          </w:p>
        </w:tc>
        <w:tc>
          <w:tcPr>
            <w:tcW w:w="2139" w:type="dxa"/>
            <w:tcBorders>
              <w:top w:val="nil"/>
              <w:left w:val="nil"/>
              <w:bottom w:val="nil"/>
              <w:right w:val="nil"/>
            </w:tcBorders>
            <w:shd w:val="clear" w:color="auto" w:fill="auto"/>
            <w:noWrap/>
            <w:vAlign w:val="bottom"/>
            <w:hideMark/>
          </w:tcPr>
          <w:p w14:paraId="71F10C1D" w14:textId="77777777" w:rsidR="00F21658" w:rsidRPr="00F21658" w:rsidRDefault="00F21658" w:rsidP="00F21658">
            <w:pPr>
              <w:tabs>
                <w:tab w:val="clear" w:pos="851"/>
              </w:tabs>
              <w:jc w:val="left"/>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476AA81D"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61C02E3C"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24BA9B80"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£2,113.00</w:t>
            </w:r>
          </w:p>
        </w:tc>
        <w:tc>
          <w:tcPr>
            <w:tcW w:w="957" w:type="dxa"/>
            <w:tcBorders>
              <w:top w:val="nil"/>
              <w:left w:val="nil"/>
              <w:bottom w:val="nil"/>
              <w:right w:val="nil"/>
            </w:tcBorders>
            <w:shd w:val="clear" w:color="auto" w:fill="auto"/>
            <w:noWrap/>
            <w:vAlign w:val="bottom"/>
            <w:hideMark/>
          </w:tcPr>
          <w:p w14:paraId="25EC3FF7" w14:textId="77777777" w:rsidR="00F21658" w:rsidRPr="00F21658" w:rsidRDefault="00F21658" w:rsidP="00F21658">
            <w:pPr>
              <w:tabs>
                <w:tab w:val="clear" w:pos="851"/>
              </w:tabs>
              <w:jc w:val="right"/>
              <w:rPr>
                <w:rFonts w:ascii="Calibri" w:hAnsi="Calibri" w:cs="Calibri"/>
                <w:sz w:val="22"/>
                <w:szCs w:val="22"/>
              </w:rPr>
            </w:pPr>
          </w:p>
        </w:tc>
      </w:tr>
      <w:tr w:rsidR="00F21658" w:rsidRPr="00F21658" w14:paraId="529DE587" w14:textId="77777777" w:rsidTr="00F21658">
        <w:trPr>
          <w:trHeight w:val="255"/>
        </w:trPr>
        <w:tc>
          <w:tcPr>
            <w:tcW w:w="2125" w:type="dxa"/>
            <w:tcBorders>
              <w:top w:val="nil"/>
              <w:left w:val="nil"/>
              <w:bottom w:val="nil"/>
              <w:right w:val="nil"/>
            </w:tcBorders>
            <w:shd w:val="clear" w:color="auto" w:fill="auto"/>
            <w:noWrap/>
            <w:vAlign w:val="bottom"/>
            <w:hideMark/>
          </w:tcPr>
          <w:p w14:paraId="0FF84D4C"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 xml:space="preserve">Honesty Box </w:t>
            </w:r>
          </w:p>
        </w:tc>
        <w:tc>
          <w:tcPr>
            <w:tcW w:w="1984" w:type="dxa"/>
            <w:tcBorders>
              <w:top w:val="nil"/>
              <w:left w:val="nil"/>
              <w:bottom w:val="nil"/>
              <w:right w:val="nil"/>
            </w:tcBorders>
            <w:shd w:val="clear" w:color="auto" w:fill="auto"/>
            <w:noWrap/>
            <w:vAlign w:val="bottom"/>
            <w:hideMark/>
          </w:tcPr>
          <w:p w14:paraId="43BA291C" w14:textId="77777777" w:rsidR="00F21658" w:rsidRPr="00F21658" w:rsidRDefault="00F21658" w:rsidP="00F21658">
            <w:pPr>
              <w:tabs>
                <w:tab w:val="clear" w:pos="851"/>
              </w:tabs>
              <w:jc w:val="left"/>
              <w:rPr>
                <w:rFonts w:ascii="Calibri" w:hAnsi="Calibri" w:cs="Calibri"/>
                <w:sz w:val="22"/>
                <w:szCs w:val="22"/>
              </w:rPr>
            </w:pPr>
          </w:p>
        </w:tc>
        <w:tc>
          <w:tcPr>
            <w:tcW w:w="208" w:type="dxa"/>
            <w:tcBorders>
              <w:top w:val="nil"/>
              <w:left w:val="nil"/>
              <w:bottom w:val="nil"/>
              <w:right w:val="nil"/>
            </w:tcBorders>
            <w:shd w:val="clear" w:color="auto" w:fill="auto"/>
            <w:noWrap/>
            <w:vAlign w:val="bottom"/>
            <w:hideMark/>
          </w:tcPr>
          <w:p w14:paraId="57C80278" w14:textId="77777777" w:rsidR="00F21658" w:rsidRPr="00F21658" w:rsidRDefault="00F21658" w:rsidP="00F21658">
            <w:pPr>
              <w:tabs>
                <w:tab w:val="clear" w:pos="851"/>
              </w:tabs>
              <w:jc w:val="left"/>
              <w:rPr>
                <w:rFonts w:ascii="Times New Roman" w:hAnsi="Times New Roman" w:cs="Times New Roman"/>
                <w:sz w:val="20"/>
                <w:szCs w:val="20"/>
              </w:rPr>
            </w:pPr>
          </w:p>
        </w:tc>
        <w:tc>
          <w:tcPr>
            <w:tcW w:w="2139" w:type="dxa"/>
            <w:tcBorders>
              <w:top w:val="nil"/>
              <w:left w:val="nil"/>
              <w:bottom w:val="nil"/>
              <w:right w:val="nil"/>
            </w:tcBorders>
            <w:shd w:val="clear" w:color="auto" w:fill="auto"/>
            <w:noWrap/>
            <w:vAlign w:val="bottom"/>
            <w:hideMark/>
          </w:tcPr>
          <w:p w14:paraId="2F1393A1" w14:textId="77777777" w:rsidR="00F21658" w:rsidRPr="00F21658" w:rsidRDefault="00F21658" w:rsidP="00F21658">
            <w:pPr>
              <w:tabs>
                <w:tab w:val="clear" w:pos="851"/>
              </w:tabs>
              <w:jc w:val="left"/>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1D135FC2"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0B4D47E8"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2ECC4C20"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£1,540.00</w:t>
            </w:r>
          </w:p>
        </w:tc>
        <w:tc>
          <w:tcPr>
            <w:tcW w:w="957" w:type="dxa"/>
            <w:tcBorders>
              <w:top w:val="nil"/>
              <w:left w:val="nil"/>
              <w:bottom w:val="nil"/>
              <w:right w:val="nil"/>
            </w:tcBorders>
            <w:shd w:val="clear" w:color="auto" w:fill="auto"/>
            <w:noWrap/>
            <w:vAlign w:val="bottom"/>
            <w:hideMark/>
          </w:tcPr>
          <w:p w14:paraId="6E912DFB" w14:textId="77777777" w:rsidR="00F21658" w:rsidRPr="00F21658" w:rsidRDefault="00F21658" w:rsidP="00F21658">
            <w:pPr>
              <w:tabs>
                <w:tab w:val="clear" w:pos="851"/>
              </w:tabs>
              <w:jc w:val="right"/>
              <w:rPr>
                <w:rFonts w:ascii="Calibri" w:hAnsi="Calibri" w:cs="Calibri"/>
                <w:sz w:val="22"/>
                <w:szCs w:val="22"/>
              </w:rPr>
            </w:pPr>
          </w:p>
        </w:tc>
      </w:tr>
      <w:tr w:rsidR="00F21658" w:rsidRPr="00F21658" w14:paraId="7D2AA204" w14:textId="77777777" w:rsidTr="00F21658">
        <w:trPr>
          <w:trHeight w:val="255"/>
        </w:trPr>
        <w:tc>
          <w:tcPr>
            <w:tcW w:w="4109" w:type="dxa"/>
            <w:gridSpan w:val="2"/>
            <w:tcBorders>
              <w:top w:val="nil"/>
              <w:left w:val="nil"/>
              <w:bottom w:val="nil"/>
              <w:right w:val="nil"/>
            </w:tcBorders>
            <w:shd w:val="clear" w:color="auto" w:fill="auto"/>
            <w:noWrap/>
            <w:vAlign w:val="bottom"/>
            <w:hideMark/>
          </w:tcPr>
          <w:p w14:paraId="0E7B42E3"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Bordar House Tea - Rent</w:t>
            </w:r>
          </w:p>
        </w:tc>
        <w:tc>
          <w:tcPr>
            <w:tcW w:w="208" w:type="dxa"/>
            <w:tcBorders>
              <w:top w:val="nil"/>
              <w:left w:val="nil"/>
              <w:bottom w:val="nil"/>
              <w:right w:val="nil"/>
            </w:tcBorders>
            <w:shd w:val="clear" w:color="auto" w:fill="auto"/>
            <w:noWrap/>
            <w:vAlign w:val="bottom"/>
            <w:hideMark/>
          </w:tcPr>
          <w:p w14:paraId="29C1C5F3" w14:textId="77777777" w:rsidR="00F21658" w:rsidRPr="00F21658" w:rsidRDefault="00F21658" w:rsidP="00F21658">
            <w:pPr>
              <w:tabs>
                <w:tab w:val="clear" w:pos="851"/>
              </w:tabs>
              <w:jc w:val="left"/>
              <w:rPr>
                <w:rFonts w:ascii="Calibri" w:hAnsi="Calibri" w:cs="Calibri"/>
                <w:sz w:val="22"/>
                <w:szCs w:val="22"/>
              </w:rPr>
            </w:pPr>
          </w:p>
        </w:tc>
        <w:tc>
          <w:tcPr>
            <w:tcW w:w="2139" w:type="dxa"/>
            <w:tcBorders>
              <w:top w:val="nil"/>
              <w:left w:val="nil"/>
              <w:bottom w:val="nil"/>
              <w:right w:val="nil"/>
            </w:tcBorders>
            <w:shd w:val="clear" w:color="auto" w:fill="auto"/>
            <w:noWrap/>
            <w:vAlign w:val="bottom"/>
            <w:hideMark/>
          </w:tcPr>
          <w:p w14:paraId="09D3B9B2" w14:textId="77777777" w:rsidR="00F21658" w:rsidRPr="00F21658" w:rsidRDefault="00F21658" w:rsidP="00F21658">
            <w:pPr>
              <w:tabs>
                <w:tab w:val="clear" w:pos="851"/>
              </w:tabs>
              <w:jc w:val="left"/>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1A87A0E8"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6034A372"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5E6F2AF9"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£900.00</w:t>
            </w:r>
          </w:p>
        </w:tc>
        <w:tc>
          <w:tcPr>
            <w:tcW w:w="957" w:type="dxa"/>
            <w:tcBorders>
              <w:top w:val="nil"/>
              <w:left w:val="nil"/>
              <w:bottom w:val="nil"/>
              <w:right w:val="nil"/>
            </w:tcBorders>
            <w:shd w:val="clear" w:color="auto" w:fill="auto"/>
            <w:noWrap/>
            <w:vAlign w:val="bottom"/>
            <w:hideMark/>
          </w:tcPr>
          <w:p w14:paraId="69D07523" w14:textId="77777777" w:rsidR="00F21658" w:rsidRPr="00F21658" w:rsidRDefault="00F21658" w:rsidP="00F21658">
            <w:pPr>
              <w:tabs>
                <w:tab w:val="clear" w:pos="851"/>
              </w:tabs>
              <w:jc w:val="right"/>
              <w:rPr>
                <w:rFonts w:ascii="Calibri" w:hAnsi="Calibri" w:cs="Calibri"/>
                <w:sz w:val="22"/>
                <w:szCs w:val="22"/>
              </w:rPr>
            </w:pPr>
          </w:p>
        </w:tc>
      </w:tr>
      <w:tr w:rsidR="00F21658" w:rsidRPr="00F21658" w14:paraId="33232F59" w14:textId="77777777" w:rsidTr="00F21658">
        <w:trPr>
          <w:trHeight w:val="255"/>
        </w:trPr>
        <w:tc>
          <w:tcPr>
            <w:tcW w:w="4318" w:type="dxa"/>
            <w:gridSpan w:val="3"/>
            <w:tcBorders>
              <w:top w:val="nil"/>
              <w:left w:val="nil"/>
              <w:bottom w:val="nil"/>
              <w:right w:val="nil"/>
            </w:tcBorders>
            <w:shd w:val="clear" w:color="auto" w:fill="auto"/>
            <w:noWrap/>
            <w:vAlign w:val="bottom"/>
            <w:hideMark/>
          </w:tcPr>
          <w:p w14:paraId="67967FA4"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Black Sheep Brewery - Finger post</w:t>
            </w:r>
          </w:p>
        </w:tc>
        <w:tc>
          <w:tcPr>
            <w:tcW w:w="2139" w:type="dxa"/>
            <w:tcBorders>
              <w:top w:val="nil"/>
              <w:left w:val="nil"/>
              <w:bottom w:val="nil"/>
              <w:right w:val="nil"/>
            </w:tcBorders>
            <w:shd w:val="clear" w:color="auto" w:fill="auto"/>
            <w:noWrap/>
            <w:vAlign w:val="bottom"/>
            <w:hideMark/>
          </w:tcPr>
          <w:p w14:paraId="13ABB117" w14:textId="77777777" w:rsidR="00F21658" w:rsidRPr="00F21658" w:rsidRDefault="00F21658" w:rsidP="00F21658">
            <w:pPr>
              <w:tabs>
                <w:tab w:val="clear" w:pos="851"/>
              </w:tabs>
              <w:jc w:val="left"/>
              <w:rPr>
                <w:rFonts w:ascii="Calibri" w:hAnsi="Calibri" w:cs="Calibri"/>
                <w:sz w:val="22"/>
                <w:szCs w:val="22"/>
              </w:rPr>
            </w:pPr>
          </w:p>
        </w:tc>
        <w:tc>
          <w:tcPr>
            <w:tcW w:w="910" w:type="dxa"/>
            <w:tcBorders>
              <w:top w:val="nil"/>
              <w:left w:val="nil"/>
              <w:bottom w:val="nil"/>
              <w:right w:val="nil"/>
            </w:tcBorders>
            <w:shd w:val="clear" w:color="auto" w:fill="auto"/>
            <w:noWrap/>
            <w:vAlign w:val="bottom"/>
            <w:hideMark/>
          </w:tcPr>
          <w:p w14:paraId="3CB57228"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17E94838"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6B843E18"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£85.00</w:t>
            </w:r>
          </w:p>
        </w:tc>
        <w:tc>
          <w:tcPr>
            <w:tcW w:w="957" w:type="dxa"/>
            <w:tcBorders>
              <w:top w:val="nil"/>
              <w:left w:val="nil"/>
              <w:bottom w:val="nil"/>
              <w:right w:val="nil"/>
            </w:tcBorders>
            <w:shd w:val="clear" w:color="auto" w:fill="auto"/>
            <w:noWrap/>
            <w:vAlign w:val="bottom"/>
            <w:hideMark/>
          </w:tcPr>
          <w:p w14:paraId="4B4F0FEF" w14:textId="77777777" w:rsidR="00F21658" w:rsidRPr="00F21658" w:rsidRDefault="00F21658" w:rsidP="00F21658">
            <w:pPr>
              <w:tabs>
                <w:tab w:val="clear" w:pos="851"/>
              </w:tabs>
              <w:jc w:val="right"/>
              <w:rPr>
                <w:rFonts w:ascii="Calibri" w:hAnsi="Calibri" w:cs="Calibri"/>
                <w:sz w:val="22"/>
                <w:szCs w:val="22"/>
              </w:rPr>
            </w:pPr>
          </w:p>
        </w:tc>
      </w:tr>
      <w:tr w:rsidR="00F21658" w:rsidRPr="00F21658" w14:paraId="13E5B4A1" w14:textId="77777777" w:rsidTr="00F21658">
        <w:trPr>
          <w:trHeight w:val="255"/>
        </w:trPr>
        <w:tc>
          <w:tcPr>
            <w:tcW w:w="4109" w:type="dxa"/>
            <w:gridSpan w:val="2"/>
            <w:tcBorders>
              <w:top w:val="nil"/>
              <w:left w:val="nil"/>
              <w:bottom w:val="nil"/>
              <w:right w:val="nil"/>
            </w:tcBorders>
            <w:shd w:val="clear" w:color="auto" w:fill="auto"/>
            <w:noWrap/>
            <w:vAlign w:val="bottom"/>
            <w:hideMark/>
          </w:tcPr>
          <w:p w14:paraId="67DC35E8"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 xml:space="preserve">Café On </w:t>
            </w:r>
            <w:proofErr w:type="gramStart"/>
            <w:r w:rsidRPr="00F21658">
              <w:rPr>
                <w:rFonts w:ascii="Calibri" w:hAnsi="Calibri" w:cs="Calibri"/>
                <w:sz w:val="22"/>
                <w:szCs w:val="22"/>
              </w:rPr>
              <w:t>The</w:t>
            </w:r>
            <w:proofErr w:type="gramEnd"/>
            <w:r w:rsidRPr="00F21658">
              <w:rPr>
                <w:rFonts w:ascii="Calibri" w:hAnsi="Calibri" w:cs="Calibri"/>
                <w:sz w:val="22"/>
                <w:szCs w:val="22"/>
              </w:rPr>
              <w:t xml:space="preserve"> Square - Finger Post</w:t>
            </w:r>
          </w:p>
        </w:tc>
        <w:tc>
          <w:tcPr>
            <w:tcW w:w="208" w:type="dxa"/>
            <w:tcBorders>
              <w:top w:val="nil"/>
              <w:left w:val="nil"/>
              <w:bottom w:val="nil"/>
              <w:right w:val="nil"/>
            </w:tcBorders>
            <w:shd w:val="clear" w:color="auto" w:fill="auto"/>
            <w:noWrap/>
            <w:vAlign w:val="bottom"/>
            <w:hideMark/>
          </w:tcPr>
          <w:p w14:paraId="060CF78D" w14:textId="77777777" w:rsidR="00F21658" w:rsidRPr="00F21658" w:rsidRDefault="00F21658" w:rsidP="00F21658">
            <w:pPr>
              <w:tabs>
                <w:tab w:val="clear" w:pos="851"/>
              </w:tabs>
              <w:jc w:val="left"/>
              <w:rPr>
                <w:rFonts w:ascii="Calibri" w:hAnsi="Calibri" w:cs="Calibri"/>
                <w:sz w:val="22"/>
                <w:szCs w:val="22"/>
              </w:rPr>
            </w:pPr>
          </w:p>
        </w:tc>
        <w:tc>
          <w:tcPr>
            <w:tcW w:w="2139" w:type="dxa"/>
            <w:tcBorders>
              <w:top w:val="nil"/>
              <w:left w:val="nil"/>
              <w:bottom w:val="nil"/>
              <w:right w:val="nil"/>
            </w:tcBorders>
            <w:shd w:val="clear" w:color="auto" w:fill="auto"/>
            <w:noWrap/>
            <w:vAlign w:val="bottom"/>
            <w:hideMark/>
          </w:tcPr>
          <w:p w14:paraId="3A818FC6" w14:textId="77777777" w:rsidR="00F21658" w:rsidRPr="00F21658" w:rsidRDefault="00F21658" w:rsidP="00F21658">
            <w:pPr>
              <w:tabs>
                <w:tab w:val="clear" w:pos="851"/>
              </w:tabs>
              <w:jc w:val="left"/>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17757793"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1078F150"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0ACE324D"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£81.00</w:t>
            </w:r>
          </w:p>
        </w:tc>
        <w:tc>
          <w:tcPr>
            <w:tcW w:w="957" w:type="dxa"/>
            <w:tcBorders>
              <w:top w:val="nil"/>
              <w:left w:val="nil"/>
              <w:bottom w:val="nil"/>
              <w:right w:val="nil"/>
            </w:tcBorders>
            <w:shd w:val="clear" w:color="auto" w:fill="auto"/>
            <w:noWrap/>
            <w:vAlign w:val="bottom"/>
            <w:hideMark/>
          </w:tcPr>
          <w:p w14:paraId="236C7C35" w14:textId="77777777" w:rsidR="00F21658" w:rsidRPr="00F21658" w:rsidRDefault="00F21658" w:rsidP="00F21658">
            <w:pPr>
              <w:tabs>
                <w:tab w:val="clear" w:pos="851"/>
              </w:tabs>
              <w:jc w:val="right"/>
              <w:rPr>
                <w:rFonts w:ascii="Calibri" w:hAnsi="Calibri" w:cs="Calibri"/>
                <w:sz w:val="22"/>
                <w:szCs w:val="22"/>
              </w:rPr>
            </w:pPr>
          </w:p>
        </w:tc>
      </w:tr>
      <w:tr w:rsidR="00F21658" w:rsidRPr="00F21658" w14:paraId="199E33D8" w14:textId="77777777" w:rsidTr="00F21658">
        <w:trPr>
          <w:trHeight w:val="255"/>
        </w:trPr>
        <w:tc>
          <w:tcPr>
            <w:tcW w:w="2125" w:type="dxa"/>
            <w:tcBorders>
              <w:top w:val="nil"/>
              <w:left w:val="nil"/>
              <w:bottom w:val="nil"/>
              <w:right w:val="nil"/>
            </w:tcBorders>
            <w:shd w:val="clear" w:color="auto" w:fill="auto"/>
            <w:noWrap/>
            <w:vAlign w:val="bottom"/>
            <w:hideMark/>
          </w:tcPr>
          <w:p w14:paraId="6E4F40E1"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HMRC - VAT return</w:t>
            </w:r>
          </w:p>
        </w:tc>
        <w:tc>
          <w:tcPr>
            <w:tcW w:w="1984" w:type="dxa"/>
            <w:tcBorders>
              <w:top w:val="nil"/>
              <w:left w:val="nil"/>
              <w:bottom w:val="nil"/>
              <w:right w:val="nil"/>
            </w:tcBorders>
            <w:shd w:val="clear" w:color="auto" w:fill="auto"/>
            <w:noWrap/>
            <w:vAlign w:val="bottom"/>
            <w:hideMark/>
          </w:tcPr>
          <w:p w14:paraId="7178E103" w14:textId="77777777" w:rsidR="00F21658" w:rsidRPr="00F21658" w:rsidRDefault="00F21658" w:rsidP="00F21658">
            <w:pPr>
              <w:tabs>
                <w:tab w:val="clear" w:pos="851"/>
              </w:tabs>
              <w:jc w:val="left"/>
              <w:rPr>
                <w:rFonts w:ascii="Calibri" w:hAnsi="Calibri" w:cs="Calibri"/>
                <w:sz w:val="22"/>
                <w:szCs w:val="22"/>
              </w:rPr>
            </w:pPr>
          </w:p>
        </w:tc>
        <w:tc>
          <w:tcPr>
            <w:tcW w:w="208" w:type="dxa"/>
            <w:tcBorders>
              <w:top w:val="nil"/>
              <w:left w:val="nil"/>
              <w:bottom w:val="nil"/>
              <w:right w:val="nil"/>
            </w:tcBorders>
            <w:shd w:val="clear" w:color="auto" w:fill="auto"/>
            <w:noWrap/>
            <w:vAlign w:val="bottom"/>
            <w:hideMark/>
          </w:tcPr>
          <w:p w14:paraId="455D11DF" w14:textId="77777777" w:rsidR="00F21658" w:rsidRPr="00F21658" w:rsidRDefault="00F21658" w:rsidP="00F21658">
            <w:pPr>
              <w:tabs>
                <w:tab w:val="clear" w:pos="851"/>
              </w:tabs>
              <w:jc w:val="left"/>
              <w:rPr>
                <w:rFonts w:ascii="Times New Roman" w:hAnsi="Times New Roman" w:cs="Times New Roman"/>
                <w:sz w:val="20"/>
                <w:szCs w:val="20"/>
              </w:rPr>
            </w:pPr>
          </w:p>
        </w:tc>
        <w:tc>
          <w:tcPr>
            <w:tcW w:w="2139" w:type="dxa"/>
            <w:tcBorders>
              <w:top w:val="nil"/>
              <w:left w:val="nil"/>
              <w:bottom w:val="nil"/>
              <w:right w:val="nil"/>
            </w:tcBorders>
            <w:shd w:val="clear" w:color="auto" w:fill="auto"/>
            <w:noWrap/>
            <w:vAlign w:val="bottom"/>
            <w:hideMark/>
          </w:tcPr>
          <w:p w14:paraId="1E837380" w14:textId="77777777" w:rsidR="00F21658" w:rsidRPr="00F21658" w:rsidRDefault="00F21658" w:rsidP="00F21658">
            <w:pPr>
              <w:tabs>
                <w:tab w:val="clear" w:pos="851"/>
              </w:tabs>
              <w:jc w:val="left"/>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33F2C706"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03C9FCA3"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76EDA951"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£1,133.69</w:t>
            </w:r>
          </w:p>
        </w:tc>
        <w:tc>
          <w:tcPr>
            <w:tcW w:w="957" w:type="dxa"/>
            <w:tcBorders>
              <w:top w:val="nil"/>
              <w:left w:val="nil"/>
              <w:bottom w:val="nil"/>
              <w:right w:val="nil"/>
            </w:tcBorders>
            <w:shd w:val="clear" w:color="auto" w:fill="auto"/>
            <w:noWrap/>
            <w:vAlign w:val="bottom"/>
            <w:hideMark/>
          </w:tcPr>
          <w:p w14:paraId="168579CC" w14:textId="77777777" w:rsidR="00F21658" w:rsidRPr="00F21658" w:rsidRDefault="00F21658" w:rsidP="00F21658">
            <w:pPr>
              <w:tabs>
                <w:tab w:val="clear" w:pos="851"/>
              </w:tabs>
              <w:jc w:val="right"/>
              <w:rPr>
                <w:rFonts w:ascii="Calibri" w:hAnsi="Calibri" w:cs="Calibri"/>
                <w:sz w:val="22"/>
                <w:szCs w:val="22"/>
              </w:rPr>
            </w:pPr>
          </w:p>
        </w:tc>
      </w:tr>
      <w:tr w:rsidR="00F21658" w:rsidRPr="00F21658" w14:paraId="357C7AA2" w14:textId="77777777" w:rsidTr="00F21658">
        <w:trPr>
          <w:trHeight w:val="268"/>
        </w:trPr>
        <w:tc>
          <w:tcPr>
            <w:tcW w:w="2125" w:type="dxa"/>
            <w:tcBorders>
              <w:top w:val="nil"/>
              <w:left w:val="nil"/>
              <w:bottom w:val="nil"/>
              <w:right w:val="nil"/>
            </w:tcBorders>
            <w:shd w:val="clear" w:color="auto" w:fill="auto"/>
            <w:noWrap/>
            <w:vAlign w:val="bottom"/>
            <w:hideMark/>
          </w:tcPr>
          <w:p w14:paraId="6537A9CD" w14:textId="77777777" w:rsidR="00F21658" w:rsidRPr="00F21658" w:rsidRDefault="00F21658" w:rsidP="00F21658">
            <w:pPr>
              <w:tabs>
                <w:tab w:val="clear" w:pos="851"/>
              </w:tabs>
              <w:jc w:val="left"/>
              <w:rPr>
                <w:rFonts w:ascii="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14:paraId="237A107D" w14:textId="77777777" w:rsidR="00F21658" w:rsidRPr="00F21658" w:rsidRDefault="00F21658" w:rsidP="00F21658">
            <w:pPr>
              <w:tabs>
                <w:tab w:val="clear" w:pos="851"/>
              </w:tabs>
              <w:jc w:val="left"/>
              <w:rPr>
                <w:rFonts w:ascii="Times New Roman" w:hAnsi="Times New Roman" w:cs="Times New Roman"/>
                <w:sz w:val="20"/>
                <w:szCs w:val="20"/>
              </w:rPr>
            </w:pPr>
          </w:p>
        </w:tc>
        <w:tc>
          <w:tcPr>
            <w:tcW w:w="3258" w:type="dxa"/>
            <w:gridSpan w:val="3"/>
            <w:tcBorders>
              <w:top w:val="nil"/>
              <w:left w:val="nil"/>
              <w:bottom w:val="nil"/>
              <w:right w:val="nil"/>
            </w:tcBorders>
            <w:shd w:val="clear" w:color="auto" w:fill="auto"/>
            <w:noWrap/>
            <w:vAlign w:val="bottom"/>
            <w:hideMark/>
          </w:tcPr>
          <w:p w14:paraId="1CD75E49" w14:textId="77777777" w:rsidR="00F21658" w:rsidRPr="00F21658" w:rsidRDefault="00F21658" w:rsidP="00F21658">
            <w:pPr>
              <w:tabs>
                <w:tab w:val="clear" w:pos="851"/>
              </w:tabs>
              <w:jc w:val="left"/>
              <w:rPr>
                <w:rFonts w:ascii="Calibri" w:hAnsi="Calibri" w:cs="Calibri"/>
                <w:b/>
                <w:bCs/>
                <w:sz w:val="22"/>
                <w:szCs w:val="22"/>
                <w:u w:val="single"/>
              </w:rPr>
            </w:pPr>
            <w:r w:rsidRPr="00F21658">
              <w:rPr>
                <w:rFonts w:ascii="Calibri" w:hAnsi="Calibri" w:cs="Calibri"/>
                <w:b/>
                <w:bCs/>
                <w:sz w:val="22"/>
                <w:szCs w:val="22"/>
                <w:u w:val="single"/>
              </w:rPr>
              <w:t>Total receipts for the month</w:t>
            </w:r>
          </w:p>
        </w:tc>
        <w:tc>
          <w:tcPr>
            <w:tcW w:w="1145" w:type="dxa"/>
            <w:tcBorders>
              <w:top w:val="nil"/>
              <w:left w:val="nil"/>
              <w:bottom w:val="nil"/>
              <w:right w:val="nil"/>
            </w:tcBorders>
            <w:shd w:val="clear" w:color="auto" w:fill="auto"/>
            <w:noWrap/>
            <w:vAlign w:val="bottom"/>
            <w:hideMark/>
          </w:tcPr>
          <w:p w14:paraId="0D48C5F4" w14:textId="77777777" w:rsidR="00F21658" w:rsidRPr="00F21658" w:rsidRDefault="00F21658" w:rsidP="00F21658">
            <w:pPr>
              <w:tabs>
                <w:tab w:val="clear" w:pos="851"/>
              </w:tabs>
              <w:jc w:val="left"/>
              <w:rPr>
                <w:rFonts w:ascii="Calibri" w:hAnsi="Calibri" w:cs="Calibri"/>
                <w:b/>
                <w:bCs/>
                <w:sz w:val="22"/>
                <w:szCs w:val="22"/>
                <w:u w:val="single"/>
              </w:rPr>
            </w:pPr>
          </w:p>
        </w:tc>
        <w:tc>
          <w:tcPr>
            <w:tcW w:w="1045" w:type="dxa"/>
            <w:tcBorders>
              <w:top w:val="single" w:sz="4" w:space="0" w:color="auto"/>
              <w:left w:val="nil"/>
              <w:bottom w:val="double" w:sz="6" w:space="0" w:color="auto"/>
              <w:right w:val="nil"/>
            </w:tcBorders>
            <w:shd w:val="clear" w:color="auto" w:fill="auto"/>
            <w:noWrap/>
            <w:vAlign w:val="bottom"/>
            <w:hideMark/>
          </w:tcPr>
          <w:p w14:paraId="3BDED44B" w14:textId="77777777" w:rsidR="00F21658" w:rsidRPr="00F21658" w:rsidRDefault="00F21658" w:rsidP="00F21658">
            <w:pPr>
              <w:tabs>
                <w:tab w:val="clear" w:pos="851"/>
              </w:tabs>
              <w:jc w:val="right"/>
              <w:rPr>
                <w:rFonts w:ascii="Calibri" w:hAnsi="Calibri" w:cs="Calibri"/>
                <w:b/>
                <w:bCs/>
                <w:sz w:val="22"/>
                <w:szCs w:val="22"/>
              </w:rPr>
            </w:pPr>
            <w:r w:rsidRPr="00F21658">
              <w:rPr>
                <w:rFonts w:ascii="Calibri" w:hAnsi="Calibri" w:cs="Calibri"/>
                <w:b/>
                <w:bCs/>
                <w:sz w:val="22"/>
                <w:szCs w:val="22"/>
              </w:rPr>
              <w:t>£5,852.69</w:t>
            </w:r>
          </w:p>
        </w:tc>
        <w:tc>
          <w:tcPr>
            <w:tcW w:w="957" w:type="dxa"/>
            <w:tcBorders>
              <w:top w:val="nil"/>
              <w:left w:val="nil"/>
              <w:bottom w:val="nil"/>
              <w:right w:val="nil"/>
            </w:tcBorders>
            <w:shd w:val="clear" w:color="auto" w:fill="auto"/>
            <w:noWrap/>
            <w:vAlign w:val="bottom"/>
            <w:hideMark/>
          </w:tcPr>
          <w:p w14:paraId="6E8312FE" w14:textId="77777777" w:rsidR="00F21658" w:rsidRPr="00F21658" w:rsidRDefault="00F21658" w:rsidP="00F21658">
            <w:pPr>
              <w:tabs>
                <w:tab w:val="clear" w:pos="851"/>
              </w:tabs>
              <w:jc w:val="right"/>
              <w:rPr>
                <w:rFonts w:ascii="Calibri" w:hAnsi="Calibri" w:cs="Calibri"/>
                <w:b/>
                <w:bCs/>
                <w:sz w:val="22"/>
                <w:szCs w:val="22"/>
              </w:rPr>
            </w:pPr>
          </w:p>
        </w:tc>
      </w:tr>
      <w:tr w:rsidR="00F21658" w:rsidRPr="00F21658" w14:paraId="1C8BD7FF" w14:textId="77777777" w:rsidTr="00F21658">
        <w:trPr>
          <w:trHeight w:val="281"/>
        </w:trPr>
        <w:tc>
          <w:tcPr>
            <w:tcW w:w="2125" w:type="dxa"/>
            <w:tcBorders>
              <w:top w:val="nil"/>
              <w:left w:val="nil"/>
              <w:bottom w:val="nil"/>
              <w:right w:val="nil"/>
            </w:tcBorders>
            <w:shd w:val="clear" w:color="auto" w:fill="auto"/>
            <w:noWrap/>
            <w:vAlign w:val="bottom"/>
            <w:hideMark/>
          </w:tcPr>
          <w:p w14:paraId="0379631C" w14:textId="77777777" w:rsidR="00F21658" w:rsidRPr="00F21658" w:rsidRDefault="00F21658" w:rsidP="00F21658">
            <w:pPr>
              <w:tabs>
                <w:tab w:val="clear" w:pos="851"/>
              </w:tabs>
              <w:jc w:val="left"/>
              <w:rPr>
                <w:rFonts w:ascii="Calibri" w:hAnsi="Calibri" w:cs="Calibri"/>
                <w:b/>
                <w:bCs/>
                <w:u w:val="single"/>
              </w:rPr>
            </w:pPr>
            <w:r w:rsidRPr="00F21658">
              <w:rPr>
                <w:rFonts w:ascii="Calibri" w:hAnsi="Calibri" w:cs="Calibri"/>
                <w:b/>
                <w:bCs/>
                <w:u w:val="single"/>
              </w:rPr>
              <w:t>PAYMENTS</w:t>
            </w:r>
          </w:p>
        </w:tc>
        <w:tc>
          <w:tcPr>
            <w:tcW w:w="1984" w:type="dxa"/>
            <w:tcBorders>
              <w:top w:val="nil"/>
              <w:left w:val="nil"/>
              <w:bottom w:val="nil"/>
              <w:right w:val="nil"/>
            </w:tcBorders>
            <w:shd w:val="clear" w:color="auto" w:fill="auto"/>
            <w:noWrap/>
            <w:vAlign w:val="bottom"/>
            <w:hideMark/>
          </w:tcPr>
          <w:p w14:paraId="62DBDCDF" w14:textId="77777777" w:rsidR="00F21658" w:rsidRPr="00F21658" w:rsidRDefault="00F21658" w:rsidP="00F21658">
            <w:pPr>
              <w:tabs>
                <w:tab w:val="clear" w:pos="851"/>
              </w:tabs>
              <w:jc w:val="left"/>
              <w:rPr>
                <w:rFonts w:ascii="Calibri" w:hAnsi="Calibri" w:cs="Calibri"/>
                <w:b/>
                <w:bCs/>
                <w:u w:val="single"/>
              </w:rPr>
            </w:pPr>
          </w:p>
        </w:tc>
        <w:tc>
          <w:tcPr>
            <w:tcW w:w="208" w:type="dxa"/>
            <w:tcBorders>
              <w:top w:val="nil"/>
              <w:left w:val="nil"/>
              <w:bottom w:val="nil"/>
              <w:right w:val="nil"/>
            </w:tcBorders>
            <w:shd w:val="clear" w:color="auto" w:fill="auto"/>
            <w:noWrap/>
            <w:vAlign w:val="bottom"/>
            <w:hideMark/>
          </w:tcPr>
          <w:p w14:paraId="27B53D97" w14:textId="77777777" w:rsidR="00F21658" w:rsidRPr="00F21658" w:rsidRDefault="00F21658" w:rsidP="00F21658">
            <w:pPr>
              <w:tabs>
                <w:tab w:val="clear" w:pos="851"/>
              </w:tabs>
              <w:jc w:val="left"/>
              <w:rPr>
                <w:rFonts w:ascii="Times New Roman" w:hAnsi="Times New Roman" w:cs="Times New Roman"/>
                <w:sz w:val="20"/>
                <w:szCs w:val="20"/>
              </w:rPr>
            </w:pPr>
          </w:p>
        </w:tc>
        <w:tc>
          <w:tcPr>
            <w:tcW w:w="2139" w:type="dxa"/>
            <w:tcBorders>
              <w:top w:val="nil"/>
              <w:left w:val="nil"/>
              <w:bottom w:val="nil"/>
              <w:right w:val="nil"/>
            </w:tcBorders>
            <w:shd w:val="clear" w:color="auto" w:fill="auto"/>
            <w:noWrap/>
            <w:vAlign w:val="bottom"/>
            <w:hideMark/>
          </w:tcPr>
          <w:p w14:paraId="6F0896E1" w14:textId="77777777" w:rsidR="00F21658" w:rsidRPr="00F21658" w:rsidRDefault="00F21658" w:rsidP="00F21658">
            <w:pPr>
              <w:tabs>
                <w:tab w:val="clear" w:pos="851"/>
              </w:tabs>
              <w:jc w:val="left"/>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37912B74"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573CC267"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50FACB46" w14:textId="77777777" w:rsidR="00F21658" w:rsidRPr="00F21658" w:rsidRDefault="00F21658" w:rsidP="00F21658">
            <w:pPr>
              <w:tabs>
                <w:tab w:val="clear" w:pos="851"/>
              </w:tabs>
              <w:jc w:val="left"/>
              <w:rPr>
                <w:rFonts w:ascii="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14:paraId="40551ED0" w14:textId="77777777" w:rsidR="00F21658" w:rsidRPr="00F21658" w:rsidRDefault="00F21658" w:rsidP="00F21658">
            <w:pPr>
              <w:tabs>
                <w:tab w:val="clear" w:pos="851"/>
              </w:tabs>
              <w:jc w:val="left"/>
              <w:rPr>
                <w:rFonts w:ascii="Times New Roman" w:hAnsi="Times New Roman" w:cs="Times New Roman"/>
                <w:sz w:val="20"/>
                <w:szCs w:val="20"/>
              </w:rPr>
            </w:pPr>
          </w:p>
        </w:tc>
      </w:tr>
      <w:tr w:rsidR="00F21658" w:rsidRPr="00F21658" w14:paraId="20174A11" w14:textId="77777777" w:rsidTr="00F21658">
        <w:trPr>
          <w:trHeight w:val="255"/>
        </w:trPr>
        <w:tc>
          <w:tcPr>
            <w:tcW w:w="10516" w:type="dxa"/>
            <w:gridSpan w:val="8"/>
            <w:tcBorders>
              <w:top w:val="nil"/>
              <w:left w:val="nil"/>
              <w:bottom w:val="nil"/>
              <w:right w:val="nil"/>
            </w:tcBorders>
            <w:shd w:val="clear" w:color="auto" w:fill="auto"/>
            <w:noWrap/>
            <w:vAlign w:val="bottom"/>
            <w:hideMark/>
          </w:tcPr>
          <w:p w14:paraId="3BEA2196" w14:textId="77777777" w:rsidR="00F21658" w:rsidRPr="00F21658" w:rsidRDefault="00F21658" w:rsidP="00F21658">
            <w:pPr>
              <w:tabs>
                <w:tab w:val="clear" w:pos="851"/>
              </w:tabs>
              <w:jc w:val="left"/>
              <w:rPr>
                <w:rFonts w:ascii="Calibri" w:hAnsi="Calibri" w:cs="Calibri"/>
                <w:b/>
                <w:bCs/>
                <w:sz w:val="22"/>
                <w:szCs w:val="22"/>
                <w:u w:val="single"/>
              </w:rPr>
            </w:pPr>
            <w:r w:rsidRPr="00F21658">
              <w:rPr>
                <w:rFonts w:ascii="Calibri" w:hAnsi="Calibri" w:cs="Calibri"/>
                <w:b/>
                <w:bCs/>
                <w:sz w:val="22"/>
                <w:szCs w:val="22"/>
                <w:u w:val="single"/>
              </w:rPr>
              <w:t>(ii)   Payments by cheque on 6th June 2022 for approval from Barclays - Masham Parish Council Account</w:t>
            </w:r>
          </w:p>
        </w:tc>
      </w:tr>
      <w:tr w:rsidR="00F21658" w:rsidRPr="00F21658" w14:paraId="17780802" w14:textId="77777777" w:rsidTr="00F21658">
        <w:trPr>
          <w:trHeight w:val="268"/>
        </w:trPr>
        <w:tc>
          <w:tcPr>
            <w:tcW w:w="2125" w:type="dxa"/>
            <w:tcBorders>
              <w:top w:val="nil"/>
              <w:left w:val="nil"/>
              <w:bottom w:val="nil"/>
              <w:right w:val="nil"/>
            </w:tcBorders>
            <w:shd w:val="clear" w:color="auto" w:fill="auto"/>
            <w:noWrap/>
            <w:vAlign w:val="bottom"/>
            <w:hideMark/>
          </w:tcPr>
          <w:p w14:paraId="38812819" w14:textId="77777777" w:rsidR="00F21658" w:rsidRPr="00F21658" w:rsidRDefault="00F21658" w:rsidP="00F21658">
            <w:pPr>
              <w:tabs>
                <w:tab w:val="clear" w:pos="851"/>
              </w:tabs>
              <w:jc w:val="left"/>
              <w:rPr>
                <w:rFonts w:ascii="Calibri" w:hAnsi="Calibri" w:cs="Calibri"/>
                <w:b/>
                <w:bCs/>
                <w:sz w:val="22"/>
                <w:szCs w:val="22"/>
                <w:u w:val="single"/>
              </w:rPr>
            </w:pPr>
          </w:p>
        </w:tc>
        <w:tc>
          <w:tcPr>
            <w:tcW w:w="1984" w:type="dxa"/>
            <w:tcBorders>
              <w:top w:val="nil"/>
              <w:left w:val="nil"/>
              <w:bottom w:val="nil"/>
              <w:right w:val="nil"/>
            </w:tcBorders>
            <w:shd w:val="clear" w:color="auto" w:fill="auto"/>
            <w:noWrap/>
            <w:vAlign w:val="bottom"/>
            <w:hideMark/>
          </w:tcPr>
          <w:p w14:paraId="4DEC0A38" w14:textId="77777777" w:rsidR="00F21658" w:rsidRPr="00F21658" w:rsidRDefault="00F21658" w:rsidP="00F21658">
            <w:pPr>
              <w:tabs>
                <w:tab w:val="clear" w:pos="851"/>
              </w:tabs>
              <w:jc w:val="left"/>
              <w:rPr>
                <w:rFonts w:ascii="Times New Roman" w:hAnsi="Times New Roman" w:cs="Times New Roman"/>
                <w:sz w:val="20"/>
                <w:szCs w:val="20"/>
              </w:rPr>
            </w:pPr>
          </w:p>
        </w:tc>
        <w:tc>
          <w:tcPr>
            <w:tcW w:w="208" w:type="dxa"/>
            <w:tcBorders>
              <w:top w:val="nil"/>
              <w:left w:val="nil"/>
              <w:bottom w:val="nil"/>
              <w:right w:val="nil"/>
            </w:tcBorders>
            <w:shd w:val="clear" w:color="auto" w:fill="auto"/>
            <w:noWrap/>
            <w:vAlign w:val="bottom"/>
            <w:hideMark/>
          </w:tcPr>
          <w:p w14:paraId="7350D697" w14:textId="77777777" w:rsidR="00F21658" w:rsidRPr="00F21658" w:rsidRDefault="00F21658" w:rsidP="00F21658">
            <w:pPr>
              <w:tabs>
                <w:tab w:val="clear" w:pos="851"/>
              </w:tabs>
              <w:jc w:val="left"/>
              <w:rPr>
                <w:rFonts w:ascii="Times New Roman" w:hAnsi="Times New Roman" w:cs="Times New Roman"/>
                <w:sz w:val="20"/>
                <w:szCs w:val="20"/>
              </w:rPr>
            </w:pPr>
          </w:p>
        </w:tc>
        <w:tc>
          <w:tcPr>
            <w:tcW w:w="2139" w:type="dxa"/>
            <w:tcBorders>
              <w:top w:val="nil"/>
              <w:left w:val="nil"/>
              <w:bottom w:val="nil"/>
              <w:right w:val="nil"/>
            </w:tcBorders>
            <w:shd w:val="clear" w:color="auto" w:fill="auto"/>
            <w:noWrap/>
            <w:vAlign w:val="bottom"/>
            <w:hideMark/>
          </w:tcPr>
          <w:p w14:paraId="7F454D4C" w14:textId="77777777" w:rsidR="00F21658" w:rsidRPr="00F21658" w:rsidRDefault="00F21658" w:rsidP="00F21658">
            <w:pPr>
              <w:tabs>
                <w:tab w:val="clear" w:pos="851"/>
              </w:tabs>
              <w:jc w:val="left"/>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20B352EC"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1A80FA62"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6112427D" w14:textId="77777777" w:rsidR="00F21658" w:rsidRPr="00F21658" w:rsidRDefault="00F21658" w:rsidP="00F21658">
            <w:pPr>
              <w:tabs>
                <w:tab w:val="clear" w:pos="851"/>
              </w:tabs>
              <w:jc w:val="left"/>
              <w:rPr>
                <w:rFonts w:ascii="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14:paraId="148D9ACB" w14:textId="77777777" w:rsidR="00F21658" w:rsidRPr="00F21658" w:rsidRDefault="00F21658" w:rsidP="00F21658">
            <w:pPr>
              <w:tabs>
                <w:tab w:val="clear" w:pos="851"/>
              </w:tabs>
              <w:jc w:val="right"/>
              <w:rPr>
                <w:rFonts w:ascii="Calibri" w:hAnsi="Calibri" w:cs="Calibri"/>
                <w:b/>
                <w:bCs/>
                <w:sz w:val="22"/>
                <w:szCs w:val="22"/>
                <w:u w:val="single"/>
              </w:rPr>
            </w:pPr>
            <w:r w:rsidRPr="00F21658">
              <w:rPr>
                <w:rFonts w:ascii="Calibri" w:hAnsi="Calibri" w:cs="Calibri"/>
                <w:b/>
                <w:bCs/>
                <w:sz w:val="22"/>
                <w:szCs w:val="22"/>
                <w:u w:val="single"/>
              </w:rPr>
              <w:t>Cheque No.</w:t>
            </w:r>
          </w:p>
        </w:tc>
      </w:tr>
      <w:tr w:rsidR="00F21658" w:rsidRPr="00F21658" w14:paraId="05527111" w14:textId="77777777" w:rsidTr="00F21658">
        <w:trPr>
          <w:trHeight w:val="268"/>
        </w:trPr>
        <w:tc>
          <w:tcPr>
            <w:tcW w:w="7368" w:type="dxa"/>
            <w:gridSpan w:val="5"/>
            <w:tcBorders>
              <w:top w:val="nil"/>
              <w:left w:val="nil"/>
              <w:bottom w:val="nil"/>
              <w:right w:val="nil"/>
            </w:tcBorders>
            <w:shd w:val="clear" w:color="auto" w:fill="auto"/>
            <w:noWrap/>
            <w:vAlign w:val="bottom"/>
            <w:hideMark/>
          </w:tcPr>
          <w:p w14:paraId="72D7F948"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John Todd, Market Superintendent - 2021-22 2% bonus (Tax £94.00)</w:t>
            </w:r>
          </w:p>
        </w:tc>
        <w:tc>
          <w:tcPr>
            <w:tcW w:w="1145" w:type="dxa"/>
            <w:tcBorders>
              <w:top w:val="nil"/>
              <w:left w:val="nil"/>
              <w:bottom w:val="nil"/>
              <w:right w:val="nil"/>
            </w:tcBorders>
            <w:shd w:val="clear" w:color="auto" w:fill="auto"/>
            <w:noWrap/>
            <w:vAlign w:val="bottom"/>
            <w:hideMark/>
          </w:tcPr>
          <w:p w14:paraId="62834713" w14:textId="77777777" w:rsidR="00F21658" w:rsidRPr="00F21658" w:rsidRDefault="00F21658" w:rsidP="00F21658">
            <w:pPr>
              <w:tabs>
                <w:tab w:val="clear" w:pos="851"/>
              </w:tabs>
              <w:jc w:val="left"/>
              <w:rPr>
                <w:rFonts w:ascii="Calibri" w:hAnsi="Calibri" w:cs="Calibri"/>
                <w:sz w:val="22"/>
                <w:szCs w:val="22"/>
              </w:rPr>
            </w:pPr>
          </w:p>
        </w:tc>
        <w:tc>
          <w:tcPr>
            <w:tcW w:w="1045" w:type="dxa"/>
            <w:tcBorders>
              <w:top w:val="nil"/>
              <w:left w:val="nil"/>
              <w:bottom w:val="nil"/>
              <w:right w:val="nil"/>
            </w:tcBorders>
            <w:shd w:val="clear" w:color="auto" w:fill="auto"/>
            <w:noWrap/>
            <w:vAlign w:val="bottom"/>
            <w:hideMark/>
          </w:tcPr>
          <w:p w14:paraId="614A90EC" w14:textId="77777777" w:rsidR="00F21658" w:rsidRPr="00F21658" w:rsidRDefault="00F21658" w:rsidP="00F21658">
            <w:pPr>
              <w:tabs>
                <w:tab w:val="clear" w:pos="851"/>
              </w:tabs>
              <w:jc w:val="left"/>
              <w:rPr>
                <w:rFonts w:ascii="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14:paraId="04A69298"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101194</w:t>
            </w:r>
          </w:p>
        </w:tc>
      </w:tr>
      <w:tr w:rsidR="00F21658" w:rsidRPr="00F21658" w14:paraId="2E870C4F" w14:textId="77777777" w:rsidTr="00F21658">
        <w:trPr>
          <w:trHeight w:val="268"/>
        </w:trPr>
        <w:tc>
          <w:tcPr>
            <w:tcW w:w="7368" w:type="dxa"/>
            <w:gridSpan w:val="5"/>
            <w:tcBorders>
              <w:top w:val="nil"/>
              <w:left w:val="nil"/>
              <w:bottom w:val="nil"/>
              <w:right w:val="nil"/>
            </w:tcBorders>
            <w:shd w:val="clear" w:color="auto" w:fill="auto"/>
            <w:noWrap/>
            <w:vAlign w:val="bottom"/>
            <w:hideMark/>
          </w:tcPr>
          <w:p w14:paraId="46C85438"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Eric Wilkinson, Litter Picker - May Salary &amp; 2021-22 bonus (Tax £145.00)</w:t>
            </w:r>
          </w:p>
        </w:tc>
        <w:tc>
          <w:tcPr>
            <w:tcW w:w="1145" w:type="dxa"/>
            <w:tcBorders>
              <w:top w:val="nil"/>
              <w:left w:val="nil"/>
              <w:bottom w:val="nil"/>
              <w:right w:val="nil"/>
            </w:tcBorders>
            <w:shd w:val="clear" w:color="auto" w:fill="auto"/>
            <w:noWrap/>
            <w:vAlign w:val="bottom"/>
            <w:hideMark/>
          </w:tcPr>
          <w:p w14:paraId="0E53C748" w14:textId="77777777" w:rsidR="00F21658" w:rsidRPr="00F21658" w:rsidRDefault="00F21658" w:rsidP="00F21658">
            <w:pPr>
              <w:tabs>
                <w:tab w:val="clear" w:pos="851"/>
              </w:tabs>
              <w:jc w:val="left"/>
              <w:rPr>
                <w:rFonts w:ascii="Calibri" w:hAnsi="Calibri" w:cs="Calibri"/>
                <w:sz w:val="22"/>
                <w:szCs w:val="22"/>
              </w:rPr>
            </w:pPr>
          </w:p>
        </w:tc>
        <w:tc>
          <w:tcPr>
            <w:tcW w:w="1045" w:type="dxa"/>
            <w:tcBorders>
              <w:top w:val="nil"/>
              <w:left w:val="nil"/>
              <w:bottom w:val="nil"/>
              <w:right w:val="nil"/>
            </w:tcBorders>
            <w:shd w:val="clear" w:color="auto" w:fill="auto"/>
            <w:noWrap/>
            <w:vAlign w:val="bottom"/>
            <w:hideMark/>
          </w:tcPr>
          <w:p w14:paraId="3F10CDF4" w14:textId="77777777" w:rsidR="00F21658" w:rsidRPr="00F21658" w:rsidRDefault="00F21658" w:rsidP="00F21658">
            <w:pPr>
              <w:tabs>
                <w:tab w:val="clear" w:pos="851"/>
              </w:tabs>
              <w:jc w:val="left"/>
              <w:rPr>
                <w:rFonts w:ascii="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14:paraId="02B9D758"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101195</w:t>
            </w:r>
          </w:p>
        </w:tc>
      </w:tr>
      <w:tr w:rsidR="00F21658" w:rsidRPr="00F21658" w14:paraId="3D17C47C" w14:textId="77777777" w:rsidTr="00F21658">
        <w:trPr>
          <w:trHeight w:val="268"/>
        </w:trPr>
        <w:tc>
          <w:tcPr>
            <w:tcW w:w="7368" w:type="dxa"/>
            <w:gridSpan w:val="5"/>
            <w:tcBorders>
              <w:top w:val="nil"/>
              <w:left w:val="nil"/>
              <w:bottom w:val="nil"/>
              <w:right w:val="nil"/>
            </w:tcBorders>
            <w:shd w:val="clear" w:color="auto" w:fill="auto"/>
            <w:noWrap/>
            <w:vAlign w:val="bottom"/>
            <w:hideMark/>
          </w:tcPr>
          <w:p w14:paraId="0DEFF52B"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David Smith, Relief Litter Picker - Salary 2 weeks cover April (Tax £0.00)</w:t>
            </w:r>
          </w:p>
        </w:tc>
        <w:tc>
          <w:tcPr>
            <w:tcW w:w="1145" w:type="dxa"/>
            <w:tcBorders>
              <w:top w:val="nil"/>
              <w:left w:val="nil"/>
              <w:bottom w:val="nil"/>
              <w:right w:val="nil"/>
            </w:tcBorders>
            <w:shd w:val="clear" w:color="auto" w:fill="auto"/>
            <w:noWrap/>
            <w:vAlign w:val="bottom"/>
            <w:hideMark/>
          </w:tcPr>
          <w:p w14:paraId="499D1B28" w14:textId="77777777" w:rsidR="00F21658" w:rsidRPr="00F21658" w:rsidRDefault="00F21658" w:rsidP="00F21658">
            <w:pPr>
              <w:tabs>
                <w:tab w:val="clear" w:pos="851"/>
              </w:tabs>
              <w:jc w:val="left"/>
              <w:rPr>
                <w:rFonts w:ascii="Calibri" w:hAnsi="Calibri" w:cs="Calibri"/>
                <w:sz w:val="22"/>
                <w:szCs w:val="22"/>
              </w:rPr>
            </w:pPr>
          </w:p>
        </w:tc>
        <w:tc>
          <w:tcPr>
            <w:tcW w:w="1045" w:type="dxa"/>
            <w:tcBorders>
              <w:top w:val="nil"/>
              <w:left w:val="nil"/>
              <w:bottom w:val="nil"/>
              <w:right w:val="nil"/>
            </w:tcBorders>
            <w:shd w:val="clear" w:color="auto" w:fill="auto"/>
            <w:noWrap/>
            <w:vAlign w:val="bottom"/>
            <w:hideMark/>
          </w:tcPr>
          <w:p w14:paraId="2B27B1A3" w14:textId="77777777" w:rsidR="00F21658" w:rsidRPr="00F21658" w:rsidRDefault="00F21658" w:rsidP="00F21658">
            <w:pPr>
              <w:tabs>
                <w:tab w:val="clear" w:pos="851"/>
              </w:tabs>
              <w:jc w:val="left"/>
              <w:rPr>
                <w:rFonts w:ascii="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14:paraId="2CD68778"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101197</w:t>
            </w:r>
          </w:p>
        </w:tc>
      </w:tr>
      <w:tr w:rsidR="00F21658" w:rsidRPr="00F21658" w14:paraId="41F12979" w14:textId="77777777" w:rsidTr="00F21658">
        <w:trPr>
          <w:trHeight w:val="255"/>
        </w:trPr>
        <w:tc>
          <w:tcPr>
            <w:tcW w:w="6457" w:type="dxa"/>
            <w:gridSpan w:val="4"/>
            <w:tcBorders>
              <w:top w:val="nil"/>
              <w:left w:val="nil"/>
              <w:bottom w:val="nil"/>
              <w:right w:val="nil"/>
            </w:tcBorders>
            <w:shd w:val="clear" w:color="auto" w:fill="auto"/>
            <w:noWrap/>
            <w:vAlign w:val="bottom"/>
            <w:hideMark/>
          </w:tcPr>
          <w:p w14:paraId="53D9A43C"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Jen Hurford, Parish Clerk - May Salary (Tax £12.20)</w:t>
            </w:r>
          </w:p>
        </w:tc>
        <w:tc>
          <w:tcPr>
            <w:tcW w:w="910" w:type="dxa"/>
            <w:tcBorders>
              <w:top w:val="nil"/>
              <w:left w:val="nil"/>
              <w:bottom w:val="nil"/>
              <w:right w:val="nil"/>
            </w:tcBorders>
            <w:shd w:val="clear" w:color="auto" w:fill="auto"/>
            <w:noWrap/>
            <w:vAlign w:val="bottom"/>
            <w:hideMark/>
          </w:tcPr>
          <w:p w14:paraId="5F7E6DCF" w14:textId="77777777" w:rsidR="00F21658" w:rsidRPr="00F21658" w:rsidRDefault="00F21658" w:rsidP="00F21658">
            <w:pPr>
              <w:tabs>
                <w:tab w:val="clear" w:pos="851"/>
              </w:tabs>
              <w:jc w:val="left"/>
              <w:rPr>
                <w:rFonts w:ascii="Calibri" w:hAnsi="Calibri" w:cs="Calibri"/>
                <w:sz w:val="22"/>
                <w:szCs w:val="22"/>
              </w:rPr>
            </w:pPr>
          </w:p>
        </w:tc>
        <w:tc>
          <w:tcPr>
            <w:tcW w:w="1145" w:type="dxa"/>
            <w:tcBorders>
              <w:top w:val="nil"/>
              <w:left w:val="nil"/>
              <w:bottom w:val="nil"/>
              <w:right w:val="nil"/>
            </w:tcBorders>
            <w:shd w:val="clear" w:color="auto" w:fill="auto"/>
            <w:noWrap/>
            <w:vAlign w:val="bottom"/>
            <w:hideMark/>
          </w:tcPr>
          <w:p w14:paraId="10477A24"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212565B0" w14:textId="77777777" w:rsidR="00F21658" w:rsidRPr="00F21658" w:rsidRDefault="00F21658" w:rsidP="00F21658">
            <w:pPr>
              <w:tabs>
                <w:tab w:val="clear" w:pos="851"/>
              </w:tabs>
              <w:jc w:val="left"/>
              <w:rPr>
                <w:rFonts w:ascii="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14:paraId="32BAC3AA"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101198</w:t>
            </w:r>
          </w:p>
        </w:tc>
      </w:tr>
      <w:tr w:rsidR="00F21658" w:rsidRPr="00F21658" w14:paraId="5208070C" w14:textId="77777777" w:rsidTr="00F21658">
        <w:trPr>
          <w:trHeight w:val="255"/>
        </w:trPr>
        <w:tc>
          <w:tcPr>
            <w:tcW w:w="2125" w:type="dxa"/>
            <w:tcBorders>
              <w:top w:val="nil"/>
              <w:left w:val="nil"/>
              <w:bottom w:val="nil"/>
              <w:right w:val="nil"/>
            </w:tcBorders>
            <w:shd w:val="clear" w:color="auto" w:fill="auto"/>
            <w:noWrap/>
            <w:vAlign w:val="bottom"/>
            <w:hideMark/>
          </w:tcPr>
          <w:p w14:paraId="5BD0E331" w14:textId="77777777" w:rsidR="00F21658" w:rsidRPr="00F21658" w:rsidRDefault="00F21658" w:rsidP="00F21658">
            <w:pPr>
              <w:tabs>
                <w:tab w:val="clear" w:pos="851"/>
              </w:tabs>
              <w:jc w:val="right"/>
              <w:rPr>
                <w:rFonts w:ascii="Calibri" w:hAnsi="Calibri" w:cs="Calibri"/>
                <w:sz w:val="22"/>
                <w:szCs w:val="22"/>
              </w:rPr>
            </w:pPr>
          </w:p>
        </w:tc>
        <w:tc>
          <w:tcPr>
            <w:tcW w:w="1984" w:type="dxa"/>
            <w:tcBorders>
              <w:top w:val="nil"/>
              <w:left w:val="nil"/>
              <w:bottom w:val="nil"/>
              <w:right w:val="nil"/>
            </w:tcBorders>
            <w:shd w:val="clear" w:color="auto" w:fill="auto"/>
            <w:noWrap/>
            <w:vAlign w:val="bottom"/>
            <w:hideMark/>
          </w:tcPr>
          <w:p w14:paraId="77A8BFA4" w14:textId="77777777" w:rsidR="00F21658" w:rsidRPr="00F21658" w:rsidRDefault="00F21658" w:rsidP="00F21658">
            <w:pPr>
              <w:tabs>
                <w:tab w:val="clear" w:pos="851"/>
              </w:tabs>
              <w:jc w:val="left"/>
              <w:rPr>
                <w:rFonts w:ascii="Times New Roman" w:hAnsi="Times New Roman" w:cs="Times New Roman"/>
                <w:sz w:val="20"/>
                <w:szCs w:val="20"/>
              </w:rPr>
            </w:pPr>
          </w:p>
        </w:tc>
        <w:tc>
          <w:tcPr>
            <w:tcW w:w="208" w:type="dxa"/>
            <w:tcBorders>
              <w:top w:val="nil"/>
              <w:left w:val="nil"/>
              <w:bottom w:val="nil"/>
              <w:right w:val="nil"/>
            </w:tcBorders>
            <w:shd w:val="clear" w:color="auto" w:fill="auto"/>
            <w:noWrap/>
            <w:vAlign w:val="bottom"/>
            <w:hideMark/>
          </w:tcPr>
          <w:p w14:paraId="1FCCE58D" w14:textId="77777777" w:rsidR="00F21658" w:rsidRPr="00F21658" w:rsidRDefault="00F21658" w:rsidP="00F21658">
            <w:pPr>
              <w:tabs>
                <w:tab w:val="clear" w:pos="851"/>
              </w:tabs>
              <w:jc w:val="left"/>
              <w:rPr>
                <w:rFonts w:ascii="Times New Roman" w:hAnsi="Times New Roman" w:cs="Times New Roman"/>
                <w:sz w:val="20"/>
                <w:szCs w:val="20"/>
              </w:rPr>
            </w:pPr>
          </w:p>
        </w:tc>
        <w:tc>
          <w:tcPr>
            <w:tcW w:w="3049" w:type="dxa"/>
            <w:gridSpan w:val="2"/>
            <w:tcBorders>
              <w:top w:val="nil"/>
              <w:left w:val="nil"/>
              <w:bottom w:val="nil"/>
              <w:right w:val="nil"/>
            </w:tcBorders>
            <w:shd w:val="clear" w:color="auto" w:fill="auto"/>
            <w:noWrap/>
            <w:vAlign w:val="bottom"/>
            <w:hideMark/>
          </w:tcPr>
          <w:p w14:paraId="128F0627" w14:textId="77777777" w:rsidR="00F21658" w:rsidRPr="00F21658" w:rsidRDefault="00F21658" w:rsidP="00F21658">
            <w:pPr>
              <w:tabs>
                <w:tab w:val="clear" w:pos="851"/>
              </w:tabs>
              <w:jc w:val="left"/>
              <w:rPr>
                <w:rFonts w:ascii="Calibri" w:hAnsi="Calibri" w:cs="Calibri"/>
                <w:b/>
                <w:bCs/>
                <w:sz w:val="22"/>
                <w:szCs w:val="22"/>
              </w:rPr>
            </w:pPr>
            <w:r w:rsidRPr="00F21658">
              <w:rPr>
                <w:rFonts w:ascii="Calibri" w:hAnsi="Calibri" w:cs="Calibri"/>
                <w:b/>
                <w:bCs/>
                <w:sz w:val="22"/>
                <w:szCs w:val="22"/>
              </w:rPr>
              <w:t>Staff Salaries Total</w:t>
            </w:r>
          </w:p>
        </w:tc>
        <w:tc>
          <w:tcPr>
            <w:tcW w:w="1145" w:type="dxa"/>
            <w:tcBorders>
              <w:top w:val="nil"/>
              <w:left w:val="nil"/>
              <w:bottom w:val="nil"/>
              <w:right w:val="nil"/>
            </w:tcBorders>
            <w:shd w:val="clear" w:color="auto" w:fill="auto"/>
            <w:noWrap/>
            <w:vAlign w:val="bottom"/>
            <w:hideMark/>
          </w:tcPr>
          <w:p w14:paraId="13EBB4ED" w14:textId="77777777" w:rsidR="00F21658" w:rsidRPr="00F21658" w:rsidRDefault="00F21658" w:rsidP="00F21658">
            <w:pPr>
              <w:tabs>
                <w:tab w:val="clear" w:pos="851"/>
              </w:tabs>
              <w:jc w:val="left"/>
              <w:rPr>
                <w:rFonts w:ascii="Calibri" w:hAnsi="Calibri" w:cs="Calibri"/>
                <w:b/>
                <w:bCs/>
                <w:sz w:val="22"/>
                <w:szCs w:val="22"/>
              </w:rPr>
            </w:pPr>
          </w:p>
        </w:tc>
        <w:tc>
          <w:tcPr>
            <w:tcW w:w="1045" w:type="dxa"/>
            <w:tcBorders>
              <w:top w:val="nil"/>
              <w:left w:val="nil"/>
              <w:bottom w:val="nil"/>
              <w:right w:val="nil"/>
            </w:tcBorders>
            <w:shd w:val="clear" w:color="auto" w:fill="auto"/>
            <w:noWrap/>
            <w:vAlign w:val="bottom"/>
            <w:hideMark/>
          </w:tcPr>
          <w:p w14:paraId="5488A8C3" w14:textId="77777777" w:rsidR="00F21658" w:rsidRPr="00F21658" w:rsidRDefault="00F21658" w:rsidP="00F21658">
            <w:pPr>
              <w:tabs>
                <w:tab w:val="clear" w:pos="851"/>
              </w:tabs>
              <w:jc w:val="right"/>
              <w:rPr>
                <w:rFonts w:ascii="Calibri" w:hAnsi="Calibri" w:cs="Calibri"/>
                <w:b/>
                <w:bCs/>
                <w:sz w:val="22"/>
                <w:szCs w:val="22"/>
              </w:rPr>
            </w:pPr>
            <w:r w:rsidRPr="00F21658">
              <w:rPr>
                <w:rFonts w:ascii="Calibri" w:hAnsi="Calibri" w:cs="Calibri"/>
                <w:b/>
                <w:bCs/>
                <w:sz w:val="22"/>
                <w:szCs w:val="22"/>
              </w:rPr>
              <w:t>£2,454.72</w:t>
            </w:r>
          </w:p>
        </w:tc>
        <w:tc>
          <w:tcPr>
            <w:tcW w:w="957" w:type="dxa"/>
            <w:tcBorders>
              <w:top w:val="nil"/>
              <w:left w:val="nil"/>
              <w:bottom w:val="nil"/>
              <w:right w:val="nil"/>
            </w:tcBorders>
            <w:shd w:val="clear" w:color="auto" w:fill="auto"/>
            <w:noWrap/>
            <w:vAlign w:val="bottom"/>
            <w:hideMark/>
          </w:tcPr>
          <w:p w14:paraId="19BF1151" w14:textId="77777777" w:rsidR="00F21658" w:rsidRPr="00F21658" w:rsidRDefault="00F21658" w:rsidP="00F21658">
            <w:pPr>
              <w:tabs>
                <w:tab w:val="clear" w:pos="851"/>
              </w:tabs>
              <w:jc w:val="right"/>
              <w:rPr>
                <w:rFonts w:ascii="Calibri" w:hAnsi="Calibri" w:cs="Calibri"/>
                <w:b/>
                <w:bCs/>
                <w:sz w:val="22"/>
                <w:szCs w:val="22"/>
              </w:rPr>
            </w:pPr>
          </w:p>
        </w:tc>
      </w:tr>
      <w:tr w:rsidR="00F21658" w:rsidRPr="00F21658" w14:paraId="4FAE1994" w14:textId="77777777" w:rsidTr="00F21658">
        <w:trPr>
          <w:trHeight w:val="255"/>
        </w:trPr>
        <w:tc>
          <w:tcPr>
            <w:tcW w:w="2125" w:type="dxa"/>
            <w:tcBorders>
              <w:top w:val="nil"/>
              <w:left w:val="nil"/>
              <w:bottom w:val="nil"/>
              <w:right w:val="nil"/>
            </w:tcBorders>
            <w:shd w:val="clear" w:color="auto" w:fill="auto"/>
            <w:noWrap/>
            <w:vAlign w:val="bottom"/>
            <w:hideMark/>
          </w:tcPr>
          <w:p w14:paraId="19034129"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HMRC - PAYE</w:t>
            </w:r>
          </w:p>
        </w:tc>
        <w:tc>
          <w:tcPr>
            <w:tcW w:w="1984" w:type="dxa"/>
            <w:tcBorders>
              <w:top w:val="nil"/>
              <w:left w:val="nil"/>
              <w:bottom w:val="nil"/>
              <w:right w:val="nil"/>
            </w:tcBorders>
            <w:shd w:val="clear" w:color="auto" w:fill="auto"/>
            <w:noWrap/>
            <w:vAlign w:val="bottom"/>
            <w:hideMark/>
          </w:tcPr>
          <w:p w14:paraId="2CE787A7" w14:textId="77777777" w:rsidR="00F21658" w:rsidRPr="00F21658" w:rsidRDefault="00F21658" w:rsidP="00F21658">
            <w:pPr>
              <w:tabs>
                <w:tab w:val="clear" w:pos="851"/>
              </w:tabs>
              <w:jc w:val="left"/>
              <w:rPr>
                <w:rFonts w:ascii="Calibri" w:hAnsi="Calibri" w:cs="Calibri"/>
                <w:sz w:val="22"/>
                <w:szCs w:val="22"/>
              </w:rPr>
            </w:pPr>
          </w:p>
        </w:tc>
        <w:tc>
          <w:tcPr>
            <w:tcW w:w="208" w:type="dxa"/>
            <w:tcBorders>
              <w:top w:val="nil"/>
              <w:left w:val="nil"/>
              <w:bottom w:val="nil"/>
              <w:right w:val="nil"/>
            </w:tcBorders>
            <w:shd w:val="clear" w:color="auto" w:fill="auto"/>
            <w:noWrap/>
            <w:vAlign w:val="bottom"/>
            <w:hideMark/>
          </w:tcPr>
          <w:p w14:paraId="494BEFA1" w14:textId="77777777" w:rsidR="00F21658" w:rsidRPr="00F21658" w:rsidRDefault="00F21658" w:rsidP="00F21658">
            <w:pPr>
              <w:tabs>
                <w:tab w:val="clear" w:pos="851"/>
              </w:tabs>
              <w:jc w:val="left"/>
              <w:rPr>
                <w:rFonts w:ascii="Times New Roman" w:hAnsi="Times New Roman" w:cs="Times New Roman"/>
                <w:sz w:val="20"/>
                <w:szCs w:val="20"/>
              </w:rPr>
            </w:pPr>
          </w:p>
        </w:tc>
        <w:tc>
          <w:tcPr>
            <w:tcW w:w="2139" w:type="dxa"/>
            <w:tcBorders>
              <w:top w:val="nil"/>
              <w:left w:val="nil"/>
              <w:bottom w:val="nil"/>
              <w:right w:val="nil"/>
            </w:tcBorders>
            <w:shd w:val="clear" w:color="auto" w:fill="auto"/>
            <w:noWrap/>
            <w:vAlign w:val="bottom"/>
            <w:hideMark/>
          </w:tcPr>
          <w:p w14:paraId="0134C4CA" w14:textId="77777777" w:rsidR="00F21658" w:rsidRPr="00F21658" w:rsidRDefault="00F21658" w:rsidP="00F21658">
            <w:pPr>
              <w:tabs>
                <w:tab w:val="clear" w:pos="851"/>
              </w:tabs>
              <w:jc w:val="left"/>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606E2FEE"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7E31A04A"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hideMark/>
          </w:tcPr>
          <w:p w14:paraId="50DF3297"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£251.40</w:t>
            </w:r>
          </w:p>
        </w:tc>
        <w:tc>
          <w:tcPr>
            <w:tcW w:w="957" w:type="dxa"/>
            <w:tcBorders>
              <w:top w:val="nil"/>
              <w:left w:val="nil"/>
              <w:bottom w:val="nil"/>
              <w:right w:val="nil"/>
            </w:tcBorders>
            <w:shd w:val="clear" w:color="auto" w:fill="auto"/>
            <w:noWrap/>
            <w:hideMark/>
          </w:tcPr>
          <w:p w14:paraId="1DA4A080"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101199</w:t>
            </w:r>
          </w:p>
        </w:tc>
      </w:tr>
      <w:tr w:rsidR="00F21658" w:rsidRPr="00F21658" w14:paraId="791C43B0" w14:textId="77777777" w:rsidTr="00F21658">
        <w:trPr>
          <w:trHeight w:val="242"/>
        </w:trPr>
        <w:tc>
          <w:tcPr>
            <w:tcW w:w="4318" w:type="dxa"/>
            <w:gridSpan w:val="3"/>
            <w:tcBorders>
              <w:top w:val="nil"/>
              <w:left w:val="nil"/>
              <w:bottom w:val="nil"/>
              <w:right w:val="nil"/>
            </w:tcBorders>
            <w:shd w:val="clear" w:color="auto" w:fill="auto"/>
            <w:noWrap/>
            <w:vAlign w:val="bottom"/>
            <w:hideMark/>
          </w:tcPr>
          <w:p w14:paraId="65181CC1"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BHIB Ltd - Insurance premium from 1st June</w:t>
            </w:r>
          </w:p>
        </w:tc>
        <w:tc>
          <w:tcPr>
            <w:tcW w:w="2139" w:type="dxa"/>
            <w:tcBorders>
              <w:top w:val="nil"/>
              <w:left w:val="nil"/>
              <w:bottom w:val="nil"/>
              <w:right w:val="nil"/>
            </w:tcBorders>
            <w:shd w:val="clear" w:color="auto" w:fill="auto"/>
            <w:noWrap/>
            <w:vAlign w:val="bottom"/>
            <w:hideMark/>
          </w:tcPr>
          <w:p w14:paraId="6913F7B8" w14:textId="77777777" w:rsidR="00F21658" w:rsidRPr="00F21658" w:rsidRDefault="00F21658" w:rsidP="00F21658">
            <w:pPr>
              <w:tabs>
                <w:tab w:val="clear" w:pos="851"/>
              </w:tabs>
              <w:jc w:val="left"/>
              <w:rPr>
                <w:rFonts w:ascii="Calibri" w:hAnsi="Calibri" w:cs="Calibri"/>
                <w:sz w:val="22"/>
                <w:szCs w:val="22"/>
              </w:rPr>
            </w:pPr>
          </w:p>
        </w:tc>
        <w:tc>
          <w:tcPr>
            <w:tcW w:w="910" w:type="dxa"/>
            <w:tcBorders>
              <w:top w:val="nil"/>
              <w:left w:val="nil"/>
              <w:bottom w:val="nil"/>
              <w:right w:val="nil"/>
            </w:tcBorders>
            <w:shd w:val="clear" w:color="auto" w:fill="auto"/>
            <w:noWrap/>
            <w:vAlign w:val="bottom"/>
            <w:hideMark/>
          </w:tcPr>
          <w:p w14:paraId="3E13455B"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04588309"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hideMark/>
          </w:tcPr>
          <w:p w14:paraId="52A7B4FA"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£902.28</w:t>
            </w:r>
          </w:p>
        </w:tc>
        <w:tc>
          <w:tcPr>
            <w:tcW w:w="957" w:type="dxa"/>
            <w:tcBorders>
              <w:top w:val="nil"/>
              <w:left w:val="nil"/>
              <w:bottom w:val="nil"/>
              <w:right w:val="nil"/>
            </w:tcBorders>
            <w:shd w:val="clear" w:color="auto" w:fill="auto"/>
            <w:noWrap/>
            <w:hideMark/>
          </w:tcPr>
          <w:p w14:paraId="06D6CA51"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101200</w:t>
            </w:r>
          </w:p>
        </w:tc>
      </w:tr>
      <w:tr w:rsidR="00F21658" w:rsidRPr="00F21658" w14:paraId="2AA9AD35" w14:textId="77777777" w:rsidTr="00F21658">
        <w:trPr>
          <w:trHeight w:val="255"/>
        </w:trPr>
        <w:tc>
          <w:tcPr>
            <w:tcW w:w="8513" w:type="dxa"/>
            <w:gridSpan w:val="6"/>
            <w:tcBorders>
              <w:top w:val="nil"/>
              <w:left w:val="nil"/>
              <w:bottom w:val="nil"/>
              <w:right w:val="nil"/>
            </w:tcBorders>
            <w:shd w:val="clear" w:color="auto" w:fill="auto"/>
            <w:noWrap/>
            <w:vAlign w:val="bottom"/>
            <w:hideMark/>
          </w:tcPr>
          <w:p w14:paraId="4C5DB4F7"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Masham Town Hall - April committee room &amp; June meeting room hire (VAT £5.40)</w:t>
            </w:r>
          </w:p>
        </w:tc>
        <w:tc>
          <w:tcPr>
            <w:tcW w:w="1045" w:type="dxa"/>
            <w:tcBorders>
              <w:top w:val="nil"/>
              <w:left w:val="nil"/>
              <w:bottom w:val="nil"/>
              <w:right w:val="nil"/>
            </w:tcBorders>
            <w:shd w:val="clear" w:color="auto" w:fill="auto"/>
            <w:noWrap/>
            <w:hideMark/>
          </w:tcPr>
          <w:p w14:paraId="41F455A7"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£32.40</w:t>
            </w:r>
          </w:p>
        </w:tc>
        <w:tc>
          <w:tcPr>
            <w:tcW w:w="957" w:type="dxa"/>
            <w:tcBorders>
              <w:top w:val="nil"/>
              <w:left w:val="nil"/>
              <w:bottom w:val="nil"/>
              <w:right w:val="nil"/>
            </w:tcBorders>
            <w:shd w:val="clear" w:color="auto" w:fill="auto"/>
            <w:noWrap/>
            <w:hideMark/>
          </w:tcPr>
          <w:p w14:paraId="5586AD0D"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101201</w:t>
            </w:r>
          </w:p>
        </w:tc>
      </w:tr>
      <w:tr w:rsidR="00F21658" w:rsidRPr="00F21658" w14:paraId="548738E6" w14:textId="77777777" w:rsidTr="00F21658">
        <w:trPr>
          <w:trHeight w:val="255"/>
        </w:trPr>
        <w:tc>
          <w:tcPr>
            <w:tcW w:w="8513" w:type="dxa"/>
            <w:gridSpan w:val="6"/>
            <w:tcBorders>
              <w:top w:val="nil"/>
              <w:left w:val="nil"/>
              <w:bottom w:val="nil"/>
              <w:right w:val="nil"/>
            </w:tcBorders>
            <w:shd w:val="clear" w:color="auto" w:fill="auto"/>
            <w:noWrap/>
            <w:hideMark/>
          </w:tcPr>
          <w:p w14:paraId="4A6689CB"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 xml:space="preserve">MFJ Land Management Ltd - grass cutting, </w:t>
            </w:r>
          </w:p>
        </w:tc>
        <w:tc>
          <w:tcPr>
            <w:tcW w:w="1045" w:type="dxa"/>
            <w:tcBorders>
              <w:top w:val="nil"/>
              <w:left w:val="nil"/>
              <w:bottom w:val="nil"/>
              <w:right w:val="nil"/>
            </w:tcBorders>
            <w:shd w:val="clear" w:color="auto" w:fill="auto"/>
            <w:noWrap/>
            <w:hideMark/>
          </w:tcPr>
          <w:p w14:paraId="5AC10BC8"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£1,412.40</w:t>
            </w:r>
          </w:p>
        </w:tc>
        <w:tc>
          <w:tcPr>
            <w:tcW w:w="957" w:type="dxa"/>
            <w:tcBorders>
              <w:top w:val="nil"/>
              <w:left w:val="nil"/>
              <w:bottom w:val="nil"/>
              <w:right w:val="nil"/>
            </w:tcBorders>
            <w:shd w:val="clear" w:color="auto" w:fill="auto"/>
            <w:noWrap/>
            <w:hideMark/>
          </w:tcPr>
          <w:p w14:paraId="3AEDEC18"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101202</w:t>
            </w:r>
          </w:p>
        </w:tc>
      </w:tr>
      <w:tr w:rsidR="00F21658" w:rsidRPr="00F21658" w14:paraId="1A80F385" w14:textId="77777777" w:rsidTr="00F21658">
        <w:trPr>
          <w:trHeight w:val="255"/>
        </w:trPr>
        <w:tc>
          <w:tcPr>
            <w:tcW w:w="8513" w:type="dxa"/>
            <w:gridSpan w:val="6"/>
            <w:tcBorders>
              <w:top w:val="nil"/>
              <w:left w:val="nil"/>
              <w:bottom w:val="nil"/>
              <w:right w:val="nil"/>
            </w:tcBorders>
            <w:shd w:val="clear" w:color="auto" w:fill="auto"/>
            <w:noWrap/>
            <w:hideMark/>
          </w:tcPr>
          <w:p w14:paraId="629EA3C6"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strimming, gritting, grit bins, moles (VAT £235.40)</w:t>
            </w:r>
          </w:p>
        </w:tc>
        <w:tc>
          <w:tcPr>
            <w:tcW w:w="1045" w:type="dxa"/>
            <w:tcBorders>
              <w:top w:val="nil"/>
              <w:left w:val="nil"/>
              <w:bottom w:val="nil"/>
              <w:right w:val="nil"/>
            </w:tcBorders>
            <w:shd w:val="clear" w:color="auto" w:fill="auto"/>
            <w:noWrap/>
            <w:hideMark/>
          </w:tcPr>
          <w:p w14:paraId="7AFDC30F" w14:textId="77777777" w:rsidR="00F21658" w:rsidRPr="00F21658" w:rsidRDefault="00F21658" w:rsidP="00F21658">
            <w:pPr>
              <w:tabs>
                <w:tab w:val="clear" w:pos="851"/>
              </w:tabs>
              <w:jc w:val="left"/>
              <w:rPr>
                <w:rFonts w:ascii="Calibri" w:hAnsi="Calibri" w:cs="Calibri"/>
                <w:sz w:val="22"/>
                <w:szCs w:val="22"/>
              </w:rPr>
            </w:pPr>
          </w:p>
        </w:tc>
        <w:tc>
          <w:tcPr>
            <w:tcW w:w="957" w:type="dxa"/>
            <w:tcBorders>
              <w:top w:val="nil"/>
              <w:left w:val="nil"/>
              <w:bottom w:val="nil"/>
              <w:right w:val="nil"/>
            </w:tcBorders>
            <w:shd w:val="clear" w:color="auto" w:fill="auto"/>
            <w:noWrap/>
            <w:hideMark/>
          </w:tcPr>
          <w:p w14:paraId="7431185F" w14:textId="77777777" w:rsidR="00F21658" w:rsidRPr="00F21658" w:rsidRDefault="00F21658" w:rsidP="00F21658">
            <w:pPr>
              <w:tabs>
                <w:tab w:val="clear" w:pos="851"/>
              </w:tabs>
              <w:jc w:val="right"/>
              <w:rPr>
                <w:rFonts w:ascii="Times New Roman" w:hAnsi="Times New Roman" w:cs="Times New Roman"/>
                <w:sz w:val="20"/>
                <w:szCs w:val="20"/>
              </w:rPr>
            </w:pPr>
          </w:p>
        </w:tc>
      </w:tr>
      <w:tr w:rsidR="00F21658" w:rsidRPr="00F21658" w14:paraId="46A2AACD" w14:textId="77777777" w:rsidTr="00F21658">
        <w:trPr>
          <w:trHeight w:val="255"/>
        </w:trPr>
        <w:tc>
          <w:tcPr>
            <w:tcW w:w="4318" w:type="dxa"/>
            <w:gridSpan w:val="3"/>
            <w:tcBorders>
              <w:top w:val="nil"/>
              <w:left w:val="nil"/>
              <w:bottom w:val="nil"/>
              <w:right w:val="nil"/>
            </w:tcBorders>
            <w:shd w:val="clear" w:color="auto" w:fill="auto"/>
            <w:noWrap/>
            <w:vAlign w:val="bottom"/>
            <w:hideMark/>
          </w:tcPr>
          <w:p w14:paraId="600AE44B"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Clerk - Reimburse stamps &amp; postage</w:t>
            </w:r>
          </w:p>
        </w:tc>
        <w:tc>
          <w:tcPr>
            <w:tcW w:w="2139" w:type="dxa"/>
            <w:tcBorders>
              <w:top w:val="nil"/>
              <w:left w:val="nil"/>
              <w:bottom w:val="nil"/>
              <w:right w:val="nil"/>
            </w:tcBorders>
            <w:shd w:val="clear" w:color="auto" w:fill="auto"/>
            <w:noWrap/>
            <w:vAlign w:val="bottom"/>
            <w:hideMark/>
          </w:tcPr>
          <w:p w14:paraId="1CE50D2E" w14:textId="77777777" w:rsidR="00F21658" w:rsidRPr="00F21658" w:rsidRDefault="00F21658" w:rsidP="00F21658">
            <w:pPr>
              <w:tabs>
                <w:tab w:val="clear" w:pos="851"/>
              </w:tabs>
              <w:jc w:val="left"/>
              <w:rPr>
                <w:rFonts w:ascii="Calibri" w:hAnsi="Calibri" w:cs="Calibri"/>
                <w:sz w:val="22"/>
                <w:szCs w:val="22"/>
              </w:rPr>
            </w:pPr>
          </w:p>
        </w:tc>
        <w:tc>
          <w:tcPr>
            <w:tcW w:w="910" w:type="dxa"/>
            <w:tcBorders>
              <w:top w:val="nil"/>
              <w:left w:val="nil"/>
              <w:bottom w:val="nil"/>
              <w:right w:val="nil"/>
            </w:tcBorders>
            <w:shd w:val="clear" w:color="auto" w:fill="auto"/>
            <w:noWrap/>
            <w:vAlign w:val="bottom"/>
            <w:hideMark/>
          </w:tcPr>
          <w:p w14:paraId="1A3761D3"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59B09366"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hideMark/>
          </w:tcPr>
          <w:p w14:paraId="66138F49"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£11.59</w:t>
            </w:r>
          </w:p>
        </w:tc>
        <w:tc>
          <w:tcPr>
            <w:tcW w:w="957" w:type="dxa"/>
            <w:tcBorders>
              <w:top w:val="nil"/>
              <w:left w:val="nil"/>
              <w:bottom w:val="nil"/>
              <w:right w:val="nil"/>
            </w:tcBorders>
            <w:shd w:val="clear" w:color="auto" w:fill="auto"/>
            <w:noWrap/>
            <w:hideMark/>
          </w:tcPr>
          <w:p w14:paraId="176CDE8E"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101203</w:t>
            </w:r>
          </w:p>
        </w:tc>
      </w:tr>
      <w:tr w:rsidR="00F21658" w:rsidRPr="00F21658" w14:paraId="3F1726D0" w14:textId="77777777" w:rsidTr="00F21658">
        <w:trPr>
          <w:trHeight w:val="255"/>
        </w:trPr>
        <w:tc>
          <w:tcPr>
            <w:tcW w:w="2125" w:type="dxa"/>
            <w:tcBorders>
              <w:top w:val="nil"/>
              <w:left w:val="nil"/>
              <w:bottom w:val="nil"/>
              <w:right w:val="nil"/>
            </w:tcBorders>
            <w:shd w:val="clear" w:color="auto" w:fill="auto"/>
            <w:noWrap/>
            <w:vAlign w:val="bottom"/>
            <w:hideMark/>
          </w:tcPr>
          <w:p w14:paraId="697F63AB" w14:textId="77777777" w:rsidR="00F21658" w:rsidRPr="00F21658" w:rsidRDefault="00F21658" w:rsidP="00F21658">
            <w:pPr>
              <w:tabs>
                <w:tab w:val="clear" w:pos="851"/>
              </w:tabs>
              <w:jc w:val="left"/>
              <w:rPr>
                <w:rFonts w:ascii="Calibri" w:hAnsi="Calibri" w:cs="Calibri"/>
                <w:b/>
                <w:bCs/>
                <w:sz w:val="22"/>
                <w:szCs w:val="22"/>
                <w:u w:val="single"/>
              </w:rPr>
            </w:pPr>
            <w:r w:rsidRPr="00F21658">
              <w:rPr>
                <w:rFonts w:ascii="Calibri" w:hAnsi="Calibri" w:cs="Calibri"/>
                <w:b/>
                <w:bCs/>
                <w:sz w:val="22"/>
                <w:szCs w:val="22"/>
                <w:u w:val="single"/>
              </w:rPr>
              <w:t>Bank Transfers</w:t>
            </w:r>
          </w:p>
        </w:tc>
        <w:tc>
          <w:tcPr>
            <w:tcW w:w="1984" w:type="dxa"/>
            <w:tcBorders>
              <w:top w:val="nil"/>
              <w:left w:val="nil"/>
              <w:bottom w:val="nil"/>
              <w:right w:val="nil"/>
            </w:tcBorders>
            <w:shd w:val="clear" w:color="auto" w:fill="auto"/>
            <w:noWrap/>
            <w:vAlign w:val="bottom"/>
            <w:hideMark/>
          </w:tcPr>
          <w:p w14:paraId="571F9839" w14:textId="77777777" w:rsidR="00F21658" w:rsidRPr="00F21658" w:rsidRDefault="00F21658" w:rsidP="00F21658">
            <w:pPr>
              <w:tabs>
                <w:tab w:val="clear" w:pos="851"/>
              </w:tabs>
              <w:jc w:val="left"/>
              <w:rPr>
                <w:rFonts w:ascii="Calibri" w:hAnsi="Calibri" w:cs="Calibri"/>
                <w:b/>
                <w:bCs/>
                <w:sz w:val="22"/>
                <w:szCs w:val="22"/>
                <w:u w:val="single"/>
              </w:rPr>
            </w:pPr>
          </w:p>
        </w:tc>
        <w:tc>
          <w:tcPr>
            <w:tcW w:w="208" w:type="dxa"/>
            <w:tcBorders>
              <w:top w:val="nil"/>
              <w:left w:val="nil"/>
              <w:bottom w:val="nil"/>
              <w:right w:val="nil"/>
            </w:tcBorders>
            <w:shd w:val="clear" w:color="auto" w:fill="auto"/>
            <w:noWrap/>
            <w:vAlign w:val="bottom"/>
            <w:hideMark/>
          </w:tcPr>
          <w:p w14:paraId="721F9B45" w14:textId="77777777" w:rsidR="00F21658" w:rsidRPr="00F21658" w:rsidRDefault="00F21658" w:rsidP="00F21658">
            <w:pPr>
              <w:tabs>
                <w:tab w:val="clear" w:pos="851"/>
              </w:tabs>
              <w:jc w:val="left"/>
              <w:rPr>
                <w:rFonts w:ascii="Times New Roman" w:hAnsi="Times New Roman" w:cs="Times New Roman"/>
                <w:sz w:val="20"/>
                <w:szCs w:val="20"/>
              </w:rPr>
            </w:pPr>
          </w:p>
        </w:tc>
        <w:tc>
          <w:tcPr>
            <w:tcW w:w="2139" w:type="dxa"/>
            <w:tcBorders>
              <w:top w:val="nil"/>
              <w:left w:val="nil"/>
              <w:bottom w:val="nil"/>
              <w:right w:val="nil"/>
            </w:tcBorders>
            <w:shd w:val="clear" w:color="auto" w:fill="auto"/>
            <w:noWrap/>
            <w:vAlign w:val="bottom"/>
            <w:hideMark/>
          </w:tcPr>
          <w:p w14:paraId="41949ABB" w14:textId="77777777" w:rsidR="00F21658" w:rsidRPr="00F21658" w:rsidRDefault="00F21658" w:rsidP="00F21658">
            <w:pPr>
              <w:tabs>
                <w:tab w:val="clear" w:pos="851"/>
              </w:tabs>
              <w:jc w:val="left"/>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7D00CABA"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226E36C3"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hideMark/>
          </w:tcPr>
          <w:p w14:paraId="79378D9C" w14:textId="77777777" w:rsidR="00F21658" w:rsidRPr="00F21658" w:rsidRDefault="00F21658" w:rsidP="00F21658">
            <w:pPr>
              <w:tabs>
                <w:tab w:val="clear" w:pos="851"/>
              </w:tabs>
              <w:jc w:val="left"/>
              <w:rPr>
                <w:rFonts w:ascii="Times New Roman" w:hAnsi="Times New Roman" w:cs="Times New Roman"/>
                <w:sz w:val="20"/>
                <w:szCs w:val="20"/>
              </w:rPr>
            </w:pPr>
          </w:p>
        </w:tc>
        <w:tc>
          <w:tcPr>
            <w:tcW w:w="957" w:type="dxa"/>
            <w:tcBorders>
              <w:top w:val="nil"/>
              <w:left w:val="nil"/>
              <w:bottom w:val="nil"/>
              <w:right w:val="nil"/>
            </w:tcBorders>
            <w:shd w:val="clear" w:color="auto" w:fill="auto"/>
            <w:noWrap/>
            <w:hideMark/>
          </w:tcPr>
          <w:p w14:paraId="63409168" w14:textId="77777777" w:rsidR="00F21658" w:rsidRPr="00F21658" w:rsidRDefault="00F21658" w:rsidP="00F21658">
            <w:pPr>
              <w:tabs>
                <w:tab w:val="clear" w:pos="851"/>
              </w:tabs>
              <w:jc w:val="right"/>
              <w:rPr>
                <w:rFonts w:ascii="Times New Roman" w:hAnsi="Times New Roman" w:cs="Times New Roman"/>
                <w:sz w:val="20"/>
                <w:szCs w:val="20"/>
              </w:rPr>
            </w:pPr>
          </w:p>
        </w:tc>
      </w:tr>
      <w:tr w:rsidR="00F21658" w:rsidRPr="00F21658" w14:paraId="47B20674" w14:textId="77777777" w:rsidTr="00F21658">
        <w:trPr>
          <w:trHeight w:val="255"/>
        </w:trPr>
        <w:tc>
          <w:tcPr>
            <w:tcW w:w="4318" w:type="dxa"/>
            <w:gridSpan w:val="3"/>
            <w:tcBorders>
              <w:top w:val="nil"/>
              <w:left w:val="nil"/>
              <w:bottom w:val="nil"/>
              <w:right w:val="nil"/>
            </w:tcBorders>
            <w:shd w:val="clear" w:color="auto" w:fill="auto"/>
            <w:noWrap/>
            <w:vAlign w:val="bottom"/>
            <w:hideMark/>
          </w:tcPr>
          <w:p w14:paraId="7638BFD8"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Pains Fireworks - Jubilee fireworks</w:t>
            </w:r>
          </w:p>
        </w:tc>
        <w:tc>
          <w:tcPr>
            <w:tcW w:w="2139" w:type="dxa"/>
            <w:tcBorders>
              <w:top w:val="nil"/>
              <w:left w:val="nil"/>
              <w:bottom w:val="nil"/>
              <w:right w:val="nil"/>
            </w:tcBorders>
            <w:shd w:val="clear" w:color="auto" w:fill="auto"/>
            <w:noWrap/>
            <w:vAlign w:val="bottom"/>
            <w:hideMark/>
          </w:tcPr>
          <w:p w14:paraId="7A24A9D7" w14:textId="77777777" w:rsidR="00F21658" w:rsidRPr="00F21658" w:rsidRDefault="00F21658" w:rsidP="00F21658">
            <w:pPr>
              <w:tabs>
                <w:tab w:val="clear" w:pos="851"/>
              </w:tabs>
              <w:jc w:val="left"/>
              <w:rPr>
                <w:rFonts w:ascii="Calibri" w:hAnsi="Calibri" w:cs="Calibri"/>
                <w:sz w:val="22"/>
                <w:szCs w:val="22"/>
              </w:rPr>
            </w:pPr>
          </w:p>
        </w:tc>
        <w:tc>
          <w:tcPr>
            <w:tcW w:w="910" w:type="dxa"/>
            <w:tcBorders>
              <w:top w:val="nil"/>
              <w:left w:val="nil"/>
              <w:bottom w:val="nil"/>
              <w:right w:val="nil"/>
            </w:tcBorders>
            <w:shd w:val="clear" w:color="auto" w:fill="auto"/>
            <w:noWrap/>
            <w:vAlign w:val="bottom"/>
            <w:hideMark/>
          </w:tcPr>
          <w:p w14:paraId="6B949E5B"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3F8BEFA3"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hideMark/>
          </w:tcPr>
          <w:p w14:paraId="76750D50"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£847.20</w:t>
            </w:r>
          </w:p>
        </w:tc>
        <w:tc>
          <w:tcPr>
            <w:tcW w:w="957" w:type="dxa"/>
            <w:tcBorders>
              <w:top w:val="nil"/>
              <w:left w:val="nil"/>
              <w:bottom w:val="nil"/>
              <w:right w:val="nil"/>
            </w:tcBorders>
            <w:shd w:val="clear" w:color="auto" w:fill="auto"/>
            <w:noWrap/>
            <w:hideMark/>
          </w:tcPr>
          <w:p w14:paraId="038CB2BF" w14:textId="77777777" w:rsidR="00F21658" w:rsidRPr="00F21658" w:rsidRDefault="00F21658" w:rsidP="00F21658">
            <w:pPr>
              <w:tabs>
                <w:tab w:val="clear" w:pos="851"/>
              </w:tabs>
              <w:jc w:val="right"/>
              <w:rPr>
                <w:rFonts w:ascii="Calibri" w:hAnsi="Calibri" w:cs="Calibri"/>
                <w:sz w:val="22"/>
                <w:szCs w:val="22"/>
              </w:rPr>
            </w:pPr>
          </w:p>
        </w:tc>
      </w:tr>
      <w:tr w:rsidR="00F21658" w:rsidRPr="00F21658" w14:paraId="4ED95D99" w14:textId="77777777" w:rsidTr="00F21658">
        <w:trPr>
          <w:trHeight w:val="255"/>
        </w:trPr>
        <w:tc>
          <w:tcPr>
            <w:tcW w:w="6457" w:type="dxa"/>
            <w:gridSpan w:val="4"/>
            <w:tcBorders>
              <w:top w:val="nil"/>
              <w:left w:val="nil"/>
              <w:bottom w:val="nil"/>
              <w:right w:val="nil"/>
            </w:tcBorders>
            <w:shd w:val="clear" w:color="auto" w:fill="auto"/>
            <w:noWrap/>
            <w:vAlign w:val="bottom"/>
            <w:hideMark/>
          </w:tcPr>
          <w:p w14:paraId="13AE6B68"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Chris Clarke Weathervanes - Finger post emblem</w:t>
            </w:r>
          </w:p>
        </w:tc>
        <w:tc>
          <w:tcPr>
            <w:tcW w:w="910" w:type="dxa"/>
            <w:tcBorders>
              <w:top w:val="nil"/>
              <w:left w:val="nil"/>
              <w:bottom w:val="nil"/>
              <w:right w:val="nil"/>
            </w:tcBorders>
            <w:shd w:val="clear" w:color="auto" w:fill="auto"/>
            <w:noWrap/>
            <w:vAlign w:val="bottom"/>
            <w:hideMark/>
          </w:tcPr>
          <w:p w14:paraId="255B3166" w14:textId="77777777" w:rsidR="00F21658" w:rsidRPr="00F21658" w:rsidRDefault="00F21658" w:rsidP="00F21658">
            <w:pPr>
              <w:tabs>
                <w:tab w:val="clear" w:pos="851"/>
              </w:tabs>
              <w:jc w:val="left"/>
              <w:rPr>
                <w:rFonts w:ascii="Calibri" w:hAnsi="Calibri" w:cs="Calibri"/>
                <w:sz w:val="22"/>
                <w:szCs w:val="22"/>
              </w:rPr>
            </w:pPr>
          </w:p>
        </w:tc>
        <w:tc>
          <w:tcPr>
            <w:tcW w:w="1145" w:type="dxa"/>
            <w:tcBorders>
              <w:top w:val="nil"/>
              <w:left w:val="nil"/>
              <w:bottom w:val="nil"/>
              <w:right w:val="nil"/>
            </w:tcBorders>
            <w:shd w:val="clear" w:color="auto" w:fill="auto"/>
            <w:noWrap/>
            <w:vAlign w:val="bottom"/>
            <w:hideMark/>
          </w:tcPr>
          <w:p w14:paraId="3682EDDF"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hideMark/>
          </w:tcPr>
          <w:p w14:paraId="57EC595B"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£205.00</w:t>
            </w:r>
          </w:p>
        </w:tc>
        <w:tc>
          <w:tcPr>
            <w:tcW w:w="957" w:type="dxa"/>
            <w:tcBorders>
              <w:top w:val="nil"/>
              <w:left w:val="nil"/>
              <w:bottom w:val="nil"/>
              <w:right w:val="nil"/>
            </w:tcBorders>
            <w:shd w:val="clear" w:color="auto" w:fill="auto"/>
            <w:noWrap/>
            <w:hideMark/>
          </w:tcPr>
          <w:p w14:paraId="212CCDA1" w14:textId="77777777" w:rsidR="00F21658" w:rsidRPr="00F21658" w:rsidRDefault="00F21658" w:rsidP="00F21658">
            <w:pPr>
              <w:tabs>
                <w:tab w:val="clear" w:pos="851"/>
              </w:tabs>
              <w:jc w:val="right"/>
              <w:rPr>
                <w:rFonts w:ascii="Calibri" w:hAnsi="Calibri" w:cs="Calibri"/>
                <w:sz w:val="22"/>
                <w:szCs w:val="22"/>
              </w:rPr>
            </w:pPr>
          </w:p>
        </w:tc>
      </w:tr>
      <w:tr w:rsidR="00F21658" w:rsidRPr="00F21658" w14:paraId="5369A291" w14:textId="77777777" w:rsidTr="00F21658">
        <w:trPr>
          <w:trHeight w:val="255"/>
        </w:trPr>
        <w:tc>
          <w:tcPr>
            <w:tcW w:w="2125" w:type="dxa"/>
            <w:tcBorders>
              <w:top w:val="nil"/>
              <w:left w:val="nil"/>
              <w:bottom w:val="nil"/>
              <w:right w:val="nil"/>
            </w:tcBorders>
            <w:shd w:val="clear" w:color="auto" w:fill="auto"/>
            <w:noWrap/>
            <w:vAlign w:val="bottom"/>
            <w:hideMark/>
          </w:tcPr>
          <w:p w14:paraId="03E894B2" w14:textId="77777777" w:rsidR="00F21658" w:rsidRPr="00F21658" w:rsidRDefault="00F21658" w:rsidP="00F21658">
            <w:pPr>
              <w:tabs>
                <w:tab w:val="clear" w:pos="851"/>
              </w:tabs>
              <w:jc w:val="left"/>
              <w:rPr>
                <w:rFonts w:ascii="Calibri" w:hAnsi="Calibri" w:cs="Calibri"/>
                <w:b/>
                <w:bCs/>
                <w:sz w:val="22"/>
                <w:szCs w:val="22"/>
                <w:u w:val="single"/>
              </w:rPr>
            </w:pPr>
            <w:r w:rsidRPr="00F21658">
              <w:rPr>
                <w:rFonts w:ascii="Calibri" w:hAnsi="Calibri" w:cs="Calibri"/>
                <w:b/>
                <w:bCs/>
                <w:sz w:val="22"/>
                <w:szCs w:val="22"/>
                <w:u w:val="single"/>
              </w:rPr>
              <w:t>Direct Debits</w:t>
            </w:r>
          </w:p>
        </w:tc>
        <w:tc>
          <w:tcPr>
            <w:tcW w:w="1984" w:type="dxa"/>
            <w:tcBorders>
              <w:top w:val="nil"/>
              <w:left w:val="nil"/>
              <w:bottom w:val="nil"/>
              <w:right w:val="nil"/>
            </w:tcBorders>
            <w:shd w:val="clear" w:color="auto" w:fill="auto"/>
            <w:noWrap/>
            <w:vAlign w:val="bottom"/>
            <w:hideMark/>
          </w:tcPr>
          <w:p w14:paraId="0C9D298A" w14:textId="77777777" w:rsidR="00F21658" w:rsidRPr="00F21658" w:rsidRDefault="00F21658" w:rsidP="00F21658">
            <w:pPr>
              <w:tabs>
                <w:tab w:val="clear" w:pos="851"/>
              </w:tabs>
              <w:jc w:val="left"/>
              <w:rPr>
                <w:rFonts w:ascii="Calibri" w:hAnsi="Calibri" w:cs="Calibri"/>
                <w:b/>
                <w:bCs/>
                <w:sz w:val="22"/>
                <w:szCs w:val="22"/>
                <w:u w:val="single"/>
              </w:rPr>
            </w:pPr>
          </w:p>
        </w:tc>
        <w:tc>
          <w:tcPr>
            <w:tcW w:w="208" w:type="dxa"/>
            <w:tcBorders>
              <w:top w:val="nil"/>
              <w:left w:val="nil"/>
              <w:bottom w:val="nil"/>
              <w:right w:val="nil"/>
            </w:tcBorders>
            <w:shd w:val="clear" w:color="auto" w:fill="auto"/>
            <w:noWrap/>
            <w:vAlign w:val="bottom"/>
            <w:hideMark/>
          </w:tcPr>
          <w:p w14:paraId="044F4171" w14:textId="77777777" w:rsidR="00F21658" w:rsidRPr="00F21658" w:rsidRDefault="00F21658" w:rsidP="00F21658">
            <w:pPr>
              <w:tabs>
                <w:tab w:val="clear" w:pos="851"/>
              </w:tabs>
              <w:jc w:val="left"/>
              <w:rPr>
                <w:rFonts w:ascii="Times New Roman" w:hAnsi="Times New Roman" w:cs="Times New Roman"/>
                <w:sz w:val="20"/>
                <w:szCs w:val="20"/>
              </w:rPr>
            </w:pPr>
          </w:p>
        </w:tc>
        <w:tc>
          <w:tcPr>
            <w:tcW w:w="2139" w:type="dxa"/>
            <w:tcBorders>
              <w:top w:val="nil"/>
              <w:left w:val="nil"/>
              <w:bottom w:val="nil"/>
              <w:right w:val="nil"/>
            </w:tcBorders>
            <w:shd w:val="clear" w:color="auto" w:fill="auto"/>
            <w:noWrap/>
            <w:vAlign w:val="bottom"/>
            <w:hideMark/>
          </w:tcPr>
          <w:p w14:paraId="6F8E4944" w14:textId="77777777" w:rsidR="00F21658" w:rsidRPr="00F21658" w:rsidRDefault="00F21658" w:rsidP="00F21658">
            <w:pPr>
              <w:tabs>
                <w:tab w:val="clear" w:pos="851"/>
              </w:tabs>
              <w:jc w:val="left"/>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409D9EE7"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79E5DEA7"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029BAB9A" w14:textId="77777777" w:rsidR="00F21658" w:rsidRPr="00F21658" w:rsidRDefault="00F21658" w:rsidP="00F21658">
            <w:pPr>
              <w:tabs>
                <w:tab w:val="clear" w:pos="851"/>
              </w:tabs>
              <w:jc w:val="left"/>
              <w:rPr>
                <w:rFonts w:ascii="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14:paraId="2912DB09" w14:textId="77777777" w:rsidR="00F21658" w:rsidRPr="00F21658" w:rsidRDefault="00F21658" w:rsidP="00F21658">
            <w:pPr>
              <w:tabs>
                <w:tab w:val="clear" w:pos="851"/>
              </w:tabs>
              <w:jc w:val="right"/>
              <w:rPr>
                <w:rFonts w:ascii="Times New Roman" w:hAnsi="Times New Roman" w:cs="Times New Roman"/>
                <w:sz w:val="20"/>
                <w:szCs w:val="20"/>
              </w:rPr>
            </w:pPr>
          </w:p>
        </w:tc>
      </w:tr>
      <w:tr w:rsidR="00F21658" w:rsidRPr="00F21658" w14:paraId="2BF391F3" w14:textId="77777777" w:rsidTr="00F21658">
        <w:trPr>
          <w:trHeight w:val="255"/>
        </w:trPr>
        <w:tc>
          <w:tcPr>
            <w:tcW w:w="2125" w:type="dxa"/>
            <w:tcBorders>
              <w:top w:val="nil"/>
              <w:left w:val="nil"/>
              <w:bottom w:val="nil"/>
              <w:right w:val="nil"/>
            </w:tcBorders>
            <w:shd w:val="clear" w:color="auto" w:fill="auto"/>
            <w:noWrap/>
            <w:vAlign w:val="bottom"/>
            <w:hideMark/>
          </w:tcPr>
          <w:p w14:paraId="168E6B4C"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Barclaycard</w:t>
            </w:r>
          </w:p>
        </w:tc>
        <w:tc>
          <w:tcPr>
            <w:tcW w:w="1984" w:type="dxa"/>
            <w:tcBorders>
              <w:top w:val="nil"/>
              <w:left w:val="nil"/>
              <w:bottom w:val="nil"/>
              <w:right w:val="nil"/>
            </w:tcBorders>
            <w:shd w:val="clear" w:color="auto" w:fill="auto"/>
            <w:noWrap/>
            <w:vAlign w:val="bottom"/>
            <w:hideMark/>
          </w:tcPr>
          <w:p w14:paraId="70B6F52F" w14:textId="77777777" w:rsidR="00F21658" w:rsidRPr="00F21658" w:rsidRDefault="00F21658" w:rsidP="00F21658">
            <w:pPr>
              <w:tabs>
                <w:tab w:val="clear" w:pos="851"/>
              </w:tabs>
              <w:jc w:val="left"/>
              <w:rPr>
                <w:rFonts w:ascii="Calibri" w:hAnsi="Calibri" w:cs="Calibri"/>
                <w:sz w:val="22"/>
                <w:szCs w:val="22"/>
              </w:rPr>
            </w:pPr>
          </w:p>
        </w:tc>
        <w:tc>
          <w:tcPr>
            <w:tcW w:w="208" w:type="dxa"/>
            <w:tcBorders>
              <w:top w:val="nil"/>
              <w:left w:val="nil"/>
              <w:bottom w:val="nil"/>
              <w:right w:val="nil"/>
            </w:tcBorders>
            <w:shd w:val="clear" w:color="auto" w:fill="auto"/>
            <w:noWrap/>
            <w:vAlign w:val="bottom"/>
            <w:hideMark/>
          </w:tcPr>
          <w:p w14:paraId="35E8FD38" w14:textId="77777777" w:rsidR="00F21658" w:rsidRPr="00F21658" w:rsidRDefault="00F21658" w:rsidP="00F21658">
            <w:pPr>
              <w:tabs>
                <w:tab w:val="clear" w:pos="851"/>
              </w:tabs>
              <w:jc w:val="left"/>
              <w:rPr>
                <w:rFonts w:ascii="Times New Roman" w:hAnsi="Times New Roman" w:cs="Times New Roman"/>
                <w:sz w:val="20"/>
                <w:szCs w:val="20"/>
              </w:rPr>
            </w:pPr>
          </w:p>
        </w:tc>
        <w:tc>
          <w:tcPr>
            <w:tcW w:w="2139" w:type="dxa"/>
            <w:tcBorders>
              <w:top w:val="nil"/>
              <w:left w:val="nil"/>
              <w:bottom w:val="nil"/>
              <w:right w:val="nil"/>
            </w:tcBorders>
            <w:shd w:val="clear" w:color="auto" w:fill="auto"/>
            <w:noWrap/>
            <w:vAlign w:val="bottom"/>
            <w:hideMark/>
          </w:tcPr>
          <w:p w14:paraId="46470B9C" w14:textId="77777777" w:rsidR="00F21658" w:rsidRPr="00F21658" w:rsidRDefault="00F21658" w:rsidP="00F21658">
            <w:pPr>
              <w:tabs>
                <w:tab w:val="clear" w:pos="851"/>
              </w:tabs>
              <w:jc w:val="left"/>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2E953757"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2D78CC03"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0E376CE7"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Awaited</w:t>
            </w:r>
          </w:p>
        </w:tc>
        <w:tc>
          <w:tcPr>
            <w:tcW w:w="957" w:type="dxa"/>
            <w:tcBorders>
              <w:top w:val="nil"/>
              <w:left w:val="nil"/>
              <w:bottom w:val="nil"/>
              <w:right w:val="nil"/>
            </w:tcBorders>
            <w:shd w:val="clear" w:color="auto" w:fill="auto"/>
            <w:noWrap/>
            <w:vAlign w:val="bottom"/>
            <w:hideMark/>
          </w:tcPr>
          <w:p w14:paraId="7F599D46" w14:textId="77777777" w:rsidR="00F21658" w:rsidRPr="00F21658" w:rsidRDefault="00F21658" w:rsidP="00F21658">
            <w:pPr>
              <w:tabs>
                <w:tab w:val="clear" w:pos="851"/>
              </w:tabs>
              <w:jc w:val="right"/>
              <w:rPr>
                <w:rFonts w:ascii="Calibri" w:hAnsi="Calibri" w:cs="Calibri"/>
                <w:sz w:val="22"/>
                <w:szCs w:val="22"/>
              </w:rPr>
            </w:pPr>
          </w:p>
        </w:tc>
      </w:tr>
      <w:tr w:rsidR="00F21658" w:rsidRPr="00F21658" w14:paraId="1ADEB665" w14:textId="77777777" w:rsidTr="00F21658">
        <w:trPr>
          <w:trHeight w:val="255"/>
        </w:trPr>
        <w:tc>
          <w:tcPr>
            <w:tcW w:w="4318" w:type="dxa"/>
            <w:gridSpan w:val="3"/>
            <w:tcBorders>
              <w:top w:val="nil"/>
              <w:left w:val="nil"/>
              <w:bottom w:val="nil"/>
              <w:right w:val="nil"/>
            </w:tcBorders>
            <w:shd w:val="clear" w:color="auto" w:fill="auto"/>
            <w:noWrap/>
            <w:vAlign w:val="bottom"/>
            <w:hideMark/>
          </w:tcPr>
          <w:p w14:paraId="3A32D325"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Green Energy - Electricity (VAT £1.64)</w:t>
            </w:r>
          </w:p>
        </w:tc>
        <w:tc>
          <w:tcPr>
            <w:tcW w:w="2139" w:type="dxa"/>
            <w:tcBorders>
              <w:top w:val="nil"/>
              <w:left w:val="nil"/>
              <w:bottom w:val="nil"/>
              <w:right w:val="nil"/>
            </w:tcBorders>
            <w:shd w:val="clear" w:color="auto" w:fill="auto"/>
            <w:noWrap/>
            <w:vAlign w:val="bottom"/>
            <w:hideMark/>
          </w:tcPr>
          <w:p w14:paraId="4ADB114D" w14:textId="77777777" w:rsidR="00F21658" w:rsidRPr="00F21658" w:rsidRDefault="00F21658" w:rsidP="00F21658">
            <w:pPr>
              <w:tabs>
                <w:tab w:val="clear" w:pos="851"/>
              </w:tabs>
              <w:jc w:val="left"/>
              <w:rPr>
                <w:rFonts w:ascii="Calibri" w:hAnsi="Calibri" w:cs="Calibri"/>
                <w:sz w:val="22"/>
                <w:szCs w:val="22"/>
              </w:rPr>
            </w:pPr>
          </w:p>
        </w:tc>
        <w:tc>
          <w:tcPr>
            <w:tcW w:w="910" w:type="dxa"/>
            <w:tcBorders>
              <w:top w:val="nil"/>
              <w:left w:val="nil"/>
              <w:bottom w:val="nil"/>
              <w:right w:val="nil"/>
            </w:tcBorders>
            <w:shd w:val="clear" w:color="auto" w:fill="auto"/>
            <w:noWrap/>
            <w:vAlign w:val="bottom"/>
            <w:hideMark/>
          </w:tcPr>
          <w:p w14:paraId="51338F2A"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42081014"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4A5DB697"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£39.59</w:t>
            </w:r>
          </w:p>
        </w:tc>
        <w:tc>
          <w:tcPr>
            <w:tcW w:w="957" w:type="dxa"/>
            <w:tcBorders>
              <w:top w:val="nil"/>
              <w:left w:val="nil"/>
              <w:bottom w:val="nil"/>
              <w:right w:val="nil"/>
            </w:tcBorders>
            <w:shd w:val="clear" w:color="auto" w:fill="auto"/>
            <w:noWrap/>
            <w:vAlign w:val="bottom"/>
            <w:hideMark/>
          </w:tcPr>
          <w:p w14:paraId="0832AB35" w14:textId="77777777" w:rsidR="00F21658" w:rsidRPr="00F21658" w:rsidRDefault="00F21658" w:rsidP="00F21658">
            <w:pPr>
              <w:tabs>
                <w:tab w:val="clear" w:pos="851"/>
              </w:tabs>
              <w:jc w:val="right"/>
              <w:rPr>
                <w:rFonts w:ascii="Calibri" w:hAnsi="Calibri" w:cs="Calibri"/>
                <w:sz w:val="22"/>
                <w:szCs w:val="22"/>
              </w:rPr>
            </w:pPr>
          </w:p>
        </w:tc>
      </w:tr>
      <w:tr w:rsidR="00F21658" w:rsidRPr="00F21658" w14:paraId="406469C2" w14:textId="77777777" w:rsidTr="00F21658">
        <w:trPr>
          <w:trHeight w:val="268"/>
        </w:trPr>
        <w:tc>
          <w:tcPr>
            <w:tcW w:w="2125" w:type="dxa"/>
            <w:tcBorders>
              <w:top w:val="nil"/>
              <w:left w:val="nil"/>
              <w:bottom w:val="nil"/>
              <w:right w:val="nil"/>
            </w:tcBorders>
            <w:shd w:val="clear" w:color="auto" w:fill="auto"/>
            <w:noWrap/>
            <w:vAlign w:val="bottom"/>
            <w:hideMark/>
          </w:tcPr>
          <w:p w14:paraId="6D08059F" w14:textId="77777777" w:rsidR="00F21658" w:rsidRPr="00F21658" w:rsidRDefault="00F21658" w:rsidP="00F21658">
            <w:pPr>
              <w:tabs>
                <w:tab w:val="clear" w:pos="851"/>
              </w:tabs>
              <w:jc w:val="center"/>
              <w:rPr>
                <w:rFonts w:ascii="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14:paraId="67CCA928" w14:textId="77777777" w:rsidR="00F21658" w:rsidRPr="00F21658" w:rsidRDefault="00F21658" w:rsidP="00F21658">
            <w:pPr>
              <w:tabs>
                <w:tab w:val="clear" w:pos="851"/>
              </w:tabs>
              <w:jc w:val="left"/>
              <w:rPr>
                <w:rFonts w:ascii="Times New Roman" w:hAnsi="Times New Roman" w:cs="Times New Roman"/>
                <w:sz w:val="20"/>
                <w:szCs w:val="20"/>
              </w:rPr>
            </w:pPr>
          </w:p>
        </w:tc>
        <w:tc>
          <w:tcPr>
            <w:tcW w:w="2348" w:type="dxa"/>
            <w:gridSpan w:val="2"/>
            <w:tcBorders>
              <w:top w:val="nil"/>
              <w:left w:val="nil"/>
              <w:bottom w:val="nil"/>
              <w:right w:val="nil"/>
            </w:tcBorders>
            <w:shd w:val="clear" w:color="auto" w:fill="auto"/>
            <w:noWrap/>
            <w:vAlign w:val="bottom"/>
            <w:hideMark/>
          </w:tcPr>
          <w:p w14:paraId="3182623C" w14:textId="77777777" w:rsidR="00F21658" w:rsidRPr="00F21658" w:rsidRDefault="00F21658" w:rsidP="00F21658">
            <w:pPr>
              <w:tabs>
                <w:tab w:val="clear" w:pos="851"/>
              </w:tabs>
              <w:jc w:val="left"/>
              <w:rPr>
                <w:rFonts w:ascii="Calibri" w:hAnsi="Calibri" w:cs="Calibri"/>
                <w:b/>
                <w:bCs/>
                <w:sz w:val="22"/>
                <w:szCs w:val="22"/>
                <w:u w:val="single"/>
              </w:rPr>
            </w:pPr>
            <w:r w:rsidRPr="00F21658">
              <w:rPr>
                <w:rFonts w:ascii="Calibri" w:hAnsi="Calibri" w:cs="Calibri"/>
                <w:b/>
                <w:bCs/>
                <w:sz w:val="22"/>
                <w:szCs w:val="22"/>
                <w:u w:val="single"/>
              </w:rPr>
              <w:t>Total Payments</w:t>
            </w:r>
          </w:p>
        </w:tc>
        <w:tc>
          <w:tcPr>
            <w:tcW w:w="910" w:type="dxa"/>
            <w:tcBorders>
              <w:top w:val="nil"/>
              <w:left w:val="nil"/>
              <w:bottom w:val="nil"/>
              <w:right w:val="nil"/>
            </w:tcBorders>
            <w:shd w:val="clear" w:color="auto" w:fill="auto"/>
            <w:noWrap/>
            <w:vAlign w:val="bottom"/>
            <w:hideMark/>
          </w:tcPr>
          <w:p w14:paraId="71FF778D" w14:textId="77777777" w:rsidR="00F21658" w:rsidRPr="00F21658" w:rsidRDefault="00F21658" w:rsidP="00F21658">
            <w:pPr>
              <w:tabs>
                <w:tab w:val="clear" w:pos="851"/>
              </w:tabs>
              <w:jc w:val="left"/>
              <w:rPr>
                <w:rFonts w:ascii="Calibri" w:hAnsi="Calibri" w:cs="Calibri"/>
                <w:b/>
                <w:bCs/>
                <w:sz w:val="22"/>
                <w:szCs w:val="22"/>
                <w:u w:val="single"/>
              </w:rPr>
            </w:pPr>
          </w:p>
        </w:tc>
        <w:tc>
          <w:tcPr>
            <w:tcW w:w="1145" w:type="dxa"/>
            <w:tcBorders>
              <w:top w:val="nil"/>
              <w:left w:val="nil"/>
              <w:bottom w:val="nil"/>
              <w:right w:val="nil"/>
            </w:tcBorders>
            <w:shd w:val="clear" w:color="auto" w:fill="auto"/>
            <w:noWrap/>
            <w:vAlign w:val="bottom"/>
            <w:hideMark/>
          </w:tcPr>
          <w:p w14:paraId="709A61AB"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single" w:sz="4" w:space="0" w:color="auto"/>
              <w:left w:val="nil"/>
              <w:bottom w:val="single" w:sz="8" w:space="0" w:color="auto"/>
              <w:right w:val="nil"/>
            </w:tcBorders>
            <w:shd w:val="clear" w:color="auto" w:fill="auto"/>
            <w:noWrap/>
            <w:vAlign w:val="bottom"/>
            <w:hideMark/>
          </w:tcPr>
          <w:p w14:paraId="6DA1CA4A" w14:textId="77777777" w:rsidR="00F21658" w:rsidRPr="00F21658" w:rsidRDefault="00F21658" w:rsidP="00F21658">
            <w:pPr>
              <w:tabs>
                <w:tab w:val="clear" w:pos="851"/>
              </w:tabs>
              <w:jc w:val="right"/>
              <w:rPr>
                <w:rFonts w:ascii="Calibri" w:hAnsi="Calibri" w:cs="Calibri"/>
                <w:b/>
                <w:bCs/>
                <w:sz w:val="22"/>
                <w:szCs w:val="22"/>
              </w:rPr>
            </w:pPr>
            <w:r w:rsidRPr="00F21658">
              <w:rPr>
                <w:rFonts w:ascii="Calibri" w:hAnsi="Calibri" w:cs="Calibri"/>
                <w:b/>
                <w:bCs/>
                <w:sz w:val="22"/>
                <w:szCs w:val="22"/>
              </w:rPr>
              <w:t>£6,156.58</w:t>
            </w:r>
          </w:p>
        </w:tc>
        <w:tc>
          <w:tcPr>
            <w:tcW w:w="957" w:type="dxa"/>
            <w:tcBorders>
              <w:top w:val="nil"/>
              <w:left w:val="nil"/>
              <w:bottom w:val="nil"/>
              <w:right w:val="nil"/>
            </w:tcBorders>
            <w:shd w:val="clear" w:color="auto" w:fill="auto"/>
            <w:noWrap/>
            <w:vAlign w:val="bottom"/>
            <w:hideMark/>
          </w:tcPr>
          <w:p w14:paraId="72DA6BBF" w14:textId="77777777" w:rsidR="00F21658" w:rsidRPr="00F21658" w:rsidRDefault="00F21658" w:rsidP="00F21658">
            <w:pPr>
              <w:tabs>
                <w:tab w:val="clear" w:pos="851"/>
              </w:tabs>
              <w:jc w:val="right"/>
              <w:rPr>
                <w:rFonts w:ascii="Calibri" w:hAnsi="Calibri" w:cs="Calibri"/>
                <w:b/>
                <w:bCs/>
                <w:sz w:val="22"/>
                <w:szCs w:val="22"/>
              </w:rPr>
            </w:pPr>
          </w:p>
        </w:tc>
      </w:tr>
      <w:tr w:rsidR="00F21658" w:rsidRPr="00F21658" w14:paraId="72C3A60A" w14:textId="77777777" w:rsidTr="00F21658">
        <w:trPr>
          <w:trHeight w:val="255"/>
        </w:trPr>
        <w:tc>
          <w:tcPr>
            <w:tcW w:w="2125" w:type="dxa"/>
            <w:tcBorders>
              <w:top w:val="nil"/>
              <w:left w:val="nil"/>
              <w:bottom w:val="nil"/>
              <w:right w:val="nil"/>
            </w:tcBorders>
            <w:shd w:val="clear" w:color="auto" w:fill="auto"/>
            <w:noWrap/>
            <w:vAlign w:val="bottom"/>
            <w:hideMark/>
          </w:tcPr>
          <w:p w14:paraId="673A1C8E"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BANK BALANCES</w:t>
            </w:r>
          </w:p>
        </w:tc>
        <w:tc>
          <w:tcPr>
            <w:tcW w:w="1984" w:type="dxa"/>
            <w:tcBorders>
              <w:top w:val="nil"/>
              <w:left w:val="nil"/>
              <w:bottom w:val="nil"/>
              <w:right w:val="nil"/>
            </w:tcBorders>
            <w:shd w:val="clear" w:color="auto" w:fill="auto"/>
            <w:noWrap/>
            <w:vAlign w:val="bottom"/>
            <w:hideMark/>
          </w:tcPr>
          <w:p w14:paraId="3B664EB3" w14:textId="77777777" w:rsidR="00F21658" w:rsidRPr="00F21658" w:rsidRDefault="00F21658" w:rsidP="00F21658">
            <w:pPr>
              <w:tabs>
                <w:tab w:val="clear" w:pos="851"/>
              </w:tabs>
              <w:jc w:val="left"/>
              <w:rPr>
                <w:rFonts w:ascii="Calibri" w:hAnsi="Calibri" w:cs="Calibri"/>
                <w:sz w:val="22"/>
                <w:szCs w:val="22"/>
              </w:rPr>
            </w:pPr>
          </w:p>
        </w:tc>
        <w:tc>
          <w:tcPr>
            <w:tcW w:w="208" w:type="dxa"/>
            <w:tcBorders>
              <w:top w:val="nil"/>
              <w:left w:val="nil"/>
              <w:bottom w:val="nil"/>
              <w:right w:val="nil"/>
            </w:tcBorders>
            <w:shd w:val="clear" w:color="auto" w:fill="auto"/>
            <w:noWrap/>
            <w:vAlign w:val="bottom"/>
            <w:hideMark/>
          </w:tcPr>
          <w:p w14:paraId="5EE5FE12" w14:textId="77777777" w:rsidR="00F21658" w:rsidRPr="00F21658" w:rsidRDefault="00F21658" w:rsidP="00F21658">
            <w:pPr>
              <w:tabs>
                <w:tab w:val="clear" w:pos="851"/>
              </w:tabs>
              <w:jc w:val="left"/>
              <w:rPr>
                <w:rFonts w:ascii="Times New Roman" w:hAnsi="Times New Roman" w:cs="Times New Roman"/>
                <w:sz w:val="20"/>
                <w:szCs w:val="20"/>
              </w:rPr>
            </w:pPr>
          </w:p>
        </w:tc>
        <w:tc>
          <w:tcPr>
            <w:tcW w:w="2139" w:type="dxa"/>
            <w:tcBorders>
              <w:top w:val="nil"/>
              <w:left w:val="nil"/>
              <w:bottom w:val="nil"/>
              <w:right w:val="nil"/>
            </w:tcBorders>
            <w:shd w:val="clear" w:color="auto" w:fill="auto"/>
            <w:noWrap/>
            <w:vAlign w:val="bottom"/>
            <w:hideMark/>
          </w:tcPr>
          <w:p w14:paraId="3850D899" w14:textId="77777777" w:rsidR="00F21658" w:rsidRPr="00F21658" w:rsidRDefault="00F21658" w:rsidP="00F21658">
            <w:pPr>
              <w:tabs>
                <w:tab w:val="clear" w:pos="851"/>
              </w:tabs>
              <w:jc w:val="left"/>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14:paraId="10923A2E"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54CEACF5"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17CE2054" w14:textId="77777777" w:rsidR="00F21658" w:rsidRPr="00F21658" w:rsidRDefault="00F21658" w:rsidP="00F21658">
            <w:pPr>
              <w:tabs>
                <w:tab w:val="clear" w:pos="851"/>
              </w:tabs>
              <w:jc w:val="left"/>
              <w:rPr>
                <w:rFonts w:ascii="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14:paraId="59BAEA84" w14:textId="77777777" w:rsidR="00F21658" w:rsidRPr="00F21658" w:rsidRDefault="00F21658" w:rsidP="00F21658">
            <w:pPr>
              <w:tabs>
                <w:tab w:val="clear" w:pos="851"/>
              </w:tabs>
              <w:jc w:val="left"/>
              <w:rPr>
                <w:rFonts w:ascii="Times New Roman" w:hAnsi="Times New Roman" w:cs="Times New Roman"/>
                <w:sz w:val="20"/>
                <w:szCs w:val="20"/>
              </w:rPr>
            </w:pPr>
          </w:p>
        </w:tc>
      </w:tr>
      <w:tr w:rsidR="00F21658" w:rsidRPr="00F21658" w14:paraId="23BF42E0" w14:textId="77777777" w:rsidTr="00F21658">
        <w:trPr>
          <w:trHeight w:val="255"/>
        </w:trPr>
        <w:tc>
          <w:tcPr>
            <w:tcW w:w="7368" w:type="dxa"/>
            <w:gridSpan w:val="5"/>
            <w:tcBorders>
              <w:top w:val="nil"/>
              <w:left w:val="nil"/>
              <w:bottom w:val="nil"/>
              <w:right w:val="nil"/>
            </w:tcBorders>
            <w:shd w:val="clear" w:color="auto" w:fill="auto"/>
            <w:noWrap/>
            <w:vAlign w:val="bottom"/>
            <w:hideMark/>
          </w:tcPr>
          <w:p w14:paraId="56C5B089"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Barclays - Masham Parish Council - Current Account Ending 7717</w:t>
            </w:r>
          </w:p>
        </w:tc>
        <w:tc>
          <w:tcPr>
            <w:tcW w:w="1145" w:type="dxa"/>
            <w:tcBorders>
              <w:top w:val="nil"/>
              <w:left w:val="nil"/>
              <w:bottom w:val="nil"/>
              <w:right w:val="nil"/>
            </w:tcBorders>
            <w:shd w:val="clear" w:color="auto" w:fill="auto"/>
            <w:noWrap/>
            <w:vAlign w:val="bottom"/>
            <w:hideMark/>
          </w:tcPr>
          <w:p w14:paraId="79126EFA" w14:textId="77777777" w:rsidR="00F21658" w:rsidRPr="00F21658" w:rsidRDefault="00F21658" w:rsidP="00F21658">
            <w:pPr>
              <w:tabs>
                <w:tab w:val="clear" w:pos="851"/>
              </w:tabs>
              <w:jc w:val="left"/>
              <w:rPr>
                <w:rFonts w:ascii="Calibri" w:hAnsi="Calibri" w:cs="Calibri"/>
                <w:sz w:val="22"/>
                <w:szCs w:val="22"/>
              </w:rPr>
            </w:pPr>
          </w:p>
        </w:tc>
        <w:tc>
          <w:tcPr>
            <w:tcW w:w="1045" w:type="dxa"/>
            <w:tcBorders>
              <w:top w:val="nil"/>
              <w:left w:val="nil"/>
              <w:bottom w:val="nil"/>
              <w:right w:val="nil"/>
            </w:tcBorders>
            <w:shd w:val="clear" w:color="auto" w:fill="auto"/>
            <w:noWrap/>
            <w:vAlign w:val="bottom"/>
            <w:hideMark/>
          </w:tcPr>
          <w:p w14:paraId="53386CA6" w14:textId="77777777" w:rsidR="00F21658" w:rsidRPr="00F21658" w:rsidRDefault="00F21658" w:rsidP="00F21658">
            <w:pPr>
              <w:tabs>
                <w:tab w:val="clear" w:pos="851"/>
              </w:tabs>
              <w:jc w:val="left"/>
              <w:rPr>
                <w:rFonts w:ascii="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14:paraId="36ACF1A6" w14:textId="77777777" w:rsidR="00F21658" w:rsidRPr="00F21658" w:rsidRDefault="00F21658" w:rsidP="00F21658">
            <w:pPr>
              <w:tabs>
                <w:tab w:val="clear" w:pos="851"/>
              </w:tabs>
              <w:jc w:val="left"/>
              <w:rPr>
                <w:rFonts w:ascii="Times New Roman" w:hAnsi="Times New Roman" w:cs="Times New Roman"/>
                <w:sz w:val="20"/>
                <w:szCs w:val="20"/>
              </w:rPr>
            </w:pPr>
          </w:p>
        </w:tc>
      </w:tr>
      <w:tr w:rsidR="00F21658" w:rsidRPr="00F21658" w14:paraId="178B9038" w14:textId="77777777" w:rsidTr="00F21658">
        <w:trPr>
          <w:trHeight w:val="255"/>
        </w:trPr>
        <w:tc>
          <w:tcPr>
            <w:tcW w:w="2125" w:type="dxa"/>
            <w:tcBorders>
              <w:top w:val="nil"/>
              <w:left w:val="nil"/>
              <w:bottom w:val="nil"/>
              <w:right w:val="nil"/>
            </w:tcBorders>
            <w:shd w:val="clear" w:color="auto" w:fill="auto"/>
            <w:noWrap/>
            <w:vAlign w:val="bottom"/>
            <w:hideMark/>
          </w:tcPr>
          <w:p w14:paraId="7B754F7B"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 xml:space="preserve"> </w:t>
            </w:r>
          </w:p>
        </w:tc>
        <w:tc>
          <w:tcPr>
            <w:tcW w:w="2193" w:type="dxa"/>
            <w:gridSpan w:val="2"/>
            <w:tcBorders>
              <w:top w:val="nil"/>
              <w:left w:val="nil"/>
              <w:bottom w:val="nil"/>
              <w:right w:val="nil"/>
            </w:tcBorders>
            <w:shd w:val="clear" w:color="auto" w:fill="auto"/>
            <w:noWrap/>
            <w:vAlign w:val="bottom"/>
            <w:hideMark/>
          </w:tcPr>
          <w:p w14:paraId="5E772628"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 xml:space="preserve">Balance as </w:t>
            </w:r>
            <w:proofErr w:type="gramStart"/>
            <w:r w:rsidRPr="00F21658">
              <w:rPr>
                <w:rFonts w:ascii="Calibri" w:hAnsi="Calibri" w:cs="Calibri"/>
                <w:sz w:val="22"/>
                <w:szCs w:val="22"/>
              </w:rPr>
              <w:t>at</w:t>
            </w:r>
            <w:proofErr w:type="gramEnd"/>
            <w:r w:rsidRPr="00F21658">
              <w:rPr>
                <w:rFonts w:ascii="Calibri" w:hAnsi="Calibri" w:cs="Calibri"/>
                <w:sz w:val="22"/>
                <w:szCs w:val="22"/>
              </w:rPr>
              <w:t xml:space="preserve"> 26 May 2022</w:t>
            </w:r>
          </w:p>
        </w:tc>
        <w:tc>
          <w:tcPr>
            <w:tcW w:w="2139" w:type="dxa"/>
            <w:tcBorders>
              <w:top w:val="nil"/>
              <w:left w:val="nil"/>
              <w:bottom w:val="nil"/>
              <w:right w:val="nil"/>
            </w:tcBorders>
            <w:shd w:val="clear" w:color="auto" w:fill="auto"/>
            <w:noWrap/>
            <w:vAlign w:val="bottom"/>
            <w:hideMark/>
          </w:tcPr>
          <w:p w14:paraId="1BFFABC5" w14:textId="77777777" w:rsidR="00F21658" w:rsidRPr="00F21658" w:rsidRDefault="00F21658" w:rsidP="00F21658">
            <w:pPr>
              <w:tabs>
                <w:tab w:val="clear" w:pos="851"/>
              </w:tabs>
              <w:jc w:val="left"/>
              <w:rPr>
                <w:rFonts w:ascii="Calibri" w:hAnsi="Calibri" w:cs="Calibri"/>
                <w:sz w:val="22"/>
                <w:szCs w:val="22"/>
              </w:rPr>
            </w:pPr>
          </w:p>
        </w:tc>
        <w:tc>
          <w:tcPr>
            <w:tcW w:w="910" w:type="dxa"/>
            <w:tcBorders>
              <w:top w:val="nil"/>
              <w:left w:val="nil"/>
              <w:bottom w:val="nil"/>
              <w:right w:val="nil"/>
            </w:tcBorders>
            <w:shd w:val="clear" w:color="auto" w:fill="auto"/>
            <w:noWrap/>
            <w:vAlign w:val="bottom"/>
            <w:hideMark/>
          </w:tcPr>
          <w:p w14:paraId="3A6D52DF"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0F111898"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£37,323.18</w:t>
            </w:r>
          </w:p>
        </w:tc>
        <w:tc>
          <w:tcPr>
            <w:tcW w:w="1045" w:type="dxa"/>
            <w:tcBorders>
              <w:top w:val="nil"/>
              <w:left w:val="nil"/>
              <w:bottom w:val="nil"/>
              <w:right w:val="nil"/>
            </w:tcBorders>
            <w:shd w:val="clear" w:color="auto" w:fill="auto"/>
            <w:noWrap/>
            <w:vAlign w:val="bottom"/>
            <w:hideMark/>
          </w:tcPr>
          <w:p w14:paraId="1DE9420F"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Cr</w:t>
            </w:r>
          </w:p>
        </w:tc>
        <w:tc>
          <w:tcPr>
            <w:tcW w:w="957" w:type="dxa"/>
            <w:tcBorders>
              <w:top w:val="nil"/>
              <w:left w:val="nil"/>
              <w:bottom w:val="nil"/>
              <w:right w:val="nil"/>
            </w:tcBorders>
            <w:shd w:val="clear" w:color="auto" w:fill="auto"/>
            <w:noWrap/>
            <w:vAlign w:val="bottom"/>
            <w:hideMark/>
          </w:tcPr>
          <w:p w14:paraId="1897EDD4" w14:textId="77777777" w:rsidR="00F21658" w:rsidRPr="00F21658" w:rsidRDefault="00F21658" w:rsidP="00F21658">
            <w:pPr>
              <w:tabs>
                <w:tab w:val="clear" w:pos="851"/>
              </w:tabs>
              <w:jc w:val="left"/>
              <w:rPr>
                <w:rFonts w:ascii="Calibri" w:hAnsi="Calibri" w:cs="Calibri"/>
                <w:sz w:val="22"/>
                <w:szCs w:val="22"/>
              </w:rPr>
            </w:pPr>
          </w:p>
        </w:tc>
      </w:tr>
      <w:tr w:rsidR="00F21658" w:rsidRPr="00F21658" w14:paraId="3B43BD65" w14:textId="77777777" w:rsidTr="00F21658">
        <w:trPr>
          <w:trHeight w:val="255"/>
        </w:trPr>
        <w:tc>
          <w:tcPr>
            <w:tcW w:w="7368" w:type="dxa"/>
            <w:gridSpan w:val="5"/>
            <w:tcBorders>
              <w:top w:val="nil"/>
              <w:left w:val="nil"/>
              <w:bottom w:val="nil"/>
              <w:right w:val="nil"/>
            </w:tcBorders>
            <w:shd w:val="clear" w:color="auto" w:fill="auto"/>
            <w:noWrap/>
            <w:vAlign w:val="bottom"/>
            <w:hideMark/>
          </w:tcPr>
          <w:p w14:paraId="602882A4"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Barclays - Masham Parish Council - Current Account Ending 2096</w:t>
            </w:r>
          </w:p>
        </w:tc>
        <w:tc>
          <w:tcPr>
            <w:tcW w:w="1145" w:type="dxa"/>
            <w:tcBorders>
              <w:top w:val="nil"/>
              <w:left w:val="nil"/>
              <w:bottom w:val="nil"/>
              <w:right w:val="nil"/>
            </w:tcBorders>
            <w:shd w:val="clear" w:color="auto" w:fill="auto"/>
            <w:noWrap/>
            <w:vAlign w:val="bottom"/>
            <w:hideMark/>
          </w:tcPr>
          <w:p w14:paraId="0D28C6AA" w14:textId="77777777" w:rsidR="00F21658" w:rsidRPr="00F21658" w:rsidRDefault="00F21658" w:rsidP="00F21658">
            <w:pPr>
              <w:tabs>
                <w:tab w:val="clear" w:pos="851"/>
              </w:tabs>
              <w:jc w:val="left"/>
              <w:rPr>
                <w:rFonts w:ascii="Calibri" w:hAnsi="Calibri" w:cs="Calibri"/>
                <w:sz w:val="22"/>
                <w:szCs w:val="22"/>
              </w:rPr>
            </w:pPr>
          </w:p>
        </w:tc>
        <w:tc>
          <w:tcPr>
            <w:tcW w:w="1045" w:type="dxa"/>
            <w:tcBorders>
              <w:top w:val="nil"/>
              <w:left w:val="nil"/>
              <w:bottom w:val="nil"/>
              <w:right w:val="nil"/>
            </w:tcBorders>
            <w:shd w:val="clear" w:color="auto" w:fill="auto"/>
            <w:noWrap/>
            <w:vAlign w:val="bottom"/>
            <w:hideMark/>
          </w:tcPr>
          <w:p w14:paraId="705A2F9D" w14:textId="77777777" w:rsidR="00F21658" w:rsidRPr="00F21658" w:rsidRDefault="00F21658" w:rsidP="00F21658">
            <w:pPr>
              <w:tabs>
                <w:tab w:val="clear" w:pos="851"/>
              </w:tabs>
              <w:jc w:val="left"/>
              <w:rPr>
                <w:rFonts w:ascii="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14:paraId="4EE17B4B" w14:textId="77777777" w:rsidR="00F21658" w:rsidRPr="00F21658" w:rsidRDefault="00F21658" w:rsidP="00F21658">
            <w:pPr>
              <w:tabs>
                <w:tab w:val="clear" w:pos="851"/>
              </w:tabs>
              <w:jc w:val="left"/>
              <w:rPr>
                <w:rFonts w:ascii="Times New Roman" w:hAnsi="Times New Roman" w:cs="Times New Roman"/>
                <w:sz w:val="20"/>
                <w:szCs w:val="20"/>
              </w:rPr>
            </w:pPr>
          </w:p>
        </w:tc>
      </w:tr>
      <w:tr w:rsidR="00F21658" w:rsidRPr="00F21658" w14:paraId="605DA795" w14:textId="77777777" w:rsidTr="00F21658">
        <w:trPr>
          <w:trHeight w:val="255"/>
        </w:trPr>
        <w:tc>
          <w:tcPr>
            <w:tcW w:w="2125" w:type="dxa"/>
            <w:tcBorders>
              <w:top w:val="nil"/>
              <w:left w:val="nil"/>
              <w:bottom w:val="nil"/>
              <w:right w:val="nil"/>
            </w:tcBorders>
            <w:shd w:val="clear" w:color="auto" w:fill="auto"/>
            <w:noWrap/>
            <w:vAlign w:val="bottom"/>
            <w:hideMark/>
          </w:tcPr>
          <w:p w14:paraId="30C59AAB"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 xml:space="preserve"> </w:t>
            </w:r>
          </w:p>
        </w:tc>
        <w:tc>
          <w:tcPr>
            <w:tcW w:w="2193" w:type="dxa"/>
            <w:gridSpan w:val="2"/>
            <w:tcBorders>
              <w:top w:val="nil"/>
              <w:left w:val="nil"/>
              <w:bottom w:val="nil"/>
              <w:right w:val="nil"/>
            </w:tcBorders>
            <w:shd w:val="clear" w:color="auto" w:fill="auto"/>
            <w:noWrap/>
            <w:vAlign w:val="bottom"/>
            <w:hideMark/>
          </w:tcPr>
          <w:p w14:paraId="27CB56D5"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 xml:space="preserve">Balance as </w:t>
            </w:r>
            <w:proofErr w:type="gramStart"/>
            <w:r w:rsidRPr="00F21658">
              <w:rPr>
                <w:rFonts w:ascii="Calibri" w:hAnsi="Calibri" w:cs="Calibri"/>
                <w:sz w:val="22"/>
                <w:szCs w:val="22"/>
              </w:rPr>
              <w:t>at</w:t>
            </w:r>
            <w:proofErr w:type="gramEnd"/>
            <w:r w:rsidRPr="00F21658">
              <w:rPr>
                <w:rFonts w:ascii="Calibri" w:hAnsi="Calibri" w:cs="Calibri"/>
                <w:sz w:val="22"/>
                <w:szCs w:val="22"/>
              </w:rPr>
              <w:t xml:space="preserve"> 26 May 2022</w:t>
            </w:r>
          </w:p>
        </w:tc>
        <w:tc>
          <w:tcPr>
            <w:tcW w:w="2139" w:type="dxa"/>
            <w:tcBorders>
              <w:top w:val="nil"/>
              <w:left w:val="nil"/>
              <w:bottom w:val="nil"/>
              <w:right w:val="nil"/>
            </w:tcBorders>
            <w:shd w:val="clear" w:color="auto" w:fill="auto"/>
            <w:noWrap/>
            <w:vAlign w:val="bottom"/>
            <w:hideMark/>
          </w:tcPr>
          <w:p w14:paraId="3ECEF282" w14:textId="77777777" w:rsidR="00F21658" w:rsidRPr="00F21658" w:rsidRDefault="00F21658" w:rsidP="00F21658">
            <w:pPr>
              <w:tabs>
                <w:tab w:val="clear" w:pos="851"/>
              </w:tabs>
              <w:jc w:val="left"/>
              <w:rPr>
                <w:rFonts w:ascii="Calibri" w:hAnsi="Calibri" w:cs="Calibri"/>
                <w:sz w:val="22"/>
                <w:szCs w:val="22"/>
              </w:rPr>
            </w:pPr>
          </w:p>
        </w:tc>
        <w:tc>
          <w:tcPr>
            <w:tcW w:w="910" w:type="dxa"/>
            <w:tcBorders>
              <w:top w:val="nil"/>
              <w:left w:val="nil"/>
              <w:bottom w:val="nil"/>
              <w:right w:val="nil"/>
            </w:tcBorders>
            <w:shd w:val="clear" w:color="auto" w:fill="auto"/>
            <w:noWrap/>
            <w:vAlign w:val="bottom"/>
            <w:hideMark/>
          </w:tcPr>
          <w:p w14:paraId="243A49DB"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6B302E39"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£13,715.18</w:t>
            </w:r>
          </w:p>
        </w:tc>
        <w:tc>
          <w:tcPr>
            <w:tcW w:w="1045" w:type="dxa"/>
            <w:tcBorders>
              <w:top w:val="nil"/>
              <w:left w:val="nil"/>
              <w:bottom w:val="nil"/>
              <w:right w:val="nil"/>
            </w:tcBorders>
            <w:shd w:val="clear" w:color="auto" w:fill="auto"/>
            <w:noWrap/>
            <w:vAlign w:val="bottom"/>
            <w:hideMark/>
          </w:tcPr>
          <w:p w14:paraId="326A2E7A"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Cr</w:t>
            </w:r>
          </w:p>
        </w:tc>
        <w:tc>
          <w:tcPr>
            <w:tcW w:w="957" w:type="dxa"/>
            <w:tcBorders>
              <w:top w:val="nil"/>
              <w:left w:val="nil"/>
              <w:bottom w:val="nil"/>
              <w:right w:val="nil"/>
            </w:tcBorders>
            <w:shd w:val="clear" w:color="auto" w:fill="auto"/>
            <w:noWrap/>
            <w:vAlign w:val="bottom"/>
            <w:hideMark/>
          </w:tcPr>
          <w:p w14:paraId="2E85DC35" w14:textId="77777777" w:rsidR="00F21658" w:rsidRPr="00F21658" w:rsidRDefault="00F21658" w:rsidP="00F21658">
            <w:pPr>
              <w:tabs>
                <w:tab w:val="clear" w:pos="851"/>
              </w:tabs>
              <w:jc w:val="left"/>
              <w:rPr>
                <w:rFonts w:ascii="Calibri" w:hAnsi="Calibri" w:cs="Calibri"/>
                <w:sz w:val="22"/>
                <w:szCs w:val="22"/>
              </w:rPr>
            </w:pPr>
          </w:p>
        </w:tc>
      </w:tr>
      <w:tr w:rsidR="00F21658" w:rsidRPr="00F21658" w14:paraId="5F73C74A" w14:textId="77777777" w:rsidTr="00F21658">
        <w:trPr>
          <w:trHeight w:val="255"/>
        </w:trPr>
        <w:tc>
          <w:tcPr>
            <w:tcW w:w="4318" w:type="dxa"/>
            <w:gridSpan w:val="3"/>
            <w:tcBorders>
              <w:top w:val="nil"/>
              <w:left w:val="nil"/>
              <w:bottom w:val="nil"/>
              <w:right w:val="nil"/>
            </w:tcBorders>
            <w:shd w:val="clear" w:color="auto" w:fill="auto"/>
            <w:noWrap/>
            <w:vAlign w:val="bottom"/>
            <w:hideMark/>
          </w:tcPr>
          <w:p w14:paraId="03F2E02A"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CCLA Public Deposit Sector Fund Account</w:t>
            </w:r>
          </w:p>
        </w:tc>
        <w:tc>
          <w:tcPr>
            <w:tcW w:w="2139" w:type="dxa"/>
            <w:tcBorders>
              <w:top w:val="nil"/>
              <w:left w:val="nil"/>
              <w:bottom w:val="nil"/>
              <w:right w:val="nil"/>
            </w:tcBorders>
            <w:shd w:val="clear" w:color="auto" w:fill="auto"/>
            <w:noWrap/>
            <w:vAlign w:val="bottom"/>
            <w:hideMark/>
          </w:tcPr>
          <w:p w14:paraId="178E675A" w14:textId="77777777" w:rsidR="00F21658" w:rsidRPr="00F21658" w:rsidRDefault="00F21658" w:rsidP="00F21658">
            <w:pPr>
              <w:tabs>
                <w:tab w:val="clear" w:pos="851"/>
              </w:tabs>
              <w:jc w:val="left"/>
              <w:rPr>
                <w:rFonts w:ascii="Calibri" w:hAnsi="Calibri" w:cs="Calibri"/>
                <w:sz w:val="22"/>
                <w:szCs w:val="22"/>
              </w:rPr>
            </w:pPr>
          </w:p>
        </w:tc>
        <w:tc>
          <w:tcPr>
            <w:tcW w:w="910" w:type="dxa"/>
            <w:tcBorders>
              <w:top w:val="nil"/>
              <w:left w:val="nil"/>
              <w:bottom w:val="nil"/>
              <w:right w:val="nil"/>
            </w:tcBorders>
            <w:shd w:val="clear" w:color="auto" w:fill="auto"/>
            <w:noWrap/>
            <w:vAlign w:val="bottom"/>
            <w:hideMark/>
          </w:tcPr>
          <w:p w14:paraId="4D1FB519" w14:textId="77777777" w:rsidR="00F21658" w:rsidRPr="00F21658" w:rsidRDefault="00F21658" w:rsidP="00F21658">
            <w:pPr>
              <w:tabs>
                <w:tab w:val="clear" w:pos="851"/>
              </w:tabs>
              <w:jc w:val="left"/>
              <w:rPr>
                <w:rFonts w:ascii="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14:paraId="54734BE9" w14:textId="77777777" w:rsidR="00F21658" w:rsidRPr="00F21658" w:rsidRDefault="00F21658" w:rsidP="00F21658">
            <w:pPr>
              <w:tabs>
                <w:tab w:val="clear" w:pos="851"/>
              </w:tabs>
              <w:jc w:val="left"/>
              <w:rPr>
                <w:rFonts w:ascii="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6633FC97" w14:textId="77777777" w:rsidR="00F21658" w:rsidRPr="00F21658" w:rsidRDefault="00F21658" w:rsidP="00F21658">
            <w:pPr>
              <w:tabs>
                <w:tab w:val="clear" w:pos="851"/>
              </w:tabs>
              <w:jc w:val="left"/>
              <w:rPr>
                <w:rFonts w:ascii="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14:paraId="736E099D" w14:textId="77777777" w:rsidR="00F21658" w:rsidRPr="00F21658" w:rsidRDefault="00F21658" w:rsidP="00F21658">
            <w:pPr>
              <w:tabs>
                <w:tab w:val="clear" w:pos="851"/>
              </w:tabs>
              <w:jc w:val="left"/>
              <w:rPr>
                <w:rFonts w:ascii="Times New Roman" w:hAnsi="Times New Roman" w:cs="Times New Roman"/>
                <w:sz w:val="20"/>
                <w:szCs w:val="20"/>
              </w:rPr>
            </w:pPr>
          </w:p>
        </w:tc>
      </w:tr>
      <w:tr w:rsidR="00F21658" w:rsidRPr="00F21658" w14:paraId="4B8DC092" w14:textId="77777777" w:rsidTr="00F21658">
        <w:trPr>
          <w:trHeight w:val="255"/>
        </w:trPr>
        <w:tc>
          <w:tcPr>
            <w:tcW w:w="2125" w:type="dxa"/>
            <w:tcBorders>
              <w:top w:val="nil"/>
              <w:left w:val="nil"/>
              <w:bottom w:val="nil"/>
              <w:right w:val="nil"/>
            </w:tcBorders>
            <w:shd w:val="clear" w:color="auto" w:fill="auto"/>
            <w:noWrap/>
            <w:vAlign w:val="bottom"/>
            <w:hideMark/>
          </w:tcPr>
          <w:p w14:paraId="77B15A70" w14:textId="77777777" w:rsidR="00F21658" w:rsidRPr="00F21658" w:rsidRDefault="00F21658" w:rsidP="00F21658">
            <w:pPr>
              <w:tabs>
                <w:tab w:val="clear" w:pos="851"/>
              </w:tabs>
              <w:jc w:val="left"/>
              <w:rPr>
                <w:rFonts w:ascii="Times New Roman" w:hAnsi="Times New Roman" w:cs="Times New Roman"/>
                <w:sz w:val="20"/>
                <w:szCs w:val="20"/>
              </w:rPr>
            </w:pPr>
          </w:p>
        </w:tc>
        <w:tc>
          <w:tcPr>
            <w:tcW w:w="4332" w:type="dxa"/>
            <w:gridSpan w:val="3"/>
            <w:tcBorders>
              <w:top w:val="nil"/>
              <w:left w:val="nil"/>
              <w:bottom w:val="nil"/>
              <w:right w:val="nil"/>
            </w:tcBorders>
            <w:shd w:val="clear" w:color="auto" w:fill="auto"/>
            <w:noWrap/>
            <w:vAlign w:val="bottom"/>
            <w:hideMark/>
          </w:tcPr>
          <w:p w14:paraId="69E784DA"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 xml:space="preserve">Balance as </w:t>
            </w:r>
            <w:proofErr w:type="gramStart"/>
            <w:r w:rsidRPr="00F21658">
              <w:rPr>
                <w:rFonts w:ascii="Calibri" w:hAnsi="Calibri" w:cs="Calibri"/>
                <w:sz w:val="22"/>
                <w:szCs w:val="22"/>
              </w:rPr>
              <w:t>at</w:t>
            </w:r>
            <w:proofErr w:type="gramEnd"/>
            <w:r w:rsidRPr="00F21658">
              <w:rPr>
                <w:rFonts w:ascii="Calibri" w:hAnsi="Calibri" w:cs="Calibri"/>
                <w:sz w:val="22"/>
                <w:szCs w:val="22"/>
              </w:rPr>
              <w:t xml:space="preserve"> 30 April 2022</w:t>
            </w:r>
          </w:p>
        </w:tc>
        <w:tc>
          <w:tcPr>
            <w:tcW w:w="910" w:type="dxa"/>
            <w:tcBorders>
              <w:top w:val="nil"/>
              <w:left w:val="nil"/>
              <w:bottom w:val="nil"/>
              <w:right w:val="nil"/>
            </w:tcBorders>
            <w:shd w:val="clear" w:color="auto" w:fill="auto"/>
            <w:noWrap/>
            <w:vAlign w:val="bottom"/>
            <w:hideMark/>
          </w:tcPr>
          <w:p w14:paraId="71E09D4C" w14:textId="77777777" w:rsidR="00F21658" w:rsidRPr="00F21658" w:rsidRDefault="00F21658" w:rsidP="00F21658">
            <w:pPr>
              <w:tabs>
                <w:tab w:val="clear" w:pos="851"/>
              </w:tabs>
              <w:jc w:val="left"/>
              <w:rPr>
                <w:rFonts w:ascii="Calibri" w:hAnsi="Calibri" w:cs="Calibri"/>
                <w:sz w:val="22"/>
                <w:szCs w:val="22"/>
              </w:rPr>
            </w:pPr>
          </w:p>
        </w:tc>
        <w:tc>
          <w:tcPr>
            <w:tcW w:w="1145" w:type="dxa"/>
            <w:tcBorders>
              <w:top w:val="nil"/>
              <w:left w:val="nil"/>
              <w:bottom w:val="nil"/>
              <w:right w:val="nil"/>
            </w:tcBorders>
            <w:shd w:val="clear" w:color="auto" w:fill="auto"/>
            <w:noWrap/>
            <w:vAlign w:val="bottom"/>
            <w:hideMark/>
          </w:tcPr>
          <w:p w14:paraId="50FF6159"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£45,346.44</w:t>
            </w:r>
          </w:p>
        </w:tc>
        <w:tc>
          <w:tcPr>
            <w:tcW w:w="1045" w:type="dxa"/>
            <w:tcBorders>
              <w:top w:val="nil"/>
              <w:left w:val="nil"/>
              <w:bottom w:val="nil"/>
              <w:right w:val="nil"/>
            </w:tcBorders>
            <w:shd w:val="clear" w:color="auto" w:fill="auto"/>
            <w:noWrap/>
            <w:vAlign w:val="bottom"/>
            <w:hideMark/>
          </w:tcPr>
          <w:p w14:paraId="70466D2B"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Cr</w:t>
            </w:r>
          </w:p>
        </w:tc>
        <w:tc>
          <w:tcPr>
            <w:tcW w:w="957" w:type="dxa"/>
            <w:tcBorders>
              <w:top w:val="nil"/>
              <w:left w:val="nil"/>
              <w:bottom w:val="nil"/>
              <w:right w:val="nil"/>
            </w:tcBorders>
            <w:shd w:val="clear" w:color="auto" w:fill="auto"/>
            <w:noWrap/>
            <w:vAlign w:val="bottom"/>
            <w:hideMark/>
          </w:tcPr>
          <w:p w14:paraId="58D702A8" w14:textId="77777777" w:rsidR="00F21658" w:rsidRPr="00F21658" w:rsidRDefault="00F21658" w:rsidP="00F21658">
            <w:pPr>
              <w:tabs>
                <w:tab w:val="clear" w:pos="851"/>
              </w:tabs>
              <w:jc w:val="left"/>
              <w:rPr>
                <w:rFonts w:ascii="Calibri" w:hAnsi="Calibri" w:cs="Calibri"/>
                <w:sz w:val="22"/>
                <w:szCs w:val="22"/>
              </w:rPr>
            </w:pPr>
          </w:p>
        </w:tc>
      </w:tr>
      <w:tr w:rsidR="00F21658" w:rsidRPr="00F21658" w14:paraId="286D62D0" w14:textId="77777777" w:rsidTr="00F21658">
        <w:trPr>
          <w:trHeight w:val="255"/>
        </w:trPr>
        <w:tc>
          <w:tcPr>
            <w:tcW w:w="2125" w:type="dxa"/>
            <w:tcBorders>
              <w:top w:val="nil"/>
              <w:left w:val="nil"/>
              <w:bottom w:val="nil"/>
              <w:right w:val="nil"/>
            </w:tcBorders>
            <w:shd w:val="clear" w:color="auto" w:fill="auto"/>
            <w:noWrap/>
            <w:vAlign w:val="bottom"/>
            <w:hideMark/>
          </w:tcPr>
          <w:p w14:paraId="18217D34" w14:textId="77777777" w:rsidR="00F21658" w:rsidRPr="00F21658" w:rsidRDefault="00F21658" w:rsidP="00F21658">
            <w:pPr>
              <w:tabs>
                <w:tab w:val="clear" w:pos="851"/>
              </w:tabs>
              <w:jc w:val="left"/>
              <w:rPr>
                <w:rFonts w:ascii="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14:paraId="57CCF766" w14:textId="77777777" w:rsidR="00F21658" w:rsidRPr="00F21658" w:rsidRDefault="00F21658" w:rsidP="00F21658">
            <w:pPr>
              <w:tabs>
                <w:tab w:val="clear" w:pos="851"/>
              </w:tabs>
              <w:jc w:val="left"/>
              <w:rPr>
                <w:rFonts w:ascii="Times New Roman" w:hAnsi="Times New Roman" w:cs="Times New Roman"/>
                <w:sz w:val="20"/>
                <w:szCs w:val="20"/>
              </w:rPr>
            </w:pPr>
          </w:p>
        </w:tc>
        <w:tc>
          <w:tcPr>
            <w:tcW w:w="208" w:type="dxa"/>
            <w:tcBorders>
              <w:top w:val="nil"/>
              <w:left w:val="nil"/>
              <w:bottom w:val="nil"/>
              <w:right w:val="nil"/>
            </w:tcBorders>
            <w:shd w:val="clear" w:color="auto" w:fill="auto"/>
            <w:noWrap/>
            <w:vAlign w:val="bottom"/>
            <w:hideMark/>
          </w:tcPr>
          <w:p w14:paraId="6D3BF724" w14:textId="77777777" w:rsidR="00F21658" w:rsidRPr="00F21658" w:rsidRDefault="00F21658" w:rsidP="00F21658">
            <w:pPr>
              <w:tabs>
                <w:tab w:val="clear" w:pos="851"/>
              </w:tabs>
              <w:jc w:val="left"/>
              <w:rPr>
                <w:rFonts w:ascii="Times New Roman" w:hAnsi="Times New Roman" w:cs="Times New Roman"/>
                <w:sz w:val="20"/>
                <w:szCs w:val="20"/>
              </w:rPr>
            </w:pPr>
          </w:p>
        </w:tc>
        <w:tc>
          <w:tcPr>
            <w:tcW w:w="2139" w:type="dxa"/>
            <w:tcBorders>
              <w:top w:val="nil"/>
              <w:left w:val="nil"/>
              <w:bottom w:val="nil"/>
              <w:right w:val="nil"/>
            </w:tcBorders>
            <w:shd w:val="clear" w:color="auto" w:fill="auto"/>
            <w:noWrap/>
            <w:vAlign w:val="bottom"/>
            <w:hideMark/>
          </w:tcPr>
          <w:p w14:paraId="30852048"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Overall Total</w:t>
            </w:r>
          </w:p>
        </w:tc>
        <w:tc>
          <w:tcPr>
            <w:tcW w:w="910" w:type="dxa"/>
            <w:tcBorders>
              <w:top w:val="nil"/>
              <w:left w:val="nil"/>
              <w:bottom w:val="nil"/>
              <w:right w:val="nil"/>
            </w:tcBorders>
            <w:shd w:val="clear" w:color="auto" w:fill="auto"/>
            <w:noWrap/>
            <w:vAlign w:val="bottom"/>
            <w:hideMark/>
          </w:tcPr>
          <w:p w14:paraId="7E343BE6" w14:textId="77777777" w:rsidR="00F21658" w:rsidRPr="00F21658" w:rsidRDefault="00F21658" w:rsidP="00F21658">
            <w:pPr>
              <w:tabs>
                <w:tab w:val="clear" w:pos="851"/>
              </w:tabs>
              <w:jc w:val="left"/>
              <w:rPr>
                <w:rFonts w:ascii="Calibri" w:hAnsi="Calibri" w:cs="Calibri"/>
                <w:sz w:val="22"/>
                <w:szCs w:val="22"/>
              </w:rPr>
            </w:pPr>
          </w:p>
        </w:tc>
        <w:tc>
          <w:tcPr>
            <w:tcW w:w="1145" w:type="dxa"/>
            <w:tcBorders>
              <w:top w:val="nil"/>
              <w:left w:val="nil"/>
              <w:bottom w:val="nil"/>
              <w:right w:val="nil"/>
            </w:tcBorders>
            <w:shd w:val="clear" w:color="auto" w:fill="auto"/>
            <w:noWrap/>
            <w:vAlign w:val="bottom"/>
            <w:hideMark/>
          </w:tcPr>
          <w:p w14:paraId="34EAED47" w14:textId="77777777" w:rsidR="00F21658" w:rsidRPr="00F21658" w:rsidRDefault="00F21658" w:rsidP="00F21658">
            <w:pPr>
              <w:tabs>
                <w:tab w:val="clear" w:pos="851"/>
              </w:tabs>
              <w:jc w:val="right"/>
              <w:rPr>
                <w:rFonts w:ascii="Calibri" w:hAnsi="Calibri" w:cs="Calibri"/>
                <w:sz w:val="22"/>
                <w:szCs w:val="22"/>
              </w:rPr>
            </w:pPr>
            <w:r w:rsidRPr="00F21658">
              <w:rPr>
                <w:rFonts w:ascii="Calibri" w:hAnsi="Calibri" w:cs="Calibri"/>
                <w:sz w:val="22"/>
                <w:szCs w:val="22"/>
              </w:rPr>
              <w:t>£96,384.80</w:t>
            </w:r>
          </w:p>
        </w:tc>
        <w:tc>
          <w:tcPr>
            <w:tcW w:w="1045" w:type="dxa"/>
            <w:tcBorders>
              <w:top w:val="nil"/>
              <w:left w:val="nil"/>
              <w:bottom w:val="nil"/>
              <w:right w:val="nil"/>
            </w:tcBorders>
            <w:shd w:val="clear" w:color="auto" w:fill="auto"/>
            <w:noWrap/>
            <w:vAlign w:val="bottom"/>
            <w:hideMark/>
          </w:tcPr>
          <w:p w14:paraId="339D870C" w14:textId="77777777" w:rsidR="00F21658" w:rsidRPr="00F21658" w:rsidRDefault="00F21658" w:rsidP="00F21658">
            <w:pPr>
              <w:tabs>
                <w:tab w:val="clear" w:pos="851"/>
              </w:tabs>
              <w:jc w:val="left"/>
              <w:rPr>
                <w:rFonts w:ascii="Calibri" w:hAnsi="Calibri" w:cs="Calibri"/>
                <w:sz w:val="22"/>
                <w:szCs w:val="22"/>
              </w:rPr>
            </w:pPr>
            <w:r w:rsidRPr="00F21658">
              <w:rPr>
                <w:rFonts w:ascii="Calibri" w:hAnsi="Calibri" w:cs="Calibri"/>
                <w:sz w:val="22"/>
                <w:szCs w:val="22"/>
              </w:rPr>
              <w:t>Cr</w:t>
            </w:r>
          </w:p>
        </w:tc>
        <w:tc>
          <w:tcPr>
            <w:tcW w:w="957" w:type="dxa"/>
            <w:tcBorders>
              <w:top w:val="nil"/>
              <w:left w:val="nil"/>
              <w:bottom w:val="nil"/>
              <w:right w:val="nil"/>
            </w:tcBorders>
            <w:shd w:val="clear" w:color="auto" w:fill="auto"/>
            <w:noWrap/>
            <w:vAlign w:val="bottom"/>
            <w:hideMark/>
          </w:tcPr>
          <w:p w14:paraId="3D52B16C" w14:textId="77777777" w:rsidR="00F21658" w:rsidRPr="00F21658" w:rsidRDefault="00F21658" w:rsidP="00F21658">
            <w:pPr>
              <w:tabs>
                <w:tab w:val="clear" w:pos="851"/>
              </w:tabs>
              <w:jc w:val="left"/>
              <w:rPr>
                <w:rFonts w:ascii="Calibri" w:hAnsi="Calibri" w:cs="Calibri"/>
                <w:sz w:val="22"/>
                <w:szCs w:val="22"/>
              </w:rPr>
            </w:pPr>
          </w:p>
        </w:tc>
      </w:tr>
    </w:tbl>
    <w:p w14:paraId="2CEE3900" w14:textId="77777777" w:rsidR="000223BA" w:rsidRPr="000223BA" w:rsidRDefault="000223BA" w:rsidP="00066B16">
      <w:pPr>
        <w:pStyle w:val="ListParagraph"/>
        <w:shd w:val="clear" w:color="auto" w:fill="FFFFFF"/>
        <w:tabs>
          <w:tab w:val="clear" w:pos="851"/>
        </w:tabs>
        <w:spacing w:after="200" w:line="276" w:lineRule="auto"/>
        <w:ind w:left="0"/>
        <w:rPr>
          <w:sz w:val="22"/>
          <w:szCs w:val="22"/>
          <w:shd w:val="clear" w:color="auto" w:fill="FFFFFF"/>
        </w:rPr>
      </w:pPr>
    </w:p>
    <w:tbl>
      <w:tblPr>
        <w:tblW w:w="10635" w:type="dxa"/>
        <w:tblLook w:val="04A0" w:firstRow="1" w:lastRow="0" w:firstColumn="1" w:lastColumn="0" w:noHBand="0" w:noVBand="1"/>
      </w:tblPr>
      <w:tblGrid>
        <w:gridCol w:w="1987"/>
        <w:gridCol w:w="1441"/>
        <w:gridCol w:w="1441"/>
        <w:gridCol w:w="1442"/>
        <w:gridCol w:w="1441"/>
        <w:gridCol w:w="1441"/>
        <w:gridCol w:w="1442"/>
      </w:tblGrid>
      <w:tr w:rsidR="00F21658" w:rsidRPr="00F21658" w14:paraId="73FF4F37" w14:textId="77777777" w:rsidTr="00F21658">
        <w:trPr>
          <w:trHeight w:val="286"/>
        </w:trPr>
        <w:tc>
          <w:tcPr>
            <w:tcW w:w="1987" w:type="dxa"/>
            <w:tcBorders>
              <w:top w:val="single" w:sz="4" w:space="0" w:color="auto"/>
              <w:left w:val="single" w:sz="4" w:space="0" w:color="auto"/>
              <w:bottom w:val="nil"/>
              <w:right w:val="nil"/>
            </w:tcBorders>
            <w:shd w:val="clear" w:color="auto" w:fill="auto"/>
            <w:noWrap/>
            <w:vAlign w:val="bottom"/>
            <w:hideMark/>
          </w:tcPr>
          <w:p w14:paraId="122143CC" w14:textId="77777777" w:rsidR="00F21658" w:rsidRPr="00F21658" w:rsidRDefault="00F21658" w:rsidP="00F21658">
            <w:pPr>
              <w:tabs>
                <w:tab w:val="clear" w:pos="851"/>
              </w:tabs>
              <w:jc w:val="left"/>
              <w:rPr>
                <w:b/>
                <w:bCs/>
                <w:color w:val="000000"/>
              </w:rPr>
            </w:pPr>
            <w:r w:rsidRPr="00F21658">
              <w:rPr>
                <w:b/>
                <w:bCs/>
                <w:color w:val="000000"/>
              </w:rPr>
              <w:t>Month</w:t>
            </w:r>
          </w:p>
        </w:tc>
        <w:tc>
          <w:tcPr>
            <w:tcW w:w="4324" w:type="dxa"/>
            <w:gridSpan w:val="3"/>
            <w:tcBorders>
              <w:top w:val="single" w:sz="4" w:space="0" w:color="auto"/>
              <w:left w:val="nil"/>
              <w:bottom w:val="nil"/>
              <w:right w:val="nil"/>
            </w:tcBorders>
            <w:shd w:val="clear" w:color="auto" w:fill="auto"/>
            <w:noWrap/>
            <w:vAlign w:val="bottom"/>
            <w:hideMark/>
          </w:tcPr>
          <w:p w14:paraId="2132AB46" w14:textId="77777777" w:rsidR="00F21658" w:rsidRPr="00F21658" w:rsidRDefault="00F21658" w:rsidP="00F21658">
            <w:pPr>
              <w:tabs>
                <w:tab w:val="clear" w:pos="851"/>
              </w:tabs>
              <w:jc w:val="center"/>
              <w:rPr>
                <w:b/>
                <w:bCs/>
                <w:color w:val="000000"/>
              </w:rPr>
            </w:pPr>
            <w:r w:rsidRPr="00F21658">
              <w:rPr>
                <w:b/>
                <w:bCs/>
                <w:color w:val="000000"/>
              </w:rPr>
              <w:t>Market Rents</w:t>
            </w:r>
          </w:p>
        </w:tc>
        <w:tc>
          <w:tcPr>
            <w:tcW w:w="4324" w:type="dxa"/>
            <w:gridSpan w:val="3"/>
            <w:tcBorders>
              <w:top w:val="single" w:sz="4" w:space="0" w:color="auto"/>
              <w:left w:val="nil"/>
              <w:bottom w:val="nil"/>
              <w:right w:val="single" w:sz="4" w:space="0" w:color="000000"/>
            </w:tcBorders>
            <w:shd w:val="clear" w:color="auto" w:fill="auto"/>
            <w:noWrap/>
            <w:vAlign w:val="bottom"/>
            <w:hideMark/>
          </w:tcPr>
          <w:p w14:paraId="2FE15ED1" w14:textId="77777777" w:rsidR="00F21658" w:rsidRPr="00F21658" w:rsidRDefault="00F21658" w:rsidP="00F21658">
            <w:pPr>
              <w:tabs>
                <w:tab w:val="clear" w:pos="851"/>
              </w:tabs>
              <w:jc w:val="center"/>
              <w:rPr>
                <w:b/>
                <w:bCs/>
                <w:color w:val="000000"/>
              </w:rPr>
            </w:pPr>
            <w:r w:rsidRPr="00F21658">
              <w:rPr>
                <w:b/>
                <w:bCs/>
                <w:color w:val="000000"/>
              </w:rPr>
              <w:t>Honesty Box</w:t>
            </w:r>
          </w:p>
        </w:tc>
      </w:tr>
      <w:tr w:rsidR="00F21658" w:rsidRPr="00F21658" w14:paraId="3B6AEB6F" w14:textId="77777777" w:rsidTr="00F21658">
        <w:trPr>
          <w:trHeight w:val="286"/>
        </w:trPr>
        <w:tc>
          <w:tcPr>
            <w:tcW w:w="1987" w:type="dxa"/>
            <w:tcBorders>
              <w:top w:val="nil"/>
              <w:left w:val="single" w:sz="4" w:space="0" w:color="auto"/>
              <w:bottom w:val="nil"/>
              <w:right w:val="nil"/>
            </w:tcBorders>
            <w:shd w:val="clear" w:color="auto" w:fill="auto"/>
            <w:noWrap/>
            <w:vAlign w:val="bottom"/>
            <w:hideMark/>
          </w:tcPr>
          <w:p w14:paraId="248EE246" w14:textId="77777777" w:rsidR="00F21658" w:rsidRPr="00F21658" w:rsidRDefault="00F21658" w:rsidP="00F21658">
            <w:pPr>
              <w:tabs>
                <w:tab w:val="clear" w:pos="851"/>
              </w:tabs>
              <w:jc w:val="center"/>
              <w:rPr>
                <w:b/>
                <w:bCs/>
                <w:color w:val="000000"/>
              </w:rPr>
            </w:pPr>
            <w:r w:rsidRPr="00F21658">
              <w:rPr>
                <w:b/>
                <w:bCs/>
                <w:color w:val="000000"/>
              </w:rPr>
              <w:t> </w:t>
            </w:r>
          </w:p>
        </w:tc>
        <w:tc>
          <w:tcPr>
            <w:tcW w:w="1441" w:type="dxa"/>
            <w:tcBorders>
              <w:top w:val="nil"/>
              <w:left w:val="nil"/>
              <w:bottom w:val="nil"/>
              <w:right w:val="nil"/>
            </w:tcBorders>
            <w:shd w:val="clear" w:color="auto" w:fill="auto"/>
            <w:noWrap/>
            <w:vAlign w:val="bottom"/>
            <w:hideMark/>
          </w:tcPr>
          <w:p w14:paraId="188B637C" w14:textId="77777777" w:rsidR="00F21658" w:rsidRPr="00F21658" w:rsidRDefault="00F21658" w:rsidP="00F21658">
            <w:pPr>
              <w:tabs>
                <w:tab w:val="clear" w:pos="851"/>
              </w:tabs>
              <w:jc w:val="center"/>
            </w:pPr>
            <w:r w:rsidRPr="00F21658">
              <w:t>2021/22</w:t>
            </w:r>
          </w:p>
        </w:tc>
        <w:tc>
          <w:tcPr>
            <w:tcW w:w="1441" w:type="dxa"/>
            <w:tcBorders>
              <w:top w:val="nil"/>
              <w:left w:val="nil"/>
              <w:bottom w:val="nil"/>
              <w:right w:val="nil"/>
            </w:tcBorders>
            <w:shd w:val="clear" w:color="auto" w:fill="auto"/>
            <w:noWrap/>
            <w:vAlign w:val="bottom"/>
            <w:hideMark/>
          </w:tcPr>
          <w:p w14:paraId="36744D89" w14:textId="77777777" w:rsidR="00F21658" w:rsidRPr="00F21658" w:rsidRDefault="00F21658" w:rsidP="00F21658">
            <w:pPr>
              <w:tabs>
                <w:tab w:val="clear" w:pos="851"/>
              </w:tabs>
              <w:jc w:val="center"/>
            </w:pPr>
            <w:r w:rsidRPr="00F21658">
              <w:t>2022/23</w:t>
            </w:r>
          </w:p>
        </w:tc>
        <w:tc>
          <w:tcPr>
            <w:tcW w:w="1441" w:type="dxa"/>
            <w:tcBorders>
              <w:top w:val="nil"/>
              <w:left w:val="nil"/>
              <w:bottom w:val="nil"/>
              <w:right w:val="nil"/>
            </w:tcBorders>
            <w:shd w:val="clear" w:color="auto" w:fill="auto"/>
            <w:noWrap/>
            <w:vAlign w:val="bottom"/>
            <w:hideMark/>
          </w:tcPr>
          <w:p w14:paraId="26CF512B" w14:textId="77777777" w:rsidR="00F21658" w:rsidRPr="00F21658" w:rsidRDefault="00F21658" w:rsidP="00F21658">
            <w:pPr>
              <w:tabs>
                <w:tab w:val="clear" w:pos="851"/>
              </w:tabs>
              <w:jc w:val="center"/>
            </w:pPr>
            <w:r w:rsidRPr="00F21658">
              <w:t>+/-</w:t>
            </w:r>
          </w:p>
        </w:tc>
        <w:tc>
          <w:tcPr>
            <w:tcW w:w="1441" w:type="dxa"/>
            <w:tcBorders>
              <w:top w:val="nil"/>
              <w:left w:val="nil"/>
              <w:bottom w:val="nil"/>
              <w:right w:val="nil"/>
            </w:tcBorders>
            <w:shd w:val="clear" w:color="auto" w:fill="auto"/>
            <w:noWrap/>
            <w:vAlign w:val="bottom"/>
            <w:hideMark/>
          </w:tcPr>
          <w:p w14:paraId="7A69B4A3" w14:textId="77777777" w:rsidR="00F21658" w:rsidRPr="00F21658" w:rsidRDefault="00F21658" w:rsidP="00F21658">
            <w:pPr>
              <w:tabs>
                <w:tab w:val="clear" w:pos="851"/>
              </w:tabs>
              <w:jc w:val="center"/>
            </w:pPr>
            <w:r w:rsidRPr="00F21658">
              <w:t>2021/22</w:t>
            </w:r>
          </w:p>
        </w:tc>
        <w:tc>
          <w:tcPr>
            <w:tcW w:w="1441" w:type="dxa"/>
            <w:tcBorders>
              <w:top w:val="nil"/>
              <w:left w:val="nil"/>
              <w:bottom w:val="nil"/>
              <w:right w:val="nil"/>
            </w:tcBorders>
            <w:shd w:val="clear" w:color="auto" w:fill="auto"/>
            <w:noWrap/>
            <w:vAlign w:val="bottom"/>
            <w:hideMark/>
          </w:tcPr>
          <w:p w14:paraId="4443BF22" w14:textId="77777777" w:rsidR="00F21658" w:rsidRPr="00F21658" w:rsidRDefault="00F21658" w:rsidP="00F21658">
            <w:pPr>
              <w:tabs>
                <w:tab w:val="clear" w:pos="851"/>
              </w:tabs>
              <w:jc w:val="center"/>
            </w:pPr>
            <w:r w:rsidRPr="00F21658">
              <w:t>2022/23</w:t>
            </w:r>
          </w:p>
        </w:tc>
        <w:tc>
          <w:tcPr>
            <w:tcW w:w="1441" w:type="dxa"/>
            <w:tcBorders>
              <w:top w:val="nil"/>
              <w:left w:val="nil"/>
              <w:bottom w:val="nil"/>
              <w:right w:val="single" w:sz="4" w:space="0" w:color="auto"/>
            </w:tcBorders>
            <w:shd w:val="clear" w:color="auto" w:fill="auto"/>
            <w:noWrap/>
            <w:vAlign w:val="bottom"/>
            <w:hideMark/>
          </w:tcPr>
          <w:p w14:paraId="7608672C" w14:textId="77777777" w:rsidR="00F21658" w:rsidRPr="00F21658" w:rsidRDefault="00F21658" w:rsidP="00F21658">
            <w:pPr>
              <w:tabs>
                <w:tab w:val="clear" w:pos="851"/>
              </w:tabs>
              <w:jc w:val="center"/>
            </w:pPr>
            <w:r w:rsidRPr="00F21658">
              <w:t>+/-</w:t>
            </w:r>
          </w:p>
        </w:tc>
      </w:tr>
      <w:tr w:rsidR="00F21658" w:rsidRPr="00F21658" w14:paraId="6FF6F8CA" w14:textId="77777777" w:rsidTr="00F21658">
        <w:trPr>
          <w:trHeight w:val="272"/>
        </w:trPr>
        <w:tc>
          <w:tcPr>
            <w:tcW w:w="1987" w:type="dxa"/>
            <w:tcBorders>
              <w:top w:val="nil"/>
              <w:left w:val="single" w:sz="4" w:space="0" w:color="auto"/>
              <w:bottom w:val="nil"/>
              <w:right w:val="nil"/>
            </w:tcBorders>
            <w:shd w:val="clear" w:color="auto" w:fill="auto"/>
            <w:noWrap/>
            <w:vAlign w:val="bottom"/>
            <w:hideMark/>
          </w:tcPr>
          <w:p w14:paraId="0FD6E342" w14:textId="77777777" w:rsidR="00F21658" w:rsidRPr="00F21658" w:rsidRDefault="00F21658" w:rsidP="00F21658">
            <w:pPr>
              <w:tabs>
                <w:tab w:val="clear" w:pos="851"/>
              </w:tabs>
              <w:jc w:val="left"/>
              <w:rPr>
                <w:color w:val="000000"/>
              </w:rPr>
            </w:pPr>
            <w:r w:rsidRPr="00F21658">
              <w:rPr>
                <w:color w:val="000000"/>
              </w:rPr>
              <w:t>April</w:t>
            </w:r>
          </w:p>
        </w:tc>
        <w:tc>
          <w:tcPr>
            <w:tcW w:w="1441" w:type="dxa"/>
            <w:tcBorders>
              <w:top w:val="nil"/>
              <w:left w:val="nil"/>
              <w:bottom w:val="nil"/>
              <w:right w:val="nil"/>
            </w:tcBorders>
            <w:shd w:val="clear" w:color="auto" w:fill="auto"/>
            <w:noWrap/>
            <w:vAlign w:val="bottom"/>
            <w:hideMark/>
          </w:tcPr>
          <w:p w14:paraId="41D91DF6" w14:textId="77777777" w:rsidR="00F21658" w:rsidRPr="00F21658" w:rsidRDefault="00F21658" w:rsidP="00F21658">
            <w:pPr>
              <w:tabs>
                <w:tab w:val="clear" w:pos="851"/>
              </w:tabs>
              <w:jc w:val="right"/>
            </w:pPr>
            <w:r w:rsidRPr="00F21658">
              <w:t>£2,242.00</w:t>
            </w:r>
          </w:p>
        </w:tc>
        <w:tc>
          <w:tcPr>
            <w:tcW w:w="1441" w:type="dxa"/>
            <w:tcBorders>
              <w:top w:val="nil"/>
              <w:left w:val="nil"/>
              <w:bottom w:val="nil"/>
              <w:right w:val="nil"/>
            </w:tcBorders>
            <w:shd w:val="clear" w:color="auto" w:fill="auto"/>
            <w:noWrap/>
            <w:vAlign w:val="bottom"/>
            <w:hideMark/>
          </w:tcPr>
          <w:p w14:paraId="415F4F0B" w14:textId="77777777" w:rsidR="00F21658" w:rsidRPr="00F21658" w:rsidRDefault="00F21658" w:rsidP="00F21658">
            <w:pPr>
              <w:tabs>
                <w:tab w:val="clear" w:pos="851"/>
              </w:tabs>
              <w:jc w:val="right"/>
              <w:rPr>
                <w:color w:val="000000"/>
              </w:rPr>
            </w:pPr>
            <w:r w:rsidRPr="00F21658">
              <w:rPr>
                <w:color w:val="000000"/>
              </w:rPr>
              <w:t>£4,339.00</w:t>
            </w:r>
          </w:p>
        </w:tc>
        <w:tc>
          <w:tcPr>
            <w:tcW w:w="1441" w:type="dxa"/>
            <w:tcBorders>
              <w:top w:val="nil"/>
              <w:left w:val="nil"/>
              <w:bottom w:val="nil"/>
              <w:right w:val="nil"/>
            </w:tcBorders>
            <w:shd w:val="clear" w:color="auto" w:fill="auto"/>
            <w:noWrap/>
            <w:vAlign w:val="bottom"/>
            <w:hideMark/>
          </w:tcPr>
          <w:p w14:paraId="00682953" w14:textId="77777777" w:rsidR="00F21658" w:rsidRPr="00F21658" w:rsidRDefault="00F21658" w:rsidP="00F21658">
            <w:pPr>
              <w:tabs>
                <w:tab w:val="clear" w:pos="851"/>
              </w:tabs>
              <w:jc w:val="right"/>
              <w:rPr>
                <w:color w:val="000000"/>
              </w:rPr>
            </w:pPr>
            <w:r w:rsidRPr="00F21658">
              <w:rPr>
                <w:color w:val="000000"/>
              </w:rPr>
              <w:t>£2,097.00</w:t>
            </w:r>
          </w:p>
        </w:tc>
        <w:tc>
          <w:tcPr>
            <w:tcW w:w="1441" w:type="dxa"/>
            <w:tcBorders>
              <w:top w:val="nil"/>
              <w:left w:val="nil"/>
              <w:bottom w:val="nil"/>
              <w:right w:val="nil"/>
            </w:tcBorders>
            <w:shd w:val="clear" w:color="auto" w:fill="auto"/>
            <w:noWrap/>
            <w:vAlign w:val="bottom"/>
            <w:hideMark/>
          </w:tcPr>
          <w:p w14:paraId="3705FDD7" w14:textId="77777777" w:rsidR="00F21658" w:rsidRPr="00F21658" w:rsidRDefault="00F21658" w:rsidP="00F21658">
            <w:pPr>
              <w:tabs>
                <w:tab w:val="clear" w:pos="851"/>
              </w:tabs>
              <w:jc w:val="right"/>
            </w:pPr>
            <w:r w:rsidRPr="00F21658">
              <w:t>£1,195.00</w:t>
            </w:r>
          </w:p>
        </w:tc>
        <w:tc>
          <w:tcPr>
            <w:tcW w:w="1441" w:type="dxa"/>
            <w:tcBorders>
              <w:top w:val="nil"/>
              <w:left w:val="nil"/>
              <w:bottom w:val="nil"/>
              <w:right w:val="nil"/>
            </w:tcBorders>
            <w:shd w:val="clear" w:color="000000" w:fill="FFFFFF"/>
            <w:noWrap/>
            <w:vAlign w:val="bottom"/>
            <w:hideMark/>
          </w:tcPr>
          <w:p w14:paraId="7BE7ECC8" w14:textId="77777777" w:rsidR="00F21658" w:rsidRPr="00F21658" w:rsidRDefault="00F21658" w:rsidP="00F21658">
            <w:pPr>
              <w:tabs>
                <w:tab w:val="clear" w:pos="851"/>
              </w:tabs>
              <w:jc w:val="right"/>
              <w:rPr>
                <w:color w:val="000000"/>
              </w:rPr>
            </w:pPr>
            <w:r w:rsidRPr="00F21658">
              <w:rPr>
                <w:color w:val="000000"/>
              </w:rPr>
              <w:t>£1,960.00</w:t>
            </w:r>
          </w:p>
        </w:tc>
        <w:tc>
          <w:tcPr>
            <w:tcW w:w="1441" w:type="dxa"/>
            <w:tcBorders>
              <w:top w:val="nil"/>
              <w:left w:val="nil"/>
              <w:bottom w:val="nil"/>
              <w:right w:val="single" w:sz="4" w:space="0" w:color="auto"/>
            </w:tcBorders>
            <w:shd w:val="clear" w:color="auto" w:fill="auto"/>
            <w:noWrap/>
            <w:vAlign w:val="bottom"/>
            <w:hideMark/>
          </w:tcPr>
          <w:p w14:paraId="0B73AE6B" w14:textId="77777777" w:rsidR="00F21658" w:rsidRPr="00F21658" w:rsidRDefault="00F21658" w:rsidP="00F21658">
            <w:pPr>
              <w:tabs>
                <w:tab w:val="clear" w:pos="851"/>
              </w:tabs>
              <w:jc w:val="right"/>
              <w:rPr>
                <w:color w:val="000000"/>
              </w:rPr>
            </w:pPr>
            <w:r w:rsidRPr="00F21658">
              <w:rPr>
                <w:color w:val="000000"/>
              </w:rPr>
              <w:t>£765.00</w:t>
            </w:r>
          </w:p>
        </w:tc>
      </w:tr>
      <w:tr w:rsidR="00F21658" w:rsidRPr="00F21658" w14:paraId="2942A629" w14:textId="77777777" w:rsidTr="00F21658">
        <w:trPr>
          <w:trHeight w:val="272"/>
        </w:trPr>
        <w:tc>
          <w:tcPr>
            <w:tcW w:w="1987" w:type="dxa"/>
            <w:tcBorders>
              <w:top w:val="nil"/>
              <w:left w:val="single" w:sz="4" w:space="0" w:color="auto"/>
              <w:bottom w:val="nil"/>
              <w:right w:val="nil"/>
            </w:tcBorders>
            <w:shd w:val="clear" w:color="auto" w:fill="auto"/>
            <w:noWrap/>
            <w:vAlign w:val="bottom"/>
            <w:hideMark/>
          </w:tcPr>
          <w:p w14:paraId="70B346E1" w14:textId="77777777" w:rsidR="00F21658" w:rsidRPr="00F21658" w:rsidRDefault="00F21658" w:rsidP="00F21658">
            <w:pPr>
              <w:tabs>
                <w:tab w:val="clear" w:pos="851"/>
              </w:tabs>
              <w:jc w:val="left"/>
              <w:rPr>
                <w:color w:val="000000"/>
              </w:rPr>
            </w:pPr>
            <w:r w:rsidRPr="00F21658">
              <w:rPr>
                <w:color w:val="000000"/>
              </w:rPr>
              <w:t>May</w:t>
            </w:r>
          </w:p>
        </w:tc>
        <w:tc>
          <w:tcPr>
            <w:tcW w:w="1441" w:type="dxa"/>
            <w:tcBorders>
              <w:top w:val="nil"/>
              <w:left w:val="nil"/>
              <w:bottom w:val="nil"/>
              <w:right w:val="nil"/>
            </w:tcBorders>
            <w:shd w:val="clear" w:color="auto" w:fill="auto"/>
            <w:noWrap/>
            <w:vAlign w:val="bottom"/>
            <w:hideMark/>
          </w:tcPr>
          <w:p w14:paraId="28B31C5A" w14:textId="77777777" w:rsidR="00F21658" w:rsidRPr="00F21658" w:rsidRDefault="00F21658" w:rsidP="00F21658">
            <w:pPr>
              <w:tabs>
                <w:tab w:val="clear" w:pos="851"/>
              </w:tabs>
              <w:jc w:val="right"/>
            </w:pPr>
            <w:r w:rsidRPr="00F21658">
              <w:t>£3,470.00</w:t>
            </w:r>
          </w:p>
        </w:tc>
        <w:tc>
          <w:tcPr>
            <w:tcW w:w="1441" w:type="dxa"/>
            <w:tcBorders>
              <w:top w:val="nil"/>
              <w:left w:val="nil"/>
              <w:bottom w:val="nil"/>
              <w:right w:val="nil"/>
            </w:tcBorders>
            <w:shd w:val="clear" w:color="auto" w:fill="auto"/>
            <w:noWrap/>
            <w:vAlign w:val="bottom"/>
            <w:hideMark/>
          </w:tcPr>
          <w:p w14:paraId="7A5370D9" w14:textId="77777777" w:rsidR="00F21658" w:rsidRPr="00F21658" w:rsidRDefault="00F21658" w:rsidP="00F21658">
            <w:pPr>
              <w:tabs>
                <w:tab w:val="clear" w:pos="851"/>
              </w:tabs>
              <w:jc w:val="right"/>
              <w:rPr>
                <w:color w:val="000000"/>
              </w:rPr>
            </w:pPr>
            <w:r w:rsidRPr="00F21658">
              <w:rPr>
                <w:color w:val="000000"/>
              </w:rPr>
              <w:t>£3,474.00</w:t>
            </w:r>
          </w:p>
        </w:tc>
        <w:tc>
          <w:tcPr>
            <w:tcW w:w="1441" w:type="dxa"/>
            <w:tcBorders>
              <w:top w:val="nil"/>
              <w:left w:val="nil"/>
              <w:bottom w:val="nil"/>
              <w:right w:val="nil"/>
            </w:tcBorders>
            <w:shd w:val="clear" w:color="auto" w:fill="auto"/>
            <w:noWrap/>
            <w:vAlign w:val="bottom"/>
            <w:hideMark/>
          </w:tcPr>
          <w:p w14:paraId="6E1D31F6" w14:textId="77777777" w:rsidR="00F21658" w:rsidRPr="00F21658" w:rsidRDefault="00F21658" w:rsidP="00F21658">
            <w:pPr>
              <w:tabs>
                <w:tab w:val="clear" w:pos="851"/>
              </w:tabs>
              <w:jc w:val="right"/>
              <w:rPr>
                <w:color w:val="000000"/>
              </w:rPr>
            </w:pPr>
            <w:r w:rsidRPr="00F21658">
              <w:rPr>
                <w:color w:val="000000"/>
              </w:rPr>
              <w:t>£4.00</w:t>
            </w:r>
          </w:p>
        </w:tc>
        <w:tc>
          <w:tcPr>
            <w:tcW w:w="1441" w:type="dxa"/>
            <w:tcBorders>
              <w:top w:val="nil"/>
              <w:left w:val="nil"/>
              <w:bottom w:val="nil"/>
              <w:right w:val="nil"/>
            </w:tcBorders>
            <w:shd w:val="clear" w:color="auto" w:fill="auto"/>
            <w:noWrap/>
            <w:vAlign w:val="bottom"/>
            <w:hideMark/>
          </w:tcPr>
          <w:p w14:paraId="71129164" w14:textId="77777777" w:rsidR="00F21658" w:rsidRPr="00F21658" w:rsidRDefault="00F21658" w:rsidP="00F21658">
            <w:pPr>
              <w:tabs>
                <w:tab w:val="clear" w:pos="851"/>
              </w:tabs>
              <w:jc w:val="right"/>
            </w:pPr>
            <w:r w:rsidRPr="00F21658">
              <w:t>£2,225.00</w:t>
            </w:r>
          </w:p>
        </w:tc>
        <w:tc>
          <w:tcPr>
            <w:tcW w:w="1441" w:type="dxa"/>
            <w:tcBorders>
              <w:top w:val="nil"/>
              <w:left w:val="nil"/>
              <w:bottom w:val="nil"/>
              <w:right w:val="nil"/>
            </w:tcBorders>
            <w:shd w:val="clear" w:color="auto" w:fill="auto"/>
            <w:noWrap/>
            <w:vAlign w:val="bottom"/>
            <w:hideMark/>
          </w:tcPr>
          <w:p w14:paraId="7060A03D" w14:textId="77777777" w:rsidR="00F21658" w:rsidRPr="00F21658" w:rsidRDefault="00F21658" w:rsidP="00F21658">
            <w:pPr>
              <w:tabs>
                <w:tab w:val="clear" w:pos="851"/>
              </w:tabs>
              <w:jc w:val="right"/>
              <w:rPr>
                <w:color w:val="000000"/>
              </w:rPr>
            </w:pPr>
            <w:r w:rsidRPr="00F21658">
              <w:rPr>
                <w:color w:val="000000"/>
              </w:rPr>
              <w:t>£2,685.00</w:t>
            </w:r>
          </w:p>
        </w:tc>
        <w:tc>
          <w:tcPr>
            <w:tcW w:w="1441" w:type="dxa"/>
            <w:tcBorders>
              <w:top w:val="nil"/>
              <w:left w:val="nil"/>
              <w:bottom w:val="nil"/>
              <w:right w:val="single" w:sz="4" w:space="0" w:color="auto"/>
            </w:tcBorders>
            <w:shd w:val="clear" w:color="auto" w:fill="auto"/>
            <w:noWrap/>
            <w:vAlign w:val="bottom"/>
            <w:hideMark/>
          </w:tcPr>
          <w:p w14:paraId="45F02830" w14:textId="77777777" w:rsidR="00F21658" w:rsidRPr="00F21658" w:rsidRDefault="00F21658" w:rsidP="00F21658">
            <w:pPr>
              <w:tabs>
                <w:tab w:val="clear" w:pos="851"/>
              </w:tabs>
              <w:jc w:val="right"/>
              <w:rPr>
                <w:color w:val="000000"/>
              </w:rPr>
            </w:pPr>
            <w:r w:rsidRPr="00F21658">
              <w:rPr>
                <w:color w:val="000000"/>
              </w:rPr>
              <w:t>£460.00</w:t>
            </w:r>
          </w:p>
        </w:tc>
      </w:tr>
      <w:tr w:rsidR="00F21658" w:rsidRPr="00F21658" w14:paraId="1DB4C40A" w14:textId="77777777" w:rsidTr="00F21658">
        <w:trPr>
          <w:trHeight w:val="272"/>
        </w:trPr>
        <w:tc>
          <w:tcPr>
            <w:tcW w:w="1987" w:type="dxa"/>
            <w:tcBorders>
              <w:top w:val="nil"/>
              <w:left w:val="single" w:sz="4" w:space="0" w:color="auto"/>
              <w:bottom w:val="nil"/>
              <w:right w:val="nil"/>
            </w:tcBorders>
            <w:shd w:val="clear" w:color="auto" w:fill="auto"/>
            <w:noWrap/>
            <w:vAlign w:val="bottom"/>
            <w:hideMark/>
          </w:tcPr>
          <w:p w14:paraId="7CED3BDF" w14:textId="77777777" w:rsidR="00F21658" w:rsidRPr="00F21658" w:rsidRDefault="00F21658" w:rsidP="00F21658">
            <w:pPr>
              <w:tabs>
                <w:tab w:val="clear" w:pos="851"/>
              </w:tabs>
              <w:jc w:val="left"/>
              <w:rPr>
                <w:color w:val="000000"/>
              </w:rPr>
            </w:pPr>
            <w:r w:rsidRPr="00F21658">
              <w:rPr>
                <w:color w:val="000000"/>
              </w:rPr>
              <w:t>June</w:t>
            </w:r>
          </w:p>
        </w:tc>
        <w:tc>
          <w:tcPr>
            <w:tcW w:w="1441" w:type="dxa"/>
            <w:tcBorders>
              <w:top w:val="nil"/>
              <w:left w:val="nil"/>
              <w:bottom w:val="nil"/>
              <w:right w:val="nil"/>
            </w:tcBorders>
            <w:shd w:val="clear" w:color="auto" w:fill="auto"/>
            <w:noWrap/>
            <w:vAlign w:val="bottom"/>
            <w:hideMark/>
          </w:tcPr>
          <w:p w14:paraId="341ED711" w14:textId="77777777" w:rsidR="00F21658" w:rsidRPr="00F21658" w:rsidRDefault="00F21658" w:rsidP="00F21658">
            <w:pPr>
              <w:tabs>
                <w:tab w:val="clear" w:pos="851"/>
              </w:tabs>
              <w:jc w:val="right"/>
            </w:pPr>
            <w:r w:rsidRPr="00F21658">
              <w:t>£5,911.00</w:t>
            </w:r>
          </w:p>
        </w:tc>
        <w:tc>
          <w:tcPr>
            <w:tcW w:w="1441" w:type="dxa"/>
            <w:tcBorders>
              <w:top w:val="nil"/>
              <w:left w:val="nil"/>
              <w:bottom w:val="nil"/>
              <w:right w:val="nil"/>
            </w:tcBorders>
            <w:shd w:val="clear" w:color="auto" w:fill="auto"/>
            <w:noWrap/>
            <w:vAlign w:val="bottom"/>
            <w:hideMark/>
          </w:tcPr>
          <w:p w14:paraId="1E2D8729" w14:textId="77777777" w:rsidR="00F21658" w:rsidRPr="00F21658" w:rsidRDefault="00F21658" w:rsidP="00F21658">
            <w:pPr>
              <w:tabs>
                <w:tab w:val="clear" w:pos="851"/>
              </w:tabs>
              <w:jc w:val="right"/>
              <w:rPr>
                <w:color w:val="000000"/>
              </w:rPr>
            </w:pPr>
            <w:r w:rsidRPr="00F21658">
              <w:rPr>
                <w:color w:val="000000"/>
              </w:rPr>
              <w:t>£745.00</w:t>
            </w:r>
          </w:p>
        </w:tc>
        <w:tc>
          <w:tcPr>
            <w:tcW w:w="1441" w:type="dxa"/>
            <w:tcBorders>
              <w:top w:val="nil"/>
              <w:left w:val="nil"/>
              <w:bottom w:val="nil"/>
              <w:right w:val="nil"/>
            </w:tcBorders>
            <w:shd w:val="clear" w:color="000000" w:fill="FFC7CE"/>
            <w:noWrap/>
            <w:vAlign w:val="bottom"/>
            <w:hideMark/>
          </w:tcPr>
          <w:p w14:paraId="53A6FD85" w14:textId="77777777" w:rsidR="00F21658" w:rsidRPr="00F21658" w:rsidRDefault="00F21658" w:rsidP="00F21658">
            <w:pPr>
              <w:tabs>
                <w:tab w:val="clear" w:pos="851"/>
              </w:tabs>
              <w:jc w:val="right"/>
              <w:rPr>
                <w:color w:val="9C0006"/>
              </w:rPr>
            </w:pPr>
            <w:r w:rsidRPr="00F21658">
              <w:rPr>
                <w:color w:val="9C0006"/>
              </w:rPr>
              <w:t>-£5,166.00</w:t>
            </w:r>
          </w:p>
        </w:tc>
        <w:tc>
          <w:tcPr>
            <w:tcW w:w="1441" w:type="dxa"/>
            <w:tcBorders>
              <w:top w:val="nil"/>
              <w:left w:val="nil"/>
              <w:bottom w:val="nil"/>
              <w:right w:val="nil"/>
            </w:tcBorders>
            <w:shd w:val="clear" w:color="auto" w:fill="auto"/>
            <w:noWrap/>
            <w:vAlign w:val="bottom"/>
            <w:hideMark/>
          </w:tcPr>
          <w:p w14:paraId="4858B80C" w14:textId="77777777" w:rsidR="00F21658" w:rsidRPr="00F21658" w:rsidRDefault="00F21658" w:rsidP="00F21658">
            <w:pPr>
              <w:tabs>
                <w:tab w:val="clear" w:pos="851"/>
              </w:tabs>
              <w:jc w:val="right"/>
            </w:pPr>
            <w:r w:rsidRPr="00F21658">
              <w:t>£3,620.00</w:t>
            </w:r>
          </w:p>
        </w:tc>
        <w:tc>
          <w:tcPr>
            <w:tcW w:w="1441" w:type="dxa"/>
            <w:tcBorders>
              <w:top w:val="nil"/>
              <w:left w:val="nil"/>
              <w:bottom w:val="nil"/>
              <w:right w:val="nil"/>
            </w:tcBorders>
            <w:shd w:val="clear" w:color="auto" w:fill="auto"/>
            <w:noWrap/>
            <w:vAlign w:val="bottom"/>
            <w:hideMark/>
          </w:tcPr>
          <w:p w14:paraId="0E99914F" w14:textId="77777777" w:rsidR="00F21658" w:rsidRPr="00F21658" w:rsidRDefault="00F21658" w:rsidP="00F21658">
            <w:pPr>
              <w:tabs>
                <w:tab w:val="clear" w:pos="851"/>
              </w:tabs>
              <w:jc w:val="right"/>
            </w:pPr>
          </w:p>
        </w:tc>
        <w:tc>
          <w:tcPr>
            <w:tcW w:w="1441" w:type="dxa"/>
            <w:tcBorders>
              <w:top w:val="nil"/>
              <w:left w:val="nil"/>
              <w:bottom w:val="nil"/>
              <w:right w:val="single" w:sz="4" w:space="0" w:color="auto"/>
            </w:tcBorders>
            <w:shd w:val="clear" w:color="000000" w:fill="FFC7CE"/>
            <w:noWrap/>
            <w:vAlign w:val="bottom"/>
            <w:hideMark/>
          </w:tcPr>
          <w:p w14:paraId="34683B39" w14:textId="77777777" w:rsidR="00F21658" w:rsidRPr="00F21658" w:rsidRDefault="00F21658" w:rsidP="00F21658">
            <w:pPr>
              <w:tabs>
                <w:tab w:val="clear" w:pos="851"/>
              </w:tabs>
              <w:jc w:val="right"/>
              <w:rPr>
                <w:color w:val="9C0006"/>
              </w:rPr>
            </w:pPr>
            <w:r w:rsidRPr="00F21658">
              <w:rPr>
                <w:color w:val="9C0006"/>
              </w:rPr>
              <w:t>-£3,620.00</w:t>
            </w:r>
          </w:p>
        </w:tc>
      </w:tr>
      <w:tr w:rsidR="00F21658" w:rsidRPr="00F21658" w14:paraId="7BD5DF22" w14:textId="77777777" w:rsidTr="00F21658">
        <w:trPr>
          <w:trHeight w:val="272"/>
        </w:trPr>
        <w:tc>
          <w:tcPr>
            <w:tcW w:w="1987" w:type="dxa"/>
            <w:tcBorders>
              <w:top w:val="nil"/>
              <w:left w:val="single" w:sz="4" w:space="0" w:color="auto"/>
              <w:bottom w:val="nil"/>
              <w:right w:val="nil"/>
            </w:tcBorders>
            <w:shd w:val="clear" w:color="auto" w:fill="auto"/>
            <w:noWrap/>
            <w:vAlign w:val="bottom"/>
            <w:hideMark/>
          </w:tcPr>
          <w:p w14:paraId="3AD16E4D" w14:textId="77777777" w:rsidR="00F21658" w:rsidRPr="00F21658" w:rsidRDefault="00F21658" w:rsidP="00F21658">
            <w:pPr>
              <w:tabs>
                <w:tab w:val="clear" w:pos="851"/>
              </w:tabs>
              <w:jc w:val="left"/>
              <w:rPr>
                <w:color w:val="000000"/>
              </w:rPr>
            </w:pPr>
            <w:r w:rsidRPr="00F21658">
              <w:rPr>
                <w:color w:val="000000"/>
              </w:rPr>
              <w:t>July</w:t>
            </w:r>
          </w:p>
        </w:tc>
        <w:tc>
          <w:tcPr>
            <w:tcW w:w="1441" w:type="dxa"/>
            <w:tcBorders>
              <w:top w:val="nil"/>
              <w:left w:val="nil"/>
              <w:bottom w:val="nil"/>
              <w:right w:val="nil"/>
            </w:tcBorders>
            <w:shd w:val="clear" w:color="auto" w:fill="auto"/>
            <w:noWrap/>
            <w:vAlign w:val="bottom"/>
            <w:hideMark/>
          </w:tcPr>
          <w:p w14:paraId="0F81626F" w14:textId="77777777" w:rsidR="00F21658" w:rsidRPr="00F21658" w:rsidRDefault="00F21658" w:rsidP="00F21658">
            <w:pPr>
              <w:tabs>
                <w:tab w:val="clear" w:pos="851"/>
              </w:tabs>
              <w:jc w:val="right"/>
            </w:pPr>
            <w:r w:rsidRPr="00F21658">
              <w:t>£3,790.00</w:t>
            </w:r>
          </w:p>
        </w:tc>
        <w:tc>
          <w:tcPr>
            <w:tcW w:w="1441" w:type="dxa"/>
            <w:tcBorders>
              <w:top w:val="nil"/>
              <w:left w:val="nil"/>
              <w:bottom w:val="nil"/>
              <w:right w:val="nil"/>
            </w:tcBorders>
            <w:shd w:val="clear" w:color="auto" w:fill="auto"/>
            <w:noWrap/>
            <w:vAlign w:val="bottom"/>
            <w:hideMark/>
          </w:tcPr>
          <w:p w14:paraId="71A9E35C" w14:textId="77777777" w:rsidR="00F21658" w:rsidRPr="00F21658" w:rsidRDefault="00F21658" w:rsidP="00F21658">
            <w:pPr>
              <w:tabs>
                <w:tab w:val="clear" w:pos="851"/>
              </w:tabs>
              <w:jc w:val="right"/>
            </w:pPr>
          </w:p>
        </w:tc>
        <w:tc>
          <w:tcPr>
            <w:tcW w:w="1441" w:type="dxa"/>
            <w:tcBorders>
              <w:top w:val="nil"/>
              <w:left w:val="nil"/>
              <w:bottom w:val="nil"/>
              <w:right w:val="nil"/>
            </w:tcBorders>
            <w:shd w:val="clear" w:color="000000" w:fill="FFC7CE"/>
            <w:noWrap/>
            <w:vAlign w:val="bottom"/>
            <w:hideMark/>
          </w:tcPr>
          <w:p w14:paraId="1D84329D" w14:textId="77777777" w:rsidR="00F21658" w:rsidRPr="00F21658" w:rsidRDefault="00F21658" w:rsidP="00F21658">
            <w:pPr>
              <w:tabs>
                <w:tab w:val="clear" w:pos="851"/>
              </w:tabs>
              <w:jc w:val="right"/>
              <w:rPr>
                <w:color w:val="9C0006"/>
              </w:rPr>
            </w:pPr>
            <w:r w:rsidRPr="00F21658">
              <w:rPr>
                <w:color w:val="9C0006"/>
              </w:rPr>
              <w:t>-£3,790.00</w:t>
            </w:r>
          </w:p>
        </w:tc>
        <w:tc>
          <w:tcPr>
            <w:tcW w:w="1441" w:type="dxa"/>
            <w:tcBorders>
              <w:top w:val="nil"/>
              <w:left w:val="nil"/>
              <w:bottom w:val="nil"/>
              <w:right w:val="nil"/>
            </w:tcBorders>
            <w:shd w:val="clear" w:color="auto" w:fill="auto"/>
            <w:noWrap/>
            <w:vAlign w:val="bottom"/>
            <w:hideMark/>
          </w:tcPr>
          <w:p w14:paraId="739683FA" w14:textId="77777777" w:rsidR="00F21658" w:rsidRPr="00F21658" w:rsidRDefault="00F21658" w:rsidP="00F21658">
            <w:pPr>
              <w:tabs>
                <w:tab w:val="clear" w:pos="851"/>
              </w:tabs>
              <w:jc w:val="right"/>
            </w:pPr>
            <w:r w:rsidRPr="00F21658">
              <w:t>£2,866.00</w:t>
            </w:r>
          </w:p>
        </w:tc>
        <w:tc>
          <w:tcPr>
            <w:tcW w:w="1441" w:type="dxa"/>
            <w:tcBorders>
              <w:top w:val="nil"/>
              <w:left w:val="nil"/>
              <w:bottom w:val="nil"/>
              <w:right w:val="nil"/>
            </w:tcBorders>
            <w:shd w:val="clear" w:color="auto" w:fill="auto"/>
            <w:noWrap/>
            <w:vAlign w:val="bottom"/>
            <w:hideMark/>
          </w:tcPr>
          <w:p w14:paraId="705210F1" w14:textId="77777777" w:rsidR="00F21658" w:rsidRPr="00F21658" w:rsidRDefault="00F21658" w:rsidP="00F21658">
            <w:pPr>
              <w:tabs>
                <w:tab w:val="clear" w:pos="851"/>
              </w:tabs>
              <w:jc w:val="right"/>
            </w:pPr>
          </w:p>
        </w:tc>
        <w:tc>
          <w:tcPr>
            <w:tcW w:w="1441" w:type="dxa"/>
            <w:tcBorders>
              <w:top w:val="nil"/>
              <w:left w:val="nil"/>
              <w:bottom w:val="nil"/>
              <w:right w:val="single" w:sz="4" w:space="0" w:color="auto"/>
            </w:tcBorders>
            <w:shd w:val="clear" w:color="000000" w:fill="FFC7CE"/>
            <w:noWrap/>
            <w:vAlign w:val="bottom"/>
            <w:hideMark/>
          </w:tcPr>
          <w:p w14:paraId="1760E8F6" w14:textId="77777777" w:rsidR="00F21658" w:rsidRPr="00F21658" w:rsidRDefault="00F21658" w:rsidP="00F21658">
            <w:pPr>
              <w:tabs>
                <w:tab w:val="clear" w:pos="851"/>
              </w:tabs>
              <w:jc w:val="right"/>
              <w:rPr>
                <w:color w:val="9C0006"/>
              </w:rPr>
            </w:pPr>
            <w:r w:rsidRPr="00F21658">
              <w:rPr>
                <w:color w:val="9C0006"/>
              </w:rPr>
              <w:t>-£2,866.00</w:t>
            </w:r>
          </w:p>
        </w:tc>
      </w:tr>
      <w:tr w:rsidR="00F21658" w:rsidRPr="00F21658" w14:paraId="3E3B4B98" w14:textId="77777777" w:rsidTr="00F21658">
        <w:trPr>
          <w:trHeight w:val="272"/>
        </w:trPr>
        <w:tc>
          <w:tcPr>
            <w:tcW w:w="1987" w:type="dxa"/>
            <w:tcBorders>
              <w:top w:val="nil"/>
              <w:left w:val="single" w:sz="4" w:space="0" w:color="auto"/>
              <w:bottom w:val="nil"/>
              <w:right w:val="nil"/>
            </w:tcBorders>
            <w:shd w:val="clear" w:color="auto" w:fill="auto"/>
            <w:noWrap/>
            <w:vAlign w:val="bottom"/>
            <w:hideMark/>
          </w:tcPr>
          <w:p w14:paraId="56DE1D47" w14:textId="77777777" w:rsidR="00F21658" w:rsidRPr="00F21658" w:rsidRDefault="00F21658" w:rsidP="00F21658">
            <w:pPr>
              <w:tabs>
                <w:tab w:val="clear" w:pos="851"/>
              </w:tabs>
              <w:jc w:val="left"/>
              <w:rPr>
                <w:color w:val="000000"/>
              </w:rPr>
            </w:pPr>
            <w:r w:rsidRPr="00F21658">
              <w:rPr>
                <w:color w:val="000000"/>
              </w:rPr>
              <w:t>August</w:t>
            </w:r>
          </w:p>
        </w:tc>
        <w:tc>
          <w:tcPr>
            <w:tcW w:w="1441" w:type="dxa"/>
            <w:tcBorders>
              <w:top w:val="nil"/>
              <w:left w:val="nil"/>
              <w:bottom w:val="nil"/>
              <w:right w:val="nil"/>
            </w:tcBorders>
            <w:shd w:val="clear" w:color="auto" w:fill="auto"/>
            <w:noWrap/>
            <w:vAlign w:val="bottom"/>
            <w:hideMark/>
          </w:tcPr>
          <w:p w14:paraId="2216056F" w14:textId="77777777" w:rsidR="00F21658" w:rsidRPr="00F21658" w:rsidRDefault="00F21658" w:rsidP="00F21658">
            <w:pPr>
              <w:tabs>
                <w:tab w:val="clear" w:pos="851"/>
              </w:tabs>
              <w:jc w:val="right"/>
            </w:pPr>
            <w:r w:rsidRPr="00F21658">
              <w:t>£4,294.00</w:t>
            </w:r>
          </w:p>
        </w:tc>
        <w:tc>
          <w:tcPr>
            <w:tcW w:w="1441" w:type="dxa"/>
            <w:tcBorders>
              <w:top w:val="nil"/>
              <w:left w:val="nil"/>
              <w:bottom w:val="nil"/>
              <w:right w:val="nil"/>
            </w:tcBorders>
            <w:shd w:val="clear" w:color="auto" w:fill="auto"/>
            <w:noWrap/>
            <w:vAlign w:val="bottom"/>
            <w:hideMark/>
          </w:tcPr>
          <w:p w14:paraId="41DB4898" w14:textId="77777777" w:rsidR="00F21658" w:rsidRPr="00F21658" w:rsidRDefault="00F21658" w:rsidP="00F21658">
            <w:pPr>
              <w:tabs>
                <w:tab w:val="clear" w:pos="851"/>
              </w:tabs>
              <w:jc w:val="right"/>
            </w:pPr>
          </w:p>
        </w:tc>
        <w:tc>
          <w:tcPr>
            <w:tcW w:w="1441" w:type="dxa"/>
            <w:tcBorders>
              <w:top w:val="nil"/>
              <w:left w:val="nil"/>
              <w:bottom w:val="nil"/>
              <w:right w:val="nil"/>
            </w:tcBorders>
            <w:shd w:val="clear" w:color="000000" w:fill="FFC7CE"/>
            <w:noWrap/>
            <w:vAlign w:val="bottom"/>
            <w:hideMark/>
          </w:tcPr>
          <w:p w14:paraId="147CBDD2" w14:textId="77777777" w:rsidR="00F21658" w:rsidRPr="00F21658" w:rsidRDefault="00F21658" w:rsidP="00F21658">
            <w:pPr>
              <w:tabs>
                <w:tab w:val="clear" w:pos="851"/>
              </w:tabs>
              <w:jc w:val="right"/>
              <w:rPr>
                <w:color w:val="9C0006"/>
              </w:rPr>
            </w:pPr>
            <w:r w:rsidRPr="00F21658">
              <w:rPr>
                <w:color w:val="9C0006"/>
              </w:rPr>
              <w:t>-£4,294.00</w:t>
            </w:r>
          </w:p>
        </w:tc>
        <w:tc>
          <w:tcPr>
            <w:tcW w:w="1441" w:type="dxa"/>
            <w:tcBorders>
              <w:top w:val="nil"/>
              <w:left w:val="nil"/>
              <w:bottom w:val="nil"/>
              <w:right w:val="nil"/>
            </w:tcBorders>
            <w:shd w:val="clear" w:color="auto" w:fill="auto"/>
            <w:noWrap/>
            <w:vAlign w:val="bottom"/>
            <w:hideMark/>
          </w:tcPr>
          <w:p w14:paraId="108AE986" w14:textId="77777777" w:rsidR="00F21658" w:rsidRPr="00F21658" w:rsidRDefault="00F21658" w:rsidP="00F21658">
            <w:pPr>
              <w:tabs>
                <w:tab w:val="clear" w:pos="851"/>
              </w:tabs>
              <w:jc w:val="right"/>
            </w:pPr>
            <w:r w:rsidRPr="00F21658">
              <w:t>£3,468.00</w:t>
            </w:r>
          </w:p>
        </w:tc>
        <w:tc>
          <w:tcPr>
            <w:tcW w:w="1441" w:type="dxa"/>
            <w:tcBorders>
              <w:top w:val="nil"/>
              <w:left w:val="nil"/>
              <w:bottom w:val="nil"/>
              <w:right w:val="nil"/>
            </w:tcBorders>
            <w:shd w:val="clear" w:color="auto" w:fill="auto"/>
            <w:noWrap/>
            <w:vAlign w:val="bottom"/>
            <w:hideMark/>
          </w:tcPr>
          <w:p w14:paraId="3C2D710D" w14:textId="77777777" w:rsidR="00F21658" w:rsidRPr="00F21658" w:rsidRDefault="00F21658" w:rsidP="00F21658">
            <w:pPr>
              <w:tabs>
                <w:tab w:val="clear" w:pos="851"/>
              </w:tabs>
              <w:jc w:val="right"/>
            </w:pPr>
          </w:p>
        </w:tc>
        <w:tc>
          <w:tcPr>
            <w:tcW w:w="1441" w:type="dxa"/>
            <w:tcBorders>
              <w:top w:val="nil"/>
              <w:left w:val="nil"/>
              <w:bottom w:val="nil"/>
              <w:right w:val="single" w:sz="4" w:space="0" w:color="auto"/>
            </w:tcBorders>
            <w:shd w:val="clear" w:color="000000" w:fill="FFC7CE"/>
            <w:noWrap/>
            <w:vAlign w:val="bottom"/>
            <w:hideMark/>
          </w:tcPr>
          <w:p w14:paraId="3656E27B" w14:textId="77777777" w:rsidR="00F21658" w:rsidRPr="00F21658" w:rsidRDefault="00F21658" w:rsidP="00F21658">
            <w:pPr>
              <w:tabs>
                <w:tab w:val="clear" w:pos="851"/>
              </w:tabs>
              <w:jc w:val="right"/>
              <w:rPr>
                <w:color w:val="9C0006"/>
              </w:rPr>
            </w:pPr>
            <w:r w:rsidRPr="00F21658">
              <w:rPr>
                <w:color w:val="9C0006"/>
              </w:rPr>
              <w:t>-£3,468.00</w:t>
            </w:r>
          </w:p>
        </w:tc>
      </w:tr>
      <w:tr w:rsidR="00F21658" w:rsidRPr="00F21658" w14:paraId="0B5C6CC5" w14:textId="77777777" w:rsidTr="00F21658">
        <w:trPr>
          <w:trHeight w:val="272"/>
        </w:trPr>
        <w:tc>
          <w:tcPr>
            <w:tcW w:w="1987" w:type="dxa"/>
            <w:tcBorders>
              <w:top w:val="nil"/>
              <w:left w:val="single" w:sz="4" w:space="0" w:color="auto"/>
              <w:bottom w:val="nil"/>
              <w:right w:val="nil"/>
            </w:tcBorders>
            <w:shd w:val="clear" w:color="auto" w:fill="auto"/>
            <w:noWrap/>
            <w:vAlign w:val="bottom"/>
            <w:hideMark/>
          </w:tcPr>
          <w:p w14:paraId="03CFE7EE" w14:textId="77777777" w:rsidR="00F21658" w:rsidRPr="00F21658" w:rsidRDefault="00F21658" w:rsidP="00F21658">
            <w:pPr>
              <w:tabs>
                <w:tab w:val="clear" w:pos="851"/>
              </w:tabs>
              <w:jc w:val="left"/>
              <w:rPr>
                <w:color w:val="000000"/>
              </w:rPr>
            </w:pPr>
            <w:r w:rsidRPr="00F21658">
              <w:rPr>
                <w:color w:val="000000"/>
              </w:rPr>
              <w:t>September</w:t>
            </w:r>
          </w:p>
        </w:tc>
        <w:tc>
          <w:tcPr>
            <w:tcW w:w="1441" w:type="dxa"/>
            <w:tcBorders>
              <w:top w:val="nil"/>
              <w:left w:val="nil"/>
              <w:bottom w:val="nil"/>
              <w:right w:val="nil"/>
            </w:tcBorders>
            <w:shd w:val="clear" w:color="auto" w:fill="auto"/>
            <w:noWrap/>
            <w:vAlign w:val="bottom"/>
            <w:hideMark/>
          </w:tcPr>
          <w:p w14:paraId="5A01438A" w14:textId="77777777" w:rsidR="00F21658" w:rsidRPr="00F21658" w:rsidRDefault="00F21658" w:rsidP="00F21658">
            <w:pPr>
              <w:tabs>
                <w:tab w:val="clear" w:pos="851"/>
              </w:tabs>
              <w:jc w:val="right"/>
            </w:pPr>
            <w:r w:rsidRPr="00F21658">
              <w:t>£3,445.00</w:t>
            </w:r>
          </w:p>
        </w:tc>
        <w:tc>
          <w:tcPr>
            <w:tcW w:w="1441" w:type="dxa"/>
            <w:tcBorders>
              <w:top w:val="nil"/>
              <w:left w:val="nil"/>
              <w:bottom w:val="nil"/>
              <w:right w:val="nil"/>
            </w:tcBorders>
            <w:shd w:val="clear" w:color="auto" w:fill="auto"/>
            <w:noWrap/>
            <w:vAlign w:val="bottom"/>
            <w:hideMark/>
          </w:tcPr>
          <w:p w14:paraId="7D88FA2B" w14:textId="77777777" w:rsidR="00F21658" w:rsidRPr="00F21658" w:rsidRDefault="00F21658" w:rsidP="00F21658">
            <w:pPr>
              <w:tabs>
                <w:tab w:val="clear" w:pos="851"/>
              </w:tabs>
              <w:jc w:val="right"/>
            </w:pPr>
          </w:p>
        </w:tc>
        <w:tc>
          <w:tcPr>
            <w:tcW w:w="1441" w:type="dxa"/>
            <w:tcBorders>
              <w:top w:val="nil"/>
              <w:left w:val="nil"/>
              <w:bottom w:val="nil"/>
              <w:right w:val="nil"/>
            </w:tcBorders>
            <w:shd w:val="clear" w:color="000000" w:fill="FFC7CE"/>
            <w:noWrap/>
            <w:vAlign w:val="bottom"/>
            <w:hideMark/>
          </w:tcPr>
          <w:p w14:paraId="0AF23930" w14:textId="77777777" w:rsidR="00F21658" w:rsidRPr="00F21658" w:rsidRDefault="00F21658" w:rsidP="00F21658">
            <w:pPr>
              <w:tabs>
                <w:tab w:val="clear" w:pos="851"/>
              </w:tabs>
              <w:jc w:val="right"/>
              <w:rPr>
                <w:color w:val="9C0006"/>
              </w:rPr>
            </w:pPr>
            <w:r w:rsidRPr="00F21658">
              <w:rPr>
                <w:color w:val="9C0006"/>
              </w:rPr>
              <w:t>-£3,445.00</w:t>
            </w:r>
          </w:p>
        </w:tc>
        <w:tc>
          <w:tcPr>
            <w:tcW w:w="1441" w:type="dxa"/>
            <w:tcBorders>
              <w:top w:val="nil"/>
              <w:left w:val="nil"/>
              <w:bottom w:val="nil"/>
              <w:right w:val="nil"/>
            </w:tcBorders>
            <w:shd w:val="clear" w:color="auto" w:fill="auto"/>
            <w:noWrap/>
            <w:vAlign w:val="bottom"/>
            <w:hideMark/>
          </w:tcPr>
          <w:p w14:paraId="098899C4" w14:textId="77777777" w:rsidR="00F21658" w:rsidRPr="00F21658" w:rsidRDefault="00F21658" w:rsidP="00F21658">
            <w:pPr>
              <w:tabs>
                <w:tab w:val="clear" w:pos="851"/>
              </w:tabs>
              <w:jc w:val="right"/>
            </w:pPr>
            <w:r w:rsidRPr="00F21658">
              <w:t>£2,625.50</w:t>
            </w:r>
          </w:p>
        </w:tc>
        <w:tc>
          <w:tcPr>
            <w:tcW w:w="1441" w:type="dxa"/>
            <w:tcBorders>
              <w:top w:val="nil"/>
              <w:left w:val="nil"/>
              <w:bottom w:val="nil"/>
              <w:right w:val="nil"/>
            </w:tcBorders>
            <w:shd w:val="clear" w:color="auto" w:fill="auto"/>
            <w:noWrap/>
            <w:vAlign w:val="bottom"/>
            <w:hideMark/>
          </w:tcPr>
          <w:p w14:paraId="587FB7F0" w14:textId="77777777" w:rsidR="00F21658" w:rsidRPr="00F21658" w:rsidRDefault="00F21658" w:rsidP="00F21658">
            <w:pPr>
              <w:tabs>
                <w:tab w:val="clear" w:pos="851"/>
              </w:tabs>
              <w:jc w:val="right"/>
            </w:pPr>
          </w:p>
        </w:tc>
        <w:tc>
          <w:tcPr>
            <w:tcW w:w="1441" w:type="dxa"/>
            <w:tcBorders>
              <w:top w:val="nil"/>
              <w:left w:val="nil"/>
              <w:bottom w:val="nil"/>
              <w:right w:val="single" w:sz="4" w:space="0" w:color="auto"/>
            </w:tcBorders>
            <w:shd w:val="clear" w:color="000000" w:fill="FFC7CE"/>
            <w:noWrap/>
            <w:vAlign w:val="bottom"/>
            <w:hideMark/>
          </w:tcPr>
          <w:p w14:paraId="36C053D2" w14:textId="77777777" w:rsidR="00F21658" w:rsidRPr="00F21658" w:rsidRDefault="00F21658" w:rsidP="00F21658">
            <w:pPr>
              <w:tabs>
                <w:tab w:val="clear" w:pos="851"/>
              </w:tabs>
              <w:jc w:val="right"/>
              <w:rPr>
                <w:color w:val="9C0006"/>
              </w:rPr>
            </w:pPr>
            <w:r w:rsidRPr="00F21658">
              <w:rPr>
                <w:color w:val="9C0006"/>
              </w:rPr>
              <w:t>-£2,625.50</w:t>
            </w:r>
          </w:p>
        </w:tc>
      </w:tr>
      <w:tr w:rsidR="00F21658" w:rsidRPr="00F21658" w14:paraId="07A084E9" w14:textId="77777777" w:rsidTr="00F21658">
        <w:trPr>
          <w:trHeight w:val="272"/>
        </w:trPr>
        <w:tc>
          <w:tcPr>
            <w:tcW w:w="1987" w:type="dxa"/>
            <w:tcBorders>
              <w:top w:val="nil"/>
              <w:left w:val="single" w:sz="4" w:space="0" w:color="auto"/>
              <w:bottom w:val="nil"/>
              <w:right w:val="nil"/>
            </w:tcBorders>
            <w:shd w:val="clear" w:color="auto" w:fill="auto"/>
            <w:noWrap/>
            <w:vAlign w:val="bottom"/>
            <w:hideMark/>
          </w:tcPr>
          <w:p w14:paraId="73C56DFF" w14:textId="77777777" w:rsidR="00F21658" w:rsidRPr="00F21658" w:rsidRDefault="00F21658" w:rsidP="00F21658">
            <w:pPr>
              <w:tabs>
                <w:tab w:val="clear" w:pos="851"/>
              </w:tabs>
              <w:jc w:val="left"/>
              <w:rPr>
                <w:color w:val="000000"/>
              </w:rPr>
            </w:pPr>
            <w:r w:rsidRPr="00F21658">
              <w:rPr>
                <w:color w:val="000000"/>
              </w:rPr>
              <w:t>October</w:t>
            </w:r>
          </w:p>
        </w:tc>
        <w:tc>
          <w:tcPr>
            <w:tcW w:w="1441" w:type="dxa"/>
            <w:tcBorders>
              <w:top w:val="nil"/>
              <w:left w:val="nil"/>
              <w:bottom w:val="nil"/>
              <w:right w:val="nil"/>
            </w:tcBorders>
            <w:shd w:val="clear" w:color="auto" w:fill="auto"/>
            <w:noWrap/>
            <w:vAlign w:val="bottom"/>
            <w:hideMark/>
          </w:tcPr>
          <w:p w14:paraId="7819C4D2" w14:textId="77777777" w:rsidR="00F21658" w:rsidRPr="00F21658" w:rsidRDefault="00F21658" w:rsidP="00F21658">
            <w:pPr>
              <w:tabs>
                <w:tab w:val="clear" w:pos="851"/>
              </w:tabs>
              <w:jc w:val="right"/>
            </w:pPr>
            <w:r w:rsidRPr="00F21658">
              <w:t>£2,439.00</w:t>
            </w:r>
          </w:p>
        </w:tc>
        <w:tc>
          <w:tcPr>
            <w:tcW w:w="1441" w:type="dxa"/>
            <w:tcBorders>
              <w:top w:val="nil"/>
              <w:left w:val="nil"/>
              <w:bottom w:val="nil"/>
              <w:right w:val="nil"/>
            </w:tcBorders>
            <w:shd w:val="clear" w:color="auto" w:fill="auto"/>
            <w:noWrap/>
            <w:vAlign w:val="bottom"/>
            <w:hideMark/>
          </w:tcPr>
          <w:p w14:paraId="0FA0AFCB" w14:textId="77777777" w:rsidR="00F21658" w:rsidRPr="00F21658" w:rsidRDefault="00F21658" w:rsidP="00F21658">
            <w:pPr>
              <w:tabs>
                <w:tab w:val="clear" w:pos="851"/>
              </w:tabs>
              <w:jc w:val="right"/>
            </w:pPr>
          </w:p>
        </w:tc>
        <w:tc>
          <w:tcPr>
            <w:tcW w:w="1441" w:type="dxa"/>
            <w:tcBorders>
              <w:top w:val="nil"/>
              <w:left w:val="nil"/>
              <w:bottom w:val="nil"/>
              <w:right w:val="nil"/>
            </w:tcBorders>
            <w:shd w:val="clear" w:color="000000" w:fill="FFC7CE"/>
            <w:noWrap/>
            <w:vAlign w:val="bottom"/>
            <w:hideMark/>
          </w:tcPr>
          <w:p w14:paraId="2284A9D5" w14:textId="77777777" w:rsidR="00F21658" w:rsidRPr="00F21658" w:rsidRDefault="00F21658" w:rsidP="00F21658">
            <w:pPr>
              <w:tabs>
                <w:tab w:val="clear" w:pos="851"/>
              </w:tabs>
              <w:jc w:val="right"/>
              <w:rPr>
                <w:color w:val="9C0006"/>
              </w:rPr>
            </w:pPr>
            <w:r w:rsidRPr="00F21658">
              <w:rPr>
                <w:color w:val="9C0006"/>
              </w:rPr>
              <w:t>-£2,439.00</w:t>
            </w:r>
          </w:p>
        </w:tc>
        <w:tc>
          <w:tcPr>
            <w:tcW w:w="1441" w:type="dxa"/>
            <w:tcBorders>
              <w:top w:val="nil"/>
              <w:left w:val="nil"/>
              <w:bottom w:val="nil"/>
              <w:right w:val="nil"/>
            </w:tcBorders>
            <w:shd w:val="clear" w:color="auto" w:fill="auto"/>
            <w:noWrap/>
            <w:vAlign w:val="bottom"/>
            <w:hideMark/>
          </w:tcPr>
          <w:p w14:paraId="567414DD" w14:textId="77777777" w:rsidR="00F21658" w:rsidRPr="00F21658" w:rsidRDefault="00F21658" w:rsidP="00F21658">
            <w:pPr>
              <w:tabs>
                <w:tab w:val="clear" w:pos="851"/>
              </w:tabs>
              <w:jc w:val="right"/>
            </w:pPr>
            <w:r w:rsidRPr="00F21658">
              <w:t>£2,090.00</w:t>
            </w:r>
          </w:p>
        </w:tc>
        <w:tc>
          <w:tcPr>
            <w:tcW w:w="1441" w:type="dxa"/>
            <w:tcBorders>
              <w:top w:val="nil"/>
              <w:left w:val="nil"/>
              <w:bottom w:val="nil"/>
              <w:right w:val="nil"/>
            </w:tcBorders>
            <w:shd w:val="clear" w:color="auto" w:fill="auto"/>
            <w:noWrap/>
            <w:vAlign w:val="bottom"/>
            <w:hideMark/>
          </w:tcPr>
          <w:p w14:paraId="3E513CE0" w14:textId="77777777" w:rsidR="00F21658" w:rsidRPr="00F21658" w:rsidRDefault="00F21658" w:rsidP="00F21658">
            <w:pPr>
              <w:tabs>
                <w:tab w:val="clear" w:pos="851"/>
              </w:tabs>
              <w:jc w:val="right"/>
            </w:pPr>
          </w:p>
        </w:tc>
        <w:tc>
          <w:tcPr>
            <w:tcW w:w="1441" w:type="dxa"/>
            <w:tcBorders>
              <w:top w:val="nil"/>
              <w:left w:val="nil"/>
              <w:bottom w:val="nil"/>
              <w:right w:val="single" w:sz="4" w:space="0" w:color="auto"/>
            </w:tcBorders>
            <w:shd w:val="clear" w:color="000000" w:fill="FFC7CE"/>
            <w:noWrap/>
            <w:vAlign w:val="bottom"/>
            <w:hideMark/>
          </w:tcPr>
          <w:p w14:paraId="4D992801" w14:textId="77777777" w:rsidR="00F21658" w:rsidRPr="00F21658" w:rsidRDefault="00F21658" w:rsidP="00F21658">
            <w:pPr>
              <w:tabs>
                <w:tab w:val="clear" w:pos="851"/>
              </w:tabs>
              <w:jc w:val="right"/>
              <w:rPr>
                <w:color w:val="9C0006"/>
              </w:rPr>
            </w:pPr>
            <w:r w:rsidRPr="00F21658">
              <w:rPr>
                <w:color w:val="9C0006"/>
              </w:rPr>
              <w:t>-£2,090.00</w:t>
            </w:r>
          </w:p>
        </w:tc>
      </w:tr>
      <w:tr w:rsidR="00F21658" w:rsidRPr="00F21658" w14:paraId="2308CE06" w14:textId="77777777" w:rsidTr="00F21658">
        <w:trPr>
          <w:trHeight w:val="272"/>
        </w:trPr>
        <w:tc>
          <w:tcPr>
            <w:tcW w:w="1987" w:type="dxa"/>
            <w:tcBorders>
              <w:top w:val="nil"/>
              <w:left w:val="single" w:sz="4" w:space="0" w:color="auto"/>
              <w:bottom w:val="nil"/>
              <w:right w:val="nil"/>
            </w:tcBorders>
            <w:shd w:val="clear" w:color="auto" w:fill="auto"/>
            <w:noWrap/>
            <w:vAlign w:val="bottom"/>
            <w:hideMark/>
          </w:tcPr>
          <w:p w14:paraId="34178A41" w14:textId="77777777" w:rsidR="00F21658" w:rsidRPr="00F21658" w:rsidRDefault="00F21658" w:rsidP="00F21658">
            <w:pPr>
              <w:tabs>
                <w:tab w:val="clear" w:pos="851"/>
              </w:tabs>
              <w:jc w:val="left"/>
              <w:rPr>
                <w:color w:val="000000"/>
              </w:rPr>
            </w:pPr>
            <w:r w:rsidRPr="00F21658">
              <w:rPr>
                <w:color w:val="000000"/>
              </w:rPr>
              <w:t>November</w:t>
            </w:r>
          </w:p>
        </w:tc>
        <w:tc>
          <w:tcPr>
            <w:tcW w:w="1441" w:type="dxa"/>
            <w:tcBorders>
              <w:top w:val="nil"/>
              <w:left w:val="nil"/>
              <w:bottom w:val="nil"/>
              <w:right w:val="nil"/>
            </w:tcBorders>
            <w:shd w:val="clear" w:color="auto" w:fill="auto"/>
            <w:noWrap/>
            <w:vAlign w:val="bottom"/>
            <w:hideMark/>
          </w:tcPr>
          <w:p w14:paraId="061FAE84" w14:textId="77777777" w:rsidR="00F21658" w:rsidRPr="00F21658" w:rsidRDefault="00F21658" w:rsidP="00F21658">
            <w:pPr>
              <w:tabs>
                <w:tab w:val="clear" w:pos="851"/>
              </w:tabs>
              <w:jc w:val="right"/>
            </w:pPr>
            <w:r w:rsidRPr="00F21658">
              <w:t>£1,458.00</w:t>
            </w:r>
          </w:p>
        </w:tc>
        <w:tc>
          <w:tcPr>
            <w:tcW w:w="1441" w:type="dxa"/>
            <w:tcBorders>
              <w:top w:val="nil"/>
              <w:left w:val="nil"/>
              <w:bottom w:val="nil"/>
              <w:right w:val="nil"/>
            </w:tcBorders>
            <w:shd w:val="clear" w:color="auto" w:fill="auto"/>
            <w:noWrap/>
            <w:vAlign w:val="bottom"/>
            <w:hideMark/>
          </w:tcPr>
          <w:p w14:paraId="0876BBB3" w14:textId="77777777" w:rsidR="00F21658" w:rsidRPr="00F21658" w:rsidRDefault="00F21658" w:rsidP="00F21658">
            <w:pPr>
              <w:tabs>
                <w:tab w:val="clear" w:pos="851"/>
              </w:tabs>
              <w:jc w:val="right"/>
            </w:pPr>
          </w:p>
        </w:tc>
        <w:tc>
          <w:tcPr>
            <w:tcW w:w="1441" w:type="dxa"/>
            <w:tcBorders>
              <w:top w:val="nil"/>
              <w:left w:val="nil"/>
              <w:bottom w:val="nil"/>
              <w:right w:val="nil"/>
            </w:tcBorders>
            <w:shd w:val="clear" w:color="000000" w:fill="FFC7CE"/>
            <w:noWrap/>
            <w:vAlign w:val="bottom"/>
            <w:hideMark/>
          </w:tcPr>
          <w:p w14:paraId="4E0B68EA" w14:textId="77777777" w:rsidR="00F21658" w:rsidRPr="00F21658" w:rsidRDefault="00F21658" w:rsidP="00F21658">
            <w:pPr>
              <w:tabs>
                <w:tab w:val="clear" w:pos="851"/>
              </w:tabs>
              <w:jc w:val="right"/>
              <w:rPr>
                <w:color w:val="9C0006"/>
              </w:rPr>
            </w:pPr>
            <w:r w:rsidRPr="00F21658">
              <w:rPr>
                <w:color w:val="9C0006"/>
              </w:rPr>
              <w:t>-£1,458.00</w:t>
            </w:r>
          </w:p>
        </w:tc>
        <w:tc>
          <w:tcPr>
            <w:tcW w:w="1441" w:type="dxa"/>
            <w:tcBorders>
              <w:top w:val="nil"/>
              <w:left w:val="nil"/>
              <w:bottom w:val="nil"/>
              <w:right w:val="nil"/>
            </w:tcBorders>
            <w:shd w:val="clear" w:color="auto" w:fill="auto"/>
            <w:noWrap/>
            <w:vAlign w:val="bottom"/>
            <w:hideMark/>
          </w:tcPr>
          <w:p w14:paraId="26C4BD44" w14:textId="77777777" w:rsidR="00F21658" w:rsidRPr="00F21658" w:rsidRDefault="00F21658" w:rsidP="00F21658">
            <w:pPr>
              <w:tabs>
                <w:tab w:val="clear" w:pos="851"/>
              </w:tabs>
              <w:jc w:val="right"/>
            </w:pPr>
            <w:r w:rsidRPr="00F21658">
              <w:t>£1,700.00</w:t>
            </w:r>
          </w:p>
        </w:tc>
        <w:tc>
          <w:tcPr>
            <w:tcW w:w="1441" w:type="dxa"/>
            <w:tcBorders>
              <w:top w:val="nil"/>
              <w:left w:val="nil"/>
              <w:bottom w:val="nil"/>
              <w:right w:val="nil"/>
            </w:tcBorders>
            <w:shd w:val="clear" w:color="auto" w:fill="auto"/>
            <w:noWrap/>
            <w:vAlign w:val="bottom"/>
            <w:hideMark/>
          </w:tcPr>
          <w:p w14:paraId="649D8E87" w14:textId="77777777" w:rsidR="00F21658" w:rsidRPr="00F21658" w:rsidRDefault="00F21658" w:rsidP="00F21658">
            <w:pPr>
              <w:tabs>
                <w:tab w:val="clear" w:pos="851"/>
              </w:tabs>
              <w:jc w:val="right"/>
            </w:pPr>
          </w:p>
        </w:tc>
        <w:tc>
          <w:tcPr>
            <w:tcW w:w="1441" w:type="dxa"/>
            <w:tcBorders>
              <w:top w:val="nil"/>
              <w:left w:val="nil"/>
              <w:bottom w:val="nil"/>
              <w:right w:val="single" w:sz="4" w:space="0" w:color="auto"/>
            </w:tcBorders>
            <w:shd w:val="clear" w:color="000000" w:fill="FFC7CE"/>
            <w:noWrap/>
            <w:vAlign w:val="bottom"/>
            <w:hideMark/>
          </w:tcPr>
          <w:p w14:paraId="0B71AD0F" w14:textId="77777777" w:rsidR="00F21658" w:rsidRPr="00F21658" w:rsidRDefault="00F21658" w:rsidP="00F21658">
            <w:pPr>
              <w:tabs>
                <w:tab w:val="clear" w:pos="851"/>
              </w:tabs>
              <w:jc w:val="right"/>
              <w:rPr>
                <w:color w:val="9C0006"/>
              </w:rPr>
            </w:pPr>
            <w:r w:rsidRPr="00F21658">
              <w:rPr>
                <w:color w:val="9C0006"/>
              </w:rPr>
              <w:t>-£1,700.00</w:t>
            </w:r>
          </w:p>
        </w:tc>
      </w:tr>
      <w:tr w:rsidR="00F21658" w:rsidRPr="00F21658" w14:paraId="28832EC3" w14:textId="77777777" w:rsidTr="00F21658">
        <w:trPr>
          <w:trHeight w:val="272"/>
        </w:trPr>
        <w:tc>
          <w:tcPr>
            <w:tcW w:w="1987" w:type="dxa"/>
            <w:tcBorders>
              <w:top w:val="nil"/>
              <w:left w:val="single" w:sz="4" w:space="0" w:color="auto"/>
              <w:bottom w:val="nil"/>
              <w:right w:val="nil"/>
            </w:tcBorders>
            <w:shd w:val="clear" w:color="auto" w:fill="auto"/>
            <w:noWrap/>
            <w:vAlign w:val="bottom"/>
            <w:hideMark/>
          </w:tcPr>
          <w:p w14:paraId="23D49127" w14:textId="77777777" w:rsidR="00F21658" w:rsidRPr="00F21658" w:rsidRDefault="00F21658" w:rsidP="00F21658">
            <w:pPr>
              <w:tabs>
                <w:tab w:val="clear" w:pos="851"/>
              </w:tabs>
              <w:jc w:val="left"/>
              <w:rPr>
                <w:color w:val="000000"/>
              </w:rPr>
            </w:pPr>
            <w:r w:rsidRPr="00F21658">
              <w:rPr>
                <w:color w:val="000000"/>
              </w:rPr>
              <w:t>December</w:t>
            </w:r>
          </w:p>
        </w:tc>
        <w:tc>
          <w:tcPr>
            <w:tcW w:w="1441" w:type="dxa"/>
            <w:tcBorders>
              <w:top w:val="nil"/>
              <w:left w:val="nil"/>
              <w:bottom w:val="nil"/>
              <w:right w:val="nil"/>
            </w:tcBorders>
            <w:shd w:val="clear" w:color="auto" w:fill="auto"/>
            <w:noWrap/>
            <w:vAlign w:val="bottom"/>
            <w:hideMark/>
          </w:tcPr>
          <w:p w14:paraId="2CD137E5" w14:textId="77777777" w:rsidR="00F21658" w:rsidRPr="00F21658" w:rsidRDefault="00F21658" w:rsidP="00F21658">
            <w:pPr>
              <w:tabs>
                <w:tab w:val="clear" w:pos="851"/>
              </w:tabs>
              <w:jc w:val="right"/>
            </w:pPr>
            <w:r w:rsidRPr="00F21658">
              <w:t>£1,302.00</w:t>
            </w:r>
          </w:p>
        </w:tc>
        <w:tc>
          <w:tcPr>
            <w:tcW w:w="1441" w:type="dxa"/>
            <w:tcBorders>
              <w:top w:val="nil"/>
              <w:left w:val="nil"/>
              <w:bottom w:val="nil"/>
              <w:right w:val="nil"/>
            </w:tcBorders>
            <w:shd w:val="clear" w:color="auto" w:fill="auto"/>
            <w:noWrap/>
            <w:vAlign w:val="bottom"/>
            <w:hideMark/>
          </w:tcPr>
          <w:p w14:paraId="715A24E7" w14:textId="77777777" w:rsidR="00F21658" w:rsidRPr="00F21658" w:rsidRDefault="00F21658" w:rsidP="00F21658">
            <w:pPr>
              <w:tabs>
                <w:tab w:val="clear" w:pos="851"/>
              </w:tabs>
              <w:jc w:val="right"/>
            </w:pPr>
          </w:p>
        </w:tc>
        <w:tc>
          <w:tcPr>
            <w:tcW w:w="1441" w:type="dxa"/>
            <w:tcBorders>
              <w:top w:val="nil"/>
              <w:left w:val="nil"/>
              <w:bottom w:val="nil"/>
              <w:right w:val="nil"/>
            </w:tcBorders>
            <w:shd w:val="clear" w:color="000000" w:fill="FFC7CE"/>
            <w:noWrap/>
            <w:vAlign w:val="bottom"/>
            <w:hideMark/>
          </w:tcPr>
          <w:p w14:paraId="2A46B485" w14:textId="77777777" w:rsidR="00F21658" w:rsidRPr="00F21658" w:rsidRDefault="00F21658" w:rsidP="00F21658">
            <w:pPr>
              <w:tabs>
                <w:tab w:val="clear" w:pos="851"/>
              </w:tabs>
              <w:jc w:val="right"/>
              <w:rPr>
                <w:color w:val="9C0006"/>
              </w:rPr>
            </w:pPr>
            <w:r w:rsidRPr="00F21658">
              <w:rPr>
                <w:color w:val="9C0006"/>
              </w:rPr>
              <w:t>-£1,302.00</w:t>
            </w:r>
          </w:p>
        </w:tc>
        <w:tc>
          <w:tcPr>
            <w:tcW w:w="1441" w:type="dxa"/>
            <w:tcBorders>
              <w:top w:val="nil"/>
              <w:left w:val="nil"/>
              <w:bottom w:val="nil"/>
              <w:right w:val="nil"/>
            </w:tcBorders>
            <w:shd w:val="clear" w:color="auto" w:fill="auto"/>
            <w:noWrap/>
            <w:vAlign w:val="bottom"/>
            <w:hideMark/>
          </w:tcPr>
          <w:p w14:paraId="75881CDE" w14:textId="77777777" w:rsidR="00F21658" w:rsidRPr="00F21658" w:rsidRDefault="00F21658" w:rsidP="00F21658">
            <w:pPr>
              <w:tabs>
                <w:tab w:val="clear" w:pos="851"/>
              </w:tabs>
              <w:jc w:val="right"/>
            </w:pPr>
            <w:r w:rsidRPr="00F21658">
              <w:t>£385.00</w:t>
            </w:r>
          </w:p>
        </w:tc>
        <w:tc>
          <w:tcPr>
            <w:tcW w:w="1441" w:type="dxa"/>
            <w:tcBorders>
              <w:top w:val="nil"/>
              <w:left w:val="nil"/>
              <w:bottom w:val="nil"/>
              <w:right w:val="nil"/>
            </w:tcBorders>
            <w:shd w:val="clear" w:color="auto" w:fill="auto"/>
            <w:noWrap/>
            <w:vAlign w:val="bottom"/>
            <w:hideMark/>
          </w:tcPr>
          <w:p w14:paraId="01C86697" w14:textId="77777777" w:rsidR="00F21658" w:rsidRPr="00F21658" w:rsidRDefault="00F21658" w:rsidP="00F21658">
            <w:pPr>
              <w:tabs>
                <w:tab w:val="clear" w:pos="851"/>
              </w:tabs>
              <w:jc w:val="right"/>
            </w:pPr>
          </w:p>
        </w:tc>
        <w:tc>
          <w:tcPr>
            <w:tcW w:w="1441" w:type="dxa"/>
            <w:tcBorders>
              <w:top w:val="nil"/>
              <w:left w:val="nil"/>
              <w:bottom w:val="nil"/>
              <w:right w:val="single" w:sz="4" w:space="0" w:color="auto"/>
            </w:tcBorders>
            <w:shd w:val="clear" w:color="000000" w:fill="FFC7CE"/>
            <w:noWrap/>
            <w:vAlign w:val="bottom"/>
            <w:hideMark/>
          </w:tcPr>
          <w:p w14:paraId="00145EBD" w14:textId="77777777" w:rsidR="00F21658" w:rsidRPr="00F21658" w:rsidRDefault="00F21658" w:rsidP="00F21658">
            <w:pPr>
              <w:tabs>
                <w:tab w:val="clear" w:pos="851"/>
              </w:tabs>
              <w:jc w:val="right"/>
              <w:rPr>
                <w:color w:val="9C0006"/>
              </w:rPr>
            </w:pPr>
            <w:r w:rsidRPr="00F21658">
              <w:rPr>
                <w:color w:val="9C0006"/>
              </w:rPr>
              <w:t>-£385.00</w:t>
            </w:r>
          </w:p>
        </w:tc>
      </w:tr>
      <w:tr w:rsidR="00F21658" w:rsidRPr="00F21658" w14:paraId="1848A824" w14:textId="77777777" w:rsidTr="00F21658">
        <w:trPr>
          <w:trHeight w:val="272"/>
        </w:trPr>
        <w:tc>
          <w:tcPr>
            <w:tcW w:w="1987" w:type="dxa"/>
            <w:tcBorders>
              <w:top w:val="nil"/>
              <w:left w:val="single" w:sz="4" w:space="0" w:color="auto"/>
              <w:bottom w:val="nil"/>
              <w:right w:val="nil"/>
            </w:tcBorders>
            <w:shd w:val="clear" w:color="auto" w:fill="auto"/>
            <w:noWrap/>
            <w:vAlign w:val="bottom"/>
            <w:hideMark/>
          </w:tcPr>
          <w:p w14:paraId="4BA5BEDB" w14:textId="77777777" w:rsidR="00F21658" w:rsidRPr="00F21658" w:rsidRDefault="00F21658" w:rsidP="00F21658">
            <w:pPr>
              <w:tabs>
                <w:tab w:val="clear" w:pos="851"/>
              </w:tabs>
              <w:jc w:val="left"/>
              <w:rPr>
                <w:color w:val="000000"/>
              </w:rPr>
            </w:pPr>
            <w:r w:rsidRPr="00F21658">
              <w:rPr>
                <w:color w:val="000000"/>
              </w:rPr>
              <w:t>January</w:t>
            </w:r>
          </w:p>
        </w:tc>
        <w:tc>
          <w:tcPr>
            <w:tcW w:w="1441" w:type="dxa"/>
            <w:tcBorders>
              <w:top w:val="nil"/>
              <w:left w:val="nil"/>
              <w:bottom w:val="nil"/>
              <w:right w:val="nil"/>
            </w:tcBorders>
            <w:shd w:val="clear" w:color="auto" w:fill="auto"/>
            <w:noWrap/>
            <w:vAlign w:val="bottom"/>
            <w:hideMark/>
          </w:tcPr>
          <w:p w14:paraId="3097C67E" w14:textId="77777777" w:rsidR="00F21658" w:rsidRPr="00F21658" w:rsidRDefault="00F21658" w:rsidP="00F21658">
            <w:pPr>
              <w:tabs>
                <w:tab w:val="clear" w:pos="851"/>
              </w:tabs>
              <w:jc w:val="right"/>
            </w:pPr>
            <w:r w:rsidRPr="00F21658">
              <w:t>£934.00</w:t>
            </w:r>
          </w:p>
        </w:tc>
        <w:tc>
          <w:tcPr>
            <w:tcW w:w="1441" w:type="dxa"/>
            <w:tcBorders>
              <w:top w:val="nil"/>
              <w:left w:val="nil"/>
              <w:bottom w:val="nil"/>
              <w:right w:val="nil"/>
            </w:tcBorders>
            <w:shd w:val="clear" w:color="auto" w:fill="auto"/>
            <w:noWrap/>
            <w:vAlign w:val="bottom"/>
            <w:hideMark/>
          </w:tcPr>
          <w:p w14:paraId="49A6935C" w14:textId="77777777" w:rsidR="00F21658" w:rsidRPr="00F21658" w:rsidRDefault="00F21658" w:rsidP="00F21658">
            <w:pPr>
              <w:tabs>
                <w:tab w:val="clear" w:pos="851"/>
              </w:tabs>
              <w:jc w:val="right"/>
            </w:pPr>
          </w:p>
        </w:tc>
        <w:tc>
          <w:tcPr>
            <w:tcW w:w="1441" w:type="dxa"/>
            <w:tcBorders>
              <w:top w:val="nil"/>
              <w:left w:val="nil"/>
              <w:bottom w:val="nil"/>
              <w:right w:val="nil"/>
            </w:tcBorders>
            <w:shd w:val="clear" w:color="000000" w:fill="FFC7CE"/>
            <w:noWrap/>
            <w:vAlign w:val="bottom"/>
            <w:hideMark/>
          </w:tcPr>
          <w:p w14:paraId="1670041F" w14:textId="77777777" w:rsidR="00F21658" w:rsidRPr="00F21658" w:rsidRDefault="00F21658" w:rsidP="00F21658">
            <w:pPr>
              <w:tabs>
                <w:tab w:val="clear" w:pos="851"/>
              </w:tabs>
              <w:jc w:val="right"/>
              <w:rPr>
                <w:color w:val="9C0006"/>
              </w:rPr>
            </w:pPr>
            <w:r w:rsidRPr="00F21658">
              <w:rPr>
                <w:color w:val="9C0006"/>
              </w:rPr>
              <w:t>-£934.00</w:t>
            </w:r>
          </w:p>
        </w:tc>
        <w:tc>
          <w:tcPr>
            <w:tcW w:w="1441" w:type="dxa"/>
            <w:tcBorders>
              <w:top w:val="nil"/>
              <w:left w:val="nil"/>
              <w:bottom w:val="nil"/>
              <w:right w:val="nil"/>
            </w:tcBorders>
            <w:shd w:val="clear" w:color="auto" w:fill="auto"/>
            <w:noWrap/>
            <w:vAlign w:val="bottom"/>
            <w:hideMark/>
          </w:tcPr>
          <w:p w14:paraId="625AC89D" w14:textId="77777777" w:rsidR="00F21658" w:rsidRPr="00F21658" w:rsidRDefault="00F21658" w:rsidP="00F21658">
            <w:pPr>
              <w:tabs>
                <w:tab w:val="clear" w:pos="851"/>
              </w:tabs>
              <w:jc w:val="right"/>
            </w:pPr>
            <w:r w:rsidRPr="00F21658">
              <w:t>£1,205.00</w:t>
            </w:r>
          </w:p>
        </w:tc>
        <w:tc>
          <w:tcPr>
            <w:tcW w:w="1441" w:type="dxa"/>
            <w:tcBorders>
              <w:top w:val="nil"/>
              <w:left w:val="nil"/>
              <w:bottom w:val="nil"/>
              <w:right w:val="nil"/>
            </w:tcBorders>
            <w:shd w:val="clear" w:color="auto" w:fill="auto"/>
            <w:noWrap/>
            <w:vAlign w:val="bottom"/>
            <w:hideMark/>
          </w:tcPr>
          <w:p w14:paraId="4FCF2772" w14:textId="77777777" w:rsidR="00F21658" w:rsidRPr="00F21658" w:rsidRDefault="00F21658" w:rsidP="00F21658">
            <w:pPr>
              <w:tabs>
                <w:tab w:val="clear" w:pos="851"/>
              </w:tabs>
              <w:jc w:val="right"/>
            </w:pPr>
          </w:p>
        </w:tc>
        <w:tc>
          <w:tcPr>
            <w:tcW w:w="1441" w:type="dxa"/>
            <w:tcBorders>
              <w:top w:val="nil"/>
              <w:left w:val="nil"/>
              <w:bottom w:val="nil"/>
              <w:right w:val="single" w:sz="4" w:space="0" w:color="auto"/>
            </w:tcBorders>
            <w:shd w:val="clear" w:color="000000" w:fill="FFC7CE"/>
            <w:noWrap/>
            <w:vAlign w:val="bottom"/>
            <w:hideMark/>
          </w:tcPr>
          <w:p w14:paraId="59291648" w14:textId="77777777" w:rsidR="00F21658" w:rsidRPr="00F21658" w:rsidRDefault="00F21658" w:rsidP="00F21658">
            <w:pPr>
              <w:tabs>
                <w:tab w:val="clear" w:pos="851"/>
              </w:tabs>
              <w:jc w:val="right"/>
              <w:rPr>
                <w:color w:val="9C0006"/>
              </w:rPr>
            </w:pPr>
            <w:r w:rsidRPr="00F21658">
              <w:rPr>
                <w:color w:val="9C0006"/>
              </w:rPr>
              <w:t>-£1,205.00</w:t>
            </w:r>
          </w:p>
        </w:tc>
      </w:tr>
      <w:tr w:rsidR="00F21658" w:rsidRPr="00F21658" w14:paraId="7CD06937" w14:textId="77777777" w:rsidTr="00F21658">
        <w:trPr>
          <w:trHeight w:val="272"/>
        </w:trPr>
        <w:tc>
          <w:tcPr>
            <w:tcW w:w="1987" w:type="dxa"/>
            <w:tcBorders>
              <w:top w:val="nil"/>
              <w:left w:val="single" w:sz="4" w:space="0" w:color="auto"/>
              <w:bottom w:val="nil"/>
              <w:right w:val="nil"/>
            </w:tcBorders>
            <w:shd w:val="clear" w:color="auto" w:fill="auto"/>
            <w:noWrap/>
            <w:vAlign w:val="bottom"/>
            <w:hideMark/>
          </w:tcPr>
          <w:p w14:paraId="36673AB4" w14:textId="77777777" w:rsidR="00F21658" w:rsidRPr="00F21658" w:rsidRDefault="00F21658" w:rsidP="00F21658">
            <w:pPr>
              <w:tabs>
                <w:tab w:val="clear" w:pos="851"/>
              </w:tabs>
              <w:jc w:val="left"/>
              <w:rPr>
                <w:color w:val="000000"/>
              </w:rPr>
            </w:pPr>
            <w:r w:rsidRPr="00F21658">
              <w:rPr>
                <w:color w:val="000000"/>
              </w:rPr>
              <w:t>February</w:t>
            </w:r>
          </w:p>
        </w:tc>
        <w:tc>
          <w:tcPr>
            <w:tcW w:w="1441" w:type="dxa"/>
            <w:tcBorders>
              <w:top w:val="nil"/>
              <w:left w:val="nil"/>
              <w:bottom w:val="nil"/>
              <w:right w:val="nil"/>
            </w:tcBorders>
            <w:shd w:val="clear" w:color="auto" w:fill="auto"/>
            <w:noWrap/>
            <w:vAlign w:val="bottom"/>
            <w:hideMark/>
          </w:tcPr>
          <w:p w14:paraId="3143EC20" w14:textId="77777777" w:rsidR="00F21658" w:rsidRPr="00F21658" w:rsidRDefault="00F21658" w:rsidP="00F21658">
            <w:pPr>
              <w:tabs>
                <w:tab w:val="clear" w:pos="851"/>
              </w:tabs>
              <w:jc w:val="right"/>
            </w:pPr>
            <w:r w:rsidRPr="00F21658">
              <w:t>£820.00</w:t>
            </w:r>
          </w:p>
        </w:tc>
        <w:tc>
          <w:tcPr>
            <w:tcW w:w="1441" w:type="dxa"/>
            <w:tcBorders>
              <w:top w:val="nil"/>
              <w:left w:val="nil"/>
              <w:bottom w:val="nil"/>
              <w:right w:val="nil"/>
            </w:tcBorders>
            <w:shd w:val="clear" w:color="auto" w:fill="auto"/>
            <w:noWrap/>
            <w:vAlign w:val="bottom"/>
            <w:hideMark/>
          </w:tcPr>
          <w:p w14:paraId="15C64E36" w14:textId="77777777" w:rsidR="00F21658" w:rsidRPr="00F21658" w:rsidRDefault="00F21658" w:rsidP="00F21658">
            <w:pPr>
              <w:tabs>
                <w:tab w:val="clear" w:pos="851"/>
              </w:tabs>
              <w:jc w:val="right"/>
            </w:pPr>
          </w:p>
        </w:tc>
        <w:tc>
          <w:tcPr>
            <w:tcW w:w="1441" w:type="dxa"/>
            <w:tcBorders>
              <w:top w:val="nil"/>
              <w:left w:val="nil"/>
              <w:bottom w:val="nil"/>
              <w:right w:val="nil"/>
            </w:tcBorders>
            <w:shd w:val="clear" w:color="000000" w:fill="FFC7CE"/>
            <w:noWrap/>
            <w:vAlign w:val="bottom"/>
            <w:hideMark/>
          </w:tcPr>
          <w:p w14:paraId="73B32523" w14:textId="77777777" w:rsidR="00F21658" w:rsidRPr="00F21658" w:rsidRDefault="00F21658" w:rsidP="00F21658">
            <w:pPr>
              <w:tabs>
                <w:tab w:val="clear" w:pos="851"/>
              </w:tabs>
              <w:jc w:val="right"/>
              <w:rPr>
                <w:color w:val="9C0006"/>
              </w:rPr>
            </w:pPr>
            <w:r w:rsidRPr="00F21658">
              <w:rPr>
                <w:color w:val="9C0006"/>
              </w:rPr>
              <w:t>-£820.00</w:t>
            </w:r>
          </w:p>
        </w:tc>
        <w:tc>
          <w:tcPr>
            <w:tcW w:w="1441" w:type="dxa"/>
            <w:tcBorders>
              <w:top w:val="nil"/>
              <w:left w:val="nil"/>
              <w:bottom w:val="nil"/>
              <w:right w:val="nil"/>
            </w:tcBorders>
            <w:shd w:val="clear" w:color="auto" w:fill="auto"/>
            <w:noWrap/>
            <w:vAlign w:val="bottom"/>
            <w:hideMark/>
          </w:tcPr>
          <w:p w14:paraId="3AA4A068" w14:textId="77777777" w:rsidR="00F21658" w:rsidRPr="00F21658" w:rsidRDefault="00F21658" w:rsidP="00F21658">
            <w:pPr>
              <w:tabs>
                <w:tab w:val="clear" w:pos="851"/>
              </w:tabs>
              <w:jc w:val="right"/>
            </w:pPr>
            <w:r w:rsidRPr="00F21658">
              <w:t>£910.00</w:t>
            </w:r>
          </w:p>
        </w:tc>
        <w:tc>
          <w:tcPr>
            <w:tcW w:w="1441" w:type="dxa"/>
            <w:tcBorders>
              <w:top w:val="nil"/>
              <w:left w:val="nil"/>
              <w:bottom w:val="nil"/>
              <w:right w:val="nil"/>
            </w:tcBorders>
            <w:shd w:val="clear" w:color="auto" w:fill="auto"/>
            <w:noWrap/>
            <w:vAlign w:val="bottom"/>
            <w:hideMark/>
          </w:tcPr>
          <w:p w14:paraId="58AA96D0" w14:textId="77777777" w:rsidR="00F21658" w:rsidRPr="00F21658" w:rsidRDefault="00F21658" w:rsidP="00F21658">
            <w:pPr>
              <w:tabs>
                <w:tab w:val="clear" w:pos="851"/>
              </w:tabs>
              <w:jc w:val="right"/>
            </w:pPr>
          </w:p>
        </w:tc>
        <w:tc>
          <w:tcPr>
            <w:tcW w:w="1441" w:type="dxa"/>
            <w:tcBorders>
              <w:top w:val="nil"/>
              <w:left w:val="nil"/>
              <w:bottom w:val="nil"/>
              <w:right w:val="single" w:sz="4" w:space="0" w:color="auto"/>
            </w:tcBorders>
            <w:shd w:val="clear" w:color="000000" w:fill="FFC7CE"/>
            <w:noWrap/>
            <w:vAlign w:val="bottom"/>
            <w:hideMark/>
          </w:tcPr>
          <w:p w14:paraId="23688C05" w14:textId="77777777" w:rsidR="00F21658" w:rsidRPr="00F21658" w:rsidRDefault="00F21658" w:rsidP="00F21658">
            <w:pPr>
              <w:tabs>
                <w:tab w:val="clear" w:pos="851"/>
              </w:tabs>
              <w:jc w:val="right"/>
              <w:rPr>
                <w:color w:val="9C0006"/>
              </w:rPr>
            </w:pPr>
            <w:r w:rsidRPr="00F21658">
              <w:rPr>
                <w:color w:val="9C0006"/>
              </w:rPr>
              <w:t>-£910.00</w:t>
            </w:r>
          </w:p>
        </w:tc>
      </w:tr>
      <w:tr w:rsidR="00F21658" w:rsidRPr="00F21658" w14:paraId="439580CA" w14:textId="77777777" w:rsidTr="00F21658">
        <w:trPr>
          <w:trHeight w:val="272"/>
        </w:trPr>
        <w:tc>
          <w:tcPr>
            <w:tcW w:w="1987" w:type="dxa"/>
            <w:tcBorders>
              <w:top w:val="nil"/>
              <w:left w:val="single" w:sz="4" w:space="0" w:color="auto"/>
              <w:bottom w:val="nil"/>
              <w:right w:val="nil"/>
            </w:tcBorders>
            <w:shd w:val="clear" w:color="auto" w:fill="auto"/>
            <w:noWrap/>
            <w:vAlign w:val="bottom"/>
            <w:hideMark/>
          </w:tcPr>
          <w:p w14:paraId="6261552B" w14:textId="77777777" w:rsidR="00F21658" w:rsidRPr="00F21658" w:rsidRDefault="00F21658" w:rsidP="00F21658">
            <w:pPr>
              <w:tabs>
                <w:tab w:val="clear" w:pos="851"/>
              </w:tabs>
              <w:jc w:val="left"/>
              <w:rPr>
                <w:color w:val="000000"/>
              </w:rPr>
            </w:pPr>
            <w:r w:rsidRPr="00F21658">
              <w:rPr>
                <w:color w:val="000000"/>
              </w:rPr>
              <w:t>March</w:t>
            </w:r>
          </w:p>
        </w:tc>
        <w:tc>
          <w:tcPr>
            <w:tcW w:w="1441" w:type="dxa"/>
            <w:tcBorders>
              <w:top w:val="nil"/>
              <w:left w:val="nil"/>
              <w:bottom w:val="nil"/>
              <w:right w:val="nil"/>
            </w:tcBorders>
            <w:shd w:val="clear" w:color="auto" w:fill="auto"/>
            <w:noWrap/>
            <w:vAlign w:val="bottom"/>
            <w:hideMark/>
          </w:tcPr>
          <w:p w14:paraId="4B0D4BEE" w14:textId="77777777" w:rsidR="00F21658" w:rsidRPr="00F21658" w:rsidRDefault="00F21658" w:rsidP="00F21658">
            <w:pPr>
              <w:tabs>
                <w:tab w:val="clear" w:pos="851"/>
              </w:tabs>
              <w:jc w:val="right"/>
            </w:pPr>
            <w:r w:rsidRPr="00F21658">
              <w:t>£1,670.00</w:t>
            </w:r>
          </w:p>
        </w:tc>
        <w:tc>
          <w:tcPr>
            <w:tcW w:w="1441" w:type="dxa"/>
            <w:tcBorders>
              <w:top w:val="nil"/>
              <w:left w:val="nil"/>
              <w:bottom w:val="nil"/>
              <w:right w:val="nil"/>
            </w:tcBorders>
            <w:shd w:val="clear" w:color="auto" w:fill="auto"/>
            <w:noWrap/>
            <w:vAlign w:val="bottom"/>
            <w:hideMark/>
          </w:tcPr>
          <w:p w14:paraId="5826C639" w14:textId="77777777" w:rsidR="00F21658" w:rsidRPr="00F21658" w:rsidRDefault="00F21658" w:rsidP="00F21658">
            <w:pPr>
              <w:tabs>
                <w:tab w:val="clear" w:pos="851"/>
              </w:tabs>
              <w:jc w:val="right"/>
            </w:pPr>
          </w:p>
        </w:tc>
        <w:tc>
          <w:tcPr>
            <w:tcW w:w="1441" w:type="dxa"/>
            <w:tcBorders>
              <w:top w:val="nil"/>
              <w:left w:val="nil"/>
              <w:bottom w:val="nil"/>
              <w:right w:val="nil"/>
            </w:tcBorders>
            <w:shd w:val="clear" w:color="000000" w:fill="FFC7CE"/>
            <w:noWrap/>
            <w:vAlign w:val="bottom"/>
            <w:hideMark/>
          </w:tcPr>
          <w:p w14:paraId="628F4D99" w14:textId="77777777" w:rsidR="00F21658" w:rsidRPr="00F21658" w:rsidRDefault="00F21658" w:rsidP="00F21658">
            <w:pPr>
              <w:tabs>
                <w:tab w:val="clear" w:pos="851"/>
              </w:tabs>
              <w:jc w:val="right"/>
              <w:rPr>
                <w:color w:val="9C0006"/>
              </w:rPr>
            </w:pPr>
            <w:r w:rsidRPr="00F21658">
              <w:rPr>
                <w:color w:val="9C0006"/>
              </w:rPr>
              <w:t>-£1,670.00</w:t>
            </w:r>
          </w:p>
        </w:tc>
        <w:tc>
          <w:tcPr>
            <w:tcW w:w="1441" w:type="dxa"/>
            <w:tcBorders>
              <w:top w:val="nil"/>
              <w:left w:val="nil"/>
              <w:bottom w:val="nil"/>
              <w:right w:val="nil"/>
            </w:tcBorders>
            <w:shd w:val="clear" w:color="auto" w:fill="auto"/>
            <w:noWrap/>
            <w:vAlign w:val="bottom"/>
            <w:hideMark/>
          </w:tcPr>
          <w:p w14:paraId="2EA0DF11" w14:textId="77777777" w:rsidR="00F21658" w:rsidRPr="00F21658" w:rsidRDefault="00F21658" w:rsidP="00F21658">
            <w:pPr>
              <w:tabs>
                <w:tab w:val="clear" w:pos="851"/>
              </w:tabs>
              <w:jc w:val="right"/>
            </w:pPr>
            <w:r w:rsidRPr="00F21658">
              <w:t>£1,775.00</w:t>
            </w:r>
          </w:p>
        </w:tc>
        <w:tc>
          <w:tcPr>
            <w:tcW w:w="1441" w:type="dxa"/>
            <w:tcBorders>
              <w:top w:val="nil"/>
              <w:left w:val="nil"/>
              <w:bottom w:val="nil"/>
              <w:right w:val="nil"/>
            </w:tcBorders>
            <w:shd w:val="clear" w:color="auto" w:fill="auto"/>
            <w:noWrap/>
            <w:vAlign w:val="bottom"/>
            <w:hideMark/>
          </w:tcPr>
          <w:p w14:paraId="6C9A6C02" w14:textId="77777777" w:rsidR="00F21658" w:rsidRPr="00F21658" w:rsidRDefault="00F21658" w:rsidP="00F21658">
            <w:pPr>
              <w:tabs>
                <w:tab w:val="clear" w:pos="851"/>
              </w:tabs>
              <w:jc w:val="right"/>
            </w:pPr>
          </w:p>
        </w:tc>
        <w:tc>
          <w:tcPr>
            <w:tcW w:w="1441" w:type="dxa"/>
            <w:tcBorders>
              <w:top w:val="nil"/>
              <w:left w:val="nil"/>
              <w:bottom w:val="nil"/>
              <w:right w:val="single" w:sz="4" w:space="0" w:color="auto"/>
            </w:tcBorders>
            <w:shd w:val="clear" w:color="000000" w:fill="FFC7CE"/>
            <w:noWrap/>
            <w:vAlign w:val="bottom"/>
            <w:hideMark/>
          </w:tcPr>
          <w:p w14:paraId="7B2E8AF3" w14:textId="77777777" w:rsidR="00F21658" w:rsidRPr="00F21658" w:rsidRDefault="00F21658" w:rsidP="00F21658">
            <w:pPr>
              <w:tabs>
                <w:tab w:val="clear" w:pos="851"/>
              </w:tabs>
              <w:jc w:val="right"/>
              <w:rPr>
                <w:color w:val="9C0006"/>
              </w:rPr>
            </w:pPr>
            <w:r w:rsidRPr="00F21658">
              <w:rPr>
                <w:color w:val="9C0006"/>
              </w:rPr>
              <w:t>-£1,775.00</w:t>
            </w:r>
          </w:p>
        </w:tc>
      </w:tr>
      <w:tr w:rsidR="00F21658" w:rsidRPr="00F21658" w14:paraId="4BD68A3E" w14:textId="77777777" w:rsidTr="00F21658">
        <w:trPr>
          <w:trHeight w:val="272"/>
        </w:trPr>
        <w:tc>
          <w:tcPr>
            <w:tcW w:w="1987" w:type="dxa"/>
            <w:tcBorders>
              <w:top w:val="nil"/>
              <w:left w:val="single" w:sz="4" w:space="0" w:color="auto"/>
              <w:bottom w:val="nil"/>
              <w:right w:val="nil"/>
            </w:tcBorders>
            <w:shd w:val="clear" w:color="auto" w:fill="auto"/>
            <w:noWrap/>
            <w:vAlign w:val="bottom"/>
            <w:hideMark/>
          </w:tcPr>
          <w:p w14:paraId="597AB09B" w14:textId="77777777" w:rsidR="00F21658" w:rsidRPr="00F21658" w:rsidRDefault="00F21658" w:rsidP="00F21658">
            <w:pPr>
              <w:tabs>
                <w:tab w:val="clear" w:pos="851"/>
              </w:tabs>
              <w:jc w:val="left"/>
              <w:rPr>
                <w:color w:val="000000"/>
              </w:rPr>
            </w:pPr>
            <w:r w:rsidRPr="00F21658">
              <w:rPr>
                <w:color w:val="000000"/>
              </w:rPr>
              <w:t> </w:t>
            </w:r>
          </w:p>
        </w:tc>
        <w:tc>
          <w:tcPr>
            <w:tcW w:w="1441" w:type="dxa"/>
            <w:tcBorders>
              <w:top w:val="nil"/>
              <w:left w:val="nil"/>
              <w:bottom w:val="nil"/>
              <w:right w:val="nil"/>
            </w:tcBorders>
            <w:shd w:val="clear" w:color="auto" w:fill="auto"/>
            <w:noWrap/>
            <w:vAlign w:val="bottom"/>
            <w:hideMark/>
          </w:tcPr>
          <w:p w14:paraId="52D60160" w14:textId="77777777" w:rsidR="00F21658" w:rsidRPr="00F21658" w:rsidRDefault="00F21658" w:rsidP="00F21658">
            <w:pPr>
              <w:tabs>
                <w:tab w:val="clear" w:pos="851"/>
              </w:tabs>
              <w:jc w:val="left"/>
              <w:rPr>
                <w:color w:val="000000"/>
              </w:rPr>
            </w:pPr>
          </w:p>
        </w:tc>
        <w:tc>
          <w:tcPr>
            <w:tcW w:w="1441" w:type="dxa"/>
            <w:tcBorders>
              <w:top w:val="nil"/>
              <w:left w:val="nil"/>
              <w:bottom w:val="nil"/>
              <w:right w:val="nil"/>
            </w:tcBorders>
            <w:shd w:val="clear" w:color="auto" w:fill="auto"/>
            <w:noWrap/>
            <w:vAlign w:val="bottom"/>
            <w:hideMark/>
          </w:tcPr>
          <w:p w14:paraId="76FF9C42" w14:textId="77777777" w:rsidR="00F21658" w:rsidRPr="00F21658" w:rsidRDefault="00F21658" w:rsidP="00F21658">
            <w:pPr>
              <w:tabs>
                <w:tab w:val="clear" w:pos="851"/>
              </w:tabs>
              <w:jc w:val="left"/>
              <w:rPr>
                <w:rFonts w:ascii="Times New Roman" w:hAnsi="Times New Roman" w:cs="Times New Roman"/>
                <w:sz w:val="20"/>
                <w:szCs w:val="20"/>
              </w:rPr>
            </w:pPr>
          </w:p>
        </w:tc>
        <w:tc>
          <w:tcPr>
            <w:tcW w:w="1441" w:type="dxa"/>
            <w:tcBorders>
              <w:top w:val="nil"/>
              <w:left w:val="nil"/>
              <w:bottom w:val="nil"/>
              <w:right w:val="nil"/>
            </w:tcBorders>
            <w:shd w:val="clear" w:color="auto" w:fill="auto"/>
            <w:noWrap/>
            <w:vAlign w:val="bottom"/>
            <w:hideMark/>
          </w:tcPr>
          <w:p w14:paraId="471A8EC1" w14:textId="77777777" w:rsidR="00F21658" w:rsidRPr="00F21658" w:rsidRDefault="00F21658" w:rsidP="00F21658">
            <w:pPr>
              <w:tabs>
                <w:tab w:val="clear" w:pos="851"/>
              </w:tabs>
              <w:jc w:val="left"/>
              <w:rPr>
                <w:rFonts w:ascii="Times New Roman" w:hAnsi="Times New Roman" w:cs="Times New Roman"/>
                <w:sz w:val="20"/>
                <w:szCs w:val="20"/>
              </w:rPr>
            </w:pPr>
          </w:p>
        </w:tc>
        <w:tc>
          <w:tcPr>
            <w:tcW w:w="1441" w:type="dxa"/>
            <w:tcBorders>
              <w:top w:val="nil"/>
              <w:left w:val="nil"/>
              <w:bottom w:val="nil"/>
              <w:right w:val="nil"/>
            </w:tcBorders>
            <w:shd w:val="clear" w:color="auto" w:fill="auto"/>
            <w:noWrap/>
            <w:vAlign w:val="bottom"/>
            <w:hideMark/>
          </w:tcPr>
          <w:p w14:paraId="60E368D7" w14:textId="77777777" w:rsidR="00F21658" w:rsidRPr="00F21658" w:rsidRDefault="00F21658" w:rsidP="00F21658">
            <w:pPr>
              <w:tabs>
                <w:tab w:val="clear" w:pos="851"/>
              </w:tabs>
              <w:jc w:val="left"/>
              <w:rPr>
                <w:rFonts w:ascii="Times New Roman" w:hAnsi="Times New Roman" w:cs="Times New Roman"/>
                <w:sz w:val="20"/>
                <w:szCs w:val="20"/>
              </w:rPr>
            </w:pPr>
          </w:p>
        </w:tc>
        <w:tc>
          <w:tcPr>
            <w:tcW w:w="1441" w:type="dxa"/>
            <w:tcBorders>
              <w:top w:val="nil"/>
              <w:left w:val="nil"/>
              <w:bottom w:val="nil"/>
              <w:right w:val="nil"/>
            </w:tcBorders>
            <w:shd w:val="clear" w:color="auto" w:fill="auto"/>
            <w:noWrap/>
            <w:vAlign w:val="bottom"/>
            <w:hideMark/>
          </w:tcPr>
          <w:p w14:paraId="0F39DB12" w14:textId="77777777" w:rsidR="00F21658" w:rsidRPr="00F21658" w:rsidRDefault="00F21658" w:rsidP="00F21658">
            <w:pPr>
              <w:tabs>
                <w:tab w:val="clear" w:pos="851"/>
              </w:tabs>
              <w:jc w:val="left"/>
              <w:rPr>
                <w:rFonts w:ascii="Times New Roman" w:hAnsi="Times New Roman" w:cs="Times New Roman"/>
                <w:sz w:val="20"/>
                <w:szCs w:val="20"/>
              </w:rPr>
            </w:pPr>
          </w:p>
        </w:tc>
        <w:tc>
          <w:tcPr>
            <w:tcW w:w="1441" w:type="dxa"/>
            <w:tcBorders>
              <w:top w:val="nil"/>
              <w:left w:val="nil"/>
              <w:bottom w:val="nil"/>
              <w:right w:val="single" w:sz="4" w:space="0" w:color="auto"/>
            </w:tcBorders>
            <w:shd w:val="clear" w:color="auto" w:fill="auto"/>
            <w:noWrap/>
            <w:vAlign w:val="bottom"/>
            <w:hideMark/>
          </w:tcPr>
          <w:p w14:paraId="399608A6" w14:textId="77777777" w:rsidR="00F21658" w:rsidRPr="00F21658" w:rsidRDefault="00F21658" w:rsidP="00F21658">
            <w:pPr>
              <w:tabs>
                <w:tab w:val="clear" w:pos="851"/>
              </w:tabs>
              <w:jc w:val="left"/>
              <w:rPr>
                <w:color w:val="000000"/>
              </w:rPr>
            </w:pPr>
            <w:r w:rsidRPr="00F21658">
              <w:rPr>
                <w:color w:val="000000"/>
              </w:rPr>
              <w:t> </w:t>
            </w:r>
          </w:p>
        </w:tc>
      </w:tr>
      <w:tr w:rsidR="00F21658" w:rsidRPr="00F21658" w14:paraId="4B486B28" w14:textId="77777777" w:rsidTr="00F21658">
        <w:trPr>
          <w:trHeight w:val="286"/>
        </w:trPr>
        <w:tc>
          <w:tcPr>
            <w:tcW w:w="1987" w:type="dxa"/>
            <w:tcBorders>
              <w:top w:val="nil"/>
              <w:left w:val="single" w:sz="4" w:space="0" w:color="auto"/>
              <w:bottom w:val="nil"/>
              <w:right w:val="nil"/>
            </w:tcBorders>
            <w:shd w:val="clear" w:color="auto" w:fill="auto"/>
            <w:noWrap/>
            <w:vAlign w:val="bottom"/>
            <w:hideMark/>
          </w:tcPr>
          <w:p w14:paraId="0082405F" w14:textId="77777777" w:rsidR="00F21658" w:rsidRPr="00F21658" w:rsidRDefault="00F21658" w:rsidP="00F21658">
            <w:pPr>
              <w:tabs>
                <w:tab w:val="clear" w:pos="851"/>
              </w:tabs>
              <w:jc w:val="right"/>
              <w:rPr>
                <w:b/>
                <w:bCs/>
                <w:color w:val="000000"/>
              </w:rPr>
            </w:pPr>
            <w:r w:rsidRPr="00F21658">
              <w:rPr>
                <w:b/>
                <w:bCs/>
                <w:color w:val="000000"/>
              </w:rPr>
              <w:t>8 Month Totals</w:t>
            </w:r>
          </w:p>
        </w:tc>
        <w:tc>
          <w:tcPr>
            <w:tcW w:w="1441" w:type="dxa"/>
            <w:tcBorders>
              <w:top w:val="nil"/>
              <w:left w:val="nil"/>
              <w:bottom w:val="nil"/>
              <w:right w:val="nil"/>
            </w:tcBorders>
            <w:shd w:val="clear" w:color="auto" w:fill="auto"/>
            <w:noWrap/>
            <w:vAlign w:val="bottom"/>
            <w:hideMark/>
          </w:tcPr>
          <w:p w14:paraId="1FEC39CE" w14:textId="77777777" w:rsidR="00F21658" w:rsidRPr="00F21658" w:rsidRDefault="00F21658" w:rsidP="00F21658">
            <w:pPr>
              <w:tabs>
                <w:tab w:val="clear" w:pos="851"/>
              </w:tabs>
              <w:jc w:val="right"/>
              <w:rPr>
                <w:color w:val="000000"/>
              </w:rPr>
            </w:pPr>
            <w:r w:rsidRPr="00F21658">
              <w:rPr>
                <w:color w:val="000000"/>
              </w:rPr>
              <w:t>£31,775.00</w:t>
            </w:r>
          </w:p>
        </w:tc>
        <w:tc>
          <w:tcPr>
            <w:tcW w:w="1441" w:type="dxa"/>
            <w:tcBorders>
              <w:top w:val="nil"/>
              <w:left w:val="nil"/>
              <w:bottom w:val="nil"/>
              <w:right w:val="nil"/>
            </w:tcBorders>
            <w:shd w:val="clear" w:color="auto" w:fill="auto"/>
            <w:noWrap/>
            <w:vAlign w:val="bottom"/>
            <w:hideMark/>
          </w:tcPr>
          <w:p w14:paraId="44725DA4" w14:textId="77777777" w:rsidR="00F21658" w:rsidRPr="00F21658" w:rsidRDefault="00F21658" w:rsidP="00F21658">
            <w:pPr>
              <w:tabs>
                <w:tab w:val="clear" w:pos="851"/>
              </w:tabs>
              <w:jc w:val="right"/>
              <w:rPr>
                <w:color w:val="000000"/>
              </w:rPr>
            </w:pPr>
            <w:r w:rsidRPr="00F21658">
              <w:rPr>
                <w:color w:val="000000"/>
              </w:rPr>
              <w:t>£8,558.00</w:t>
            </w:r>
          </w:p>
        </w:tc>
        <w:tc>
          <w:tcPr>
            <w:tcW w:w="1441" w:type="dxa"/>
            <w:tcBorders>
              <w:top w:val="nil"/>
              <w:left w:val="nil"/>
              <w:bottom w:val="nil"/>
              <w:right w:val="nil"/>
            </w:tcBorders>
            <w:shd w:val="clear" w:color="000000" w:fill="FFC7CE"/>
            <w:noWrap/>
            <w:vAlign w:val="bottom"/>
            <w:hideMark/>
          </w:tcPr>
          <w:p w14:paraId="727F3EB2" w14:textId="77777777" w:rsidR="00F21658" w:rsidRPr="00F21658" w:rsidRDefault="00F21658" w:rsidP="00F21658">
            <w:pPr>
              <w:tabs>
                <w:tab w:val="clear" w:pos="851"/>
              </w:tabs>
              <w:jc w:val="right"/>
              <w:rPr>
                <w:color w:val="9C0006"/>
              </w:rPr>
            </w:pPr>
            <w:r w:rsidRPr="00F21658">
              <w:rPr>
                <w:color w:val="9C0006"/>
              </w:rPr>
              <w:t>-£23,217.00</w:t>
            </w:r>
          </w:p>
        </w:tc>
        <w:tc>
          <w:tcPr>
            <w:tcW w:w="1441" w:type="dxa"/>
            <w:tcBorders>
              <w:top w:val="nil"/>
              <w:left w:val="nil"/>
              <w:bottom w:val="nil"/>
              <w:right w:val="nil"/>
            </w:tcBorders>
            <w:shd w:val="clear" w:color="auto" w:fill="auto"/>
            <w:noWrap/>
            <w:vAlign w:val="bottom"/>
            <w:hideMark/>
          </w:tcPr>
          <w:p w14:paraId="16951A38" w14:textId="77777777" w:rsidR="00F21658" w:rsidRPr="00F21658" w:rsidRDefault="00F21658" w:rsidP="00F21658">
            <w:pPr>
              <w:tabs>
                <w:tab w:val="clear" w:pos="851"/>
              </w:tabs>
              <w:jc w:val="right"/>
              <w:rPr>
                <w:color w:val="000000"/>
              </w:rPr>
            </w:pPr>
            <w:r w:rsidRPr="00F21658">
              <w:rPr>
                <w:color w:val="000000"/>
              </w:rPr>
              <w:t>£19,789.50</w:t>
            </w:r>
          </w:p>
        </w:tc>
        <w:tc>
          <w:tcPr>
            <w:tcW w:w="1441" w:type="dxa"/>
            <w:tcBorders>
              <w:top w:val="nil"/>
              <w:left w:val="nil"/>
              <w:bottom w:val="nil"/>
              <w:right w:val="nil"/>
            </w:tcBorders>
            <w:shd w:val="clear" w:color="auto" w:fill="auto"/>
            <w:noWrap/>
            <w:vAlign w:val="bottom"/>
            <w:hideMark/>
          </w:tcPr>
          <w:p w14:paraId="711B8B04" w14:textId="77777777" w:rsidR="00F21658" w:rsidRPr="00F21658" w:rsidRDefault="00F21658" w:rsidP="00F21658">
            <w:pPr>
              <w:tabs>
                <w:tab w:val="clear" w:pos="851"/>
              </w:tabs>
              <w:jc w:val="right"/>
              <w:rPr>
                <w:color w:val="000000"/>
              </w:rPr>
            </w:pPr>
            <w:r w:rsidRPr="00F21658">
              <w:rPr>
                <w:color w:val="000000"/>
              </w:rPr>
              <w:t>£4,645.00</w:t>
            </w:r>
          </w:p>
        </w:tc>
        <w:tc>
          <w:tcPr>
            <w:tcW w:w="1441" w:type="dxa"/>
            <w:tcBorders>
              <w:top w:val="nil"/>
              <w:left w:val="nil"/>
              <w:bottom w:val="nil"/>
              <w:right w:val="single" w:sz="4" w:space="0" w:color="auto"/>
            </w:tcBorders>
            <w:shd w:val="clear" w:color="000000" w:fill="FFC7CE"/>
            <w:noWrap/>
            <w:vAlign w:val="bottom"/>
            <w:hideMark/>
          </w:tcPr>
          <w:p w14:paraId="48B10CE4" w14:textId="77777777" w:rsidR="00F21658" w:rsidRPr="00F21658" w:rsidRDefault="00F21658" w:rsidP="00F21658">
            <w:pPr>
              <w:tabs>
                <w:tab w:val="clear" w:pos="851"/>
              </w:tabs>
              <w:jc w:val="right"/>
              <w:rPr>
                <w:color w:val="9C0006"/>
              </w:rPr>
            </w:pPr>
            <w:r w:rsidRPr="00F21658">
              <w:rPr>
                <w:color w:val="9C0006"/>
              </w:rPr>
              <w:t>-£15,144.50</w:t>
            </w:r>
          </w:p>
        </w:tc>
      </w:tr>
      <w:tr w:rsidR="00F21658" w:rsidRPr="00F21658" w14:paraId="7B636388" w14:textId="77777777" w:rsidTr="00F21658">
        <w:trPr>
          <w:trHeight w:val="286"/>
        </w:trPr>
        <w:tc>
          <w:tcPr>
            <w:tcW w:w="1987" w:type="dxa"/>
            <w:tcBorders>
              <w:top w:val="nil"/>
              <w:left w:val="single" w:sz="4" w:space="0" w:color="auto"/>
              <w:bottom w:val="nil"/>
              <w:right w:val="nil"/>
            </w:tcBorders>
            <w:shd w:val="clear" w:color="auto" w:fill="auto"/>
            <w:noWrap/>
            <w:vAlign w:val="bottom"/>
            <w:hideMark/>
          </w:tcPr>
          <w:p w14:paraId="3443BFB0" w14:textId="77777777" w:rsidR="00F21658" w:rsidRPr="00F21658" w:rsidRDefault="00F21658" w:rsidP="00F21658">
            <w:pPr>
              <w:tabs>
                <w:tab w:val="clear" w:pos="851"/>
              </w:tabs>
              <w:jc w:val="right"/>
              <w:rPr>
                <w:b/>
                <w:bCs/>
                <w:color w:val="000000"/>
              </w:rPr>
            </w:pPr>
            <w:r w:rsidRPr="00F21658">
              <w:rPr>
                <w:b/>
                <w:bCs/>
                <w:color w:val="000000"/>
              </w:rPr>
              <w:t>Year Totals</w:t>
            </w:r>
          </w:p>
        </w:tc>
        <w:tc>
          <w:tcPr>
            <w:tcW w:w="1441" w:type="dxa"/>
            <w:tcBorders>
              <w:top w:val="nil"/>
              <w:left w:val="nil"/>
              <w:bottom w:val="nil"/>
              <w:right w:val="nil"/>
            </w:tcBorders>
            <w:shd w:val="clear" w:color="auto" w:fill="auto"/>
            <w:noWrap/>
            <w:vAlign w:val="bottom"/>
            <w:hideMark/>
          </w:tcPr>
          <w:p w14:paraId="261D9AD5" w14:textId="77777777" w:rsidR="00F21658" w:rsidRPr="00F21658" w:rsidRDefault="00F21658" w:rsidP="00F21658">
            <w:pPr>
              <w:tabs>
                <w:tab w:val="clear" w:pos="851"/>
              </w:tabs>
              <w:jc w:val="right"/>
              <w:rPr>
                <w:color w:val="000000"/>
              </w:rPr>
            </w:pPr>
            <w:r w:rsidRPr="00F21658">
              <w:rPr>
                <w:color w:val="000000"/>
              </w:rPr>
              <w:t>£31,775.00</w:t>
            </w:r>
          </w:p>
        </w:tc>
        <w:tc>
          <w:tcPr>
            <w:tcW w:w="1441" w:type="dxa"/>
            <w:tcBorders>
              <w:top w:val="nil"/>
              <w:left w:val="nil"/>
              <w:bottom w:val="nil"/>
              <w:right w:val="nil"/>
            </w:tcBorders>
            <w:shd w:val="clear" w:color="auto" w:fill="auto"/>
            <w:noWrap/>
            <w:vAlign w:val="bottom"/>
            <w:hideMark/>
          </w:tcPr>
          <w:p w14:paraId="58C99353" w14:textId="77777777" w:rsidR="00F21658" w:rsidRPr="00F21658" w:rsidRDefault="00F21658" w:rsidP="00F21658">
            <w:pPr>
              <w:tabs>
                <w:tab w:val="clear" w:pos="851"/>
              </w:tabs>
              <w:jc w:val="right"/>
              <w:rPr>
                <w:color w:val="000000"/>
              </w:rPr>
            </w:pPr>
            <w:r w:rsidRPr="00F21658">
              <w:rPr>
                <w:color w:val="000000"/>
              </w:rPr>
              <w:t>£8,558.00</w:t>
            </w:r>
          </w:p>
        </w:tc>
        <w:tc>
          <w:tcPr>
            <w:tcW w:w="1441" w:type="dxa"/>
            <w:tcBorders>
              <w:top w:val="nil"/>
              <w:left w:val="nil"/>
              <w:bottom w:val="nil"/>
              <w:right w:val="nil"/>
            </w:tcBorders>
            <w:shd w:val="clear" w:color="auto" w:fill="auto"/>
            <w:noWrap/>
            <w:vAlign w:val="bottom"/>
            <w:hideMark/>
          </w:tcPr>
          <w:p w14:paraId="4825CEF6" w14:textId="77777777" w:rsidR="00F21658" w:rsidRPr="00F21658" w:rsidRDefault="00F21658" w:rsidP="00F21658">
            <w:pPr>
              <w:tabs>
                <w:tab w:val="clear" w:pos="851"/>
              </w:tabs>
              <w:jc w:val="right"/>
              <w:rPr>
                <w:color w:val="000000"/>
              </w:rPr>
            </w:pPr>
          </w:p>
        </w:tc>
        <w:tc>
          <w:tcPr>
            <w:tcW w:w="1441" w:type="dxa"/>
            <w:tcBorders>
              <w:top w:val="nil"/>
              <w:left w:val="nil"/>
              <w:bottom w:val="nil"/>
              <w:right w:val="nil"/>
            </w:tcBorders>
            <w:shd w:val="clear" w:color="auto" w:fill="auto"/>
            <w:noWrap/>
            <w:vAlign w:val="bottom"/>
            <w:hideMark/>
          </w:tcPr>
          <w:p w14:paraId="6D819E36" w14:textId="77777777" w:rsidR="00F21658" w:rsidRPr="00F21658" w:rsidRDefault="00F21658" w:rsidP="00F21658">
            <w:pPr>
              <w:tabs>
                <w:tab w:val="clear" w:pos="851"/>
              </w:tabs>
              <w:jc w:val="right"/>
              <w:rPr>
                <w:color w:val="000000"/>
              </w:rPr>
            </w:pPr>
            <w:r w:rsidRPr="00F21658">
              <w:rPr>
                <w:color w:val="000000"/>
              </w:rPr>
              <w:t>£24,064.50</w:t>
            </w:r>
          </w:p>
        </w:tc>
        <w:tc>
          <w:tcPr>
            <w:tcW w:w="1441" w:type="dxa"/>
            <w:tcBorders>
              <w:top w:val="nil"/>
              <w:left w:val="nil"/>
              <w:bottom w:val="nil"/>
              <w:right w:val="nil"/>
            </w:tcBorders>
            <w:shd w:val="clear" w:color="auto" w:fill="auto"/>
            <w:noWrap/>
            <w:vAlign w:val="bottom"/>
            <w:hideMark/>
          </w:tcPr>
          <w:p w14:paraId="209F7E92" w14:textId="77777777" w:rsidR="00F21658" w:rsidRPr="00F21658" w:rsidRDefault="00F21658" w:rsidP="00F21658">
            <w:pPr>
              <w:tabs>
                <w:tab w:val="clear" w:pos="851"/>
              </w:tabs>
              <w:jc w:val="right"/>
              <w:rPr>
                <w:color w:val="000000"/>
              </w:rPr>
            </w:pPr>
            <w:r w:rsidRPr="00F21658">
              <w:rPr>
                <w:color w:val="000000"/>
              </w:rPr>
              <w:t>£4,645.00</w:t>
            </w:r>
          </w:p>
        </w:tc>
        <w:tc>
          <w:tcPr>
            <w:tcW w:w="1441" w:type="dxa"/>
            <w:tcBorders>
              <w:top w:val="nil"/>
              <w:left w:val="nil"/>
              <w:bottom w:val="nil"/>
              <w:right w:val="single" w:sz="4" w:space="0" w:color="auto"/>
            </w:tcBorders>
            <w:shd w:val="clear" w:color="auto" w:fill="auto"/>
            <w:noWrap/>
            <w:vAlign w:val="bottom"/>
            <w:hideMark/>
          </w:tcPr>
          <w:p w14:paraId="21C771BF" w14:textId="77777777" w:rsidR="00F21658" w:rsidRPr="00F21658" w:rsidRDefault="00F21658" w:rsidP="00F21658">
            <w:pPr>
              <w:tabs>
                <w:tab w:val="clear" w:pos="851"/>
              </w:tabs>
              <w:jc w:val="left"/>
              <w:rPr>
                <w:color w:val="000000"/>
              </w:rPr>
            </w:pPr>
            <w:r w:rsidRPr="00F21658">
              <w:rPr>
                <w:color w:val="000000"/>
              </w:rPr>
              <w:t> </w:t>
            </w:r>
          </w:p>
        </w:tc>
      </w:tr>
      <w:tr w:rsidR="00F21658" w:rsidRPr="00F21658" w14:paraId="1C1E42D0" w14:textId="77777777" w:rsidTr="00F21658">
        <w:trPr>
          <w:trHeight w:val="286"/>
        </w:trPr>
        <w:tc>
          <w:tcPr>
            <w:tcW w:w="1987" w:type="dxa"/>
            <w:tcBorders>
              <w:top w:val="nil"/>
              <w:left w:val="single" w:sz="4" w:space="0" w:color="auto"/>
              <w:bottom w:val="single" w:sz="4" w:space="0" w:color="auto"/>
              <w:right w:val="nil"/>
            </w:tcBorders>
            <w:shd w:val="clear" w:color="auto" w:fill="auto"/>
            <w:noWrap/>
            <w:vAlign w:val="bottom"/>
            <w:hideMark/>
          </w:tcPr>
          <w:p w14:paraId="2EEE4C9F" w14:textId="77777777" w:rsidR="00F21658" w:rsidRPr="00F21658" w:rsidRDefault="00F21658" w:rsidP="00F21658">
            <w:pPr>
              <w:tabs>
                <w:tab w:val="clear" w:pos="851"/>
              </w:tabs>
              <w:jc w:val="right"/>
              <w:rPr>
                <w:b/>
                <w:bCs/>
                <w:color w:val="000000"/>
              </w:rPr>
            </w:pPr>
            <w:r w:rsidRPr="00F21658">
              <w:rPr>
                <w:b/>
                <w:bCs/>
                <w:color w:val="000000"/>
              </w:rPr>
              <w:t>FY Budget</w:t>
            </w:r>
          </w:p>
        </w:tc>
        <w:tc>
          <w:tcPr>
            <w:tcW w:w="1441" w:type="dxa"/>
            <w:tcBorders>
              <w:top w:val="nil"/>
              <w:left w:val="nil"/>
              <w:bottom w:val="single" w:sz="4" w:space="0" w:color="auto"/>
              <w:right w:val="nil"/>
            </w:tcBorders>
            <w:shd w:val="clear" w:color="auto" w:fill="auto"/>
            <w:noWrap/>
            <w:vAlign w:val="bottom"/>
            <w:hideMark/>
          </w:tcPr>
          <w:p w14:paraId="06FE3F1D" w14:textId="77777777" w:rsidR="00F21658" w:rsidRPr="00F21658" w:rsidRDefault="00F21658" w:rsidP="00F21658">
            <w:pPr>
              <w:tabs>
                <w:tab w:val="clear" w:pos="851"/>
              </w:tabs>
              <w:jc w:val="right"/>
              <w:rPr>
                <w:color w:val="000000"/>
              </w:rPr>
            </w:pPr>
            <w:r w:rsidRPr="00F21658">
              <w:rPr>
                <w:color w:val="000000"/>
              </w:rPr>
              <w:t>£19,000.00</w:t>
            </w:r>
          </w:p>
        </w:tc>
        <w:tc>
          <w:tcPr>
            <w:tcW w:w="1441" w:type="dxa"/>
            <w:tcBorders>
              <w:top w:val="nil"/>
              <w:left w:val="nil"/>
              <w:bottom w:val="single" w:sz="4" w:space="0" w:color="auto"/>
              <w:right w:val="nil"/>
            </w:tcBorders>
            <w:shd w:val="clear" w:color="auto" w:fill="auto"/>
            <w:noWrap/>
            <w:vAlign w:val="bottom"/>
            <w:hideMark/>
          </w:tcPr>
          <w:p w14:paraId="62C7FCB9" w14:textId="77777777" w:rsidR="00F21658" w:rsidRPr="00F21658" w:rsidRDefault="00F21658" w:rsidP="00F21658">
            <w:pPr>
              <w:tabs>
                <w:tab w:val="clear" w:pos="851"/>
              </w:tabs>
              <w:jc w:val="right"/>
              <w:rPr>
                <w:color w:val="000000"/>
              </w:rPr>
            </w:pPr>
            <w:r w:rsidRPr="00F21658">
              <w:rPr>
                <w:color w:val="000000"/>
              </w:rPr>
              <w:t>£25,000.00</w:t>
            </w:r>
          </w:p>
        </w:tc>
        <w:tc>
          <w:tcPr>
            <w:tcW w:w="1441" w:type="dxa"/>
            <w:tcBorders>
              <w:top w:val="nil"/>
              <w:left w:val="nil"/>
              <w:bottom w:val="single" w:sz="4" w:space="0" w:color="auto"/>
              <w:right w:val="nil"/>
            </w:tcBorders>
            <w:shd w:val="clear" w:color="000000" w:fill="FFC7CE"/>
            <w:noWrap/>
            <w:vAlign w:val="bottom"/>
            <w:hideMark/>
          </w:tcPr>
          <w:p w14:paraId="2D372019" w14:textId="77777777" w:rsidR="00F21658" w:rsidRPr="00F21658" w:rsidRDefault="00F21658" w:rsidP="00F21658">
            <w:pPr>
              <w:tabs>
                <w:tab w:val="clear" w:pos="851"/>
              </w:tabs>
              <w:jc w:val="right"/>
              <w:rPr>
                <w:color w:val="9C0006"/>
              </w:rPr>
            </w:pPr>
            <w:r w:rsidRPr="00F21658">
              <w:rPr>
                <w:color w:val="9C0006"/>
              </w:rPr>
              <w:t>-£16,442.00</w:t>
            </w:r>
          </w:p>
        </w:tc>
        <w:tc>
          <w:tcPr>
            <w:tcW w:w="1441" w:type="dxa"/>
            <w:tcBorders>
              <w:top w:val="nil"/>
              <w:left w:val="nil"/>
              <w:bottom w:val="single" w:sz="4" w:space="0" w:color="auto"/>
              <w:right w:val="nil"/>
            </w:tcBorders>
            <w:shd w:val="clear" w:color="auto" w:fill="auto"/>
            <w:noWrap/>
            <w:vAlign w:val="bottom"/>
            <w:hideMark/>
          </w:tcPr>
          <w:p w14:paraId="36D71F39" w14:textId="77777777" w:rsidR="00F21658" w:rsidRPr="00F21658" w:rsidRDefault="00F21658" w:rsidP="00F21658">
            <w:pPr>
              <w:tabs>
                <w:tab w:val="clear" w:pos="851"/>
              </w:tabs>
              <w:jc w:val="right"/>
              <w:rPr>
                <w:color w:val="000000"/>
              </w:rPr>
            </w:pPr>
            <w:r w:rsidRPr="00F21658">
              <w:rPr>
                <w:color w:val="000000"/>
              </w:rPr>
              <w:t>£21,000.00</w:t>
            </w:r>
          </w:p>
        </w:tc>
        <w:tc>
          <w:tcPr>
            <w:tcW w:w="1441" w:type="dxa"/>
            <w:tcBorders>
              <w:top w:val="nil"/>
              <w:left w:val="nil"/>
              <w:bottom w:val="single" w:sz="4" w:space="0" w:color="auto"/>
              <w:right w:val="nil"/>
            </w:tcBorders>
            <w:shd w:val="clear" w:color="auto" w:fill="auto"/>
            <w:noWrap/>
            <w:vAlign w:val="bottom"/>
            <w:hideMark/>
          </w:tcPr>
          <w:p w14:paraId="75D593C3" w14:textId="77777777" w:rsidR="00F21658" w:rsidRPr="00F21658" w:rsidRDefault="00F21658" w:rsidP="00F21658">
            <w:pPr>
              <w:tabs>
                <w:tab w:val="clear" w:pos="851"/>
              </w:tabs>
              <w:jc w:val="right"/>
              <w:rPr>
                <w:color w:val="000000"/>
              </w:rPr>
            </w:pPr>
            <w:r w:rsidRPr="00F21658">
              <w:rPr>
                <w:color w:val="000000"/>
              </w:rPr>
              <w:t>£22,000.00</w:t>
            </w:r>
          </w:p>
        </w:tc>
        <w:tc>
          <w:tcPr>
            <w:tcW w:w="1441" w:type="dxa"/>
            <w:tcBorders>
              <w:top w:val="nil"/>
              <w:left w:val="nil"/>
              <w:bottom w:val="single" w:sz="4" w:space="0" w:color="auto"/>
              <w:right w:val="single" w:sz="4" w:space="0" w:color="auto"/>
            </w:tcBorders>
            <w:shd w:val="clear" w:color="000000" w:fill="FFC7CE"/>
            <w:noWrap/>
            <w:vAlign w:val="bottom"/>
            <w:hideMark/>
          </w:tcPr>
          <w:p w14:paraId="1D9299AD" w14:textId="77777777" w:rsidR="00F21658" w:rsidRPr="00F21658" w:rsidRDefault="00F21658" w:rsidP="00F21658">
            <w:pPr>
              <w:tabs>
                <w:tab w:val="clear" w:pos="851"/>
              </w:tabs>
              <w:jc w:val="right"/>
              <w:rPr>
                <w:color w:val="9C0006"/>
              </w:rPr>
            </w:pPr>
            <w:r w:rsidRPr="00F21658">
              <w:rPr>
                <w:color w:val="9C0006"/>
              </w:rPr>
              <w:t>-£17,355.00</w:t>
            </w:r>
          </w:p>
        </w:tc>
      </w:tr>
    </w:tbl>
    <w:p w14:paraId="3B7725B2" w14:textId="38D62018" w:rsidR="000223BA" w:rsidRPr="00086B18" w:rsidRDefault="000223BA" w:rsidP="00727CE4">
      <w:pPr>
        <w:rPr>
          <w:rFonts w:eastAsiaTheme="minorEastAsia"/>
          <w:i/>
          <w:noProof/>
          <w:sz w:val="22"/>
          <w:szCs w:val="22"/>
        </w:rPr>
      </w:pPr>
    </w:p>
    <w:p w14:paraId="2D64BB1A" w14:textId="77777777" w:rsidR="00086B18" w:rsidRPr="00086B18" w:rsidRDefault="00086B18" w:rsidP="00086B18">
      <w:pPr>
        <w:jc w:val="right"/>
        <w:rPr>
          <w:b/>
          <w:sz w:val="22"/>
          <w:szCs w:val="22"/>
        </w:rPr>
      </w:pPr>
      <w:r w:rsidRPr="00086B18">
        <w:rPr>
          <w:b/>
          <w:sz w:val="22"/>
          <w:szCs w:val="22"/>
        </w:rPr>
        <w:t>APPENDIX C</w:t>
      </w:r>
    </w:p>
    <w:p w14:paraId="0C6AB0FC" w14:textId="77777777" w:rsidR="00086B18" w:rsidRPr="00086B18" w:rsidRDefault="00086B18" w:rsidP="00086B18">
      <w:pPr>
        <w:rPr>
          <w:b/>
          <w:sz w:val="22"/>
          <w:szCs w:val="22"/>
          <w:u w:val="single"/>
        </w:rPr>
      </w:pPr>
      <w:r w:rsidRPr="00086B18">
        <w:rPr>
          <w:b/>
          <w:sz w:val="22"/>
          <w:szCs w:val="22"/>
          <w:u w:val="single"/>
        </w:rPr>
        <w:lastRenderedPageBreak/>
        <w:t>MASHAM PARISH COUNCIL – MEETING 6</w:t>
      </w:r>
      <w:r w:rsidRPr="00086B18">
        <w:rPr>
          <w:b/>
          <w:sz w:val="22"/>
          <w:szCs w:val="22"/>
          <w:u w:val="single"/>
          <w:vertAlign w:val="superscript"/>
        </w:rPr>
        <w:t>th</w:t>
      </w:r>
      <w:r w:rsidRPr="00086B18">
        <w:rPr>
          <w:b/>
          <w:sz w:val="22"/>
          <w:szCs w:val="22"/>
          <w:u w:val="single"/>
        </w:rPr>
        <w:t xml:space="preserve"> JUNE 2022</w:t>
      </w:r>
    </w:p>
    <w:p w14:paraId="74147388" w14:textId="77777777" w:rsidR="00086B18" w:rsidRPr="00086B18" w:rsidRDefault="00086B18" w:rsidP="00086B18">
      <w:pPr>
        <w:rPr>
          <w:sz w:val="22"/>
          <w:szCs w:val="22"/>
          <w:u w:val="single"/>
        </w:rPr>
      </w:pPr>
      <w:r w:rsidRPr="00086B18">
        <w:rPr>
          <w:sz w:val="22"/>
          <w:szCs w:val="22"/>
          <w:u w:val="single"/>
        </w:rPr>
        <w:t>Correspondence for information/consideration etc</w:t>
      </w:r>
    </w:p>
    <w:p w14:paraId="4FA12D41" w14:textId="77777777" w:rsidR="00086B18" w:rsidRPr="00086B18" w:rsidRDefault="00086B18" w:rsidP="00086B18">
      <w:pPr>
        <w:pStyle w:val="ListParagraph"/>
        <w:numPr>
          <w:ilvl w:val="0"/>
          <w:numId w:val="31"/>
        </w:numPr>
        <w:shd w:val="clear" w:color="auto" w:fill="FFFFFF"/>
        <w:tabs>
          <w:tab w:val="clear" w:pos="851"/>
        </w:tabs>
        <w:spacing w:after="200" w:line="276" w:lineRule="auto"/>
        <w:rPr>
          <w:sz w:val="22"/>
          <w:szCs w:val="22"/>
        </w:rPr>
      </w:pPr>
      <w:r w:rsidRPr="00086B18">
        <w:rPr>
          <w:sz w:val="22"/>
          <w:szCs w:val="22"/>
          <w:shd w:val="clear" w:color="auto" w:fill="FFFFFF"/>
        </w:rPr>
        <w:t xml:space="preserve">St Wilfrids Classic Rally - </w:t>
      </w:r>
      <w:r w:rsidRPr="00086B18">
        <w:rPr>
          <w:sz w:val="22"/>
          <w:szCs w:val="22"/>
        </w:rPr>
        <w:t xml:space="preserve">Request to have use of the </w:t>
      </w:r>
      <w:proofErr w:type="gramStart"/>
      <w:r w:rsidRPr="00086B18">
        <w:rPr>
          <w:sz w:val="22"/>
          <w:szCs w:val="22"/>
        </w:rPr>
        <w:t>left hand</w:t>
      </w:r>
      <w:proofErr w:type="gramEnd"/>
      <w:r w:rsidRPr="00086B18">
        <w:rPr>
          <w:sz w:val="22"/>
          <w:szCs w:val="22"/>
        </w:rPr>
        <w:t xml:space="preserve"> side of the market square during lunch break or the Rally Competitors between 11.30 and 15.00 hrs (as you face the Kings Head) Historic car rally on Sunday 7</w:t>
      </w:r>
      <w:r w:rsidRPr="00086B18">
        <w:rPr>
          <w:sz w:val="22"/>
          <w:szCs w:val="22"/>
          <w:vertAlign w:val="superscript"/>
        </w:rPr>
        <w:t>th</w:t>
      </w:r>
      <w:r w:rsidRPr="00086B18">
        <w:rPr>
          <w:sz w:val="22"/>
          <w:szCs w:val="22"/>
        </w:rPr>
        <w:t xml:space="preserve"> August. 65 cars are expected over the 3-hour period all of these will have been manufactured before 1986 and some might even be pre-war vehicles so there will be a good deal of interest for the </w:t>
      </w:r>
      <w:proofErr w:type="gramStart"/>
      <w:r w:rsidRPr="00086B18">
        <w:rPr>
          <w:sz w:val="22"/>
          <w:szCs w:val="22"/>
        </w:rPr>
        <w:t>general public</w:t>
      </w:r>
      <w:proofErr w:type="gramEnd"/>
      <w:r w:rsidRPr="00086B18">
        <w:rPr>
          <w:sz w:val="22"/>
          <w:szCs w:val="22"/>
        </w:rPr>
        <w:t xml:space="preserve"> to take advantage of. They will have a marshal on duty to ensure vehicle are parked properly on the day and are proposing £80 with the organisers to cone off the area on the morning of the event.</w:t>
      </w:r>
    </w:p>
    <w:p w14:paraId="7551F266" w14:textId="77777777" w:rsidR="00086B18" w:rsidRPr="00086B18" w:rsidRDefault="00086B18" w:rsidP="00086B18">
      <w:pPr>
        <w:pStyle w:val="ListParagraph"/>
        <w:numPr>
          <w:ilvl w:val="0"/>
          <w:numId w:val="31"/>
        </w:numPr>
        <w:shd w:val="clear" w:color="auto" w:fill="FFFFFF"/>
        <w:tabs>
          <w:tab w:val="clear" w:pos="851"/>
        </w:tabs>
        <w:spacing w:after="200" w:line="276" w:lineRule="auto"/>
        <w:rPr>
          <w:sz w:val="22"/>
          <w:szCs w:val="22"/>
        </w:rPr>
      </w:pPr>
      <w:r w:rsidRPr="00086B18">
        <w:rPr>
          <w:color w:val="222222"/>
          <w:sz w:val="22"/>
          <w:szCs w:val="22"/>
          <w:shd w:val="clear" w:color="auto" w:fill="FFFFFF"/>
        </w:rPr>
        <w:t xml:space="preserve">UK Sepsis Trust - </w:t>
      </w:r>
      <w:r w:rsidRPr="00086B18">
        <w:rPr>
          <w:color w:val="222222"/>
          <w:sz w:val="22"/>
          <w:szCs w:val="22"/>
        </w:rPr>
        <w:t>We have been chosen as the Charity of the Year by Masham Young Farmers, after the tragic death of a local young farmer Hannah Brown last year. We are visiting Masham on 9</w:t>
      </w:r>
      <w:r w:rsidRPr="00086B18">
        <w:rPr>
          <w:color w:val="222222"/>
          <w:sz w:val="22"/>
          <w:szCs w:val="22"/>
          <w:vertAlign w:val="superscript"/>
        </w:rPr>
        <w:t>th</w:t>
      </w:r>
      <w:r w:rsidRPr="00086B18">
        <w:rPr>
          <w:color w:val="222222"/>
          <w:sz w:val="22"/>
          <w:szCs w:val="22"/>
        </w:rPr>
        <w:t> and 10</w:t>
      </w:r>
      <w:r w:rsidRPr="00086B18">
        <w:rPr>
          <w:color w:val="222222"/>
          <w:sz w:val="22"/>
          <w:szCs w:val="22"/>
          <w:vertAlign w:val="superscript"/>
        </w:rPr>
        <w:t>th</w:t>
      </w:r>
      <w:r w:rsidRPr="00086B18">
        <w:rPr>
          <w:color w:val="222222"/>
          <w:sz w:val="22"/>
          <w:szCs w:val="22"/>
        </w:rPr>
        <w:t> June to talk to the young farmers and to help them maximise the impact of their year supporting our charity, in terms of both awareness of sepsis in the local community and with their fundraising efforts. It would be fantastic if we could visit you at some point during our stay in Masham and discuss possible ideas to collaborate with the UK Sepsis Trust (UKST) and the young farmers, which will be from mid-afternoon on Thursday 9</w:t>
      </w:r>
      <w:r w:rsidRPr="00086B18">
        <w:rPr>
          <w:color w:val="222222"/>
          <w:sz w:val="22"/>
          <w:szCs w:val="22"/>
          <w:vertAlign w:val="superscript"/>
        </w:rPr>
        <w:t>th</w:t>
      </w:r>
      <w:r w:rsidRPr="00086B18">
        <w:rPr>
          <w:color w:val="222222"/>
          <w:sz w:val="22"/>
          <w:szCs w:val="22"/>
        </w:rPr>
        <w:t> June until our last meeting finishes on 10</w:t>
      </w:r>
      <w:r w:rsidRPr="00086B18">
        <w:rPr>
          <w:color w:val="222222"/>
          <w:sz w:val="22"/>
          <w:szCs w:val="22"/>
          <w:vertAlign w:val="superscript"/>
        </w:rPr>
        <w:t>th</w:t>
      </w:r>
      <w:r w:rsidRPr="00086B18">
        <w:rPr>
          <w:color w:val="222222"/>
          <w:sz w:val="22"/>
          <w:szCs w:val="22"/>
        </w:rPr>
        <w:t> June. At present, we only have commitments from 6pm on Thursday 9</w:t>
      </w:r>
      <w:r w:rsidRPr="00086B18">
        <w:rPr>
          <w:color w:val="222222"/>
          <w:sz w:val="22"/>
          <w:szCs w:val="22"/>
          <w:vertAlign w:val="superscript"/>
        </w:rPr>
        <w:t>th</w:t>
      </w:r>
      <w:r w:rsidRPr="00086B18">
        <w:rPr>
          <w:color w:val="222222"/>
          <w:sz w:val="22"/>
          <w:szCs w:val="22"/>
        </w:rPr>
        <w:t>, so can work around your availability at any other times. It would also be fantastic to get Yorkshire Trike Tours registered as a Sepsis Savvy business via </w:t>
      </w:r>
      <w:hyperlink r:id="rId33" w:tgtFrame="_blank" w:history="1">
        <w:r w:rsidRPr="00086B18">
          <w:rPr>
            <w:rStyle w:val="Hyperlink"/>
            <w:color w:val="1155CC"/>
            <w:sz w:val="22"/>
            <w:szCs w:val="22"/>
          </w:rPr>
          <w:t>https://sepsistrust.org/savvy</w:t>
        </w:r>
      </w:hyperlink>
      <w:r w:rsidRPr="00086B18">
        <w:rPr>
          <w:color w:val="222222"/>
          <w:sz w:val="22"/>
          <w:szCs w:val="22"/>
        </w:rPr>
        <w:t xml:space="preserve"> The campaign aims for businesses to raise awareness with their staff about the dangers of sepsis, by either sharing the video in the resources you can download once you register, or by having me or one of my colleagues deliver a staff awareness session to staff. Finally, the Young Farmers are holding a Tractor Run on Sunday 29</w:t>
      </w:r>
      <w:r w:rsidRPr="00086B18">
        <w:rPr>
          <w:color w:val="222222"/>
          <w:sz w:val="22"/>
          <w:szCs w:val="22"/>
          <w:vertAlign w:val="superscript"/>
        </w:rPr>
        <w:t>th</w:t>
      </w:r>
      <w:r w:rsidRPr="00086B18">
        <w:rPr>
          <w:color w:val="222222"/>
          <w:sz w:val="22"/>
          <w:szCs w:val="22"/>
        </w:rPr>
        <w:t> May as their first event support UKST. They have asked us to try and help them find some raffle prizes to aid their fundraising efforts. Is this something that you may be able to support?</w:t>
      </w:r>
    </w:p>
    <w:p w14:paraId="63CD2073" w14:textId="77777777" w:rsidR="00086B18" w:rsidRPr="00086B18" w:rsidRDefault="00086B18" w:rsidP="00086B18">
      <w:pPr>
        <w:pStyle w:val="ListParagraph"/>
        <w:numPr>
          <w:ilvl w:val="0"/>
          <w:numId w:val="31"/>
        </w:numPr>
        <w:shd w:val="clear" w:color="auto" w:fill="FFFFFF"/>
        <w:tabs>
          <w:tab w:val="clear" w:pos="851"/>
        </w:tabs>
        <w:spacing w:after="200" w:line="276" w:lineRule="auto"/>
        <w:rPr>
          <w:sz w:val="22"/>
          <w:szCs w:val="22"/>
        </w:rPr>
      </w:pPr>
      <w:r w:rsidRPr="00086B18">
        <w:rPr>
          <w:sz w:val="22"/>
          <w:szCs w:val="22"/>
        </w:rPr>
        <w:t xml:space="preserve">YLCA - Notification </w:t>
      </w:r>
      <w:r w:rsidRPr="00086B18">
        <w:rPr>
          <w:color w:val="222222"/>
          <w:sz w:val="22"/>
          <w:szCs w:val="22"/>
        </w:rPr>
        <w:t xml:space="preserve">NYCC is conducting a survey for those who live or work in North Yorkshire about the Local Flood Risk Strategy which sets out how it aims to protect communities from flooding. Please see the link to the consultation below, which ends on Sunday 12 June: </w:t>
      </w:r>
      <w:hyperlink r:id="rId34" w:tgtFrame="_blank" w:history="1">
        <w:r w:rsidRPr="00086B18">
          <w:rPr>
            <w:rStyle w:val="Hyperlink"/>
            <w:sz w:val="22"/>
            <w:szCs w:val="22"/>
          </w:rPr>
          <w:t>Local Flood Risk Strategy consultation | North Yorkshire County Council</w:t>
        </w:r>
      </w:hyperlink>
    </w:p>
    <w:p w14:paraId="4F62BD1C" w14:textId="25A80D79" w:rsidR="009943C2" w:rsidRDefault="00086B18" w:rsidP="00086B18">
      <w:pPr>
        <w:pStyle w:val="ListParagraph"/>
        <w:numPr>
          <w:ilvl w:val="0"/>
          <w:numId w:val="31"/>
        </w:numPr>
        <w:shd w:val="clear" w:color="auto" w:fill="FFFFFF"/>
        <w:tabs>
          <w:tab w:val="clear" w:pos="851"/>
        </w:tabs>
        <w:spacing w:after="200" w:line="276" w:lineRule="auto"/>
        <w:rPr>
          <w:rStyle w:val="Hyperlink"/>
          <w:sz w:val="22"/>
          <w:szCs w:val="22"/>
        </w:rPr>
      </w:pPr>
      <w:r w:rsidRPr="00086B18">
        <w:rPr>
          <w:sz w:val="22"/>
          <w:szCs w:val="22"/>
          <w:shd w:val="clear" w:color="auto" w:fill="FFFFFF"/>
        </w:rPr>
        <w:t>North Yorkshire Police, Fire &amp; Crime Commissioner</w:t>
      </w:r>
      <w:r w:rsidRPr="00086B18">
        <w:rPr>
          <w:rStyle w:val="m5359391474111334942normaltextrun"/>
          <w:sz w:val="22"/>
          <w:szCs w:val="22"/>
        </w:rPr>
        <w:t xml:space="preserve"> </w:t>
      </w:r>
      <w:r w:rsidRPr="00086B18">
        <w:rPr>
          <w:rStyle w:val="m5359391474111334942normaltextrun"/>
          <w:color w:val="000000"/>
          <w:sz w:val="22"/>
          <w:szCs w:val="22"/>
        </w:rPr>
        <w:t xml:space="preserve">- encouraging members of the public to have their say on the proposed changes to Fire and Rescue Services by completing an online </w:t>
      </w:r>
      <w:hyperlink r:id="rId35" w:tgtFrame="_blank" w:history="1">
        <w:r w:rsidRPr="00086B18">
          <w:rPr>
            <w:rStyle w:val="m5359391474111334942normaltextrun"/>
            <w:color w:val="0000FF"/>
            <w:sz w:val="22"/>
            <w:szCs w:val="22"/>
            <w:u w:val="single"/>
          </w:rPr>
          <w:t>www.smartsurvey.co.uk/s/RRMProposals/</w:t>
        </w:r>
      </w:hyperlink>
      <w:r w:rsidRPr="00086B18">
        <w:rPr>
          <w:rStyle w:val="m5359391474111334942eop"/>
          <w:color w:val="000000"/>
          <w:sz w:val="22"/>
          <w:szCs w:val="22"/>
        </w:rPr>
        <w:t> </w:t>
      </w:r>
      <w:r w:rsidRPr="00086B18">
        <w:rPr>
          <w:rStyle w:val="m5359391474111334942normaltextrun"/>
          <w:color w:val="000000"/>
          <w:sz w:val="22"/>
          <w:szCs w:val="22"/>
        </w:rPr>
        <w:t xml:space="preserve">The proposed changes to Fire and Rescue resource across North Yorkshire and York based on an extensive assessment of risk, undertaken by the Fire and Rescue Service at </w:t>
      </w:r>
      <w:hyperlink r:id="rId36" w:history="1">
        <w:r w:rsidRPr="00086B18">
          <w:rPr>
            <w:rStyle w:val="Hyperlink"/>
            <w:sz w:val="22"/>
            <w:szCs w:val="22"/>
          </w:rPr>
          <w:t>http://www.northyorkshire-pfcc.gov.uk/rrm/</w:t>
        </w:r>
      </w:hyperlink>
    </w:p>
    <w:p w14:paraId="3B199D45" w14:textId="77777777" w:rsidR="009943C2" w:rsidRDefault="009943C2">
      <w:pPr>
        <w:tabs>
          <w:tab w:val="clear" w:pos="851"/>
        </w:tabs>
        <w:jc w:val="left"/>
        <w:rPr>
          <w:rStyle w:val="Hyperlink"/>
          <w:sz w:val="22"/>
          <w:szCs w:val="22"/>
        </w:rPr>
      </w:pPr>
      <w:r>
        <w:rPr>
          <w:rStyle w:val="Hyperlink"/>
          <w:sz w:val="22"/>
          <w:szCs w:val="22"/>
        </w:rPr>
        <w:br w:type="page"/>
      </w:r>
    </w:p>
    <w:p w14:paraId="4D4BC005" w14:textId="77777777" w:rsidR="009943C2" w:rsidRPr="00800DCD" w:rsidRDefault="009943C2" w:rsidP="009943C2">
      <w:pPr>
        <w:jc w:val="center"/>
        <w:rPr>
          <w:b/>
        </w:rPr>
      </w:pPr>
      <w:r w:rsidRPr="00800DCD">
        <w:rPr>
          <w:b/>
        </w:rPr>
        <w:lastRenderedPageBreak/>
        <w:t>MASHAM PARISH COUNCIL</w:t>
      </w:r>
    </w:p>
    <w:p w14:paraId="6E125B00" w14:textId="77777777" w:rsidR="009943C2" w:rsidRPr="00800DCD" w:rsidRDefault="009943C2" w:rsidP="009943C2">
      <w:pPr>
        <w:jc w:val="center"/>
        <w:rPr>
          <w:sz w:val="22"/>
          <w:szCs w:val="22"/>
        </w:rPr>
      </w:pPr>
      <w:r w:rsidRPr="00800DCD">
        <w:rPr>
          <w:sz w:val="22"/>
          <w:szCs w:val="22"/>
        </w:rPr>
        <w:t>Mashamshire Community Office, Little Market Place, Masham, North Yorkshire, HG4 4DY</w:t>
      </w:r>
    </w:p>
    <w:p w14:paraId="513A1160" w14:textId="77777777" w:rsidR="009943C2" w:rsidRPr="00800DCD" w:rsidRDefault="009943C2" w:rsidP="009943C2">
      <w:pPr>
        <w:jc w:val="center"/>
        <w:rPr>
          <w:sz w:val="22"/>
          <w:szCs w:val="22"/>
        </w:rPr>
      </w:pPr>
      <w:r w:rsidRPr="00800DCD">
        <w:rPr>
          <w:sz w:val="22"/>
          <w:szCs w:val="22"/>
        </w:rPr>
        <w:t>Tel: 01765 680205 Fax: 01765 680209 (Office Hours) Tel: 01765 650363 (Out of Office Hours)</w:t>
      </w:r>
    </w:p>
    <w:p w14:paraId="3BB96BD0" w14:textId="77777777" w:rsidR="009943C2" w:rsidRPr="00800DCD" w:rsidRDefault="009943C2" w:rsidP="009943C2">
      <w:pPr>
        <w:jc w:val="center"/>
        <w:rPr>
          <w:sz w:val="22"/>
          <w:szCs w:val="22"/>
          <w:u w:val="single"/>
        </w:rPr>
      </w:pPr>
      <w:r w:rsidRPr="00800DCD">
        <w:rPr>
          <w:sz w:val="22"/>
          <w:szCs w:val="22"/>
        </w:rPr>
        <w:t xml:space="preserve">Office hours: Monday &amp; Thursday, 13:00–17:00 E-mail: </w:t>
      </w:r>
      <w:hyperlink r:id="rId37" w:history="1">
        <w:r w:rsidRPr="00800DCD">
          <w:rPr>
            <w:rStyle w:val="Hyperlink"/>
            <w:color w:val="auto"/>
            <w:sz w:val="22"/>
            <w:szCs w:val="22"/>
          </w:rPr>
          <w:t>mashamparishclerk@gmail.com</w:t>
        </w:r>
      </w:hyperlink>
    </w:p>
    <w:p w14:paraId="5369DF88" w14:textId="77777777" w:rsidR="009943C2" w:rsidRPr="00800DCD" w:rsidRDefault="009943C2" w:rsidP="009943C2">
      <w:pPr>
        <w:tabs>
          <w:tab w:val="clear" w:pos="851"/>
        </w:tabs>
        <w:jc w:val="center"/>
        <w:rPr>
          <w:sz w:val="22"/>
          <w:szCs w:val="22"/>
        </w:rPr>
      </w:pPr>
      <w:r w:rsidRPr="00800DCD">
        <w:rPr>
          <w:sz w:val="22"/>
          <w:szCs w:val="22"/>
        </w:rPr>
        <w:t>Chairman: Councillor Neil Pickard</w:t>
      </w:r>
      <w:r w:rsidRPr="00800DCD">
        <w:rPr>
          <w:sz w:val="22"/>
          <w:szCs w:val="22"/>
        </w:rPr>
        <w:tab/>
      </w:r>
      <w:r w:rsidRPr="00800DCD">
        <w:rPr>
          <w:sz w:val="22"/>
          <w:szCs w:val="22"/>
        </w:rPr>
        <w:tab/>
      </w:r>
      <w:r w:rsidRPr="00800DCD">
        <w:rPr>
          <w:sz w:val="22"/>
          <w:szCs w:val="22"/>
        </w:rPr>
        <w:tab/>
      </w:r>
      <w:r w:rsidRPr="00800DCD">
        <w:rPr>
          <w:sz w:val="22"/>
          <w:szCs w:val="22"/>
        </w:rPr>
        <w:tab/>
        <w:t>Clerk to the Council: Jen Hurford</w:t>
      </w:r>
    </w:p>
    <w:p w14:paraId="1FB13D80" w14:textId="77777777" w:rsidR="009943C2" w:rsidRPr="00800DCD" w:rsidRDefault="009943C2" w:rsidP="009943C2">
      <w:pPr>
        <w:tabs>
          <w:tab w:val="clear" w:pos="851"/>
        </w:tabs>
        <w:jc w:val="left"/>
        <w:rPr>
          <w:sz w:val="16"/>
          <w:szCs w:val="16"/>
        </w:rPr>
      </w:pPr>
      <w:r w:rsidRPr="00800DCD">
        <w:rPr>
          <w:sz w:val="22"/>
          <w:szCs w:val="22"/>
        </w:rPr>
        <w:tab/>
      </w:r>
    </w:p>
    <w:p w14:paraId="6D9109D9" w14:textId="77777777" w:rsidR="009943C2" w:rsidRPr="00800DCD" w:rsidRDefault="009943C2" w:rsidP="009943C2">
      <w:pPr>
        <w:jc w:val="center"/>
        <w:rPr>
          <w:b/>
          <w:sz w:val="22"/>
          <w:szCs w:val="22"/>
          <w:u w:val="single"/>
        </w:rPr>
      </w:pPr>
      <w:r w:rsidRPr="00800DCD">
        <w:rPr>
          <w:b/>
          <w:sz w:val="22"/>
          <w:szCs w:val="22"/>
          <w:u w:val="single"/>
        </w:rPr>
        <w:t xml:space="preserve">MINUTES </w:t>
      </w:r>
      <w:r>
        <w:rPr>
          <w:b/>
          <w:sz w:val="22"/>
          <w:szCs w:val="22"/>
          <w:u w:val="single"/>
        </w:rPr>
        <w:t>4</w:t>
      </w:r>
      <w:r w:rsidRPr="00800DCD">
        <w:rPr>
          <w:b/>
          <w:sz w:val="22"/>
          <w:szCs w:val="22"/>
          <w:u w:val="single"/>
          <w:vertAlign w:val="superscript"/>
        </w:rPr>
        <w:t>th</w:t>
      </w:r>
      <w:r w:rsidRPr="00800DCD">
        <w:rPr>
          <w:b/>
          <w:sz w:val="22"/>
          <w:szCs w:val="22"/>
          <w:u w:val="single"/>
        </w:rPr>
        <w:t xml:space="preserve"> JU</w:t>
      </w:r>
      <w:r>
        <w:rPr>
          <w:b/>
          <w:sz w:val="22"/>
          <w:szCs w:val="22"/>
          <w:u w:val="single"/>
        </w:rPr>
        <w:t>LY</w:t>
      </w:r>
      <w:r w:rsidRPr="00800DCD">
        <w:rPr>
          <w:b/>
          <w:sz w:val="22"/>
          <w:szCs w:val="22"/>
          <w:u w:val="single"/>
        </w:rPr>
        <w:t xml:space="preserve"> 2022</w:t>
      </w:r>
    </w:p>
    <w:p w14:paraId="7033CC6E" w14:textId="77777777" w:rsidR="009943C2" w:rsidRPr="00800DCD" w:rsidRDefault="009943C2" w:rsidP="009943C2">
      <w:pPr>
        <w:rPr>
          <w:b/>
          <w:sz w:val="22"/>
          <w:szCs w:val="22"/>
          <w:u w:val="single"/>
        </w:rPr>
      </w:pPr>
      <w:r w:rsidRPr="00800DCD">
        <w:rPr>
          <w:b/>
          <w:sz w:val="22"/>
          <w:szCs w:val="22"/>
          <w:u w:val="single"/>
        </w:rPr>
        <w:t>PRESENT:</w:t>
      </w:r>
    </w:p>
    <w:p w14:paraId="0E3688E2" w14:textId="77777777" w:rsidR="009943C2" w:rsidRPr="00800DCD" w:rsidRDefault="009943C2" w:rsidP="009943C2">
      <w:pPr>
        <w:rPr>
          <w:b/>
          <w:sz w:val="16"/>
          <w:szCs w:val="16"/>
          <w:u w:val="single"/>
        </w:rPr>
      </w:pPr>
    </w:p>
    <w:p w14:paraId="5D2DEF63" w14:textId="77777777" w:rsidR="009943C2" w:rsidRPr="00800DCD" w:rsidRDefault="009943C2" w:rsidP="009943C2">
      <w:pPr>
        <w:rPr>
          <w:sz w:val="22"/>
          <w:szCs w:val="22"/>
        </w:rPr>
      </w:pPr>
      <w:r w:rsidRPr="00800DCD">
        <w:rPr>
          <w:b/>
          <w:sz w:val="22"/>
          <w:szCs w:val="22"/>
        </w:rPr>
        <w:t>Parish Council</w:t>
      </w:r>
      <w:r w:rsidRPr="00800DCD">
        <w:rPr>
          <w:sz w:val="22"/>
          <w:szCs w:val="22"/>
        </w:rPr>
        <w:t>: Cllr Colin Barker</w:t>
      </w:r>
      <w:r>
        <w:rPr>
          <w:sz w:val="22"/>
          <w:szCs w:val="22"/>
        </w:rPr>
        <w:t xml:space="preserve">, </w:t>
      </w:r>
      <w:r w:rsidRPr="00800DCD">
        <w:rPr>
          <w:sz w:val="22"/>
          <w:szCs w:val="22"/>
        </w:rPr>
        <w:t>Cllr Rosemary Blades, Cllr John Ellis, Cllr Flo Grainger (Vice-chairman), Cllr Robert Greensit, Cllr Ian Johnson</w:t>
      </w:r>
      <w:r>
        <w:rPr>
          <w:sz w:val="22"/>
          <w:szCs w:val="22"/>
        </w:rPr>
        <w:t xml:space="preserve"> (present from Item 21)</w:t>
      </w:r>
      <w:r w:rsidRPr="00800DCD">
        <w:rPr>
          <w:sz w:val="22"/>
          <w:szCs w:val="22"/>
        </w:rPr>
        <w:t>, Cllr Jane Vickery</w:t>
      </w:r>
      <w:r>
        <w:rPr>
          <w:sz w:val="22"/>
          <w:szCs w:val="22"/>
        </w:rPr>
        <w:t xml:space="preserve">, </w:t>
      </w:r>
      <w:r w:rsidRPr="00800DCD">
        <w:rPr>
          <w:sz w:val="22"/>
          <w:szCs w:val="22"/>
        </w:rPr>
        <w:t>Cllr Peter Weatherill</w:t>
      </w:r>
      <w:r>
        <w:rPr>
          <w:sz w:val="22"/>
          <w:szCs w:val="22"/>
        </w:rPr>
        <w:t xml:space="preserve"> and </w:t>
      </w:r>
      <w:r w:rsidRPr="00800DCD">
        <w:rPr>
          <w:sz w:val="22"/>
          <w:szCs w:val="22"/>
        </w:rPr>
        <w:t>County Cllr Margaret Atkinson</w:t>
      </w:r>
      <w:r>
        <w:rPr>
          <w:sz w:val="22"/>
          <w:szCs w:val="22"/>
        </w:rPr>
        <w:t xml:space="preserve"> (present from Item 20),</w:t>
      </w:r>
      <w:r w:rsidRPr="00800DCD">
        <w:rPr>
          <w:sz w:val="22"/>
          <w:szCs w:val="22"/>
        </w:rPr>
        <w:t xml:space="preserve"> with Jen Hurford (Parish Clerk).</w:t>
      </w:r>
    </w:p>
    <w:p w14:paraId="46458607" w14:textId="77777777" w:rsidR="009943C2" w:rsidRPr="00800DCD" w:rsidRDefault="009943C2" w:rsidP="009943C2">
      <w:pPr>
        <w:rPr>
          <w:sz w:val="22"/>
          <w:szCs w:val="22"/>
        </w:rPr>
      </w:pPr>
      <w:r w:rsidRPr="00800DCD">
        <w:rPr>
          <w:b/>
          <w:sz w:val="22"/>
          <w:szCs w:val="22"/>
        </w:rPr>
        <w:t>Present:</w:t>
      </w:r>
      <w:r w:rsidRPr="00800DCD">
        <w:rPr>
          <w:bCs/>
          <w:sz w:val="22"/>
          <w:szCs w:val="22"/>
        </w:rPr>
        <w:t xml:space="preserve"> </w:t>
      </w:r>
      <w:r>
        <w:rPr>
          <w:bCs/>
          <w:sz w:val="22"/>
          <w:szCs w:val="22"/>
        </w:rPr>
        <w:t>0</w:t>
      </w:r>
      <w:r w:rsidRPr="00800DCD">
        <w:rPr>
          <w:sz w:val="22"/>
          <w:szCs w:val="22"/>
        </w:rPr>
        <w:t xml:space="preserve"> Members of Public (MoP)</w:t>
      </w:r>
    </w:p>
    <w:p w14:paraId="743384F2" w14:textId="77777777" w:rsidR="009943C2" w:rsidRPr="00800DCD" w:rsidRDefault="009943C2" w:rsidP="009943C2">
      <w:pPr>
        <w:rPr>
          <w:b/>
          <w:sz w:val="16"/>
          <w:szCs w:val="16"/>
          <w:u w:val="single"/>
        </w:rPr>
      </w:pPr>
    </w:p>
    <w:p w14:paraId="77801FE9" w14:textId="77777777" w:rsidR="009943C2" w:rsidRPr="00800DCD" w:rsidRDefault="009943C2" w:rsidP="009943C2">
      <w:pPr>
        <w:pStyle w:val="ListParagraph"/>
        <w:tabs>
          <w:tab w:val="clear" w:pos="851"/>
          <w:tab w:val="left" w:pos="284"/>
        </w:tabs>
        <w:ind w:left="0"/>
        <w:rPr>
          <w:b/>
          <w:sz w:val="22"/>
          <w:szCs w:val="22"/>
          <w:u w:val="single"/>
        </w:rPr>
      </w:pPr>
      <w:r w:rsidRPr="00800DCD">
        <w:rPr>
          <w:b/>
          <w:sz w:val="22"/>
          <w:szCs w:val="22"/>
          <w:u w:val="single"/>
        </w:rPr>
        <w:t>1. APOLOGIES</w:t>
      </w:r>
    </w:p>
    <w:p w14:paraId="09553259" w14:textId="77777777" w:rsidR="009943C2" w:rsidRPr="00800DCD" w:rsidRDefault="009943C2" w:rsidP="009943C2">
      <w:pPr>
        <w:rPr>
          <w:b/>
          <w:sz w:val="16"/>
          <w:szCs w:val="16"/>
          <w:u w:val="single"/>
        </w:rPr>
      </w:pPr>
    </w:p>
    <w:p w14:paraId="247927D2" w14:textId="77777777" w:rsidR="009943C2" w:rsidRPr="00800DCD" w:rsidRDefault="009943C2" w:rsidP="009943C2">
      <w:pPr>
        <w:pStyle w:val="ListParagraph"/>
        <w:numPr>
          <w:ilvl w:val="1"/>
          <w:numId w:val="1"/>
        </w:numPr>
        <w:tabs>
          <w:tab w:val="clear" w:pos="851"/>
          <w:tab w:val="left" w:pos="426"/>
        </w:tabs>
        <w:ind w:left="0" w:firstLine="0"/>
        <w:rPr>
          <w:sz w:val="16"/>
          <w:szCs w:val="16"/>
        </w:rPr>
      </w:pPr>
      <w:r w:rsidRPr="00800DCD">
        <w:rPr>
          <w:sz w:val="22"/>
          <w:szCs w:val="22"/>
        </w:rPr>
        <w:t>Cllr Valerie Broadley, Cllr James Gregg, Cllr Neil Pickard (Chairman)</w:t>
      </w:r>
      <w:r>
        <w:rPr>
          <w:sz w:val="22"/>
          <w:szCs w:val="22"/>
        </w:rPr>
        <w:t xml:space="preserve"> and </w:t>
      </w:r>
      <w:r w:rsidRPr="00800DCD">
        <w:rPr>
          <w:sz w:val="22"/>
          <w:szCs w:val="22"/>
        </w:rPr>
        <w:t>Cllr Ben Rodney</w:t>
      </w:r>
      <w:r>
        <w:rPr>
          <w:sz w:val="22"/>
          <w:szCs w:val="22"/>
        </w:rPr>
        <w:t>.</w:t>
      </w:r>
    </w:p>
    <w:p w14:paraId="56F97290" w14:textId="77777777" w:rsidR="009943C2" w:rsidRPr="00800DCD" w:rsidRDefault="009943C2" w:rsidP="009943C2">
      <w:pPr>
        <w:pStyle w:val="ListParagraph"/>
        <w:tabs>
          <w:tab w:val="clear" w:pos="851"/>
          <w:tab w:val="left" w:pos="426"/>
        </w:tabs>
        <w:ind w:left="0"/>
        <w:rPr>
          <w:sz w:val="16"/>
          <w:szCs w:val="16"/>
        </w:rPr>
      </w:pPr>
    </w:p>
    <w:p w14:paraId="3AACDEE5" w14:textId="77777777" w:rsidR="009943C2" w:rsidRPr="00800DCD" w:rsidRDefault="009943C2" w:rsidP="009943C2">
      <w:pPr>
        <w:rPr>
          <w:b/>
          <w:sz w:val="22"/>
          <w:szCs w:val="22"/>
          <w:u w:val="single"/>
        </w:rPr>
      </w:pPr>
      <w:r w:rsidRPr="00800DCD">
        <w:rPr>
          <w:b/>
          <w:sz w:val="22"/>
          <w:szCs w:val="22"/>
          <w:u w:val="single"/>
        </w:rPr>
        <w:t>2. APPROVAL OF MINUTES OF PREVIOUS MEETING</w:t>
      </w:r>
    </w:p>
    <w:p w14:paraId="14EFD634" w14:textId="77777777" w:rsidR="009943C2" w:rsidRPr="00800DCD" w:rsidRDefault="009943C2" w:rsidP="009943C2">
      <w:pPr>
        <w:rPr>
          <w:b/>
          <w:sz w:val="16"/>
          <w:szCs w:val="16"/>
          <w:u w:val="single"/>
        </w:rPr>
      </w:pPr>
    </w:p>
    <w:p w14:paraId="4FF948A7" w14:textId="77777777" w:rsidR="009943C2" w:rsidRPr="00800DCD" w:rsidRDefault="009943C2" w:rsidP="009943C2">
      <w:pPr>
        <w:rPr>
          <w:sz w:val="22"/>
          <w:szCs w:val="22"/>
        </w:rPr>
      </w:pPr>
      <w:r w:rsidRPr="00800DCD">
        <w:rPr>
          <w:sz w:val="22"/>
          <w:szCs w:val="22"/>
        </w:rPr>
        <w:t>2.1 Minutes of the Meeting held 6</w:t>
      </w:r>
      <w:r w:rsidRPr="00800DCD">
        <w:rPr>
          <w:sz w:val="22"/>
          <w:szCs w:val="22"/>
          <w:vertAlign w:val="superscript"/>
        </w:rPr>
        <w:t>th</w:t>
      </w:r>
      <w:r w:rsidRPr="00800DCD">
        <w:rPr>
          <w:sz w:val="22"/>
          <w:szCs w:val="22"/>
        </w:rPr>
        <w:t xml:space="preserve"> </w:t>
      </w:r>
      <w:r>
        <w:rPr>
          <w:sz w:val="22"/>
          <w:szCs w:val="22"/>
        </w:rPr>
        <w:t>June</w:t>
      </w:r>
      <w:r w:rsidRPr="00800DCD">
        <w:rPr>
          <w:sz w:val="22"/>
          <w:szCs w:val="22"/>
        </w:rPr>
        <w:t xml:space="preserve"> 2022. It was </w:t>
      </w:r>
      <w:r w:rsidRPr="00800DCD">
        <w:rPr>
          <w:b/>
          <w:sz w:val="22"/>
          <w:szCs w:val="22"/>
        </w:rPr>
        <w:t>proposed</w:t>
      </w:r>
      <w:r w:rsidRPr="00800DCD">
        <w:rPr>
          <w:sz w:val="22"/>
          <w:szCs w:val="22"/>
        </w:rPr>
        <w:t xml:space="preserve"> by Cllr Weatherill and </w:t>
      </w:r>
      <w:r w:rsidRPr="00800DCD">
        <w:rPr>
          <w:b/>
          <w:sz w:val="22"/>
          <w:szCs w:val="22"/>
        </w:rPr>
        <w:t>seconded</w:t>
      </w:r>
      <w:r w:rsidRPr="00800DCD">
        <w:rPr>
          <w:sz w:val="22"/>
          <w:szCs w:val="22"/>
        </w:rPr>
        <w:t xml:space="preserve"> by Cllr Vickery that the Minutes of the 6</w:t>
      </w:r>
      <w:r w:rsidRPr="00800DCD">
        <w:rPr>
          <w:sz w:val="22"/>
          <w:szCs w:val="22"/>
          <w:vertAlign w:val="superscript"/>
        </w:rPr>
        <w:t>th</w:t>
      </w:r>
      <w:r w:rsidRPr="00800DCD">
        <w:rPr>
          <w:sz w:val="22"/>
          <w:szCs w:val="22"/>
        </w:rPr>
        <w:t xml:space="preserve"> </w:t>
      </w:r>
      <w:r>
        <w:rPr>
          <w:sz w:val="22"/>
          <w:szCs w:val="22"/>
        </w:rPr>
        <w:t>June</w:t>
      </w:r>
      <w:r w:rsidRPr="00800DCD">
        <w:rPr>
          <w:sz w:val="22"/>
          <w:szCs w:val="22"/>
        </w:rPr>
        <w:t xml:space="preserve"> 2022 meeting be formally approved as a true and accurate record</w:t>
      </w:r>
      <w:r w:rsidRPr="00457B55">
        <w:rPr>
          <w:sz w:val="22"/>
          <w:szCs w:val="22"/>
        </w:rPr>
        <w:t xml:space="preserve"> </w:t>
      </w:r>
      <w:r w:rsidRPr="00800DCD">
        <w:rPr>
          <w:sz w:val="22"/>
          <w:szCs w:val="22"/>
        </w:rPr>
        <w:t>that the Chair should sign the Minutes</w:t>
      </w:r>
      <w:r>
        <w:rPr>
          <w:sz w:val="22"/>
          <w:szCs w:val="22"/>
        </w:rPr>
        <w:t xml:space="preserve">. </w:t>
      </w:r>
      <w:r w:rsidRPr="00800DCD">
        <w:rPr>
          <w:sz w:val="22"/>
          <w:szCs w:val="22"/>
        </w:rPr>
        <w:t>All those who attended the 6</w:t>
      </w:r>
      <w:r w:rsidRPr="00800DCD">
        <w:rPr>
          <w:sz w:val="22"/>
          <w:szCs w:val="22"/>
          <w:vertAlign w:val="superscript"/>
        </w:rPr>
        <w:t>th</w:t>
      </w:r>
      <w:r w:rsidRPr="00800DCD">
        <w:rPr>
          <w:sz w:val="22"/>
          <w:szCs w:val="22"/>
        </w:rPr>
        <w:t xml:space="preserve"> </w:t>
      </w:r>
      <w:r>
        <w:rPr>
          <w:sz w:val="22"/>
          <w:szCs w:val="22"/>
        </w:rPr>
        <w:t>June</w:t>
      </w:r>
      <w:r w:rsidRPr="00800DCD">
        <w:rPr>
          <w:sz w:val="22"/>
          <w:szCs w:val="22"/>
        </w:rPr>
        <w:t xml:space="preserve"> 2022 meeting and who were present voted in favour. </w:t>
      </w:r>
      <w:r w:rsidRPr="00800DCD">
        <w:rPr>
          <w:b/>
          <w:sz w:val="22"/>
          <w:szCs w:val="22"/>
        </w:rPr>
        <w:t>Action: CLERK.</w:t>
      </w:r>
    </w:p>
    <w:p w14:paraId="29651E9D" w14:textId="77777777" w:rsidR="009943C2" w:rsidRPr="00800DCD" w:rsidRDefault="009943C2" w:rsidP="009943C2">
      <w:pPr>
        <w:rPr>
          <w:sz w:val="16"/>
          <w:szCs w:val="16"/>
        </w:rPr>
      </w:pPr>
    </w:p>
    <w:p w14:paraId="27542EC0" w14:textId="77777777" w:rsidR="009943C2" w:rsidRPr="00800DCD" w:rsidRDefault="009943C2" w:rsidP="009943C2">
      <w:pPr>
        <w:rPr>
          <w:b/>
          <w:sz w:val="22"/>
          <w:szCs w:val="22"/>
          <w:u w:val="single"/>
        </w:rPr>
      </w:pPr>
      <w:r w:rsidRPr="00800DCD">
        <w:rPr>
          <w:b/>
          <w:sz w:val="22"/>
          <w:szCs w:val="22"/>
          <w:u w:val="single"/>
        </w:rPr>
        <w:t>3. DECLARATION OF INTEREST IN AGENDA ITEMS</w:t>
      </w:r>
    </w:p>
    <w:p w14:paraId="63923AB0" w14:textId="77777777" w:rsidR="009943C2" w:rsidRPr="00800DCD" w:rsidRDefault="009943C2" w:rsidP="009943C2">
      <w:pPr>
        <w:rPr>
          <w:sz w:val="16"/>
          <w:szCs w:val="16"/>
        </w:rPr>
      </w:pPr>
    </w:p>
    <w:p w14:paraId="7BE261F4" w14:textId="77777777" w:rsidR="009943C2" w:rsidRPr="00800DCD" w:rsidRDefault="009943C2" w:rsidP="009943C2">
      <w:pPr>
        <w:rPr>
          <w:sz w:val="22"/>
          <w:szCs w:val="22"/>
        </w:rPr>
      </w:pPr>
      <w:r w:rsidRPr="00800DCD">
        <w:rPr>
          <w:sz w:val="22"/>
          <w:szCs w:val="22"/>
        </w:rPr>
        <w:t xml:space="preserve">3.1 </w:t>
      </w:r>
      <w:r>
        <w:rPr>
          <w:sz w:val="22"/>
          <w:szCs w:val="22"/>
        </w:rPr>
        <w:t>Cllr Barker declared an interest in Item 4.3.7.</w:t>
      </w:r>
    </w:p>
    <w:p w14:paraId="36D4BCAF" w14:textId="77777777" w:rsidR="009943C2" w:rsidRPr="00800DCD" w:rsidRDefault="009943C2" w:rsidP="009943C2">
      <w:pPr>
        <w:rPr>
          <w:sz w:val="16"/>
          <w:szCs w:val="16"/>
        </w:rPr>
      </w:pPr>
    </w:p>
    <w:p w14:paraId="1A5766E9" w14:textId="77777777" w:rsidR="009943C2" w:rsidRPr="00800DCD" w:rsidRDefault="009943C2" w:rsidP="009943C2">
      <w:pPr>
        <w:rPr>
          <w:b/>
          <w:sz w:val="22"/>
          <w:szCs w:val="22"/>
          <w:u w:val="single"/>
        </w:rPr>
      </w:pPr>
      <w:r w:rsidRPr="00800DCD">
        <w:rPr>
          <w:b/>
          <w:sz w:val="22"/>
          <w:szCs w:val="22"/>
          <w:u w:val="single"/>
        </w:rPr>
        <w:t>4. PLANNING APPLICATIONS:</w:t>
      </w:r>
    </w:p>
    <w:p w14:paraId="2613AA40" w14:textId="77777777" w:rsidR="009943C2" w:rsidRPr="00800DCD" w:rsidRDefault="009943C2" w:rsidP="009943C2">
      <w:pPr>
        <w:rPr>
          <w:sz w:val="16"/>
          <w:szCs w:val="16"/>
        </w:rPr>
      </w:pPr>
    </w:p>
    <w:p w14:paraId="5B77162A" w14:textId="5202C4E0" w:rsidR="009943C2" w:rsidRPr="00B01587" w:rsidRDefault="009943C2" w:rsidP="009943C2">
      <w:pPr>
        <w:pStyle w:val="ListParagraph"/>
        <w:numPr>
          <w:ilvl w:val="1"/>
          <w:numId w:val="31"/>
        </w:numPr>
        <w:tabs>
          <w:tab w:val="clear" w:pos="851"/>
        </w:tabs>
        <w:spacing w:after="120"/>
        <w:jc w:val="left"/>
        <w:rPr>
          <w:rFonts w:cstheme="minorHAnsi"/>
        </w:rPr>
      </w:pPr>
      <w:r w:rsidRPr="00B01587">
        <w:rPr>
          <w:rFonts w:cstheme="minorHAnsi"/>
          <w:sz w:val="22"/>
          <w:szCs w:val="22"/>
          <w:shd w:val="clear" w:color="auto" w:fill="FFFFFF"/>
        </w:rPr>
        <w:t>22/02143/FUL - Lamb Hill Farm, Masham, HG4 4DJ - Change of use of agricultural land to domestic curtilage to be used in association with farmhouse garden and extension to existing access track. </w:t>
      </w:r>
      <w:r w:rsidRPr="00B01587">
        <w:rPr>
          <w:sz w:val="22"/>
          <w:szCs w:val="22"/>
        </w:rPr>
        <w:t xml:space="preserve">Following discussion, it was </w:t>
      </w:r>
      <w:r w:rsidRPr="00B01587">
        <w:rPr>
          <w:b/>
          <w:sz w:val="22"/>
          <w:szCs w:val="22"/>
        </w:rPr>
        <w:t>proposed</w:t>
      </w:r>
      <w:r w:rsidRPr="00B01587">
        <w:rPr>
          <w:sz w:val="22"/>
          <w:szCs w:val="22"/>
        </w:rPr>
        <w:t xml:space="preserve"> by Cllr </w:t>
      </w:r>
      <w:r>
        <w:rPr>
          <w:sz w:val="22"/>
          <w:szCs w:val="22"/>
        </w:rPr>
        <w:t>Vickery</w:t>
      </w:r>
      <w:r w:rsidRPr="00B01587">
        <w:rPr>
          <w:sz w:val="22"/>
          <w:szCs w:val="22"/>
        </w:rPr>
        <w:t xml:space="preserve"> and </w:t>
      </w:r>
      <w:r w:rsidRPr="00B01587">
        <w:rPr>
          <w:b/>
          <w:sz w:val="22"/>
          <w:szCs w:val="22"/>
        </w:rPr>
        <w:t>seconded</w:t>
      </w:r>
      <w:r w:rsidRPr="00B01587">
        <w:rPr>
          <w:sz w:val="22"/>
          <w:szCs w:val="22"/>
        </w:rPr>
        <w:t xml:space="preserve"> by Cllr Greensit that MPC </w:t>
      </w:r>
      <w:r w:rsidRPr="00800DCD">
        <w:rPr>
          <w:sz w:val="22"/>
          <w:szCs w:val="22"/>
        </w:rPr>
        <w:t xml:space="preserve">had no objections to the application. </w:t>
      </w:r>
      <w:r>
        <w:rPr>
          <w:sz w:val="22"/>
          <w:szCs w:val="22"/>
        </w:rPr>
        <w:t>All</w:t>
      </w:r>
      <w:r w:rsidRPr="00B01587">
        <w:rPr>
          <w:sz w:val="22"/>
          <w:szCs w:val="22"/>
        </w:rPr>
        <w:t xml:space="preserve"> those present voted in favour. </w:t>
      </w:r>
      <w:r w:rsidRPr="00B01587">
        <w:rPr>
          <w:b/>
          <w:sz w:val="22"/>
          <w:szCs w:val="22"/>
        </w:rPr>
        <w:t>Action: CLERK.</w:t>
      </w:r>
    </w:p>
    <w:p w14:paraId="029A3CF3" w14:textId="77777777" w:rsidR="009943C2" w:rsidRPr="00800DCD" w:rsidRDefault="009943C2" w:rsidP="009943C2">
      <w:pPr>
        <w:pStyle w:val="ListParagraph"/>
        <w:tabs>
          <w:tab w:val="clear" w:pos="851"/>
        </w:tabs>
        <w:spacing w:after="120"/>
        <w:ind w:left="0"/>
        <w:rPr>
          <w:b/>
          <w:sz w:val="16"/>
          <w:szCs w:val="16"/>
        </w:rPr>
      </w:pPr>
    </w:p>
    <w:p w14:paraId="7220FB22" w14:textId="2CD0D3E8" w:rsidR="009943C2" w:rsidRPr="00B01587" w:rsidRDefault="009943C2" w:rsidP="009943C2">
      <w:pPr>
        <w:pStyle w:val="ListParagraph"/>
        <w:numPr>
          <w:ilvl w:val="1"/>
          <w:numId w:val="31"/>
        </w:numPr>
        <w:tabs>
          <w:tab w:val="clear" w:pos="851"/>
        </w:tabs>
        <w:spacing w:after="120"/>
        <w:rPr>
          <w:rFonts w:cstheme="minorHAnsi"/>
        </w:rPr>
      </w:pPr>
      <w:r w:rsidRPr="00B01587">
        <w:rPr>
          <w:rFonts w:cstheme="minorHAnsi"/>
          <w:sz w:val="22"/>
          <w:szCs w:val="22"/>
          <w:shd w:val="clear" w:color="auto" w:fill="FFFFFF"/>
        </w:rPr>
        <w:t>22/02460/PBR - Lamb Hill Farm, Masham, HG4 4DJ - Prior notification for conversion of agricultural building agricultural building "A" to form a two-storey dwelling comprising 79m2.</w:t>
      </w:r>
      <w:r w:rsidRPr="00B01587">
        <w:rPr>
          <w:rFonts w:cstheme="minorHAnsi"/>
          <w:sz w:val="22"/>
          <w:szCs w:val="22"/>
        </w:rPr>
        <w:t xml:space="preserve"> </w:t>
      </w:r>
      <w:r w:rsidRPr="00B01587">
        <w:rPr>
          <w:sz w:val="22"/>
          <w:szCs w:val="22"/>
        </w:rPr>
        <w:t xml:space="preserve">Following discussion, it was </w:t>
      </w:r>
      <w:r w:rsidRPr="00B01587">
        <w:rPr>
          <w:b/>
          <w:sz w:val="22"/>
          <w:szCs w:val="22"/>
        </w:rPr>
        <w:t>proposed</w:t>
      </w:r>
      <w:r w:rsidRPr="00B01587">
        <w:rPr>
          <w:sz w:val="22"/>
          <w:szCs w:val="22"/>
        </w:rPr>
        <w:t xml:space="preserve"> by Cllr </w:t>
      </w:r>
      <w:r w:rsidRPr="00800DCD">
        <w:rPr>
          <w:sz w:val="22"/>
          <w:szCs w:val="22"/>
        </w:rPr>
        <w:t>Weatherill</w:t>
      </w:r>
      <w:r w:rsidRPr="00B01587">
        <w:rPr>
          <w:sz w:val="22"/>
          <w:szCs w:val="22"/>
        </w:rPr>
        <w:t xml:space="preserve"> and </w:t>
      </w:r>
      <w:r w:rsidRPr="00B01587">
        <w:rPr>
          <w:b/>
          <w:sz w:val="22"/>
          <w:szCs w:val="22"/>
        </w:rPr>
        <w:t>seconded</w:t>
      </w:r>
      <w:r w:rsidRPr="00B01587">
        <w:rPr>
          <w:sz w:val="22"/>
          <w:szCs w:val="22"/>
        </w:rPr>
        <w:t xml:space="preserve"> by Cllr Greensit that MPC had no objections to the</w:t>
      </w:r>
      <w:r>
        <w:rPr>
          <w:sz w:val="22"/>
          <w:szCs w:val="22"/>
        </w:rPr>
        <w:t xml:space="preserve"> </w:t>
      </w:r>
      <w:r w:rsidRPr="00B01587">
        <w:rPr>
          <w:sz w:val="22"/>
          <w:szCs w:val="22"/>
        </w:rPr>
        <w:t>application. All those present voted in favour</w:t>
      </w:r>
      <w:r>
        <w:rPr>
          <w:sz w:val="22"/>
          <w:szCs w:val="22"/>
        </w:rPr>
        <w:t xml:space="preserve">. </w:t>
      </w:r>
      <w:r w:rsidRPr="00B01587">
        <w:rPr>
          <w:b/>
          <w:sz w:val="22"/>
          <w:szCs w:val="22"/>
        </w:rPr>
        <w:t>Action: CLERK.</w:t>
      </w:r>
    </w:p>
    <w:p w14:paraId="764F44C8" w14:textId="77777777" w:rsidR="009943C2" w:rsidRPr="00800DCD" w:rsidRDefault="009943C2" w:rsidP="009943C2">
      <w:pPr>
        <w:pStyle w:val="ListParagraph"/>
        <w:rPr>
          <w:rFonts w:cstheme="minorHAnsi"/>
          <w:sz w:val="16"/>
          <w:szCs w:val="16"/>
        </w:rPr>
      </w:pPr>
    </w:p>
    <w:p w14:paraId="5A0EA01F" w14:textId="77777777" w:rsidR="009943C2" w:rsidRPr="00800DCD" w:rsidRDefault="009943C2" w:rsidP="009943C2">
      <w:pPr>
        <w:pStyle w:val="ListParagraph"/>
        <w:numPr>
          <w:ilvl w:val="1"/>
          <w:numId w:val="31"/>
        </w:numPr>
        <w:tabs>
          <w:tab w:val="clear" w:pos="851"/>
        </w:tabs>
        <w:spacing w:after="120"/>
        <w:rPr>
          <w:b/>
          <w:sz w:val="22"/>
          <w:szCs w:val="22"/>
        </w:rPr>
      </w:pPr>
      <w:r w:rsidRPr="00800DCD">
        <w:rPr>
          <w:bCs/>
          <w:sz w:val="22"/>
          <w:szCs w:val="22"/>
        </w:rPr>
        <w:t>Additional Planning Matters -</w:t>
      </w:r>
      <w:r w:rsidRPr="00800DCD">
        <w:rPr>
          <w:b/>
          <w:sz w:val="22"/>
          <w:szCs w:val="22"/>
        </w:rPr>
        <w:t xml:space="preserve"> </w:t>
      </w:r>
      <w:r w:rsidRPr="00800DCD">
        <w:rPr>
          <w:sz w:val="22"/>
          <w:szCs w:val="22"/>
        </w:rPr>
        <w:t>A list of approvals &amp; enforcements appears at Appendix A.</w:t>
      </w:r>
    </w:p>
    <w:p w14:paraId="7E219BA7" w14:textId="77777777" w:rsidR="009943C2" w:rsidRPr="00800DCD" w:rsidRDefault="009943C2" w:rsidP="009943C2">
      <w:pPr>
        <w:pStyle w:val="ListParagraph"/>
        <w:ind w:left="0"/>
        <w:rPr>
          <w:sz w:val="16"/>
          <w:szCs w:val="16"/>
        </w:rPr>
      </w:pPr>
    </w:p>
    <w:p w14:paraId="6A5D4010" w14:textId="77777777" w:rsidR="009943C2" w:rsidRPr="00800DCD" w:rsidRDefault="009943C2" w:rsidP="009943C2">
      <w:pPr>
        <w:rPr>
          <w:b/>
          <w:sz w:val="22"/>
          <w:szCs w:val="22"/>
          <w:u w:val="single"/>
        </w:rPr>
      </w:pPr>
      <w:r w:rsidRPr="00800DCD">
        <w:rPr>
          <w:b/>
          <w:sz w:val="22"/>
          <w:szCs w:val="22"/>
          <w:u w:val="single"/>
        </w:rPr>
        <w:t>5. FINANCIAL MATTERS</w:t>
      </w:r>
    </w:p>
    <w:p w14:paraId="166FA352" w14:textId="77777777" w:rsidR="009943C2" w:rsidRPr="00800DCD" w:rsidRDefault="009943C2" w:rsidP="009943C2">
      <w:pPr>
        <w:pStyle w:val="ListParagraph"/>
        <w:ind w:left="360"/>
        <w:rPr>
          <w:sz w:val="16"/>
          <w:szCs w:val="16"/>
        </w:rPr>
      </w:pPr>
    </w:p>
    <w:p w14:paraId="53D93DC8" w14:textId="77777777" w:rsidR="009943C2" w:rsidRPr="00800DCD" w:rsidRDefault="009943C2" w:rsidP="009943C2">
      <w:pPr>
        <w:rPr>
          <w:sz w:val="22"/>
          <w:szCs w:val="22"/>
        </w:rPr>
      </w:pPr>
      <w:r w:rsidRPr="00800DCD">
        <w:rPr>
          <w:sz w:val="22"/>
          <w:szCs w:val="22"/>
        </w:rPr>
        <w:t>5.1 Advice of Receipts and Payments. Details of the Receipts and Payments made in the month are scheduled under Appendix B (1/2) and were advised of by the Clerk.</w:t>
      </w:r>
    </w:p>
    <w:p w14:paraId="5023F5F3" w14:textId="77777777" w:rsidR="009943C2" w:rsidRPr="00D04E3D" w:rsidRDefault="009943C2" w:rsidP="009943C2">
      <w:pPr>
        <w:rPr>
          <w:sz w:val="16"/>
          <w:szCs w:val="16"/>
        </w:rPr>
      </w:pPr>
    </w:p>
    <w:p w14:paraId="0E9F5262" w14:textId="77777777" w:rsidR="009943C2" w:rsidRPr="00800DCD" w:rsidRDefault="009943C2" w:rsidP="009943C2">
      <w:pPr>
        <w:rPr>
          <w:b/>
          <w:sz w:val="22"/>
          <w:szCs w:val="22"/>
        </w:rPr>
      </w:pPr>
      <w:r w:rsidRPr="00800DCD">
        <w:rPr>
          <w:sz w:val="22"/>
          <w:szCs w:val="22"/>
        </w:rPr>
        <w:t xml:space="preserve">5.1.2 Acceptance of the Advice of Receipts and Payments via cheque was </w:t>
      </w:r>
      <w:r w:rsidRPr="00800DCD">
        <w:rPr>
          <w:b/>
          <w:sz w:val="22"/>
          <w:szCs w:val="22"/>
        </w:rPr>
        <w:t>proposed</w:t>
      </w:r>
      <w:r w:rsidRPr="00800DCD">
        <w:rPr>
          <w:sz w:val="22"/>
          <w:szCs w:val="22"/>
        </w:rPr>
        <w:t xml:space="preserve"> by Cllr Elli</w:t>
      </w:r>
      <w:r>
        <w:rPr>
          <w:sz w:val="22"/>
          <w:szCs w:val="22"/>
        </w:rPr>
        <w:t>s</w:t>
      </w:r>
      <w:r w:rsidRPr="00800DCD">
        <w:rPr>
          <w:sz w:val="22"/>
          <w:szCs w:val="22"/>
        </w:rPr>
        <w:t xml:space="preserve"> and </w:t>
      </w:r>
      <w:r w:rsidRPr="00800DCD">
        <w:rPr>
          <w:b/>
          <w:sz w:val="22"/>
          <w:szCs w:val="22"/>
        </w:rPr>
        <w:t>seconded</w:t>
      </w:r>
      <w:r w:rsidRPr="00800DCD">
        <w:rPr>
          <w:sz w:val="22"/>
          <w:szCs w:val="22"/>
        </w:rPr>
        <w:t xml:space="preserve"> by Cllr </w:t>
      </w:r>
      <w:r>
        <w:rPr>
          <w:sz w:val="22"/>
          <w:szCs w:val="22"/>
        </w:rPr>
        <w:t>Greensit</w:t>
      </w:r>
      <w:r w:rsidRPr="00800DCD">
        <w:rPr>
          <w:sz w:val="22"/>
          <w:szCs w:val="22"/>
        </w:rPr>
        <w:t>. All those present voted in favour</w:t>
      </w:r>
      <w:r>
        <w:rPr>
          <w:sz w:val="22"/>
          <w:szCs w:val="22"/>
        </w:rPr>
        <w:t xml:space="preserve"> and the</w:t>
      </w:r>
      <w:r w:rsidRPr="00800DCD">
        <w:rPr>
          <w:sz w:val="22"/>
          <w:szCs w:val="22"/>
        </w:rPr>
        <w:t xml:space="preserve"> schedule </w:t>
      </w:r>
      <w:r>
        <w:rPr>
          <w:sz w:val="22"/>
          <w:szCs w:val="22"/>
        </w:rPr>
        <w:t>was</w:t>
      </w:r>
      <w:r w:rsidRPr="00800DCD">
        <w:rPr>
          <w:sz w:val="22"/>
          <w:szCs w:val="22"/>
        </w:rPr>
        <w:t xml:space="preserve"> approved. Details of the Council’s bank account balances are shown at Appendix B. </w:t>
      </w:r>
      <w:r w:rsidRPr="00800DCD">
        <w:rPr>
          <w:b/>
          <w:sz w:val="22"/>
          <w:szCs w:val="22"/>
        </w:rPr>
        <w:t>Action: CLERK.</w:t>
      </w:r>
    </w:p>
    <w:p w14:paraId="11282AAF" w14:textId="77777777" w:rsidR="009943C2" w:rsidRPr="00D04E3D" w:rsidRDefault="009943C2" w:rsidP="009943C2">
      <w:pPr>
        <w:rPr>
          <w:sz w:val="16"/>
          <w:szCs w:val="16"/>
        </w:rPr>
      </w:pPr>
    </w:p>
    <w:p w14:paraId="4CFA2E13" w14:textId="77777777" w:rsidR="009943C2" w:rsidRDefault="009943C2" w:rsidP="009943C2">
      <w:pPr>
        <w:rPr>
          <w:b/>
          <w:sz w:val="22"/>
          <w:szCs w:val="22"/>
        </w:rPr>
      </w:pPr>
      <w:r w:rsidRPr="00B41322">
        <w:rPr>
          <w:sz w:val="22"/>
          <w:szCs w:val="22"/>
        </w:rPr>
        <w:t xml:space="preserve">5.2 </w:t>
      </w:r>
      <w:r w:rsidRPr="00B41322">
        <w:rPr>
          <w:rFonts w:cstheme="minorHAnsi"/>
          <w:sz w:val="22"/>
          <w:szCs w:val="22"/>
        </w:rPr>
        <w:t>Consideration S137 for Mashamshire Litters Busters Insurance</w:t>
      </w:r>
      <w:r>
        <w:rPr>
          <w:rFonts w:cstheme="minorHAnsi"/>
          <w:sz w:val="22"/>
          <w:szCs w:val="22"/>
        </w:rPr>
        <w:t>.</w:t>
      </w:r>
      <w:r w:rsidRPr="00B41322">
        <w:rPr>
          <w:sz w:val="22"/>
          <w:szCs w:val="22"/>
        </w:rPr>
        <w:t xml:space="preserve"> </w:t>
      </w:r>
      <w:r>
        <w:rPr>
          <w:sz w:val="22"/>
          <w:szCs w:val="22"/>
        </w:rPr>
        <w:t xml:space="preserve">The group had requested a donation of £94.34 to cover their premium and this </w:t>
      </w:r>
      <w:r w:rsidRPr="00800DCD">
        <w:rPr>
          <w:sz w:val="22"/>
          <w:szCs w:val="22"/>
        </w:rPr>
        <w:t xml:space="preserve">was </w:t>
      </w:r>
      <w:r w:rsidRPr="00800DCD">
        <w:rPr>
          <w:b/>
          <w:sz w:val="22"/>
          <w:szCs w:val="22"/>
        </w:rPr>
        <w:t>proposed</w:t>
      </w:r>
      <w:r w:rsidRPr="00800DCD">
        <w:rPr>
          <w:sz w:val="22"/>
          <w:szCs w:val="22"/>
        </w:rPr>
        <w:t xml:space="preserve"> by Cllr Elli</w:t>
      </w:r>
      <w:r>
        <w:rPr>
          <w:sz w:val="22"/>
          <w:szCs w:val="22"/>
        </w:rPr>
        <w:t>s</w:t>
      </w:r>
      <w:r w:rsidRPr="00800DCD">
        <w:rPr>
          <w:sz w:val="22"/>
          <w:szCs w:val="22"/>
        </w:rPr>
        <w:t xml:space="preserve"> and </w:t>
      </w:r>
      <w:r w:rsidRPr="00800DCD">
        <w:rPr>
          <w:b/>
          <w:sz w:val="22"/>
          <w:szCs w:val="22"/>
        </w:rPr>
        <w:t>seconded</w:t>
      </w:r>
      <w:r w:rsidRPr="00800DCD">
        <w:rPr>
          <w:sz w:val="22"/>
          <w:szCs w:val="22"/>
        </w:rPr>
        <w:t xml:space="preserve"> by Cllr Weatherill. All those present voted in favour</w:t>
      </w:r>
      <w:r>
        <w:rPr>
          <w:sz w:val="22"/>
          <w:szCs w:val="22"/>
        </w:rPr>
        <w:t xml:space="preserve"> and the</w:t>
      </w:r>
      <w:r w:rsidRPr="00800DCD">
        <w:rPr>
          <w:sz w:val="22"/>
          <w:szCs w:val="22"/>
        </w:rPr>
        <w:t xml:space="preserve"> </w:t>
      </w:r>
      <w:r>
        <w:rPr>
          <w:sz w:val="22"/>
          <w:szCs w:val="22"/>
        </w:rPr>
        <w:t>payment</w:t>
      </w:r>
      <w:r w:rsidRPr="00800DCD">
        <w:rPr>
          <w:sz w:val="22"/>
          <w:szCs w:val="22"/>
        </w:rPr>
        <w:t xml:space="preserve"> </w:t>
      </w:r>
      <w:r>
        <w:rPr>
          <w:sz w:val="22"/>
          <w:szCs w:val="22"/>
        </w:rPr>
        <w:t>was</w:t>
      </w:r>
      <w:r w:rsidRPr="00800DCD">
        <w:rPr>
          <w:sz w:val="22"/>
          <w:szCs w:val="22"/>
        </w:rPr>
        <w:t xml:space="preserve"> approved. </w:t>
      </w:r>
      <w:r w:rsidRPr="00800DCD">
        <w:rPr>
          <w:b/>
          <w:sz w:val="22"/>
          <w:szCs w:val="22"/>
        </w:rPr>
        <w:t>Action: CLERK.</w:t>
      </w:r>
    </w:p>
    <w:p w14:paraId="34C67914" w14:textId="77777777" w:rsidR="009943C2" w:rsidRPr="00766237" w:rsidRDefault="009943C2" w:rsidP="009943C2">
      <w:pPr>
        <w:rPr>
          <w:sz w:val="16"/>
          <w:szCs w:val="16"/>
        </w:rPr>
      </w:pPr>
    </w:p>
    <w:p w14:paraId="3D1FB681" w14:textId="77777777" w:rsidR="009943C2" w:rsidRPr="00766237" w:rsidRDefault="009943C2" w:rsidP="009943C2">
      <w:pPr>
        <w:rPr>
          <w:sz w:val="16"/>
          <w:szCs w:val="16"/>
        </w:rPr>
      </w:pPr>
      <w:r w:rsidRPr="00B41322">
        <w:rPr>
          <w:sz w:val="22"/>
          <w:szCs w:val="22"/>
        </w:rPr>
        <w:t>5.</w:t>
      </w:r>
      <w:r>
        <w:rPr>
          <w:sz w:val="22"/>
          <w:szCs w:val="22"/>
        </w:rPr>
        <w:t>3</w:t>
      </w:r>
      <w:r w:rsidRPr="00B41322">
        <w:rPr>
          <w:sz w:val="22"/>
          <w:szCs w:val="22"/>
        </w:rPr>
        <w:t xml:space="preserve"> </w:t>
      </w:r>
      <w:r>
        <w:rPr>
          <w:rFonts w:cstheme="minorHAnsi"/>
          <w:sz w:val="22"/>
          <w:szCs w:val="22"/>
        </w:rPr>
        <w:t xml:space="preserve">The Clerk had circulated communication from James Richards Circus to Cllrs prior to the meeting requesting account details to make a payment for their recent visit. </w:t>
      </w:r>
      <w:r w:rsidRPr="00B41322">
        <w:rPr>
          <w:sz w:val="22"/>
          <w:szCs w:val="22"/>
        </w:rPr>
        <w:t xml:space="preserve"> </w:t>
      </w:r>
      <w:r>
        <w:rPr>
          <w:sz w:val="22"/>
          <w:szCs w:val="22"/>
        </w:rPr>
        <w:t xml:space="preserve">Following discussion, it </w:t>
      </w:r>
      <w:r w:rsidRPr="00800DCD">
        <w:rPr>
          <w:sz w:val="22"/>
          <w:szCs w:val="22"/>
        </w:rPr>
        <w:t xml:space="preserve">was </w:t>
      </w:r>
      <w:r w:rsidRPr="00800DCD">
        <w:rPr>
          <w:b/>
          <w:sz w:val="22"/>
          <w:szCs w:val="22"/>
        </w:rPr>
        <w:t>proposed</w:t>
      </w:r>
      <w:r w:rsidRPr="00800DCD">
        <w:rPr>
          <w:sz w:val="22"/>
          <w:szCs w:val="22"/>
        </w:rPr>
        <w:t xml:space="preserve"> by Cllr Weatherill and </w:t>
      </w:r>
      <w:r w:rsidRPr="00800DCD">
        <w:rPr>
          <w:b/>
          <w:sz w:val="22"/>
          <w:szCs w:val="22"/>
        </w:rPr>
        <w:t>seconded</w:t>
      </w:r>
      <w:r w:rsidRPr="00800DCD">
        <w:rPr>
          <w:sz w:val="22"/>
          <w:szCs w:val="22"/>
        </w:rPr>
        <w:t xml:space="preserve"> by Cllr</w:t>
      </w:r>
      <w:r>
        <w:rPr>
          <w:sz w:val="22"/>
          <w:szCs w:val="22"/>
        </w:rPr>
        <w:t xml:space="preserve"> Blades not to request a payment on this occasion and to advise the town greatly enjoyed their performances and hoped to see them return</w:t>
      </w:r>
      <w:r w:rsidRPr="00800DCD">
        <w:rPr>
          <w:sz w:val="22"/>
          <w:szCs w:val="22"/>
        </w:rPr>
        <w:t>. All those present voted in favour</w:t>
      </w:r>
      <w:r>
        <w:rPr>
          <w:sz w:val="22"/>
          <w:szCs w:val="22"/>
        </w:rPr>
        <w:t xml:space="preserve">. </w:t>
      </w:r>
      <w:r w:rsidRPr="00800DCD">
        <w:rPr>
          <w:b/>
          <w:sz w:val="22"/>
          <w:szCs w:val="22"/>
        </w:rPr>
        <w:t>Action: CLERK.</w:t>
      </w:r>
    </w:p>
    <w:p w14:paraId="04A93C39" w14:textId="77777777" w:rsidR="009943C2" w:rsidRDefault="009943C2" w:rsidP="009943C2">
      <w:pPr>
        <w:tabs>
          <w:tab w:val="clear" w:pos="851"/>
        </w:tabs>
        <w:spacing w:after="120"/>
        <w:jc w:val="left"/>
        <w:rPr>
          <w:b/>
          <w:sz w:val="22"/>
          <w:szCs w:val="22"/>
        </w:rPr>
      </w:pPr>
      <w:r w:rsidRPr="00B41322">
        <w:rPr>
          <w:sz w:val="22"/>
          <w:szCs w:val="22"/>
        </w:rPr>
        <w:lastRenderedPageBreak/>
        <w:t>5.</w:t>
      </w:r>
      <w:r>
        <w:rPr>
          <w:sz w:val="22"/>
          <w:szCs w:val="22"/>
        </w:rPr>
        <w:t>4</w:t>
      </w:r>
      <w:r w:rsidRPr="00B41322">
        <w:rPr>
          <w:sz w:val="22"/>
          <w:szCs w:val="22"/>
        </w:rPr>
        <w:t xml:space="preserve"> </w:t>
      </w:r>
      <w:r>
        <w:rPr>
          <w:rFonts w:cstheme="minorHAnsi"/>
          <w:sz w:val="22"/>
          <w:szCs w:val="22"/>
        </w:rPr>
        <w:t>Cllr Grainger circulated the spend for the Queens Platinum Jubilee celebrations as below. With the final spend being just over the originally approved £5k budget, it was agreed to itemise on the next Agenda for formal approval.</w:t>
      </w:r>
      <w:r>
        <w:rPr>
          <w:sz w:val="22"/>
          <w:szCs w:val="22"/>
        </w:rPr>
        <w:t xml:space="preserve"> </w:t>
      </w:r>
      <w:r w:rsidRPr="00800DCD">
        <w:rPr>
          <w:b/>
          <w:sz w:val="22"/>
          <w:szCs w:val="22"/>
        </w:rPr>
        <w:t>Action: CLERK.</w:t>
      </w:r>
    </w:p>
    <w:tbl>
      <w:tblPr>
        <w:tblW w:w="10466" w:type="dxa"/>
        <w:tblLook w:val="04A0" w:firstRow="1" w:lastRow="0" w:firstColumn="1" w:lastColumn="0" w:noHBand="0" w:noVBand="1"/>
      </w:tblPr>
      <w:tblGrid>
        <w:gridCol w:w="1413"/>
        <w:gridCol w:w="2033"/>
        <w:gridCol w:w="939"/>
        <w:gridCol w:w="828"/>
        <w:gridCol w:w="939"/>
        <w:gridCol w:w="828"/>
        <w:gridCol w:w="969"/>
        <w:gridCol w:w="699"/>
        <w:gridCol w:w="991"/>
        <w:gridCol w:w="827"/>
      </w:tblGrid>
      <w:tr w:rsidR="009943C2" w:rsidRPr="007B6A33" w14:paraId="46C68C64" w14:textId="77777777" w:rsidTr="00510E80">
        <w:trPr>
          <w:trHeight w:val="300"/>
        </w:trPr>
        <w:tc>
          <w:tcPr>
            <w:tcW w:w="3448" w:type="dxa"/>
            <w:gridSpan w:val="2"/>
            <w:tcBorders>
              <w:top w:val="nil"/>
              <w:left w:val="nil"/>
              <w:bottom w:val="nil"/>
              <w:right w:val="nil"/>
            </w:tcBorders>
            <w:shd w:val="clear" w:color="auto" w:fill="auto"/>
            <w:noWrap/>
            <w:vAlign w:val="bottom"/>
            <w:hideMark/>
          </w:tcPr>
          <w:p w14:paraId="6B780383" w14:textId="77777777" w:rsidR="009943C2" w:rsidRPr="00B05C1D" w:rsidRDefault="009943C2" w:rsidP="00510E80">
            <w:pPr>
              <w:tabs>
                <w:tab w:val="clear" w:pos="851"/>
              </w:tabs>
              <w:jc w:val="left"/>
              <w:rPr>
                <w:sz w:val="20"/>
                <w:szCs w:val="20"/>
              </w:rPr>
            </w:pPr>
            <w:r w:rsidRPr="00B05C1D">
              <w:rPr>
                <w:sz w:val="20"/>
                <w:szCs w:val="20"/>
              </w:rPr>
              <w:t>Jubilee Expenses - Summary</w:t>
            </w:r>
          </w:p>
        </w:tc>
        <w:tc>
          <w:tcPr>
            <w:tcW w:w="938" w:type="dxa"/>
            <w:tcBorders>
              <w:top w:val="nil"/>
              <w:left w:val="nil"/>
              <w:bottom w:val="nil"/>
              <w:right w:val="nil"/>
            </w:tcBorders>
            <w:shd w:val="clear" w:color="auto" w:fill="auto"/>
            <w:noWrap/>
            <w:vAlign w:val="bottom"/>
            <w:hideMark/>
          </w:tcPr>
          <w:p w14:paraId="762BAA41" w14:textId="77777777" w:rsidR="009943C2" w:rsidRPr="00B05C1D" w:rsidRDefault="009943C2" w:rsidP="00510E80">
            <w:pPr>
              <w:tabs>
                <w:tab w:val="clear" w:pos="851"/>
              </w:tabs>
              <w:jc w:val="left"/>
              <w:rPr>
                <w:sz w:val="20"/>
                <w:szCs w:val="20"/>
              </w:rPr>
            </w:pPr>
          </w:p>
        </w:tc>
        <w:tc>
          <w:tcPr>
            <w:tcW w:w="828" w:type="dxa"/>
            <w:tcBorders>
              <w:top w:val="nil"/>
              <w:left w:val="nil"/>
              <w:bottom w:val="nil"/>
              <w:right w:val="nil"/>
            </w:tcBorders>
            <w:shd w:val="clear" w:color="auto" w:fill="auto"/>
            <w:noWrap/>
            <w:vAlign w:val="bottom"/>
            <w:hideMark/>
          </w:tcPr>
          <w:p w14:paraId="042F6E96" w14:textId="77777777" w:rsidR="009943C2" w:rsidRPr="00B05C1D" w:rsidRDefault="009943C2" w:rsidP="00510E80">
            <w:pPr>
              <w:tabs>
                <w:tab w:val="clear" w:pos="851"/>
              </w:tabs>
              <w:jc w:val="left"/>
              <w:rPr>
                <w:sz w:val="20"/>
                <w:szCs w:val="20"/>
              </w:rPr>
            </w:pPr>
          </w:p>
        </w:tc>
        <w:tc>
          <w:tcPr>
            <w:tcW w:w="938" w:type="dxa"/>
            <w:tcBorders>
              <w:top w:val="nil"/>
              <w:left w:val="nil"/>
              <w:bottom w:val="nil"/>
              <w:right w:val="nil"/>
            </w:tcBorders>
            <w:shd w:val="clear" w:color="auto" w:fill="auto"/>
            <w:noWrap/>
            <w:vAlign w:val="bottom"/>
            <w:hideMark/>
          </w:tcPr>
          <w:p w14:paraId="2AB2246B" w14:textId="77777777" w:rsidR="009943C2" w:rsidRPr="00B05C1D" w:rsidRDefault="009943C2" w:rsidP="00510E80">
            <w:pPr>
              <w:tabs>
                <w:tab w:val="clear" w:pos="851"/>
              </w:tabs>
              <w:jc w:val="left"/>
              <w:rPr>
                <w:sz w:val="20"/>
                <w:szCs w:val="20"/>
              </w:rPr>
            </w:pPr>
          </w:p>
        </w:tc>
        <w:tc>
          <w:tcPr>
            <w:tcW w:w="828" w:type="dxa"/>
            <w:tcBorders>
              <w:top w:val="nil"/>
              <w:left w:val="nil"/>
              <w:bottom w:val="nil"/>
              <w:right w:val="nil"/>
            </w:tcBorders>
            <w:shd w:val="clear" w:color="auto" w:fill="auto"/>
            <w:noWrap/>
            <w:vAlign w:val="bottom"/>
            <w:hideMark/>
          </w:tcPr>
          <w:p w14:paraId="0F2BF1FE" w14:textId="77777777" w:rsidR="009943C2" w:rsidRPr="00B05C1D" w:rsidRDefault="009943C2" w:rsidP="00510E80">
            <w:pPr>
              <w:tabs>
                <w:tab w:val="clear" w:pos="851"/>
              </w:tabs>
              <w:jc w:val="left"/>
              <w:rPr>
                <w:sz w:val="20"/>
                <w:szCs w:val="20"/>
              </w:rPr>
            </w:pPr>
          </w:p>
        </w:tc>
        <w:tc>
          <w:tcPr>
            <w:tcW w:w="969" w:type="dxa"/>
            <w:tcBorders>
              <w:top w:val="nil"/>
              <w:left w:val="nil"/>
              <w:bottom w:val="nil"/>
              <w:right w:val="nil"/>
            </w:tcBorders>
            <w:shd w:val="clear" w:color="auto" w:fill="auto"/>
            <w:noWrap/>
            <w:vAlign w:val="bottom"/>
            <w:hideMark/>
          </w:tcPr>
          <w:p w14:paraId="23EF5DF0" w14:textId="77777777" w:rsidR="009943C2" w:rsidRPr="00B05C1D" w:rsidRDefault="009943C2" w:rsidP="00510E80">
            <w:pPr>
              <w:tabs>
                <w:tab w:val="clear" w:pos="851"/>
              </w:tabs>
              <w:jc w:val="left"/>
              <w:rPr>
                <w:sz w:val="20"/>
                <w:szCs w:val="20"/>
              </w:rPr>
            </w:pPr>
          </w:p>
        </w:tc>
        <w:tc>
          <w:tcPr>
            <w:tcW w:w="699" w:type="dxa"/>
            <w:tcBorders>
              <w:top w:val="nil"/>
              <w:left w:val="nil"/>
              <w:bottom w:val="nil"/>
              <w:right w:val="nil"/>
            </w:tcBorders>
            <w:shd w:val="clear" w:color="auto" w:fill="auto"/>
            <w:noWrap/>
            <w:vAlign w:val="bottom"/>
            <w:hideMark/>
          </w:tcPr>
          <w:p w14:paraId="30F390A9"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0B018062" w14:textId="77777777" w:rsidR="009943C2" w:rsidRPr="00B05C1D" w:rsidRDefault="009943C2" w:rsidP="00510E80">
            <w:pPr>
              <w:tabs>
                <w:tab w:val="clear" w:pos="851"/>
              </w:tabs>
              <w:jc w:val="left"/>
              <w:rPr>
                <w:sz w:val="20"/>
                <w:szCs w:val="20"/>
              </w:rPr>
            </w:pPr>
          </w:p>
        </w:tc>
        <w:tc>
          <w:tcPr>
            <w:tcW w:w="827" w:type="dxa"/>
            <w:tcBorders>
              <w:top w:val="nil"/>
              <w:left w:val="nil"/>
              <w:bottom w:val="nil"/>
              <w:right w:val="nil"/>
            </w:tcBorders>
            <w:shd w:val="clear" w:color="auto" w:fill="auto"/>
            <w:noWrap/>
            <w:vAlign w:val="bottom"/>
            <w:hideMark/>
          </w:tcPr>
          <w:p w14:paraId="53A6F309" w14:textId="77777777" w:rsidR="009943C2" w:rsidRPr="00B05C1D" w:rsidRDefault="009943C2" w:rsidP="00510E80">
            <w:pPr>
              <w:tabs>
                <w:tab w:val="clear" w:pos="851"/>
              </w:tabs>
              <w:jc w:val="left"/>
              <w:rPr>
                <w:sz w:val="20"/>
                <w:szCs w:val="20"/>
              </w:rPr>
            </w:pPr>
          </w:p>
        </w:tc>
      </w:tr>
      <w:tr w:rsidR="009943C2" w:rsidRPr="007B6A33" w14:paraId="0E889893" w14:textId="77777777" w:rsidTr="00510E80">
        <w:trPr>
          <w:trHeight w:val="300"/>
        </w:trPr>
        <w:tc>
          <w:tcPr>
            <w:tcW w:w="1414" w:type="dxa"/>
            <w:tcBorders>
              <w:top w:val="nil"/>
              <w:left w:val="nil"/>
              <w:bottom w:val="nil"/>
              <w:right w:val="nil"/>
            </w:tcBorders>
            <w:shd w:val="clear" w:color="auto" w:fill="auto"/>
            <w:noWrap/>
            <w:vAlign w:val="bottom"/>
            <w:hideMark/>
          </w:tcPr>
          <w:p w14:paraId="4A04B64A" w14:textId="77777777" w:rsidR="009943C2" w:rsidRPr="00B05C1D" w:rsidRDefault="009943C2" w:rsidP="00510E80">
            <w:pPr>
              <w:tabs>
                <w:tab w:val="clear" w:pos="851"/>
              </w:tabs>
              <w:jc w:val="left"/>
              <w:rPr>
                <w:b/>
                <w:bCs/>
                <w:sz w:val="20"/>
                <w:szCs w:val="20"/>
                <w:u w:val="single"/>
              </w:rPr>
            </w:pPr>
            <w:r w:rsidRPr="00B05C1D">
              <w:rPr>
                <w:b/>
                <w:bCs/>
                <w:sz w:val="20"/>
                <w:szCs w:val="20"/>
                <w:u w:val="single"/>
              </w:rPr>
              <w:t>Date</w:t>
            </w:r>
          </w:p>
        </w:tc>
        <w:tc>
          <w:tcPr>
            <w:tcW w:w="2034" w:type="dxa"/>
            <w:tcBorders>
              <w:top w:val="nil"/>
              <w:left w:val="nil"/>
              <w:bottom w:val="nil"/>
              <w:right w:val="nil"/>
            </w:tcBorders>
            <w:shd w:val="clear" w:color="auto" w:fill="auto"/>
            <w:noWrap/>
            <w:vAlign w:val="bottom"/>
            <w:hideMark/>
          </w:tcPr>
          <w:p w14:paraId="31D2062E" w14:textId="77777777" w:rsidR="009943C2" w:rsidRPr="00B05C1D" w:rsidRDefault="009943C2" w:rsidP="00510E80">
            <w:pPr>
              <w:tabs>
                <w:tab w:val="clear" w:pos="851"/>
              </w:tabs>
              <w:jc w:val="left"/>
              <w:rPr>
                <w:b/>
                <w:bCs/>
                <w:sz w:val="20"/>
                <w:szCs w:val="20"/>
                <w:u w:val="single"/>
              </w:rPr>
            </w:pPr>
            <w:r w:rsidRPr="00B05C1D">
              <w:rPr>
                <w:b/>
                <w:bCs/>
                <w:sz w:val="20"/>
                <w:szCs w:val="20"/>
                <w:u w:val="single"/>
              </w:rPr>
              <w:t>Name</w:t>
            </w:r>
          </w:p>
        </w:tc>
        <w:tc>
          <w:tcPr>
            <w:tcW w:w="938" w:type="dxa"/>
            <w:tcBorders>
              <w:top w:val="nil"/>
              <w:left w:val="nil"/>
              <w:bottom w:val="nil"/>
              <w:right w:val="nil"/>
            </w:tcBorders>
            <w:shd w:val="clear" w:color="auto" w:fill="auto"/>
            <w:noWrap/>
            <w:vAlign w:val="bottom"/>
            <w:hideMark/>
          </w:tcPr>
          <w:p w14:paraId="6143EF9F" w14:textId="77777777" w:rsidR="009943C2" w:rsidRPr="00B05C1D" w:rsidRDefault="009943C2" w:rsidP="00510E80">
            <w:pPr>
              <w:tabs>
                <w:tab w:val="clear" w:pos="851"/>
              </w:tabs>
              <w:jc w:val="left"/>
              <w:rPr>
                <w:b/>
                <w:bCs/>
                <w:sz w:val="20"/>
                <w:szCs w:val="20"/>
                <w:u w:val="single"/>
              </w:rPr>
            </w:pPr>
            <w:r w:rsidRPr="00B05C1D">
              <w:rPr>
                <w:b/>
                <w:bCs/>
                <w:sz w:val="20"/>
                <w:szCs w:val="20"/>
                <w:u w:val="single"/>
              </w:rPr>
              <w:t>Net</w:t>
            </w:r>
          </w:p>
        </w:tc>
        <w:tc>
          <w:tcPr>
            <w:tcW w:w="828" w:type="dxa"/>
            <w:tcBorders>
              <w:top w:val="nil"/>
              <w:left w:val="nil"/>
              <w:bottom w:val="nil"/>
              <w:right w:val="nil"/>
            </w:tcBorders>
            <w:shd w:val="clear" w:color="auto" w:fill="auto"/>
            <w:noWrap/>
            <w:vAlign w:val="bottom"/>
            <w:hideMark/>
          </w:tcPr>
          <w:p w14:paraId="064C8999" w14:textId="77777777" w:rsidR="009943C2" w:rsidRPr="00B05C1D" w:rsidRDefault="009943C2" w:rsidP="00510E80">
            <w:pPr>
              <w:tabs>
                <w:tab w:val="clear" w:pos="851"/>
              </w:tabs>
              <w:jc w:val="left"/>
              <w:rPr>
                <w:b/>
                <w:bCs/>
                <w:sz w:val="20"/>
                <w:szCs w:val="20"/>
                <w:u w:val="single"/>
              </w:rPr>
            </w:pPr>
            <w:r w:rsidRPr="00B05C1D">
              <w:rPr>
                <w:b/>
                <w:bCs/>
                <w:sz w:val="20"/>
                <w:szCs w:val="20"/>
                <w:u w:val="single"/>
              </w:rPr>
              <w:t>Vat</w:t>
            </w:r>
          </w:p>
        </w:tc>
        <w:tc>
          <w:tcPr>
            <w:tcW w:w="938" w:type="dxa"/>
            <w:tcBorders>
              <w:top w:val="nil"/>
              <w:left w:val="nil"/>
              <w:bottom w:val="nil"/>
              <w:right w:val="nil"/>
            </w:tcBorders>
            <w:shd w:val="clear" w:color="auto" w:fill="auto"/>
            <w:noWrap/>
            <w:vAlign w:val="bottom"/>
            <w:hideMark/>
          </w:tcPr>
          <w:p w14:paraId="41475619" w14:textId="77777777" w:rsidR="009943C2" w:rsidRPr="00B05C1D" w:rsidRDefault="009943C2" w:rsidP="00510E80">
            <w:pPr>
              <w:tabs>
                <w:tab w:val="clear" w:pos="851"/>
              </w:tabs>
              <w:jc w:val="left"/>
              <w:rPr>
                <w:b/>
                <w:bCs/>
                <w:sz w:val="20"/>
                <w:szCs w:val="20"/>
                <w:u w:val="single"/>
              </w:rPr>
            </w:pPr>
            <w:r w:rsidRPr="00B05C1D">
              <w:rPr>
                <w:b/>
                <w:bCs/>
                <w:sz w:val="20"/>
                <w:szCs w:val="20"/>
                <w:u w:val="single"/>
              </w:rPr>
              <w:t>Total</w:t>
            </w:r>
          </w:p>
        </w:tc>
        <w:tc>
          <w:tcPr>
            <w:tcW w:w="828" w:type="dxa"/>
            <w:tcBorders>
              <w:top w:val="nil"/>
              <w:left w:val="nil"/>
              <w:bottom w:val="nil"/>
              <w:right w:val="nil"/>
            </w:tcBorders>
            <w:shd w:val="clear" w:color="auto" w:fill="auto"/>
            <w:noWrap/>
            <w:vAlign w:val="bottom"/>
            <w:hideMark/>
          </w:tcPr>
          <w:p w14:paraId="68BEDAAA" w14:textId="77777777" w:rsidR="009943C2" w:rsidRPr="00B05C1D" w:rsidRDefault="009943C2" w:rsidP="00510E80">
            <w:pPr>
              <w:tabs>
                <w:tab w:val="clear" w:pos="851"/>
              </w:tabs>
              <w:jc w:val="left"/>
              <w:rPr>
                <w:b/>
                <w:bCs/>
                <w:sz w:val="20"/>
                <w:szCs w:val="20"/>
                <w:u w:val="single"/>
              </w:rPr>
            </w:pPr>
            <w:r w:rsidRPr="00B05C1D">
              <w:rPr>
                <w:b/>
                <w:bCs/>
                <w:sz w:val="20"/>
                <w:szCs w:val="20"/>
                <w:u w:val="single"/>
              </w:rPr>
              <w:t>Paid</w:t>
            </w:r>
          </w:p>
        </w:tc>
        <w:tc>
          <w:tcPr>
            <w:tcW w:w="969" w:type="dxa"/>
            <w:tcBorders>
              <w:top w:val="nil"/>
              <w:left w:val="nil"/>
              <w:bottom w:val="nil"/>
              <w:right w:val="nil"/>
            </w:tcBorders>
            <w:shd w:val="clear" w:color="auto" w:fill="auto"/>
            <w:noWrap/>
            <w:vAlign w:val="bottom"/>
            <w:hideMark/>
          </w:tcPr>
          <w:p w14:paraId="7CD7A6F0" w14:textId="77777777" w:rsidR="009943C2" w:rsidRPr="00B05C1D" w:rsidRDefault="009943C2" w:rsidP="00510E80">
            <w:pPr>
              <w:tabs>
                <w:tab w:val="clear" w:pos="851"/>
              </w:tabs>
              <w:jc w:val="left"/>
              <w:rPr>
                <w:b/>
                <w:bCs/>
                <w:sz w:val="20"/>
                <w:szCs w:val="20"/>
                <w:u w:val="single"/>
              </w:rPr>
            </w:pPr>
            <w:r w:rsidRPr="00B05C1D">
              <w:rPr>
                <w:b/>
                <w:bCs/>
                <w:sz w:val="20"/>
                <w:szCs w:val="20"/>
                <w:u w:val="single"/>
              </w:rPr>
              <w:t>Unpaid</w:t>
            </w:r>
          </w:p>
        </w:tc>
        <w:tc>
          <w:tcPr>
            <w:tcW w:w="699" w:type="dxa"/>
            <w:tcBorders>
              <w:top w:val="nil"/>
              <w:left w:val="nil"/>
              <w:bottom w:val="nil"/>
              <w:right w:val="nil"/>
            </w:tcBorders>
            <w:shd w:val="clear" w:color="auto" w:fill="auto"/>
            <w:noWrap/>
            <w:vAlign w:val="bottom"/>
            <w:hideMark/>
          </w:tcPr>
          <w:p w14:paraId="782C36B3" w14:textId="77777777" w:rsidR="009943C2" w:rsidRPr="00B05C1D" w:rsidRDefault="009943C2" w:rsidP="00510E80">
            <w:pPr>
              <w:tabs>
                <w:tab w:val="clear" w:pos="851"/>
              </w:tabs>
              <w:jc w:val="left"/>
              <w:rPr>
                <w:b/>
                <w:bCs/>
                <w:sz w:val="20"/>
                <w:szCs w:val="20"/>
                <w:u w:val="single"/>
              </w:rPr>
            </w:pPr>
          </w:p>
        </w:tc>
        <w:tc>
          <w:tcPr>
            <w:tcW w:w="991" w:type="dxa"/>
            <w:tcBorders>
              <w:top w:val="nil"/>
              <w:left w:val="nil"/>
              <w:bottom w:val="nil"/>
              <w:right w:val="nil"/>
            </w:tcBorders>
            <w:shd w:val="clear" w:color="auto" w:fill="auto"/>
            <w:noWrap/>
            <w:vAlign w:val="bottom"/>
            <w:hideMark/>
          </w:tcPr>
          <w:p w14:paraId="533B786C" w14:textId="77777777" w:rsidR="009943C2" w:rsidRPr="00B05C1D" w:rsidRDefault="009943C2" w:rsidP="00510E80">
            <w:pPr>
              <w:tabs>
                <w:tab w:val="clear" w:pos="851"/>
              </w:tabs>
              <w:jc w:val="left"/>
              <w:rPr>
                <w:sz w:val="20"/>
                <w:szCs w:val="20"/>
              </w:rPr>
            </w:pPr>
          </w:p>
        </w:tc>
        <w:tc>
          <w:tcPr>
            <w:tcW w:w="827" w:type="dxa"/>
            <w:tcBorders>
              <w:top w:val="nil"/>
              <w:left w:val="nil"/>
              <w:bottom w:val="nil"/>
              <w:right w:val="nil"/>
            </w:tcBorders>
            <w:shd w:val="clear" w:color="auto" w:fill="auto"/>
            <w:noWrap/>
            <w:vAlign w:val="bottom"/>
            <w:hideMark/>
          </w:tcPr>
          <w:p w14:paraId="2B87A9C4" w14:textId="77777777" w:rsidR="009943C2" w:rsidRPr="00B05C1D" w:rsidRDefault="009943C2" w:rsidP="00510E80">
            <w:pPr>
              <w:tabs>
                <w:tab w:val="clear" w:pos="851"/>
              </w:tabs>
              <w:jc w:val="left"/>
              <w:rPr>
                <w:sz w:val="20"/>
                <w:szCs w:val="20"/>
              </w:rPr>
            </w:pPr>
          </w:p>
        </w:tc>
      </w:tr>
      <w:tr w:rsidR="009943C2" w:rsidRPr="007B6A33" w14:paraId="06942CE7" w14:textId="77777777" w:rsidTr="00510E80">
        <w:trPr>
          <w:trHeight w:val="300"/>
        </w:trPr>
        <w:tc>
          <w:tcPr>
            <w:tcW w:w="1414" w:type="dxa"/>
            <w:tcBorders>
              <w:top w:val="nil"/>
              <w:left w:val="nil"/>
              <w:bottom w:val="nil"/>
              <w:right w:val="nil"/>
            </w:tcBorders>
            <w:shd w:val="clear" w:color="auto" w:fill="auto"/>
            <w:noWrap/>
            <w:vAlign w:val="bottom"/>
            <w:hideMark/>
          </w:tcPr>
          <w:p w14:paraId="2952071C" w14:textId="77777777" w:rsidR="009943C2" w:rsidRPr="00B05C1D" w:rsidRDefault="009943C2" w:rsidP="00510E80">
            <w:pPr>
              <w:tabs>
                <w:tab w:val="clear" w:pos="851"/>
              </w:tabs>
              <w:jc w:val="right"/>
              <w:rPr>
                <w:sz w:val="20"/>
                <w:szCs w:val="20"/>
              </w:rPr>
            </w:pPr>
            <w:r w:rsidRPr="00B05C1D">
              <w:rPr>
                <w:sz w:val="20"/>
                <w:szCs w:val="20"/>
              </w:rPr>
              <w:t>28/04/2022</w:t>
            </w:r>
          </w:p>
        </w:tc>
        <w:tc>
          <w:tcPr>
            <w:tcW w:w="2034" w:type="dxa"/>
            <w:tcBorders>
              <w:top w:val="nil"/>
              <w:left w:val="nil"/>
              <w:bottom w:val="nil"/>
              <w:right w:val="nil"/>
            </w:tcBorders>
            <w:shd w:val="clear" w:color="auto" w:fill="auto"/>
            <w:noWrap/>
            <w:vAlign w:val="bottom"/>
            <w:hideMark/>
          </w:tcPr>
          <w:p w14:paraId="4AE7907E" w14:textId="77777777" w:rsidR="009943C2" w:rsidRPr="00B05C1D" w:rsidRDefault="009943C2" w:rsidP="00510E80">
            <w:pPr>
              <w:tabs>
                <w:tab w:val="clear" w:pos="851"/>
              </w:tabs>
              <w:jc w:val="left"/>
              <w:rPr>
                <w:sz w:val="20"/>
                <w:szCs w:val="20"/>
              </w:rPr>
            </w:pPr>
            <w:r w:rsidRPr="00B05C1D">
              <w:rPr>
                <w:sz w:val="20"/>
                <w:szCs w:val="20"/>
              </w:rPr>
              <w:t>Mrs Jean Jones - WI</w:t>
            </w:r>
          </w:p>
        </w:tc>
        <w:tc>
          <w:tcPr>
            <w:tcW w:w="938" w:type="dxa"/>
            <w:tcBorders>
              <w:top w:val="nil"/>
              <w:left w:val="nil"/>
              <w:bottom w:val="nil"/>
              <w:right w:val="nil"/>
            </w:tcBorders>
            <w:shd w:val="clear" w:color="auto" w:fill="auto"/>
            <w:noWrap/>
            <w:vAlign w:val="bottom"/>
            <w:hideMark/>
          </w:tcPr>
          <w:p w14:paraId="309F0B04" w14:textId="77777777" w:rsidR="009943C2" w:rsidRPr="00B05C1D" w:rsidRDefault="009943C2" w:rsidP="00510E80">
            <w:pPr>
              <w:tabs>
                <w:tab w:val="clear" w:pos="851"/>
              </w:tabs>
              <w:jc w:val="right"/>
              <w:rPr>
                <w:sz w:val="20"/>
                <w:szCs w:val="20"/>
              </w:rPr>
            </w:pPr>
            <w:r w:rsidRPr="00B05C1D">
              <w:rPr>
                <w:sz w:val="20"/>
                <w:szCs w:val="20"/>
              </w:rPr>
              <w:t>251</w:t>
            </w:r>
          </w:p>
        </w:tc>
        <w:tc>
          <w:tcPr>
            <w:tcW w:w="828" w:type="dxa"/>
            <w:tcBorders>
              <w:top w:val="nil"/>
              <w:left w:val="nil"/>
              <w:bottom w:val="nil"/>
              <w:right w:val="nil"/>
            </w:tcBorders>
            <w:shd w:val="clear" w:color="auto" w:fill="auto"/>
            <w:noWrap/>
            <w:vAlign w:val="bottom"/>
            <w:hideMark/>
          </w:tcPr>
          <w:p w14:paraId="607658BD" w14:textId="77777777" w:rsidR="009943C2" w:rsidRPr="00B05C1D" w:rsidRDefault="009943C2" w:rsidP="00510E80">
            <w:pPr>
              <w:tabs>
                <w:tab w:val="clear" w:pos="851"/>
              </w:tabs>
              <w:jc w:val="right"/>
              <w:rPr>
                <w:sz w:val="20"/>
                <w:szCs w:val="20"/>
              </w:rPr>
            </w:pPr>
            <w:r w:rsidRPr="00B05C1D">
              <w:rPr>
                <w:sz w:val="20"/>
                <w:szCs w:val="20"/>
              </w:rPr>
              <w:t>0</w:t>
            </w:r>
          </w:p>
        </w:tc>
        <w:tc>
          <w:tcPr>
            <w:tcW w:w="938" w:type="dxa"/>
            <w:tcBorders>
              <w:top w:val="nil"/>
              <w:left w:val="nil"/>
              <w:bottom w:val="nil"/>
              <w:right w:val="nil"/>
            </w:tcBorders>
            <w:shd w:val="clear" w:color="auto" w:fill="auto"/>
            <w:noWrap/>
            <w:vAlign w:val="bottom"/>
            <w:hideMark/>
          </w:tcPr>
          <w:p w14:paraId="37374505" w14:textId="77777777" w:rsidR="009943C2" w:rsidRPr="00B05C1D" w:rsidRDefault="009943C2" w:rsidP="00510E80">
            <w:pPr>
              <w:tabs>
                <w:tab w:val="clear" w:pos="851"/>
              </w:tabs>
              <w:jc w:val="right"/>
              <w:rPr>
                <w:sz w:val="20"/>
                <w:szCs w:val="20"/>
              </w:rPr>
            </w:pPr>
            <w:r w:rsidRPr="00B05C1D">
              <w:rPr>
                <w:sz w:val="20"/>
                <w:szCs w:val="20"/>
              </w:rPr>
              <w:t>251</w:t>
            </w:r>
          </w:p>
        </w:tc>
        <w:tc>
          <w:tcPr>
            <w:tcW w:w="828" w:type="dxa"/>
            <w:tcBorders>
              <w:top w:val="nil"/>
              <w:left w:val="nil"/>
              <w:bottom w:val="nil"/>
              <w:right w:val="nil"/>
            </w:tcBorders>
            <w:shd w:val="clear" w:color="auto" w:fill="auto"/>
            <w:noWrap/>
            <w:vAlign w:val="bottom"/>
            <w:hideMark/>
          </w:tcPr>
          <w:p w14:paraId="5E5F9C0B" w14:textId="77777777" w:rsidR="009943C2" w:rsidRPr="00B05C1D" w:rsidRDefault="009943C2" w:rsidP="00510E80">
            <w:pPr>
              <w:tabs>
                <w:tab w:val="clear" w:pos="851"/>
              </w:tabs>
              <w:jc w:val="right"/>
              <w:rPr>
                <w:sz w:val="20"/>
                <w:szCs w:val="20"/>
              </w:rPr>
            </w:pPr>
            <w:r w:rsidRPr="00B05C1D">
              <w:rPr>
                <w:sz w:val="20"/>
                <w:szCs w:val="20"/>
              </w:rPr>
              <w:t>251</w:t>
            </w:r>
          </w:p>
        </w:tc>
        <w:tc>
          <w:tcPr>
            <w:tcW w:w="969" w:type="dxa"/>
            <w:tcBorders>
              <w:top w:val="nil"/>
              <w:left w:val="nil"/>
              <w:bottom w:val="nil"/>
              <w:right w:val="nil"/>
            </w:tcBorders>
            <w:shd w:val="clear" w:color="auto" w:fill="auto"/>
            <w:noWrap/>
            <w:vAlign w:val="bottom"/>
            <w:hideMark/>
          </w:tcPr>
          <w:p w14:paraId="14F239ED" w14:textId="77777777" w:rsidR="009943C2" w:rsidRPr="00B05C1D" w:rsidRDefault="009943C2" w:rsidP="00510E80">
            <w:pPr>
              <w:tabs>
                <w:tab w:val="clear" w:pos="851"/>
              </w:tabs>
              <w:jc w:val="right"/>
              <w:rPr>
                <w:sz w:val="20"/>
                <w:szCs w:val="20"/>
              </w:rPr>
            </w:pPr>
          </w:p>
        </w:tc>
        <w:tc>
          <w:tcPr>
            <w:tcW w:w="1690" w:type="dxa"/>
            <w:gridSpan w:val="2"/>
            <w:tcBorders>
              <w:top w:val="nil"/>
              <w:left w:val="nil"/>
              <w:bottom w:val="nil"/>
              <w:right w:val="nil"/>
            </w:tcBorders>
            <w:shd w:val="clear" w:color="auto" w:fill="auto"/>
            <w:noWrap/>
            <w:vAlign w:val="bottom"/>
            <w:hideMark/>
          </w:tcPr>
          <w:p w14:paraId="2BA4EA1A" w14:textId="77777777" w:rsidR="009943C2" w:rsidRPr="00B05C1D" w:rsidRDefault="009943C2" w:rsidP="00510E80">
            <w:pPr>
              <w:tabs>
                <w:tab w:val="clear" w:pos="851"/>
              </w:tabs>
              <w:jc w:val="left"/>
              <w:rPr>
                <w:sz w:val="20"/>
                <w:szCs w:val="20"/>
              </w:rPr>
            </w:pPr>
            <w:r w:rsidRPr="00B05C1D">
              <w:rPr>
                <w:sz w:val="20"/>
                <w:szCs w:val="20"/>
              </w:rPr>
              <w:t>Some to reclaim</w:t>
            </w:r>
          </w:p>
        </w:tc>
        <w:tc>
          <w:tcPr>
            <w:tcW w:w="827" w:type="dxa"/>
            <w:tcBorders>
              <w:top w:val="nil"/>
              <w:left w:val="nil"/>
              <w:bottom w:val="nil"/>
              <w:right w:val="nil"/>
            </w:tcBorders>
            <w:shd w:val="clear" w:color="auto" w:fill="auto"/>
            <w:noWrap/>
            <w:vAlign w:val="bottom"/>
            <w:hideMark/>
          </w:tcPr>
          <w:p w14:paraId="70B5B957" w14:textId="77777777" w:rsidR="009943C2" w:rsidRPr="00B05C1D" w:rsidRDefault="009943C2" w:rsidP="00510E80">
            <w:pPr>
              <w:tabs>
                <w:tab w:val="clear" w:pos="851"/>
              </w:tabs>
              <w:jc w:val="left"/>
              <w:rPr>
                <w:sz w:val="20"/>
                <w:szCs w:val="20"/>
              </w:rPr>
            </w:pPr>
          </w:p>
        </w:tc>
      </w:tr>
      <w:tr w:rsidR="009943C2" w:rsidRPr="007B6A33" w14:paraId="56BDC53D" w14:textId="77777777" w:rsidTr="00510E80">
        <w:trPr>
          <w:trHeight w:val="300"/>
        </w:trPr>
        <w:tc>
          <w:tcPr>
            <w:tcW w:w="1414" w:type="dxa"/>
            <w:tcBorders>
              <w:top w:val="nil"/>
              <w:left w:val="nil"/>
              <w:bottom w:val="nil"/>
              <w:right w:val="nil"/>
            </w:tcBorders>
            <w:shd w:val="clear" w:color="auto" w:fill="auto"/>
            <w:noWrap/>
            <w:vAlign w:val="bottom"/>
            <w:hideMark/>
          </w:tcPr>
          <w:p w14:paraId="7D8B5BC7" w14:textId="77777777" w:rsidR="009943C2" w:rsidRPr="00B05C1D" w:rsidRDefault="009943C2" w:rsidP="00510E80">
            <w:pPr>
              <w:tabs>
                <w:tab w:val="clear" w:pos="851"/>
              </w:tabs>
              <w:jc w:val="right"/>
              <w:rPr>
                <w:sz w:val="20"/>
                <w:szCs w:val="20"/>
              </w:rPr>
            </w:pPr>
            <w:r w:rsidRPr="00B05C1D">
              <w:rPr>
                <w:sz w:val="20"/>
                <w:szCs w:val="20"/>
              </w:rPr>
              <w:t>May-22</w:t>
            </w:r>
          </w:p>
        </w:tc>
        <w:tc>
          <w:tcPr>
            <w:tcW w:w="2034" w:type="dxa"/>
            <w:tcBorders>
              <w:top w:val="nil"/>
              <w:left w:val="nil"/>
              <w:bottom w:val="nil"/>
              <w:right w:val="nil"/>
            </w:tcBorders>
            <w:shd w:val="clear" w:color="auto" w:fill="auto"/>
            <w:noWrap/>
            <w:vAlign w:val="bottom"/>
            <w:hideMark/>
          </w:tcPr>
          <w:p w14:paraId="664CD488" w14:textId="77777777" w:rsidR="009943C2" w:rsidRPr="00B05C1D" w:rsidRDefault="009943C2" w:rsidP="00510E80">
            <w:pPr>
              <w:tabs>
                <w:tab w:val="clear" w:pos="851"/>
              </w:tabs>
              <w:jc w:val="left"/>
              <w:rPr>
                <w:sz w:val="20"/>
                <w:szCs w:val="20"/>
              </w:rPr>
            </w:pPr>
            <w:r w:rsidRPr="00B05C1D">
              <w:rPr>
                <w:sz w:val="20"/>
                <w:szCs w:val="20"/>
              </w:rPr>
              <w:t>Pains Fireworks</w:t>
            </w:r>
          </w:p>
        </w:tc>
        <w:tc>
          <w:tcPr>
            <w:tcW w:w="938" w:type="dxa"/>
            <w:tcBorders>
              <w:top w:val="nil"/>
              <w:left w:val="nil"/>
              <w:bottom w:val="nil"/>
              <w:right w:val="nil"/>
            </w:tcBorders>
            <w:shd w:val="clear" w:color="auto" w:fill="auto"/>
            <w:noWrap/>
            <w:vAlign w:val="bottom"/>
            <w:hideMark/>
          </w:tcPr>
          <w:p w14:paraId="2C824D55" w14:textId="77777777" w:rsidR="009943C2" w:rsidRPr="00B05C1D" w:rsidRDefault="009943C2" w:rsidP="00510E80">
            <w:pPr>
              <w:tabs>
                <w:tab w:val="clear" w:pos="851"/>
              </w:tabs>
              <w:jc w:val="right"/>
              <w:rPr>
                <w:sz w:val="20"/>
                <w:szCs w:val="20"/>
              </w:rPr>
            </w:pPr>
            <w:r w:rsidRPr="00B05C1D">
              <w:rPr>
                <w:sz w:val="20"/>
                <w:szCs w:val="20"/>
              </w:rPr>
              <w:t>706</w:t>
            </w:r>
          </w:p>
        </w:tc>
        <w:tc>
          <w:tcPr>
            <w:tcW w:w="828" w:type="dxa"/>
            <w:tcBorders>
              <w:top w:val="nil"/>
              <w:left w:val="nil"/>
              <w:bottom w:val="nil"/>
              <w:right w:val="nil"/>
            </w:tcBorders>
            <w:shd w:val="clear" w:color="auto" w:fill="auto"/>
            <w:noWrap/>
            <w:vAlign w:val="bottom"/>
            <w:hideMark/>
          </w:tcPr>
          <w:p w14:paraId="1DDD8D3F" w14:textId="77777777" w:rsidR="009943C2" w:rsidRPr="00B05C1D" w:rsidRDefault="009943C2" w:rsidP="00510E80">
            <w:pPr>
              <w:tabs>
                <w:tab w:val="clear" w:pos="851"/>
              </w:tabs>
              <w:jc w:val="right"/>
              <w:rPr>
                <w:sz w:val="20"/>
                <w:szCs w:val="20"/>
              </w:rPr>
            </w:pPr>
            <w:r w:rsidRPr="00B05C1D">
              <w:rPr>
                <w:sz w:val="20"/>
                <w:szCs w:val="20"/>
              </w:rPr>
              <w:t>141.2</w:t>
            </w:r>
          </w:p>
        </w:tc>
        <w:tc>
          <w:tcPr>
            <w:tcW w:w="938" w:type="dxa"/>
            <w:tcBorders>
              <w:top w:val="nil"/>
              <w:left w:val="nil"/>
              <w:bottom w:val="nil"/>
              <w:right w:val="nil"/>
            </w:tcBorders>
            <w:shd w:val="clear" w:color="auto" w:fill="auto"/>
            <w:noWrap/>
            <w:vAlign w:val="bottom"/>
            <w:hideMark/>
          </w:tcPr>
          <w:p w14:paraId="57807BC8" w14:textId="77777777" w:rsidR="009943C2" w:rsidRPr="00B05C1D" w:rsidRDefault="009943C2" w:rsidP="00510E80">
            <w:pPr>
              <w:tabs>
                <w:tab w:val="clear" w:pos="851"/>
              </w:tabs>
              <w:jc w:val="right"/>
              <w:rPr>
                <w:sz w:val="20"/>
                <w:szCs w:val="20"/>
              </w:rPr>
            </w:pPr>
            <w:r w:rsidRPr="00B05C1D">
              <w:rPr>
                <w:sz w:val="20"/>
                <w:szCs w:val="20"/>
              </w:rPr>
              <w:t>847.2</w:t>
            </w:r>
          </w:p>
        </w:tc>
        <w:tc>
          <w:tcPr>
            <w:tcW w:w="828" w:type="dxa"/>
            <w:tcBorders>
              <w:top w:val="nil"/>
              <w:left w:val="nil"/>
              <w:bottom w:val="nil"/>
              <w:right w:val="nil"/>
            </w:tcBorders>
            <w:shd w:val="clear" w:color="auto" w:fill="auto"/>
            <w:noWrap/>
            <w:vAlign w:val="bottom"/>
            <w:hideMark/>
          </w:tcPr>
          <w:p w14:paraId="771995F3" w14:textId="77777777" w:rsidR="009943C2" w:rsidRPr="00B05C1D" w:rsidRDefault="009943C2" w:rsidP="00510E80">
            <w:pPr>
              <w:tabs>
                <w:tab w:val="clear" w:pos="851"/>
              </w:tabs>
              <w:jc w:val="right"/>
              <w:rPr>
                <w:sz w:val="20"/>
                <w:szCs w:val="20"/>
              </w:rPr>
            </w:pPr>
            <w:r w:rsidRPr="00B05C1D">
              <w:rPr>
                <w:sz w:val="20"/>
                <w:szCs w:val="20"/>
              </w:rPr>
              <w:t>847.2</w:t>
            </w:r>
          </w:p>
        </w:tc>
        <w:tc>
          <w:tcPr>
            <w:tcW w:w="969" w:type="dxa"/>
            <w:tcBorders>
              <w:top w:val="nil"/>
              <w:left w:val="nil"/>
              <w:bottom w:val="nil"/>
              <w:right w:val="nil"/>
            </w:tcBorders>
            <w:shd w:val="clear" w:color="auto" w:fill="auto"/>
            <w:noWrap/>
            <w:vAlign w:val="bottom"/>
            <w:hideMark/>
          </w:tcPr>
          <w:p w14:paraId="2B9A7381" w14:textId="77777777" w:rsidR="009943C2" w:rsidRPr="00B05C1D" w:rsidRDefault="009943C2" w:rsidP="00510E80">
            <w:pPr>
              <w:tabs>
                <w:tab w:val="clear" w:pos="851"/>
              </w:tabs>
              <w:jc w:val="right"/>
              <w:rPr>
                <w:sz w:val="20"/>
                <w:szCs w:val="20"/>
              </w:rPr>
            </w:pPr>
          </w:p>
        </w:tc>
        <w:tc>
          <w:tcPr>
            <w:tcW w:w="699" w:type="dxa"/>
            <w:tcBorders>
              <w:top w:val="nil"/>
              <w:left w:val="nil"/>
              <w:bottom w:val="nil"/>
              <w:right w:val="nil"/>
            </w:tcBorders>
            <w:shd w:val="clear" w:color="auto" w:fill="auto"/>
            <w:noWrap/>
            <w:vAlign w:val="bottom"/>
            <w:hideMark/>
          </w:tcPr>
          <w:p w14:paraId="5F4DE8D0"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4AE9624E" w14:textId="77777777" w:rsidR="009943C2" w:rsidRPr="00B05C1D" w:rsidRDefault="009943C2" w:rsidP="00510E80">
            <w:pPr>
              <w:tabs>
                <w:tab w:val="clear" w:pos="851"/>
              </w:tabs>
              <w:jc w:val="left"/>
              <w:rPr>
                <w:sz w:val="20"/>
                <w:szCs w:val="20"/>
              </w:rPr>
            </w:pPr>
            <w:r w:rsidRPr="00B05C1D">
              <w:rPr>
                <w:sz w:val="20"/>
                <w:szCs w:val="20"/>
              </w:rPr>
              <w:t>BACS</w:t>
            </w:r>
          </w:p>
        </w:tc>
        <w:tc>
          <w:tcPr>
            <w:tcW w:w="827" w:type="dxa"/>
            <w:tcBorders>
              <w:top w:val="nil"/>
              <w:left w:val="nil"/>
              <w:bottom w:val="nil"/>
              <w:right w:val="nil"/>
            </w:tcBorders>
            <w:shd w:val="clear" w:color="auto" w:fill="auto"/>
            <w:noWrap/>
            <w:vAlign w:val="bottom"/>
            <w:hideMark/>
          </w:tcPr>
          <w:p w14:paraId="766D3601" w14:textId="77777777" w:rsidR="009943C2" w:rsidRPr="00B05C1D" w:rsidRDefault="009943C2" w:rsidP="00510E80">
            <w:pPr>
              <w:tabs>
                <w:tab w:val="clear" w:pos="851"/>
              </w:tabs>
              <w:jc w:val="left"/>
              <w:rPr>
                <w:sz w:val="20"/>
                <w:szCs w:val="20"/>
              </w:rPr>
            </w:pPr>
          </w:p>
        </w:tc>
      </w:tr>
      <w:tr w:rsidR="009943C2" w:rsidRPr="007B6A33" w14:paraId="47D92570" w14:textId="77777777" w:rsidTr="00510E80">
        <w:trPr>
          <w:trHeight w:val="300"/>
        </w:trPr>
        <w:tc>
          <w:tcPr>
            <w:tcW w:w="1414" w:type="dxa"/>
            <w:tcBorders>
              <w:top w:val="nil"/>
              <w:left w:val="nil"/>
              <w:bottom w:val="nil"/>
              <w:right w:val="nil"/>
            </w:tcBorders>
            <w:shd w:val="clear" w:color="auto" w:fill="auto"/>
            <w:noWrap/>
            <w:vAlign w:val="bottom"/>
            <w:hideMark/>
          </w:tcPr>
          <w:p w14:paraId="49449F2F" w14:textId="77777777" w:rsidR="009943C2" w:rsidRPr="00B05C1D" w:rsidRDefault="009943C2" w:rsidP="00510E80">
            <w:pPr>
              <w:tabs>
                <w:tab w:val="clear" w:pos="851"/>
              </w:tabs>
              <w:jc w:val="right"/>
              <w:rPr>
                <w:sz w:val="20"/>
                <w:szCs w:val="20"/>
              </w:rPr>
            </w:pPr>
            <w:r w:rsidRPr="00B05C1D">
              <w:rPr>
                <w:sz w:val="20"/>
                <w:szCs w:val="20"/>
              </w:rPr>
              <w:t>06/06/2022</w:t>
            </w:r>
          </w:p>
        </w:tc>
        <w:tc>
          <w:tcPr>
            <w:tcW w:w="2034" w:type="dxa"/>
            <w:tcBorders>
              <w:top w:val="nil"/>
              <w:left w:val="nil"/>
              <w:bottom w:val="nil"/>
              <w:right w:val="nil"/>
            </w:tcBorders>
            <w:shd w:val="clear" w:color="auto" w:fill="auto"/>
            <w:noWrap/>
            <w:vAlign w:val="bottom"/>
            <w:hideMark/>
          </w:tcPr>
          <w:p w14:paraId="689BA8BC" w14:textId="77777777" w:rsidR="009943C2" w:rsidRPr="00B05C1D" w:rsidRDefault="009943C2" w:rsidP="00510E80">
            <w:pPr>
              <w:tabs>
                <w:tab w:val="clear" w:pos="851"/>
              </w:tabs>
              <w:jc w:val="left"/>
              <w:rPr>
                <w:sz w:val="20"/>
                <w:szCs w:val="20"/>
              </w:rPr>
            </w:pPr>
            <w:r w:rsidRPr="00B05C1D">
              <w:rPr>
                <w:sz w:val="20"/>
                <w:szCs w:val="20"/>
              </w:rPr>
              <w:t>John Gillies - Band</w:t>
            </w:r>
          </w:p>
        </w:tc>
        <w:tc>
          <w:tcPr>
            <w:tcW w:w="938" w:type="dxa"/>
            <w:tcBorders>
              <w:top w:val="nil"/>
              <w:left w:val="nil"/>
              <w:bottom w:val="nil"/>
              <w:right w:val="nil"/>
            </w:tcBorders>
            <w:shd w:val="clear" w:color="auto" w:fill="auto"/>
            <w:noWrap/>
            <w:vAlign w:val="bottom"/>
            <w:hideMark/>
          </w:tcPr>
          <w:p w14:paraId="36A52C42" w14:textId="77777777" w:rsidR="009943C2" w:rsidRPr="00B05C1D" w:rsidRDefault="009943C2" w:rsidP="00510E80">
            <w:pPr>
              <w:tabs>
                <w:tab w:val="clear" w:pos="851"/>
              </w:tabs>
              <w:jc w:val="right"/>
              <w:rPr>
                <w:sz w:val="20"/>
                <w:szCs w:val="20"/>
              </w:rPr>
            </w:pPr>
            <w:r w:rsidRPr="00B05C1D">
              <w:rPr>
                <w:sz w:val="20"/>
                <w:szCs w:val="20"/>
              </w:rPr>
              <w:t>500</w:t>
            </w:r>
          </w:p>
        </w:tc>
        <w:tc>
          <w:tcPr>
            <w:tcW w:w="828" w:type="dxa"/>
            <w:tcBorders>
              <w:top w:val="nil"/>
              <w:left w:val="nil"/>
              <w:bottom w:val="nil"/>
              <w:right w:val="nil"/>
            </w:tcBorders>
            <w:shd w:val="clear" w:color="auto" w:fill="auto"/>
            <w:noWrap/>
            <w:vAlign w:val="bottom"/>
            <w:hideMark/>
          </w:tcPr>
          <w:p w14:paraId="799FB265" w14:textId="77777777" w:rsidR="009943C2" w:rsidRPr="00B05C1D" w:rsidRDefault="009943C2" w:rsidP="00510E80">
            <w:pPr>
              <w:tabs>
                <w:tab w:val="clear" w:pos="851"/>
              </w:tabs>
              <w:jc w:val="right"/>
              <w:rPr>
                <w:sz w:val="20"/>
                <w:szCs w:val="20"/>
              </w:rPr>
            </w:pPr>
            <w:r w:rsidRPr="00B05C1D">
              <w:rPr>
                <w:sz w:val="20"/>
                <w:szCs w:val="20"/>
              </w:rPr>
              <w:t>0</w:t>
            </w:r>
          </w:p>
        </w:tc>
        <w:tc>
          <w:tcPr>
            <w:tcW w:w="938" w:type="dxa"/>
            <w:tcBorders>
              <w:top w:val="nil"/>
              <w:left w:val="nil"/>
              <w:bottom w:val="nil"/>
              <w:right w:val="nil"/>
            </w:tcBorders>
            <w:shd w:val="clear" w:color="auto" w:fill="auto"/>
            <w:noWrap/>
            <w:vAlign w:val="bottom"/>
            <w:hideMark/>
          </w:tcPr>
          <w:p w14:paraId="7E8BC566" w14:textId="77777777" w:rsidR="009943C2" w:rsidRPr="00B05C1D" w:rsidRDefault="009943C2" w:rsidP="00510E80">
            <w:pPr>
              <w:tabs>
                <w:tab w:val="clear" w:pos="851"/>
              </w:tabs>
              <w:jc w:val="right"/>
              <w:rPr>
                <w:sz w:val="20"/>
                <w:szCs w:val="20"/>
              </w:rPr>
            </w:pPr>
            <w:r w:rsidRPr="00B05C1D">
              <w:rPr>
                <w:sz w:val="20"/>
                <w:szCs w:val="20"/>
              </w:rPr>
              <w:t>500</w:t>
            </w:r>
          </w:p>
        </w:tc>
        <w:tc>
          <w:tcPr>
            <w:tcW w:w="828" w:type="dxa"/>
            <w:tcBorders>
              <w:top w:val="nil"/>
              <w:left w:val="nil"/>
              <w:bottom w:val="nil"/>
              <w:right w:val="nil"/>
            </w:tcBorders>
            <w:shd w:val="clear" w:color="auto" w:fill="auto"/>
            <w:noWrap/>
            <w:vAlign w:val="bottom"/>
            <w:hideMark/>
          </w:tcPr>
          <w:p w14:paraId="5320CBDF" w14:textId="77777777" w:rsidR="009943C2" w:rsidRPr="00B05C1D" w:rsidRDefault="009943C2" w:rsidP="00510E80">
            <w:pPr>
              <w:tabs>
                <w:tab w:val="clear" w:pos="851"/>
              </w:tabs>
              <w:jc w:val="right"/>
              <w:rPr>
                <w:sz w:val="20"/>
                <w:szCs w:val="20"/>
              </w:rPr>
            </w:pPr>
            <w:r w:rsidRPr="00B05C1D">
              <w:rPr>
                <w:sz w:val="20"/>
                <w:szCs w:val="20"/>
              </w:rPr>
              <w:t>500</w:t>
            </w:r>
          </w:p>
        </w:tc>
        <w:tc>
          <w:tcPr>
            <w:tcW w:w="969" w:type="dxa"/>
            <w:tcBorders>
              <w:top w:val="nil"/>
              <w:left w:val="nil"/>
              <w:bottom w:val="nil"/>
              <w:right w:val="nil"/>
            </w:tcBorders>
            <w:shd w:val="clear" w:color="auto" w:fill="auto"/>
            <w:noWrap/>
            <w:vAlign w:val="bottom"/>
            <w:hideMark/>
          </w:tcPr>
          <w:p w14:paraId="2C3A008E" w14:textId="77777777" w:rsidR="009943C2" w:rsidRPr="00B05C1D" w:rsidRDefault="009943C2" w:rsidP="00510E80">
            <w:pPr>
              <w:tabs>
                <w:tab w:val="clear" w:pos="851"/>
              </w:tabs>
              <w:jc w:val="right"/>
              <w:rPr>
                <w:sz w:val="20"/>
                <w:szCs w:val="20"/>
              </w:rPr>
            </w:pPr>
          </w:p>
        </w:tc>
        <w:tc>
          <w:tcPr>
            <w:tcW w:w="699" w:type="dxa"/>
            <w:tcBorders>
              <w:top w:val="nil"/>
              <w:left w:val="nil"/>
              <w:bottom w:val="nil"/>
              <w:right w:val="nil"/>
            </w:tcBorders>
            <w:shd w:val="clear" w:color="auto" w:fill="auto"/>
            <w:noWrap/>
            <w:vAlign w:val="bottom"/>
            <w:hideMark/>
          </w:tcPr>
          <w:p w14:paraId="4834198F"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11C551DA" w14:textId="77777777" w:rsidR="009943C2" w:rsidRPr="00B05C1D" w:rsidRDefault="009943C2" w:rsidP="00510E80">
            <w:pPr>
              <w:tabs>
                <w:tab w:val="clear" w:pos="851"/>
              </w:tabs>
              <w:jc w:val="left"/>
              <w:rPr>
                <w:sz w:val="20"/>
                <w:szCs w:val="20"/>
              </w:rPr>
            </w:pPr>
            <w:r w:rsidRPr="00B05C1D">
              <w:rPr>
                <w:sz w:val="20"/>
                <w:szCs w:val="20"/>
              </w:rPr>
              <w:t>BACS</w:t>
            </w:r>
          </w:p>
        </w:tc>
        <w:tc>
          <w:tcPr>
            <w:tcW w:w="827" w:type="dxa"/>
            <w:tcBorders>
              <w:top w:val="nil"/>
              <w:left w:val="nil"/>
              <w:bottom w:val="nil"/>
              <w:right w:val="nil"/>
            </w:tcBorders>
            <w:shd w:val="clear" w:color="auto" w:fill="auto"/>
            <w:noWrap/>
            <w:vAlign w:val="bottom"/>
            <w:hideMark/>
          </w:tcPr>
          <w:p w14:paraId="59E1D5EF" w14:textId="77777777" w:rsidR="009943C2" w:rsidRPr="00B05C1D" w:rsidRDefault="009943C2" w:rsidP="00510E80">
            <w:pPr>
              <w:tabs>
                <w:tab w:val="clear" w:pos="851"/>
              </w:tabs>
              <w:jc w:val="left"/>
              <w:rPr>
                <w:sz w:val="20"/>
                <w:szCs w:val="20"/>
              </w:rPr>
            </w:pPr>
          </w:p>
        </w:tc>
      </w:tr>
      <w:tr w:rsidR="009943C2" w:rsidRPr="007B6A33" w14:paraId="2A94FC10" w14:textId="77777777" w:rsidTr="00510E80">
        <w:trPr>
          <w:trHeight w:val="300"/>
        </w:trPr>
        <w:tc>
          <w:tcPr>
            <w:tcW w:w="1414" w:type="dxa"/>
            <w:tcBorders>
              <w:top w:val="nil"/>
              <w:left w:val="nil"/>
              <w:bottom w:val="nil"/>
              <w:right w:val="nil"/>
            </w:tcBorders>
            <w:shd w:val="clear" w:color="auto" w:fill="auto"/>
            <w:noWrap/>
            <w:vAlign w:val="bottom"/>
            <w:hideMark/>
          </w:tcPr>
          <w:p w14:paraId="707E1DF0" w14:textId="77777777" w:rsidR="009943C2" w:rsidRPr="00B05C1D" w:rsidRDefault="009943C2" w:rsidP="00510E80">
            <w:pPr>
              <w:tabs>
                <w:tab w:val="clear" w:pos="851"/>
              </w:tabs>
              <w:jc w:val="right"/>
              <w:rPr>
                <w:sz w:val="20"/>
                <w:szCs w:val="20"/>
              </w:rPr>
            </w:pPr>
            <w:r w:rsidRPr="00B05C1D">
              <w:rPr>
                <w:sz w:val="20"/>
                <w:szCs w:val="20"/>
              </w:rPr>
              <w:t>30/05/2022</w:t>
            </w:r>
          </w:p>
        </w:tc>
        <w:tc>
          <w:tcPr>
            <w:tcW w:w="2034" w:type="dxa"/>
            <w:tcBorders>
              <w:top w:val="nil"/>
              <w:left w:val="nil"/>
              <w:bottom w:val="nil"/>
              <w:right w:val="nil"/>
            </w:tcBorders>
            <w:shd w:val="clear" w:color="auto" w:fill="auto"/>
            <w:noWrap/>
            <w:vAlign w:val="bottom"/>
            <w:hideMark/>
          </w:tcPr>
          <w:p w14:paraId="314F81BD" w14:textId="77777777" w:rsidR="009943C2" w:rsidRPr="00B05C1D" w:rsidRDefault="009943C2" w:rsidP="00510E80">
            <w:pPr>
              <w:tabs>
                <w:tab w:val="clear" w:pos="851"/>
              </w:tabs>
              <w:jc w:val="left"/>
              <w:rPr>
                <w:sz w:val="20"/>
                <w:szCs w:val="20"/>
              </w:rPr>
            </w:pPr>
            <w:r w:rsidRPr="00B05C1D">
              <w:rPr>
                <w:sz w:val="20"/>
                <w:szCs w:val="20"/>
              </w:rPr>
              <w:t>Pains Fireworks</w:t>
            </w:r>
          </w:p>
        </w:tc>
        <w:tc>
          <w:tcPr>
            <w:tcW w:w="938" w:type="dxa"/>
            <w:tcBorders>
              <w:top w:val="nil"/>
              <w:left w:val="nil"/>
              <w:bottom w:val="nil"/>
              <w:right w:val="nil"/>
            </w:tcBorders>
            <w:shd w:val="clear" w:color="auto" w:fill="auto"/>
            <w:noWrap/>
            <w:vAlign w:val="bottom"/>
            <w:hideMark/>
          </w:tcPr>
          <w:p w14:paraId="52310BBF" w14:textId="77777777" w:rsidR="009943C2" w:rsidRPr="00B05C1D" w:rsidRDefault="009943C2" w:rsidP="00510E80">
            <w:pPr>
              <w:tabs>
                <w:tab w:val="clear" w:pos="851"/>
              </w:tabs>
              <w:jc w:val="right"/>
              <w:rPr>
                <w:sz w:val="20"/>
                <w:szCs w:val="20"/>
              </w:rPr>
            </w:pPr>
            <w:r w:rsidRPr="00B05C1D">
              <w:rPr>
                <w:sz w:val="20"/>
                <w:szCs w:val="20"/>
              </w:rPr>
              <w:t>150</w:t>
            </w:r>
          </w:p>
        </w:tc>
        <w:tc>
          <w:tcPr>
            <w:tcW w:w="828" w:type="dxa"/>
            <w:tcBorders>
              <w:top w:val="nil"/>
              <w:left w:val="nil"/>
              <w:bottom w:val="nil"/>
              <w:right w:val="nil"/>
            </w:tcBorders>
            <w:shd w:val="clear" w:color="auto" w:fill="auto"/>
            <w:noWrap/>
            <w:vAlign w:val="bottom"/>
            <w:hideMark/>
          </w:tcPr>
          <w:p w14:paraId="3E9C814B" w14:textId="77777777" w:rsidR="009943C2" w:rsidRPr="00B05C1D" w:rsidRDefault="009943C2" w:rsidP="00510E80">
            <w:pPr>
              <w:tabs>
                <w:tab w:val="clear" w:pos="851"/>
              </w:tabs>
              <w:jc w:val="right"/>
              <w:rPr>
                <w:sz w:val="20"/>
                <w:szCs w:val="20"/>
              </w:rPr>
            </w:pPr>
            <w:r w:rsidRPr="00B05C1D">
              <w:rPr>
                <w:sz w:val="20"/>
                <w:szCs w:val="20"/>
              </w:rPr>
              <w:t>30</w:t>
            </w:r>
          </w:p>
        </w:tc>
        <w:tc>
          <w:tcPr>
            <w:tcW w:w="938" w:type="dxa"/>
            <w:tcBorders>
              <w:top w:val="nil"/>
              <w:left w:val="nil"/>
              <w:bottom w:val="nil"/>
              <w:right w:val="nil"/>
            </w:tcBorders>
            <w:shd w:val="clear" w:color="auto" w:fill="auto"/>
            <w:noWrap/>
            <w:vAlign w:val="bottom"/>
            <w:hideMark/>
          </w:tcPr>
          <w:p w14:paraId="1518EB19" w14:textId="77777777" w:rsidR="009943C2" w:rsidRPr="00B05C1D" w:rsidRDefault="009943C2" w:rsidP="00510E80">
            <w:pPr>
              <w:tabs>
                <w:tab w:val="clear" w:pos="851"/>
              </w:tabs>
              <w:jc w:val="right"/>
              <w:rPr>
                <w:sz w:val="20"/>
                <w:szCs w:val="20"/>
              </w:rPr>
            </w:pPr>
            <w:r w:rsidRPr="00B05C1D">
              <w:rPr>
                <w:sz w:val="20"/>
                <w:szCs w:val="20"/>
              </w:rPr>
              <w:t>180</w:t>
            </w:r>
          </w:p>
        </w:tc>
        <w:tc>
          <w:tcPr>
            <w:tcW w:w="828" w:type="dxa"/>
            <w:tcBorders>
              <w:top w:val="nil"/>
              <w:left w:val="nil"/>
              <w:bottom w:val="nil"/>
              <w:right w:val="nil"/>
            </w:tcBorders>
            <w:shd w:val="clear" w:color="auto" w:fill="auto"/>
            <w:noWrap/>
            <w:vAlign w:val="bottom"/>
            <w:hideMark/>
          </w:tcPr>
          <w:p w14:paraId="77FFD12E" w14:textId="77777777" w:rsidR="009943C2" w:rsidRPr="00B05C1D" w:rsidRDefault="009943C2" w:rsidP="00510E80">
            <w:pPr>
              <w:tabs>
                <w:tab w:val="clear" w:pos="851"/>
              </w:tabs>
              <w:jc w:val="right"/>
              <w:rPr>
                <w:sz w:val="20"/>
                <w:szCs w:val="20"/>
              </w:rPr>
            </w:pPr>
            <w:r w:rsidRPr="00B05C1D">
              <w:rPr>
                <w:sz w:val="20"/>
                <w:szCs w:val="20"/>
              </w:rPr>
              <w:t>150</w:t>
            </w:r>
          </w:p>
        </w:tc>
        <w:tc>
          <w:tcPr>
            <w:tcW w:w="969" w:type="dxa"/>
            <w:tcBorders>
              <w:top w:val="nil"/>
              <w:left w:val="nil"/>
              <w:bottom w:val="nil"/>
              <w:right w:val="nil"/>
            </w:tcBorders>
            <w:shd w:val="clear" w:color="auto" w:fill="auto"/>
            <w:noWrap/>
            <w:vAlign w:val="bottom"/>
            <w:hideMark/>
          </w:tcPr>
          <w:p w14:paraId="2C08CD45" w14:textId="77777777" w:rsidR="009943C2" w:rsidRPr="00B05C1D" w:rsidRDefault="009943C2" w:rsidP="00510E80">
            <w:pPr>
              <w:tabs>
                <w:tab w:val="clear" w:pos="851"/>
              </w:tabs>
              <w:jc w:val="right"/>
              <w:rPr>
                <w:sz w:val="20"/>
                <w:szCs w:val="20"/>
              </w:rPr>
            </w:pPr>
          </w:p>
        </w:tc>
        <w:tc>
          <w:tcPr>
            <w:tcW w:w="699" w:type="dxa"/>
            <w:tcBorders>
              <w:top w:val="nil"/>
              <w:left w:val="nil"/>
              <w:bottom w:val="nil"/>
              <w:right w:val="nil"/>
            </w:tcBorders>
            <w:shd w:val="clear" w:color="auto" w:fill="auto"/>
            <w:noWrap/>
            <w:vAlign w:val="bottom"/>
            <w:hideMark/>
          </w:tcPr>
          <w:p w14:paraId="68B797C5"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66465A3F" w14:textId="77777777" w:rsidR="009943C2" w:rsidRPr="00B05C1D" w:rsidRDefault="009943C2" w:rsidP="00510E80">
            <w:pPr>
              <w:tabs>
                <w:tab w:val="clear" w:pos="851"/>
              </w:tabs>
              <w:jc w:val="left"/>
              <w:rPr>
                <w:sz w:val="20"/>
                <w:szCs w:val="20"/>
              </w:rPr>
            </w:pPr>
            <w:r w:rsidRPr="00B05C1D">
              <w:rPr>
                <w:sz w:val="20"/>
                <w:szCs w:val="20"/>
              </w:rPr>
              <w:t>BACS</w:t>
            </w:r>
          </w:p>
        </w:tc>
        <w:tc>
          <w:tcPr>
            <w:tcW w:w="827" w:type="dxa"/>
            <w:tcBorders>
              <w:top w:val="nil"/>
              <w:left w:val="nil"/>
              <w:bottom w:val="nil"/>
              <w:right w:val="nil"/>
            </w:tcBorders>
            <w:shd w:val="clear" w:color="auto" w:fill="auto"/>
            <w:noWrap/>
            <w:vAlign w:val="bottom"/>
            <w:hideMark/>
          </w:tcPr>
          <w:p w14:paraId="3401227E" w14:textId="77777777" w:rsidR="009943C2" w:rsidRPr="00B05C1D" w:rsidRDefault="009943C2" w:rsidP="00510E80">
            <w:pPr>
              <w:tabs>
                <w:tab w:val="clear" w:pos="851"/>
              </w:tabs>
              <w:jc w:val="left"/>
              <w:rPr>
                <w:sz w:val="20"/>
                <w:szCs w:val="20"/>
              </w:rPr>
            </w:pPr>
          </w:p>
        </w:tc>
      </w:tr>
      <w:tr w:rsidR="009943C2" w:rsidRPr="007B6A33" w14:paraId="3E78B92A" w14:textId="77777777" w:rsidTr="00510E80">
        <w:trPr>
          <w:trHeight w:val="300"/>
        </w:trPr>
        <w:tc>
          <w:tcPr>
            <w:tcW w:w="1414" w:type="dxa"/>
            <w:tcBorders>
              <w:top w:val="nil"/>
              <w:left w:val="nil"/>
              <w:bottom w:val="nil"/>
              <w:right w:val="nil"/>
            </w:tcBorders>
            <w:shd w:val="clear" w:color="auto" w:fill="auto"/>
            <w:noWrap/>
            <w:vAlign w:val="bottom"/>
            <w:hideMark/>
          </w:tcPr>
          <w:p w14:paraId="3096C5CF" w14:textId="77777777" w:rsidR="009943C2" w:rsidRPr="00B05C1D" w:rsidRDefault="009943C2" w:rsidP="00510E80">
            <w:pPr>
              <w:tabs>
                <w:tab w:val="clear" w:pos="851"/>
              </w:tabs>
              <w:jc w:val="right"/>
              <w:rPr>
                <w:sz w:val="20"/>
                <w:szCs w:val="20"/>
              </w:rPr>
            </w:pPr>
            <w:r w:rsidRPr="00B05C1D">
              <w:rPr>
                <w:sz w:val="20"/>
                <w:szCs w:val="20"/>
              </w:rPr>
              <w:t>06/06/2022</w:t>
            </w:r>
          </w:p>
        </w:tc>
        <w:tc>
          <w:tcPr>
            <w:tcW w:w="2034" w:type="dxa"/>
            <w:tcBorders>
              <w:top w:val="nil"/>
              <w:left w:val="nil"/>
              <w:bottom w:val="nil"/>
              <w:right w:val="nil"/>
            </w:tcBorders>
            <w:shd w:val="clear" w:color="auto" w:fill="auto"/>
            <w:noWrap/>
            <w:vAlign w:val="bottom"/>
            <w:hideMark/>
          </w:tcPr>
          <w:p w14:paraId="232F616E" w14:textId="77777777" w:rsidR="009943C2" w:rsidRPr="00B05C1D" w:rsidRDefault="009943C2" w:rsidP="00510E80">
            <w:pPr>
              <w:tabs>
                <w:tab w:val="clear" w:pos="851"/>
              </w:tabs>
              <w:jc w:val="left"/>
              <w:rPr>
                <w:sz w:val="20"/>
                <w:szCs w:val="20"/>
              </w:rPr>
            </w:pPr>
            <w:r w:rsidRPr="00B05C1D">
              <w:rPr>
                <w:sz w:val="20"/>
                <w:szCs w:val="20"/>
              </w:rPr>
              <w:t>Masham Snooker Club</w:t>
            </w:r>
          </w:p>
        </w:tc>
        <w:tc>
          <w:tcPr>
            <w:tcW w:w="938" w:type="dxa"/>
            <w:tcBorders>
              <w:top w:val="nil"/>
              <w:left w:val="nil"/>
              <w:bottom w:val="nil"/>
              <w:right w:val="nil"/>
            </w:tcBorders>
            <w:shd w:val="clear" w:color="auto" w:fill="auto"/>
            <w:noWrap/>
            <w:vAlign w:val="bottom"/>
            <w:hideMark/>
          </w:tcPr>
          <w:p w14:paraId="6BB97A85" w14:textId="77777777" w:rsidR="009943C2" w:rsidRPr="00B05C1D" w:rsidRDefault="009943C2" w:rsidP="00510E80">
            <w:pPr>
              <w:tabs>
                <w:tab w:val="clear" w:pos="851"/>
              </w:tabs>
              <w:jc w:val="right"/>
              <w:rPr>
                <w:sz w:val="20"/>
                <w:szCs w:val="20"/>
              </w:rPr>
            </w:pPr>
            <w:r w:rsidRPr="00B05C1D">
              <w:rPr>
                <w:sz w:val="20"/>
                <w:szCs w:val="20"/>
              </w:rPr>
              <w:t>90</w:t>
            </w:r>
          </w:p>
        </w:tc>
        <w:tc>
          <w:tcPr>
            <w:tcW w:w="828" w:type="dxa"/>
            <w:tcBorders>
              <w:top w:val="nil"/>
              <w:left w:val="nil"/>
              <w:bottom w:val="nil"/>
              <w:right w:val="nil"/>
            </w:tcBorders>
            <w:shd w:val="clear" w:color="auto" w:fill="auto"/>
            <w:noWrap/>
            <w:vAlign w:val="bottom"/>
            <w:hideMark/>
          </w:tcPr>
          <w:p w14:paraId="459E3E0C" w14:textId="77777777" w:rsidR="009943C2" w:rsidRPr="00B05C1D" w:rsidRDefault="009943C2" w:rsidP="00510E80">
            <w:pPr>
              <w:tabs>
                <w:tab w:val="clear" w:pos="851"/>
              </w:tabs>
              <w:jc w:val="right"/>
              <w:rPr>
                <w:sz w:val="20"/>
                <w:szCs w:val="20"/>
              </w:rPr>
            </w:pPr>
            <w:r w:rsidRPr="00B05C1D">
              <w:rPr>
                <w:sz w:val="20"/>
                <w:szCs w:val="20"/>
              </w:rPr>
              <w:t>0</w:t>
            </w:r>
          </w:p>
        </w:tc>
        <w:tc>
          <w:tcPr>
            <w:tcW w:w="938" w:type="dxa"/>
            <w:tcBorders>
              <w:top w:val="nil"/>
              <w:left w:val="nil"/>
              <w:bottom w:val="nil"/>
              <w:right w:val="nil"/>
            </w:tcBorders>
            <w:shd w:val="clear" w:color="auto" w:fill="auto"/>
            <w:noWrap/>
            <w:vAlign w:val="bottom"/>
            <w:hideMark/>
          </w:tcPr>
          <w:p w14:paraId="62BF2467" w14:textId="77777777" w:rsidR="009943C2" w:rsidRPr="00B05C1D" w:rsidRDefault="009943C2" w:rsidP="00510E80">
            <w:pPr>
              <w:tabs>
                <w:tab w:val="clear" w:pos="851"/>
              </w:tabs>
              <w:jc w:val="right"/>
              <w:rPr>
                <w:sz w:val="20"/>
                <w:szCs w:val="20"/>
              </w:rPr>
            </w:pPr>
            <w:r w:rsidRPr="00B05C1D">
              <w:rPr>
                <w:sz w:val="20"/>
                <w:szCs w:val="20"/>
              </w:rPr>
              <w:t>90</w:t>
            </w:r>
          </w:p>
        </w:tc>
        <w:tc>
          <w:tcPr>
            <w:tcW w:w="828" w:type="dxa"/>
            <w:tcBorders>
              <w:top w:val="nil"/>
              <w:left w:val="nil"/>
              <w:bottom w:val="nil"/>
              <w:right w:val="nil"/>
            </w:tcBorders>
            <w:shd w:val="clear" w:color="auto" w:fill="auto"/>
            <w:noWrap/>
            <w:vAlign w:val="bottom"/>
            <w:hideMark/>
          </w:tcPr>
          <w:p w14:paraId="59E47FA6" w14:textId="77777777" w:rsidR="009943C2" w:rsidRPr="00B05C1D" w:rsidRDefault="009943C2" w:rsidP="00510E80">
            <w:pPr>
              <w:tabs>
                <w:tab w:val="clear" w:pos="851"/>
              </w:tabs>
              <w:jc w:val="right"/>
              <w:rPr>
                <w:sz w:val="20"/>
                <w:szCs w:val="20"/>
              </w:rPr>
            </w:pPr>
          </w:p>
        </w:tc>
        <w:tc>
          <w:tcPr>
            <w:tcW w:w="969" w:type="dxa"/>
            <w:tcBorders>
              <w:top w:val="nil"/>
              <w:left w:val="nil"/>
              <w:bottom w:val="nil"/>
              <w:right w:val="nil"/>
            </w:tcBorders>
            <w:shd w:val="clear" w:color="auto" w:fill="auto"/>
            <w:noWrap/>
            <w:vAlign w:val="bottom"/>
            <w:hideMark/>
          </w:tcPr>
          <w:p w14:paraId="2E01E34A" w14:textId="77777777" w:rsidR="009943C2" w:rsidRPr="00B05C1D" w:rsidRDefault="009943C2" w:rsidP="00510E80">
            <w:pPr>
              <w:tabs>
                <w:tab w:val="clear" w:pos="851"/>
              </w:tabs>
              <w:jc w:val="right"/>
              <w:rPr>
                <w:sz w:val="20"/>
                <w:szCs w:val="20"/>
              </w:rPr>
            </w:pPr>
            <w:r w:rsidRPr="00B05C1D">
              <w:rPr>
                <w:sz w:val="20"/>
                <w:szCs w:val="20"/>
              </w:rPr>
              <w:t>90</w:t>
            </w:r>
          </w:p>
        </w:tc>
        <w:tc>
          <w:tcPr>
            <w:tcW w:w="699" w:type="dxa"/>
            <w:tcBorders>
              <w:top w:val="nil"/>
              <w:left w:val="nil"/>
              <w:bottom w:val="nil"/>
              <w:right w:val="nil"/>
            </w:tcBorders>
            <w:shd w:val="clear" w:color="auto" w:fill="auto"/>
            <w:noWrap/>
            <w:vAlign w:val="bottom"/>
            <w:hideMark/>
          </w:tcPr>
          <w:p w14:paraId="19795B83" w14:textId="77777777" w:rsidR="009943C2" w:rsidRPr="00B05C1D" w:rsidRDefault="009943C2" w:rsidP="00510E80">
            <w:pPr>
              <w:tabs>
                <w:tab w:val="clear" w:pos="851"/>
              </w:tabs>
              <w:jc w:val="right"/>
              <w:rPr>
                <w:sz w:val="20"/>
                <w:szCs w:val="20"/>
              </w:rPr>
            </w:pPr>
          </w:p>
        </w:tc>
        <w:tc>
          <w:tcPr>
            <w:tcW w:w="991" w:type="dxa"/>
            <w:tcBorders>
              <w:top w:val="nil"/>
              <w:left w:val="nil"/>
              <w:bottom w:val="nil"/>
              <w:right w:val="nil"/>
            </w:tcBorders>
            <w:shd w:val="clear" w:color="auto" w:fill="auto"/>
            <w:noWrap/>
            <w:vAlign w:val="bottom"/>
            <w:hideMark/>
          </w:tcPr>
          <w:p w14:paraId="5FB86AF5" w14:textId="77777777" w:rsidR="009943C2" w:rsidRPr="00B05C1D" w:rsidRDefault="009943C2" w:rsidP="00510E80">
            <w:pPr>
              <w:tabs>
                <w:tab w:val="clear" w:pos="851"/>
              </w:tabs>
              <w:jc w:val="left"/>
              <w:rPr>
                <w:sz w:val="20"/>
                <w:szCs w:val="20"/>
              </w:rPr>
            </w:pPr>
            <w:r w:rsidRPr="00B05C1D">
              <w:rPr>
                <w:sz w:val="20"/>
                <w:szCs w:val="20"/>
              </w:rPr>
              <w:t>Cheque</w:t>
            </w:r>
          </w:p>
        </w:tc>
        <w:tc>
          <w:tcPr>
            <w:tcW w:w="827" w:type="dxa"/>
            <w:tcBorders>
              <w:top w:val="nil"/>
              <w:left w:val="nil"/>
              <w:bottom w:val="nil"/>
              <w:right w:val="nil"/>
            </w:tcBorders>
            <w:shd w:val="clear" w:color="auto" w:fill="auto"/>
            <w:noWrap/>
            <w:vAlign w:val="bottom"/>
            <w:hideMark/>
          </w:tcPr>
          <w:p w14:paraId="40EC25F3" w14:textId="77777777" w:rsidR="009943C2" w:rsidRPr="00B05C1D" w:rsidRDefault="009943C2" w:rsidP="00510E80">
            <w:pPr>
              <w:tabs>
                <w:tab w:val="clear" w:pos="851"/>
              </w:tabs>
              <w:jc w:val="left"/>
              <w:rPr>
                <w:sz w:val="20"/>
                <w:szCs w:val="20"/>
              </w:rPr>
            </w:pPr>
          </w:p>
        </w:tc>
      </w:tr>
      <w:tr w:rsidR="009943C2" w:rsidRPr="007B6A33" w14:paraId="6F0AC58E" w14:textId="77777777" w:rsidTr="00510E80">
        <w:trPr>
          <w:trHeight w:val="300"/>
        </w:trPr>
        <w:tc>
          <w:tcPr>
            <w:tcW w:w="1414" w:type="dxa"/>
            <w:tcBorders>
              <w:top w:val="nil"/>
              <w:left w:val="nil"/>
              <w:bottom w:val="nil"/>
              <w:right w:val="nil"/>
            </w:tcBorders>
            <w:shd w:val="clear" w:color="auto" w:fill="auto"/>
            <w:noWrap/>
            <w:vAlign w:val="bottom"/>
            <w:hideMark/>
          </w:tcPr>
          <w:p w14:paraId="38644A96" w14:textId="77777777" w:rsidR="009943C2" w:rsidRPr="00B05C1D" w:rsidRDefault="009943C2" w:rsidP="00510E80">
            <w:pPr>
              <w:tabs>
                <w:tab w:val="clear" w:pos="851"/>
              </w:tabs>
              <w:jc w:val="right"/>
              <w:rPr>
                <w:sz w:val="20"/>
                <w:szCs w:val="20"/>
              </w:rPr>
            </w:pPr>
            <w:r w:rsidRPr="00B05C1D">
              <w:rPr>
                <w:sz w:val="20"/>
                <w:szCs w:val="20"/>
              </w:rPr>
              <w:t>02/06/2022</w:t>
            </w:r>
          </w:p>
        </w:tc>
        <w:tc>
          <w:tcPr>
            <w:tcW w:w="2034" w:type="dxa"/>
            <w:tcBorders>
              <w:top w:val="nil"/>
              <w:left w:val="nil"/>
              <w:bottom w:val="nil"/>
              <w:right w:val="nil"/>
            </w:tcBorders>
            <w:shd w:val="clear" w:color="auto" w:fill="auto"/>
            <w:noWrap/>
            <w:vAlign w:val="bottom"/>
            <w:hideMark/>
          </w:tcPr>
          <w:p w14:paraId="7A8E3D85" w14:textId="77777777" w:rsidR="009943C2" w:rsidRPr="00B05C1D" w:rsidRDefault="009943C2" w:rsidP="00510E80">
            <w:pPr>
              <w:tabs>
                <w:tab w:val="clear" w:pos="851"/>
              </w:tabs>
              <w:jc w:val="left"/>
              <w:rPr>
                <w:sz w:val="20"/>
                <w:szCs w:val="20"/>
              </w:rPr>
            </w:pPr>
            <w:r w:rsidRPr="00B05C1D">
              <w:rPr>
                <w:sz w:val="20"/>
                <w:szCs w:val="20"/>
              </w:rPr>
              <w:t>John Todd</w:t>
            </w:r>
          </w:p>
        </w:tc>
        <w:tc>
          <w:tcPr>
            <w:tcW w:w="938" w:type="dxa"/>
            <w:tcBorders>
              <w:top w:val="nil"/>
              <w:left w:val="nil"/>
              <w:bottom w:val="nil"/>
              <w:right w:val="nil"/>
            </w:tcBorders>
            <w:shd w:val="clear" w:color="auto" w:fill="auto"/>
            <w:noWrap/>
            <w:vAlign w:val="bottom"/>
            <w:hideMark/>
          </w:tcPr>
          <w:p w14:paraId="3DDB2023" w14:textId="77777777" w:rsidR="009943C2" w:rsidRPr="00B05C1D" w:rsidRDefault="009943C2" w:rsidP="00510E80">
            <w:pPr>
              <w:tabs>
                <w:tab w:val="clear" w:pos="851"/>
              </w:tabs>
              <w:jc w:val="right"/>
              <w:rPr>
                <w:sz w:val="20"/>
                <w:szCs w:val="20"/>
              </w:rPr>
            </w:pPr>
            <w:r w:rsidRPr="00B05C1D">
              <w:rPr>
                <w:sz w:val="20"/>
                <w:szCs w:val="20"/>
              </w:rPr>
              <w:t>50</w:t>
            </w:r>
          </w:p>
        </w:tc>
        <w:tc>
          <w:tcPr>
            <w:tcW w:w="828" w:type="dxa"/>
            <w:tcBorders>
              <w:top w:val="nil"/>
              <w:left w:val="nil"/>
              <w:bottom w:val="nil"/>
              <w:right w:val="nil"/>
            </w:tcBorders>
            <w:shd w:val="clear" w:color="auto" w:fill="auto"/>
            <w:noWrap/>
            <w:vAlign w:val="bottom"/>
            <w:hideMark/>
          </w:tcPr>
          <w:p w14:paraId="1A6CAC45" w14:textId="77777777" w:rsidR="009943C2" w:rsidRPr="00B05C1D" w:rsidRDefault="009943C2" w:rsidP="00510E80">
            <w:pPr>
              <w:tabs>
                <w:tab w:val="clear" w:pos="851"/>
              </w:tabs>
              <w:jc w:val="right"/>
              <w:rPr>
                <w:sz w:val="20"/>
                <w:szCs w:val="20"/>
              </w:rPr>
            </w:pPr>
            <w:r w:rsidRPr="00B05C1D">
              <w:rPr>
                <w:sz w:val="20"/>
                <w:szCs w:val="20"/>
              </w:rPr>
              <w:t>0</w:t>
            </w:r>
          </w:p>
        </w:tc>
        <w:tc>
          <w:tcPr>
            <w:tcW w:w="938" w:type="dxa"/>
            <w:tcBorders>
              <w:top w:val="nil"/>
              <w:left w:val="nil"/>
              <w:bottom w:val="nil"/>
              <w:right w:val="nil"/>
            </w:tcBorders>
            <w:shd w:val="clear" w:color="auto" w:fill="auto"/>
            <w:noWrap/>
            <w:vAlign w:val="bottom"/>
            <w:hideMark/>
          </w:tcPr>
          <w:p w14:paraId="56198677" w14:textId="77777777" w:rsidR="009943C2" w:rsidRPr="00B05C1D" w:rsidRDefault="009943C2" w:rsidP="00510E80">
            <w:pPr>
              <w:tabs>
                <w:tab w:val="clear" w:pos="851"/>
              </w:tabs>
              <w:jc w:val="right"/>
              <w:rPr>
                <w:sz w:val="20"/>
                <w:szCs w:val="20"/>
              </w:rPr>
            </w:pPr>
            <w:r w:rsidRPr="00B05C1D">
              <w:rPr>
                <w:sz w:val="20"/>
                <w:szCs w:val="20"/>
              </w:rPr>
              <w:t>50</w:t>
            </w:r>
          </w:p>
        </w:tc>
        <w:tc>
          <w:tcPr>
            <w:tcW w:w="828" w:type="dxa"/>
            <w:tcBorders>
              <w:top w:val="nil"/>
              <w:left w:val="nil"/>
              <w:bottom w:val="nil"/>
              <w:right w:val="nil"/>
            </w:tcBorders>
            <w:shd w:val="clear" w:color="auto" w:fill="auto"/>
            <w:noWrap/>
            <w:vAlign w:val="bottom"/>
            <w:hideMark/>
          </w:tcPr>
          <w:p w14:paraId="2C48744C" w14:textId="77777777" w:rsidR="009943C2" w:rsidRPr="00B05C1D" w:rsidRDefault="009943C2" w:rsidP="00510E80">
            <w:pPr>
              <w:tabs>
                <w:tab w:val="clear" w:pos="851"/>
              </w:tabs>
              <w:jc w:val="right"/>
              <w:rPr>
                <w:sz w:val="20"/>
                <w:szCs w:val="20"/>
              </w:rPr>
            </w:pPr>
          </w:p>
        </w:tc>
        <w:tc>
          <w:tcPr>
            <w:tcW w:w="969" w:type="dxa"/>
            <w:tcBorders>
              <w:top w:val="nil"/>
              <w:left w:val="nil"/>
              <w:bottom w:val="nil"/>
              <w:right w:val="nil"/>
            </w:tcBorders>
            <w:shd w:val="clear" w:color="auto" w:fill="auto"/>
            <w:noWrap/>
            <w:vAlign w:val="bottom"/>
            <w:hideMark/>
          </w:tcPr>
          <w:p w14:paraId="72A2651E" w14:textId="77777777" w:rsidR="009943C2" w:rsidRPr="00B05C1D" w:rsidRDefault="009943C2" w:rsidP="00510E80">
            <w:pPr>
              <w:tabs>
                <w:tab w:val="clear" w:pos="851"/>
              </w:tabs>
              <w:jc w:val="right"/>
              <w:rPr>
                <w:sz w:val="20"/>
                <w:szCs w:val="20"/>
              </w:rPr>
            </w:pPr>
            <w:r w:rsidRPr="00B05C1D">
              <w:rPr>
                <w:sz w:val="20"/>
                <w:szCs w:val="20"/>
              </w:rPr>
              <w:t>50</w:t>
            </w:r>
          </w:p>
        </w:tc>
        <w:tc>
          <w:tcPr>
            <w:tcW w:w="699" w:type="dxa"/>
            <w:tcBorders>
              <w:top w:val="nil"/>
              <w:left w:val="nil"/>
              <w:bottom w:val="nil"/>
              <w:right w:val="nil"/>
            </w:tcBorders>
            <w:shd w:val="clear" w:color="auto" w:fill="auto"/>
            <w:noWrap/>
            <w:vAlign w:val="bottom"/>
            <w:hideMark/>
          </w:tcPr>
          <w:p w14:paraId="5B0E241C" w14:textId="77777777" w:rsidR="009943C2" w:rsidRPr="00B05C1D" w:rsidRDefault="009943C2" w:rsidP="00510E80">
            <w:pPr>
              <w:tabs>
                <w:tab w:val="clear" w:pos="851"/>
              </w:tabs>
              <w:jc w:val="right"/>
              <w:rPr>
                <w:sz w:val="20"/>
                <w:szCs w:val="20"/>
              </w:rPr>
            </w:pPr>
          </w:p>
        </w:tc>
        <w:tc>
          <w:tcPr>
            <w:tcW w:w="991" w:type="dxa"/>
            <w:tcBorders>
              <w:top w:val="nil"/>
              <w:left w:val="nil"/>
              <w:bottom w:val="nil"/>
              <w:right w:val="nil"/>
            </w:tcBorders>
            <w:shd w:val="clear" w:color="auto" w:fill="auto"/>
            <w:noWrap/>
            <w:vAlign w:val="bottom"/>
            <w:hideMark/>
          </w:tcPr>
          <w:p w14:paraId="488C3BE2" w14:textId="77777777" w:rsidR="009943C2" w:rsidRPr="00B05C1D" w:rsidRDefault="009943C2" w:rsidP="00510E80">
            <w:pPr>
              <w:tabs>
                <w:tab w:val="clear" w:pos="851"/>
              </w:tabs>
              <w:jc w:val="left"/>
              <w:rPr>
                <w:sz w:val="20"/>
                <w:szCs w:val="20"/>
              </w:rPr>
            </w:pPr>
            <w:r w:rsidRPr="00B05C1D">
              <w:rPr>
                <w:sz w:val="20"/>
                <w:szCs w:val="20"/>
              </w:rPr>
              <w:t>Cheque</w:t>
            </w:r>
          </w:p>
        </w:tc>
        <w:tc>
          <w:tcPr>
            <w:tcW w:w="827" w:type="dxa"/>
            <w:tcBorders>
              <w:top w:val="nil"/>
              <w:left w:val="nil"/>
              <w:bottom w:val="nil"/>
              <w:right w:val="nil"/>
            </w:tcBorders>
            <w:shd w:val="clear" w:color="auto" w:fill="auto"/>
            <w:noWrap/>
            <w:vAlign w:val="bottom"/>
            <w:hideMark/>
          </w:tcPr>
          <w:p w14:paraId="46E234A7" w14:textId="77777777" w:rsidR="009943C2" w:rsidRPr="00B05C1D" w:rsidRDefault="009943C2" w:rsidP="00510E80">
            <w:pPr>
              <w:tabs>
                <w:tab w:val="clear" w:pos="851"/>
              </w:tabs>
              <w:jc w:val="left"/>
              <w:rPr>
                <w:sz w:val="20"/>
                <w:szCs w:val="20"/>
              </w:rPr>
            </w:pPr>
          </w:p>
        </w:tc>
      </w:tr>
      <w:tr w:rsidR="009943C2" w:rsidRPr="007B6A33" w14:paraId="1D1F1C7A" w14:textId="77777777" w:rsidTr="00510E80">
        <w:trPr>
          <w:trHeight w:val="300"/>
        </w:trPr>
        <w:tc>
          <w:tcPr>
            <w:tcW w:w="1414" w:type="dxa"/>
            <w:tcBorders>
              <w:top w:val="nil"/>
              <w:left w:val="nil"/>
              <w:bottom w:val="nil"/>
              <w:right w:val="nil"/>
            </w:tcBorders>
            <w:shd w:val="clear" w:color="auto" w:fill="auto"/>
            <w:noWrap/>
            <w:vAlign w:val="bottom"/>
            <w:hideMark/>
          </w:tcPr>
          <w:p w14:paraId="0B49BF17" w14:textId="77777777" w:rsidR="009943C2" w:rsidRPr="00B05C1D" w:rsidRDefault="009943C2" w:rsidP="00510E80">
            <w:pPr>
              <w:tabs>
                <w:tab w:val="clear" w:pos="851"/>
              </w:tabs>
              <w:jc w:val="right"/>
              <w:rPr>
                <w:sz w:val="20"/>
                <w:szCs w:val="20"/>
              </w:rPr>
            </w:pPr>
            <w:r w:rsidRPr="00B05C1D">
              <w:rPr>
                <w:sz w:val="20"/>
                <w:szCs w:val="20"/>
              </w:rPr>
              <w:t>21/06/2022</w:t>
            </w:r>
          </w:p>
        </w:tc>
        <w:tc>
          <w:tcPr>
            <w:tcW w:w="2034" w:type="dxa"/>
            <w:tcBorders>
              <w:top w:val="nil"/>
              <w:left w:val="nil"/>
              <w:bottom w:val="nil"/>
              <w:right w:val="nil"/>
            </w:tcBorders>
            <w:shd w:val="clear" w:color="auto" w:fill="auto"/>
            <w:noWrap/>
            <w:vAlign w:val="bottom"/>
            <w:hideMark/>
          </w:tcPr>
          <w:p w14:paraId="27349B6A" w14:textId="77777777" w:rsidR="009943C2" w:rsidRPr="00B05C1D" w:rsidRDefault="009943C2" w:rsidP="00510E80">
            <w:pPr>
              <w:tabs>
                <w:tab w:val="clear" w:pos="851"/>
              </w:tabs>
              <w:jc w:val="left"/>
              <w:rPr>
                <w:sz w:val="20"/>
                <w:szCs w:val="20"/>
              </w:rPr>
            </w:pPr>
            <w:r w:rsidRPr="00B05C1D">
              <w:rPr>
                <w:sz w:val="20"/>
                <w:szCs w:val="20"/>
              </w:rPr>
              <w:t>Flo G Jubilee Merch</w:t>
            </w:r>
          </w:p>
        </w:tc>
        <w:tc>
          <w:tcPr>
            <w:tcW w:w="938" w:type="dxa"/>
            <w:tcBorders>
              <w:top w:val="nil"/>
              <w:left w:val="nil"/>
              <w:bottom w:val="nil"/>
              <w:right w:val="nil"/>
            </w:tcBorders>
            <w:shd w:val="clear" w:color="auto" w:fill="auto"/>
            <w:noWrap/>
            <w:vAlign w:val="bottom"/>
            <w:hideMark/>
          </w:tcPr>
          <w:p w14:paraId="283B04FB" w14:textId="77777777" w:rsidR="009943C2" w:rsidRPr="00B05C1D" w:rsidRDefault="009943C2" w:rsidP="00510E80">
            <w:pPr>
              <w:tabs>
                <w:tab w:val="clear" w:pos="851"/>
              </w:tabs>
              <w:jc w:val="right"/>
              <w:rPr>
                <w:sz w:val="20"/>
                <w:szCs w:val="20"/>
              </w:rPr>
            </w:pPr>
            <w:r w:rsidRPr="00B05C1D">
              <w:rPr>
                <w:sz w:val="20"/>
                <w:szCs w:val="20"/>
              </w:rPr>
              <w:t>69.36</w:t>
            </w:r>
          </w:p>
        </w:tc>
        <w:tc>
          <w:tcPr>
            <w:tcW w:w="828" w:type="dxa"/>
            <w:tcBorders>
              <w:top w:val="nil"/>
              <w:left w:val="nil"/>
              <w:bottom w:val="nil"/>
              <w:right w:val="nil"/>
            </w:tcBorders>
            <w:shd w:val="clear" w:color="auto" w:fill="auto"/>
            <w:noWrap/>
            <w:vAlign w:val="bottom"/>
            <w:hideMark/>
          </w:tcPr>
          <w:p w14:paraId="7B3AD1FE" w14:textId="77777777" w:rsidR="009943C2" w:rsidRPr="00B05C1D" w:rsidRDefault="009943C2" w:rsidP="00510E80">
            <w:pPr>
              <w:tabs>
                <w:tab w:val="clear" w:pos="851"/>
              </w:tabs>
              <w:jc w:val="right"/>
              <w:rPr>
                <w:sz w:val="20"/>
                <w:szCs w:val="20"/>
              </w:rPr>
            </w:pPr>
            <w:r w:rsidRPr="00B05C1D">
              <w:rPr>
                <w:sz w:val="20"/>
                <w:szCs w:val="20"/>
              </w:rPr>
              <w:t>13.87</w:t>
            </w:r>
          </w:p>
        </w:tc>
        <w:tc>
          <w:tcPr>
            <w:tcW w:w="938" w:type="dxa"/>
            <w:tcBorders>
              <w:top w:val="nil"/>
              <w:left w:val="nil"/>
              <w:bottom w:val="nil"/>
              <w:right w:val="nil"/>
            </w:tcBorders>
            <w:shd w:val="clear" w:color="auto" w:fill="auto"/>
            <w:noWrap/>
            <w:vAlign w:val="bottom"/>
            <w:hideMark/>
          </w:tcPr>
          <w:p w14:paraId="1A97020D" w14:textId="77777777" w:rsidR="009943C2" w:rsidRPr="00B05C1D" w:rsidRDefault="009943C2" w:rsidP="00510E80">
            <w:pPr>
              <w:tabs>
                <w:tab w:val="clear" w:pos="851"/>
              </w:tabs>
              <w:jc w:val="right"/>
              <w:rPr>
                <w:sz w:val="20"/>
                <w:szCs w:val="20"/>
              </w:rPr>
            </w:pPr>
            <w:r w:rsidRPr="00B05C1D">
              <w:rPr>
                <w:sz w:val="20"/>
                <w:szCs w:val="20"/>
              </w:rPr>
              <w:t>83.23</w:t>
            </w:r>
          </w:p>
        </w:tc>
        <w:tc>
          <w:tcPr>
            <w:tcW w:w="828" w:type="dxa"/>
            <w:tcBorders>
              <w:top w:val="nil"/>
              <w:left w:val="nil"/>
              <w:bottom w:val="nil"/>
              <w:right w:val="nil"/>
            </w:tcBorders>
            <w:shd w:val="clear" w:color="auto" w:fill="auto"/>
            <w:noWrap/>
            <w:vAlign w:val="bottom"/>
            <w:hideMark/>
          </w:tcPr>
          <w:p w14:paraId="2E365B1B" w14:textId="77777777" w:rsidR="009943C2" w:rsidRPr="00B05C1D" w:rsidRDefault="009943C2" w:rsidP="00510E80">
            <w:pPr>
              <w:tabs>
                <w:tab w:val="clear" w:pos="851"/>
              </w:tabs>
              <w:jc w:val="right"/>
              <w:rPr>
                <w:sz w:val="20"/>
                <w:szCs w:val="20"/>
              </w:rPr>
            </w:pPr>
          </w:p>
        </w:tc>
        <w:tc>
          <w:tcPr>
            <w:tcW w:w="969" w:type="dxa"/>
            <w:tcBorders>
              <w:top w:val="nil"/>
              <w:left w:val="nil"/>
              <w:bottom w:val="nil"/>
              <w:right w:val="nil"/>
            </w:tcBorders>
            <w:shd w:val="clear" w:color="auto" w:fill="auto"/>
            <w:noWrap/>
            <w:vAlign w:val="bottom"/>
            <w:hideMark/>
          </w:tcPr>
          <w:p w14:paraId="7651DEFE" w14:textId="77777777" w:rsidR="009943C2" w:rsidRPr="00B05C1D" w:rsidRDefault="009943C2" w:rsidP="00510E80">
            <w:pPr>
              <w:tabs>
                <w:tab w:val="clear" w:pos="851"/>
              </w:tabs>
              <w:jc w:val="right"/>
              <w:rPr>
                <w:sz w:val="20"/>
                <w:szCs w:val="20"/>
              </w:rPr>
            </w:pPr>
            <w:r w:rsidRPr="00B05C1D">
              <w:rPr>
                <w:sz w:val="20"/>
                <w:szCs w:val="20"/>
              </w:rPr>
              <w:t>83.23</w:t>
            </w:r>
          </w:p>
        </w:tc>
        <w:tc>
          <w:tcPr>
            <w:tcW w:w="699" w:type="dxa"/>
            <w:tcBorders>
              <w:top w:val="nil"/>
              <w:left w:val="nil"/>
              <w:bottom w:val="nil"/>
              <w:right w:val="nil"/>
            </w:tcBorders>
            <w:shd w:val="clear" w:color="auto" w:fill="auto"/>
            <w:noWrap/>
            <w:vAlign w:val="bottom"/>
            <w:hideMark/>
          </w:tcPr>
          <w:p w14:paraId="3DE49B5A" w14:textId="77777777" w:rsidR="009943C2" w:rsidRPr="00B05C1D" w:rsidRDefault="009943C2" w:rsidP="00510E80">
            <w:pPr>
              <w:tabs>
                <w:tab w:val="clear" w:pos="851"/>
              </w:tabs>
              <w:jc w:val="right"/>
              <w:rPr>
                <w:sz w:val="20"/>
                <w:szCs w:val="20"/>
              </w:rPr>
            </w:pPr>
          </w:p>
        </w:tc>
        <w:tc>
          <w:tcPr>
            <w:tcW w:w="991" w:type="dxa"/>
            <w:tcBorders>
              <w:top w:val="nil"/>
              <w:left w:val="nil"/>
              <w:bottom w:val="nil"/>
              <w:right w:val="nil"/>
            </w:tcBorders>
            <w:shd w:val="clear" w:color="auto" w:fill="auto"/>
            <w:noWrap/>
            <w:vAlign w:val="bottom"/>
            <w:hideMark/>
          </w:tcPr>
          <w:p w14:paraId="0628A6E3" w14:textId="77777777" w:rsidR="009943C2" w:rsidRPr="00B05C1D" w:rsidRDefault="009943C2" w:rsidP="00510E80">
            <w:pPr>
              <w:tabs>
                <w:tab w:val="clear" w:pos="851"/>
              </w:tabs>
              <w:jc w:val="left"/>
              <w:rPr>
                <w:sz w:val="20"/>
                <w:szCs w:val="20"/>
              </w:rPr>
            </w:pPr>
            <w:r w:rsidRPr="00B05C1D">
              <w:rPr>
                <w:sz w:val="20"/>
                <w:szCs w:val="20"/>
              </w:rPr>
              <w:t>Cheque</w:t>
            </w:r>
          </w:p>
        </w:tc>
        <w:tc>
          <w:tcPr>
            <w:tcW w:w="827" w:type="dxa"/>
            <w:tcBorders>
              <w:top w:val="nil"/>
              <w:left w:val="nil"/>
              <w:bottom w:val="nil"/>
              <w:right w:val="nil"/>
            </w:tcBorders>
            <w:shd w:val="clear" w:color="auto" w:fill="auto"/>
            <w:noWrap/>
            <w:vAlign w:val="bottom"/>
            <w:hideMark/>
          </w:tcPr>
          <w:p w14:paraId="6097081D" w14:textId="77777777" w:rsidR="009943C2" w:rsidRPr="00B05C1D" w:rsidRDefault="009943C2" w:rsidP="00510E80">
            <w:pPr>
              <w:tabs>
                <w:tab w:val="clear" w:pos="851"/>
              </w:tabs>
              <w:jc w:val="left"/>
              <w:rPr>
                <w:sz w:val="20"/>
                <w:szCs w:val="20"/>
              </w:rPr>
            </w:pPr>
          </w:p>
        </w:tc>
      </w:tr>
      <w:tr w:rsidR="009943C2" w:rsidRPr="007B6A33" w14:paraId="514A67DA" w14:textId="77777777" w:rsidTr="00510E80">
        <w:trPr>
          <w:trHeight w:val="300"/>
        </w:trPr>
        <w:tc>
          <w:tcPr>
            <w:tcW w:w="1414" w:type="dxa"/>
            <w:tcBorders>
              <w:top w:val="nil"/>
              <w:left w:val="nil"/>
              <w:bottom w:val="nil"/>
              <w:right w:val="nil"/>
            </w:tcBorders>
            <w:shd w:val="clear" w:color="auto" w:fill="auto"/>
            <w:noWrap/>
            <w:vAlign w:val="bottom"/>
            <w:hideMark/>
          </w:tcPr>
          <w:p w14:paraId="4D9422ED" w14:textId="77777777" w:rsidR="009943C2" w:rsidRPr="00B05C1D" w:rsidRDefault="009943C2" w:rsidP="00510E80">
            <w:pPr>
              <w:tabs>
                <w:tab w:val="clear" w:pos="851"/>
              </w:tabs>
              <w:jc w:val="left"/>
              <w:rPr>
                <w:sz w:val="20"/>
                <w:szCs w:val="20"/>
              </w:rPr>
            </w:pPr>
          </w:p>
        </w:tc>
        <w:tc>
          <w:tcPr>
            <w:tcW w:w="2034" w:type="dxa"/>
            <w:tcBorders>
              <w:top w:val="nil"/>
              <w:left w:val="nil"/>
              <w:bottom w:val="nil"/>
              <w:right w:val="nil"/>
            </w:tcBorders>
            <w:shd w:val="clear" w:color="auto" w:fill="auto"/>
            <w:noWrap/>
            <w:vAlign w:val="bottom"/>
            <w:hideMark/>
          </w:tcPr>
          <w:p w14:paraId="470CB730" w14:textId="77777777" w:rsidR="009943C2" w:rsidRPr="00B05C1D" w:rsidRDefault="009943C2" w:rsidP="00510E80">
            <w:pPr>
              <w:tabs>
                <w:tab w:val="clear" w:pos="851"/>
              </w:tabs>
              <w:jc w:val="left"/>
              <w:rPr>
                <w:sz w:val="20"/>
                <w:szCs w:val="20"/>
              </w:rPr>
            </w:pPr>
            <w:r w:rsidRPr="00B05C1D">
              <w:rPr>
                <w:sz w:val="20"/>
                <w:szCs w:val="20"/>
              </w:rPr>
              <w:t>Gas Ian</w:t>
            </w:r>
          </w:p>
        </w:tc>
        <w:tc>
          <w:tcPr>
            <w:tcW w:w="938" w:type="dxa"/>
            <w:tcBorders>
              <w:top w:val="nil"/>
              <w:left w:val="nil"/>
              <w:bottom w:val="nil"/>
              <w:right w:val="nil"/>
            </w:tcBorders>
            <w:shd w:val="clear" w:color="auto" w:fill="auto"/>
            <w:noWrap/>
            <w:vAlign w:val="bottom"/>
            <w:hideMark/>
          </w:tcPr>
          <w:p w14:paraId="4DDC8527" w14:textId="77777777" w:rsidR="009943C2" w:rsidRPr="00B05C1D" w:rsidRDefault="009943C2" w:rsidP="00510E80">
            <w:pPr>
              <w:tabs>
                <w:tab w:val="clear" w:pos="851"/>
              </w:tabs>
              <w:jc w:val="right"/>
              <w:rPr>
                <w:sz w:val="20"/>
                <w:szCs w:val="20"/>
              </w:rPr>
            </w:pPr>
            <w:r w:rsidRPr="00B05C1D">
              <w:rPr>
                <w:sz w:val="20"/>
                <w:szCs w:val="20"/>
              </w:rPr>
              <w:t>85.71</w:t>
            </w:r>
          </w:p>
        </w:tc>
        <w:tc>
          <w:tcPr>
            <w:tcW w:w="828" w:type="dxa"/>
            <w:tcBorders>
              <w:top w:val="nil"/>
              <w:left w:val="nil"/>
              <w:bottom w:val="nil"/>
              <w:right w:val="nil"/>
            </w:tcBorders>
            <w:shd w:val="clear" w:color="auto" w:fill="auto"/>
            <w:noWrap/>
            <w:vAlign w:val="bottom"/>
            <w:hideMark/>
          </w:tcPr>
          <w:p w14:paraId="1FED0568" w14:textId="77777777" w:rsidR="009943C2" w:rsidRPr="00B05C1D" w:rsidRDefault="009943C2" w:rsidP="00510E80">
            <w:pPr>
              <w:tabs>
                <w:tab w:val="clear" w:pos="851"/>
              </w:tabs>
              <w:jc w:val="right"/>
              <w:rPr>
                <w:sz w:val="20"/>
                <w:szCs w:val="20"/>
              </w:rPr>
            </w:pPr>
            <w:r w:rsidRPr="00B05C1D">
              <w:rPr>
                <w:sz w:val="20"/>
                <w:szCs w:val="20"/>
              </w:rPr>
              <w:t>4.29</w:t>
            </w:r>
          </w:p>
        </w:tc>
        <w:tc>
          <w:tcPr>
            <w:tcW w:w="938" w:type="dxa"/>
            <w:tcBorders>
              <w:top w:val="nil"/>
              <w:left w:val="nil"/>
              <w:bottom w:val="nil"/>
              <w:right w:val="nil"/>
            </w:tcBorders>
            <w:shd w:val="clear" w:color="auto" w:fill="auto"/>
            <w:noWrap/>
            <w:vAlign w:val="bottom"/>
            <w:hideMark/>
          </w:tcPr>
          <w:p w14:paraId="62F53142" w14:textId="77777777" w:rsidR="009943C2" w:rsidRPr="00B05C1D" w:rsidRDefault="009943C2" w:rsidP="00510E80">
            <w:pPr>
              <w:tabs>
                <w:tab w:val="clear" w:pos="851"/>
              </w:tabs>
              <w:jc w:val="right"/>
              <w:rPr>
                <w:sz w:val="20"/>
                <w:szCs w:val="20"/>
              </w:rPr>
            </w:pPr>
            <w:r w:rsidRPr="00B05C1D">
              <w:rPr>
                <w:sz w:val="20"/>
                <w:szCs w:val="20"/>
              </w:rPr>
              <w:t>90</w:t>
            </w:r>
          </w:p>
        </w:tc>
        <w:tc>
          <w:tcPr>
            <w:tcW w:w="828" w:type="dxa"/>
            <w:tcBorders>
              <w:top w:val="nil"/>
              <w:left w:val="nil"/>
              <w:bottom w:val="nil"/>
              <w:right w:val="nil"/>
            </w:tcBorders>
            <w:shd w:val="clear" w:color="auto" w:fill="auto"/>
            <w:noWrap/>
            <w:vAlign w:val="bottom"/>
            <w:hideMark/>
          </w:tcPr>
          <w:p w14:paraId="736F9FF1" w14:textId="77777777" w:rsidR="009943C2" w:rsidRPr="00B05C1D" w:rsidRDefault="009943C2" w:rsidP="00510E80">
            <w:pPr>
              <w:tabs>
                <w:tab w:val="clear" w:pos="851"/>
              </w:tabs>
              <w:jc w:val="right"/>
              <w:rPr>
                <w:sz w:val="20"/>
                <w:szCs w:val="20"/>
              </w:rPr>
            </w:pPr>
          </w:p>
        </w:tc>
        <w:tc>
          <w:tcPr>
            <w:tcW w:w="969" w:type="dxa"/>
            <w:tcBorders>
              <w:top w:val="nil"/>
              <w:left w:val="nil"/>
              <w:bottom w:val="nil"/>
              <w:right w:val="nil"/>
            </w:tcBorders>
            <w:shd w:val="clear" w:color="auto" w:fill="auto"/>
            <w:noWrap/>
            <w:vAlign w:val="bottom"/>
            <w:hideMark/>
          </w:tcPr>
          <w:p w14:paraId="1C57E121" w14:textId="77777777" w:rsidR="009943C2" w:rsidRPr="00B05C1D" w:rsidRDefault="009943C2" w:rsidP="00510E80">
            <w:pPr>
              <w:tabs>
                <w:tab w:val="clear" w:pos="851"/>
              </w:tabs>
              <w:jc w:val="right"/>
              <w:rPr>
                <w:sz w:val="20"/>
                <w:szCs w:val="20"/>
              </w:rPr>
            </w:pPr>
            <w:r w:rsidRPr="00B05C1D">
              <w:rPr>
                <w:sz w:val="20"/>
                <w:szCs w:val="20"/>
              </w:rPr>
              <w:t>90</w:t>
            </w:r>
          </w:p>
        </w:tc>
        <w:tc>
          <w:tcPr>
            <w:tcW w:w="699" w:type="dxa"/>
            <w:tcBorders>
              <w:top w:val="nil"/>
              <w:left w:val="nil"/>
              <w:bottom w:val="nil"/>
              <w:right w:val="nil"/>
            </w:tcBorders>
            <w:shd w:val="clear" w:color="auto" w:fill="auto"/>
            <w:noWrap/>
            <w:vAlign w:val="bottom"/>
            <w:hideMark/>
          </w:tcPr>
          <w:p w14:paraId="72647D23" w14:textId="77777777" w:rsidR="009943C2" w:rsidRPr="00B05C1D" w:rsidRDefault="009943C2" w:rsidP="00510E80">
            <w:pPr>
              <w:tabs>
                <w:tab w:val="clear" w:pos="851"/>
              </w:tabs>
              <w:jc w:val="right"/>
              <w:rPr>
                <w:sz w:val="20"/>
                <w:szCs w:val="20"/>
              </w:rPr>
            </w:pPr>
          </w:p>
        </w:tc>
        <w:tc>
          <w:tcPr>
            <w:tcW w:w="991" w:type="dxa"/>
            <w:tcBorders>
              <w:top w:val="nil"/>
              <w:left w:val="nil"/>
              <w:bottom w:val="nil"/>
              <w:right w:val="nil"/>
            </w:tcBorders>
            <w:shd w:val="clear" w:color="auto" w:fill="auto"/>
            <w:noWrap/>
            <w:vAlign w:val="bottom"/>
            <w:hideMark/>
          </w:tcPr>
          <w:p w14:paraId="142192DE" w14:textId="77777777" w:rsidR="009943C2" w:rsidRPr="00B05C1D" w:rsidRDefault="009943C2" w:rsidP="00510E80">
            <w:pPr>
              <w:tabs>
                <w:tab w:val="clear" w:pos="851"/>
              </w:tabs>
              <w:jc w:val="left"/>
              <w:rPr>
                <w:sz w:val="20"/>
                <w:szCs w:val="20"/>
              </w:rPr>
            </w:pPr>
            <w:r w:rsidRPr="00B05C1D">
              <w:rPr>
                <w:sz w:val="20"/>
                <w:szCs w:val="20"/>
              </w:rPr>
              <w:t>Cheque</w:t>
            </w:r>
          </w:p>
        </w:tc>
        <w:tc>
          <w:tcPr>
            <w:tcW w:w="827" w:type="dxa"/>
            <w:tcBorders>
              <w:top w:val="nil"/>
              <w:left w:val="nil"/>
              <w:bottom w:val="nil"/>
              <w:right w:val="nil"/>
            </w:tcBorders>
            <w:shd w:val="clear" w:color="auto" w:fill="auto"/>
            <w:noWrap/>
            <w:vAlign w:val="bottom"/>
            <w:hideMark/>
          </w:tcPr>
          <w:p w14:paraId="670BF888" w14:textId="77777777" w:rsidR="009943C2" w:rsidRPr="00B05C1D" w:rsidRDefault="009943C2" w:rsidP="00510E80">
            <w:pPr>
              <w:tabs>
                <w:tab w:val="clear" w:pos="851"/>
              </w:tabs>
              <w:jc w:val="left"/>
              <w:rPr>
                <w:sz w:val="20"/>
                <w:szCs w:val="20"/>
              </w:rPr>
            </w:pPr>
          </w:p>
        </w:tc>
      </w:tr>
      <w:tr w:rsidR="009943C2" w:rsidRPr="007B6A33" w14:paraId="246FB55B" w14:textId="77777777" w:rsidTr="00510E80">
        <w:trPr>
          <w:trHeight w:val="300"/>
        </w:trPr>
        <w:tc>
          <w:tcPr>
            <w:tcW w:w="1414" w:type="dxa"/>
            <w:tcBorders>
              <w:top w:val="nil"/>
              <w:left w:val="nil"/>
              <w:bottom w:val="nil"/>
              <w:right w:val="nil"/>
            </w:tcBorders>
            <w:shd w:val="clear" w:color="auto" w:fill="auto"/>
            <w:noWrap/>
            <w:vAlign w:val="bottom"/>
            <w:hideMark/>
          </w:tcPr>
          <w:p w14:paraId="2E7EE5FF" w14:textId="77777777" w:rsidR="009943C2" w:rsidRPr="00B05C1D" w:rsidRDefault="009943C2" w:rsidP="00510E80">
            <w:pPr>
              <w:tabs>
                <w:tab w:val="clear" w:pos="851"/>
              </w:tabs>
              <w:jc w:val="left"/>
              <w:rPr>
                <w:sz w:val="20"/>
                <w:szCs w:val="20"/>
              </w:rPr>
            </w:pPr>
          </w:p>
        </w:tc>
        <w:tc>
          <w:tcPr>
            <w:tcW w:w="2034" w:type="dxa"/>
            <w:tcBorders>
              <w:top w:val="nil"/>
              <w:left w:val="nil"/>
              <w:bottom w:val="nil"/>
              <w:right w:val="nil"/>
            </w:tcBorders>
            <w:shd w:val="clear" w:color="auto" w:fill="auto"/>
            <w:noWrap/>
            <w:vAlign w:val="bottom"/>
            <w:hideMark/>
          </w:tcPr>
          <w:p w14:paraId="554A2C45" w14:textId="77777777" w:rsidR="009943C2" w:rsidRPr="00B05C1D" w:rsidRDefault="009943C2" w:rsidP="00510E80">
            <w:pPr>
              <w:tabs>
                <w:tab w:val="clear" w:pos="851"/>
              </w:tabs>
              <w:jc w:val="left"/>
              <w:rPr>
                <w:sz w:val="20"/>
                <w:szCs w:val="20"/>
              </w:rPr>
            </w:pPr>
            <w:r w:rsidRPr="00B05C1D">
              <w:rPr>
                <w:sz w:val="20"/>
                <w:szCs w:val="20"/>
              </w:rPr>
              <w:t>Church Flowers</w:t>
            </w:r>
          </w:p>
        </w:tc>
        <w:tc>
          <w:tcPr>
            <w:tcW w:w="938" w:type="dxa"/>
            <w:tcBorders>
              <w:top w:val="nil"/>
              <w:left w:val="nil"/>
              <w:bottom w:val="nil"/>
              <w:right w:val="nil"/>
            </w:tcBorders>
            <w:shd w:val="clear" w:color="auto" w:fill="auto"/>
            <w:noWrap/>
            <w:vAlign w:val="bottom"/>
            <w:hideMark/>
          </w:tcPr>
          <w:p w14:paraId="19913B98" w14:textId="77777777" w:rsidR="009943C2" w:rsidRPr="00B05C1D" w:rsidRDefault="009943C2" w:rsidP="00510E80">
            <w:pPr>
              <w:tabs>
                <w:tab w:val="clear" w:pos="851"/>
              </w:tabs>
              <w:jc w:val="right"/>
              <w:rPr>
                <w:sz w:val="20"/>
                <w:szCs w:val="20"/>
              </w:rPr>
            </w:pPr>
            <w:r w:rsidRPr="00B05C1D">
              <w:rPr>
                <w:sz w:val="20"/>
                <w:szCs w:val="20"/>
              </w:rPr>
              <w:t>391.9</w:t>
            </w:r>
          </w:p>
        </w:tc>
        <w:tc>
          <w:tcPr>
            <w:tcW w:w="828" w:type="dxa"/>
            <w:tcBorders>
              <w:top w:val="nil"/>
              <w:left w:val="nil"/>
              <w:bottom w:val="nil"/>
              <w:right w:val="nil"/>
            </w:tcBorders>
            <w:shd w:val="clear" w:color="auto" w:fill="auto"/>
            <w:noWrap/>
            <w:vAlign w:val="bottom"/>
            <w:hideMark/>
          </w:tcPr>
          <w:p w14:paraId="73A7F89A" w14:textId="77777777" w:rsidR="009943C2" w:rsidRPr="00B05C1D" w:rsidRDefault="009943C2" w:rsidP="00510E80">
            <w:pPr>
              <w:tabs>
                <w:tab w:val="clear" w:pos="851"/>
              </w:tabs>
              <w:jc w:val="right"/>
              <w:rPr>
                <w:sz w:val="20"/>
                <w:szCs w:val="20"/>
              </w:rPr>
            </w:pPr>
            <w:r w:rsidRPr="00B05C1D">
              <w:rPr>
                <w:sz w:val="20"/>
                <w:szCs w:val="20"/>
              </w:rPr>
              <w:t>4.85</w:t>
            </w:r>
          </w:p>
        </w:tc>
        <w:tc>
          <w:tcPr>
            <w:tcW w:w="938" w:type="dxa"/>
            <w:tcBorders>
              <w:top w:val="nil"/>
              <w:left w:val="nil"/>
              <w:bottom w:val="nil"/>
              <w:right w:val="nil"/>
            </w:tcBorders>
            <w:shd w:val="clear" w:color="auto" w:fill="auto"/>
            <w:noWrap/>
            <w:vAlign w:val="bottom"/>
            <w:hideMark/>
          </w:tcPr>
          <w:p w14:paraId="0DF9299A" w14:textId="77777777" w:rsidR="009943C2" w:rsidRPr="00B05C1D" w:rsidRDefault="009943C2" w:rsidP="00510E80">
            <w:pPr>
              <w:tabs>
                <w:tab w:val="clear" w:pos="851"/>
              </w:tabs>
              <w:jc w:val="right"/>
              <w:rPr>
                <w:sz w:val="20"/>
                <w:szCs w:val="20"/>
              </w:rPr>
            </w:pPr>
            <w:r w:rsidRPr="00B05C1D">
              <w:rPr>
                <w:sz w:val="20"/>
                <w:szCs w:val="20"/>
              </w:rPr>
              <w:t>396.75</w:t>
            </w:r>
          </w:p>
        </w:tc>
        <w:tc>
          <w:tcPr>
            <w:tcW w:w="828" w:type="dxa"/>
            <w:tcBorders>
              <w:top w:val="nil"/>
              <w:left w:val="nil"/>
              <w:bottom w:val="nil"/>
              <w:right w:val="nil"/>
            </w:tcBorders>
            <w:shd w:val="clear" w:color="auto" w:fill="auto"/>
            <w:noWrap/>
            <w:vAlign w:val="bottom"/>
            <w:hideMark/>
          </w:tcPr>
          <w:p w14:paraId="2ABDC3F3" w14:textId="77777777" w:rsidR="009943C2" w:rsidRPr="00B05C1D" w:rsidRDefault="009943C2" w:rsidP="00510E80">
            <w:pPr>
              <w:tabs>
                <w:tab w:val="clear" w:pos="851"/>
              </w:tabs>
              <w:jc w:val="right"/>
              <w:rPr>
                <w:sz w:val="20"/>
                <w:szCs w:val="20"/>
              </w:rPr>
            </w:pPr>
            <w:r w:rsidRPr="00B05C1D">
              <w:rPr>
                <w:sz w:val="20"/>
                <w:szCs w:val="20"/>
              </w:rPr>
              <w:t>396.75</w:t>
            </w:r>
          </w:p>
        </w:tc>
        <w:tc>
          <w:tcPr>
            <w:tcW w:w="969" w:type="dxa"/>
            <w:tcBorders>
              <w:top w:val="nil"/>
              <w:left w:val="nil"/>
              <w:bottom w:val="nil"/>
              <w:right w:val="nil"/>
            </w:tcBorders>
            <w:shd w:val="clear" w:color="auto" w:fill="auto"/>
            <w:noWrap/>
            <w:vAlign w:val="bottom"/>
            <w:hideMark/>
          </w:tcPr>
          <w:p w14:paraId="4D13144C" w14:textId="77777777" w:rsidR="009943C2" w:rsidRPr="00B05C1D" w:rsidRDefault="009943C2" w:rsidP="00510E80">
            <w:pPr>
              <w:tabs>
                <w:tab w:val="clear" w:pos="851"/>
              </w:tabs>
              <w:jc w:val="right"/>
              <w:rPr>
                <w:sz w:val="20"/>
                <w:szCs w:val="20"/>
              </w:rPr>
            </w:pPr>
          </w:p>
        </w:tc>
        <w:tc>
          <w:tcPr>
            <w:tcW w:w="699" w:type="dxa"/>
            <w:tcBorders>
              <w:top w:val="nil"/>
              <w:left w:val="nil"/>
              <w:bottom w:val="nil"/>
              <w:right w:val="nil"/>
            </w:tcBorders>
            <w:shd w:val="clear" w:color="auto" w:fill="auto"/>
            <w:noWrap/>
            <w:vAlign w:val="bottom"/>
            <w:hideMark/>
          </w:tcPr>
          <w:p w14:paraId="6FFE8B56"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13345962" w14:textId="77777777" w:rsidR="009943C2" w:rsidRPr="00B05C1D" w:rsidRDefault="009943C2" w:rsidP="00510E80">
            <w:pPr>
              <w:tabs>
                <w:tab w:val="clear" w:pos="851"/>
              </w:tabs>
              <w:jc w:val="left"/>
              <w:rPr>
                <w:sz w:val="20"/>
                <w:szCs w:val="20"/>
              </w:rPr>
            </w:pPr>
            <w:r w:rsidRPr="00B05C1D">
              <w:rPr>
                <w:sz w:val="20"/>
                <w:szCs w:val="20"/>
              </w:rPr>
              <w:t>BACS</w:t>
            </w:r>
          </w:p>
        </w:tc>
        <w:tc>
          <w:tcPr>
            <w:tcW w:w="827" w:type="dxa"/>
            <w:tcBorders>
              <w:top w:val="nil"/>
              <w:left w:val="nil"/>
              <w:bottom w:val="nil"/>
              <w:right w:val="nil"/>
            </w:tcBorders>
            <w:shd w:val="clear" w:color="auto" w:fill="auto"/>
            <w:noWrap/>
            <w:vAlign w:val="bottom"/>
            <w:hideMark/>
          </w:tcPr>
          <w:p w14:paraId="5A55B0E2" w14:textId="77777777" w:rsidR="009943C2" w:rsidRPr="00B05C1D" w:rsidRDefault="009943C2" w:rsidP="00510E80">
            <w:pPr>
              <w:tabs>
                <w:tab w:val="clear" w:pos="851"/>
              </w:tabs>
              <w:jc w:val="left"/>
              <w:rPr>
                <w:sz w:val="20"/>
                <w:szCs w:val="20"/>
              </w:rPr>
            </w:pPr>
          </w:p>
        </w:tc>
      </w:tr>
      <w:tr w:rsidR="009943C2" w:rsidRPr="007B6A33" w14:paraId="28F0BAC9" w14:textId="77777777" w:rsidTr="00510E80">
        <w:trPr>
          <w:trHeight w:val="300"/>
        </w:trPr>
        <w:tc>
          <w:tcPr>
            <w:tcW w:w="1414" w:type="dxa"/>
            <w:tcBorders>
              <w:top w:val="nil"/>
              <w:left w:val="nil"/>
              <w:bottom w:val="nil"/>
              <w:right w:val="nil"/>
            </w:tcBorders>
            <w:shd w:val="clear" w:color="auto" w:fill="auto"/>
            <w:noWrap/>
            <w:vAlign w:val="bottom"/>
            <w:hideMark/>
          </w:tcPr>
          <w:p w14:paraId="6C8D2312" w14:textId="77777777" w:rsidR="009943C2" w:rsidRPr="00B05C1D" w:rsidRDefault="009943C2" w:rsidP="00510E80">
            <w:pPr>
              <w:tabs>
                <w:tab w:val="clear" w:pos="851"/>
              </w:tabs>
              <w:jc w:val="left"/>
              <w:rPr>
                <w:sz w:val="20"/>
                <w:szCs w:val="20"/>
              </w:rPr>
            </w:pPr>
          </w:p>
        </w:tc>
        <w:tc>
          <w:tcPr>
            <w:tcW w:w="2034" w:type="dxa"/>
            <w:tcBorders>
              <w:top w:val="nil"/>
              <w:left w:val="nil"/>
              <w:bottom w:val="nil"/>
              <w:right w:val="nil"/>
            </w:tcBorders>
            <w:shd w:val="clear" w:color="auto" w:fill="auto"/>
            <w:noWrap/>
            <w:vAlign w:val="bottom"/>
            <w:hideMark/>
          </w:tcPr>
          <w:p w14:paraId="7D876086" w14:textId="77777777" w:rsidR="009943C2" w:rsidRPr="00B05C1D" w:rsidRDefault="009943C2" w:rsidP="00510E80">
            <w:pPr>
              <w:tabs>
                <w:tab w:val="clear" w:pos="851"/>
              </w:tabs>
              <w:jc w:val="left"/>
              <w:rPr>
                <w:sz w:val="20"/>
                <w:szCs w:val="20"/>
              </w:rPr>
            </w:pPr>
            <w:r w:rsidRPr="00B05C1D">
              <w:rPr>
                <w:sz w:val="20"/>
                <w:szCs w:val="20"/>
              </w:rPr>
              <w:t>Reeth Brass Band</w:t>
            </w:r>
          </w:p>
        </w:tc>
        <w:tc>
          <w:tcPr>
            <w:tcW w:w="938" w:type="dxa"/>
            <w:tcBorders>
              <w:top w:val="nil"/>
              <w:left w:val="nil"/>
              <w:bottom w:val="nil"/>
              <w:right w:val="nil"/>
            </w:tcBorders>
            <w:shd w:val="clear" w:color="auto" w:fill="auto"/>
            <w:noWrap/>
            <w:vAlign w:val="bottom"/>
            <w:hideMark/>
          </w:tcPr>
          <w:p w14:paraId="4D8EDF9A" w14:textId="77777777" w:rsidR="009943C2" w:rsidRPr="00B05C1D" w:rsidRDefault="009943C2" w:rsidP="00510E80">
            <w:pPr>
              <w:tabs>
                <w:tab w:val="clear" w:pos="851"/>
              </w:tabs>
              <w:jc w:val="right"/>
              <w:rPr>
                <w:sz w:val="20"/>
                <w:szCs w:val="20"/>
              </w:rPr>
            </w:pPr>
            <w:r w:rsidRPr="00B05C1D">
              <w:rPr>
                <w:sz w:val="20"/>
                <w:szCs w:val="20"/>
              </w:rPr>
              <w:t>300</w:t>
            </w:r>
          </w:p>
        </w:tc>
        <w:tc>
          <w:tcPr>
            <w:tcW w:w="828" w:type="dxa"/>
            <w:tcBorders>
              <w:top w:val="nil"/>
              <w:left w:val="nil"/>
              <w:bottom w:val="nil"/>
              <w:right w:val="nil"/>
            </w:tcBorders>
            <w:shd w:val="clear" w:color="auto" w:fill="auto"/>
            <w:noWrap/>
            <w:vAlign w:val="bottom"/>
            <w:hideMark/>
          </w:tcPr>
          <w:p w14:paraId="7D24F893" w14:textId="77777777" w:rsidR="009943C2" w:rsidRPr="00B05C1D" w:rsidRDefault="009943C2" w:rsidP="00510E80">
            <w:pPr>
              <w:tabs>
                <w:tab w:val="clear" w:pos="851"/>
              </w:tabs>
              <w:jc w:val="right"/>
              <w:rPr>
                <w:sz w:val="20"/>
                <w:szCs w:val="20"/>
              </w:rPr>
            </w:pPr>
            <w:r w:rsidRPr="00B05C1D">
              <w:rPr>
                <w:sz w:val="20"/>
                <w:szCs w:val="20"/>
              </w:rPr>
              <w:t>0</w:t>
            </w:r>
          </w:p>
        </w:tc>
        <w:tc>
          <w:tcPr>
            <w:tcW w:w="938" w:type="dxa"/>
            <w:tcBorders>
              <w:top w:val="nil"/>
              <w:left w:val="nil"/>
              <w:bottom w:val="nil"/>
              <w:right w:val="nil"/>
            </w:tcBorders>
            <w:shd w:val="clear" w:color="auto" w:fill="auto"/>
            <w:noWrap/>
            <w:vAlign w:val="bottom"/>
            <w:hideMark/>
          </w:tcPr>
          <w:p w14:paraId="0E61133F" w14:textId="77777777" w:rsidR="009943C2" w:rsidRPr="00B05C1D" w:rsidRDefault="009943C2" w:rsidP="00510E80">
            <w:pPr>
              <w:tabs>
                <w:tab w:val="clear" w:pos="851"/>
              </w:tabs>
              <w:jc w:val="right"/>
              <w:rPr>
                <w:sz w:val="20"/>
                <w:szCs w:val="20"/>
              </w:rPr>
            </w:pPr>
            <w:r w:rsidRPr="00B05C1D">
              <w:rPr>
                <w:sz w:val="20"/>
                <w:szCs w:val="20"/>
              </w:rPr>
              <w:t>300</w:t>
            </w:r>
          </w:p>
        </w:tc>
        <w:tc>
          <w:tcPr>
            <w:tcW w:w="828" w:type="dxa"/>
            <w:tcBorders>
              <w:top w:val="nil"/>
              <w:left w:val="nil"/>
              <w:bottom w:val="nil"/>
              <w:right w:val="nil"/>
            </w:tcBorders>
            <w:shd w:val="clear" w:color="auto" w:fill="auto"/>
            <w:noWrap/>
            <w:vAlign w:val="bottom"/>
            <w:hideMark/>
          </w:tcPr>
          <w:p w14:paraId="3D2C0478" w14:textId="77777777" w:rsidR="009943C2" w:rsidRPr="00B05C1D" w:rsidRDefault="009943C2" w:rsidP="00510E80">
            <w:pPr>
              <w:tabs>
                <w:tab w:val="clear" w:pos="851"/>
              </w:tabs>
              <w:jc w:val="right"/>
              <w:rPr>
                <w:sz w:val="20"/>
                <w:szCs w:val="20"/>
              </w:rPr>
            </w:pPr>
            <w:r w:rsidRPr="00B05C1D">
              <w:rPr>
                <w:sz w:val="20"/>
                <w:szCs w:val="20"/>
              </w:rPr>
              <w:t>300</w:t>
            </w:r>
          </w:p>
        </w:tc>
        <w:tc>
          <w:tcPr>
            <w:tcW w:w="969" w:type="dxa"/>
            <w:tcBorders>
              <w:top w:val="nil"/>
              <w:left w:val="nil"/>
              <w:bottom w:val="nil"/>
              <w:right w:val="nil"/>
            </w:tcBorders>
            <w:shd w:val="clear" w:color="auto" w:fill="auto"/>
            <w:noWrap/>
            <w:vAlign w:val="bottom"/>
            <w:hideMark/>
          </w:tcPr>
          <w:p w14:paraId="5CB44C5B" w14:textId="77777777" w:rsidR="009943C2" w:rsidRPr="00B05C1D" w:rsidRDefault="009943C2" w:rsidP="00510E80">
            <w:pPr>
              <w:tabs>
                <w:tab w:val="clear" w:pos="851"/>
              </w:tabs>
              <w:jc w:val="right"/>
              <w:rPr>
                <w:sz w:val="20"/>
                <w:szCs w:val="20"/>
              </w:rPr>
            </w:pPr>
          </w:p>
        </w:tc>
        <w:tc>
          <w:tcPr>
            <w:tcW w:w="699" w:type="dxa"/>
            <w:tcBorders>
              <w:top w:val="nil"/>
              <w:left w:val="nil"/>
              <w:bottom w:val="nil"/>
              <w:right w:val="nil"/>
            </w:tcBorders>
            <w:shd w:val="clear" w:color="auto" w:fill="auto"/>
            <w:noWrap/>
            <w:vAlign w:val="bottom"/>
            <w:hideMark/>
          </w:tcPr>
          <w:p w14:paraId="0BE213F5"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7B2449C2" w14:textId="77777777" w:rsidR="009943C2" w:rsidRPr="00B05C1D" w:rsidRDefault="009943C2" w:rsidP="00510E80">
            <w:pPr>
              <w:tabs>
                <w:tab w:val="clear" w:pos="851"/>
              </w:tabs>
              <w:jc w:val="left"/>
              <w:rPr>
                <w:sz w:val="20"/>
                <w:szCs w:val="20"/>
              </w:rPr>
            </w:pPr>
            <w:r w:rsidRPr="00B05C1D">
              <w:rPr>
                <w:sz w:val="20"/>
                <w:szCs w:val="20"/>
              </w:rPr>
              <w:t>BACS</w:t>
            </w:r>
          </w:p>
        </w:tc>
        <w:tc>
          <w:tcPr>
            <w:tcW w:w="827" w:type="dxa"/>
            <w:tcBorders>
              <w:top w:val="nil"/>
              <w:left w:val="nil"/>
              <w:bottom w:val="nil"/>
              <w:right w:val="nil"/>
            </w:tcBorders>
            <w:shd w:val="clear" w:color="auto" w:fill="auto"/>
            <w:noWrap/>
            <w:vAlign w:val="bottom"/>
            <w:hideMark/>
          </w:tcPr>
          <w:p w14:paraId="3A2E9AAD" w14:textId="77777777" w:rsidR="009943C2" w:rsidRPr="00B05C1D" w:rsidRDefault="009943C2" w:rsidP="00510E80">
            <w:pPr>
              <w:tabs>
                <w:tab w:val="clear" w:pos="851"/>
              </w:tabs>
              <w:jc w:val="left"/>
              <w:rPr>
                <w:sz w:val="20"/>
                <w:szCs w:val="20"/>
              </w:rPr>
            </w:pPr>
          </w:p>
        </w:tc>
      </w:tr>
      <w:tr w:rsidR="009943C2" w:rsidRPr="007B6A33" w14:paraId="6F113969" w14:textId="77777777" w:rsidTr="00510E80">
        <w:trPr>
          <w:trHeight w:val="300"/>
        </w:trPr>
        <w:tc>
          <w:tcPr>
            <w:tcW w:w="1414" w:type="dxa"/>
            <w:tcBorders>
              <w:top w:val="nil"/>
              <w:left w:val="nil"/>
              <w:bottom w:val="nil"/>
              <w:right w:val="nil"/>
            </w:tcBorders>
            <w:shd w:val="clear" w:color="auto" w:fill="auto"/>
            <w:noWrap/>
            <w:vAlign w:val="bottom"/>
            <w:hideMark/>
          </w:tcPr>
          <w:p w14:paraId="363A85FD" w14:textId="77777777" w:rsidR="009943C2" w:rsidRPr="00B05C1D" w:rsidRDefault="009943C2" w:rsidP="00510E80">
            <w:pPr>
              <w:tabs>
                <w:tab w:val="clear" w:pos="851"/>
              </w:tabs>
              <w:jc w:val="left"/>
              <w:rPr>
                <w:sz w:val="20"/>
                <w:szCs w:val="20"/>
              </w:rPr>
            </w:pPr>
          </w:p>
        </w:tc>
        <w:tc>
          <w:tcPr>
            <w:tcW w:w="2034" w:type="dxa"/>
            <w:tcBorders>
              <w:top w:val="nil"/>
              <w:left w:val="nil"/>
              <w:bottom w:val="nil"/>
              <w:right w:val="nil"/>
            </w:tcBorders>
            <w:shd w:val="clear" w:color="auto" w:fill="auto"/>
            <w:noWrap/>
            <w:vAlign w:val="bottom"/>
            <w:hideMark/>
          </w:tcPr>
          <w:p w14:paraId="7E3313FF" w14:textId="77777777" w:rsidR="009943C2" w:rsidRPr="00B05C1D" w:rsidRDefault="009943C2" w:rsidP="00510E80">
            <w:pPr>
              <w:tabs>
                <w:tab w:val="clear" w:pos="851"/>
              </w:tabs>
              <w:jc w:val="left"/>
              <w:rPr>
                <w:sz w:val="20"/>
                <w:szCs w:val="20"/>
              </w:rPr>
            </w:pPr>
            <w:r w:rsidRPr="00B05C1D">
              <w:rPr>
                <w:sz w:val="20"/>
                <w:szCs w:val="20"/>
              </w:rPr>
              <w:t>Children</w:t>
            </w:r>
            <w:r>
              <w:rPr>
                <w:sz w:val="20"/>
                <w:szCs w:val="20"/>
              </w:rPr>
              <w:t>’</w:t>
            </w:r>
            <w:r w:rsidRPr="00B05C1D">
              <w:rPr>
                <w:sz w:val="20"/>
                <w:szCs w:val="20"/>
              </w:rPr>
              <w:t>s Coins</w:t>
            </w:r>
          </w:p>
        </w:tc>
        <w:tc>
          <w:tcPr>
            <w:tcW w:w="938" w:type="dxa"/>
            <w:tcBorders>
              <w:top w:val="nil"/>
              <w:left w:val="nil"/>
              <w:bottom w:val="nil"/>
              <w:right w:val="nil"/>
            </w:tcBorders>
            <w:shd w:val="clear" w:color="auto" w:fill="auto"/>
            <w:noWrap/>
            <w:vAlign w:val="bottom"/>
            <w:hideMark/>
          </w:tcPr>
          <w:p w14:paraId="08931CB8" w14:textId="77777777" w:rsidR="009943C2" w:rsidRPr="00B05C1D" w:rsidRDefault="009943C2" w:rsidP="00510E80">
            <w:pPr>
              <w:tabs>
                <w:tab w:val="clear" w:pos="851"/>
              </w:tabs>
              <w:jc w:val="right"/>
              <w:rPr>
                <w:sz w:val="20"/>
                <w:szCs w:val="20"/>
              </w:rPr>
            </w:pPr>
            <w:r w:rsidRPr="00B05C1D">
              <w:rPr>
                <w:sz w:val="20"/>
                <w:szCs w:val="20"/>
              </w:rPr>
              <w:t>1810</w:t>
            </w:r>
          </w:p>
        </w:tc>
        <w:tc>
          <w:tcPr>
            <w:tcW w:w="828" w:type="dxa"/>
            <w:tcBorders>
              <w:top w:val="nil"/>
              <w:left w:val="nil"/>
              <w:bottom w:val="nil"/>
              <w:right w:val="nil"/>
            </w:tcBorders>
            <w:shd w:val="clear" w:color="auto" w:fill="auto"/>
            <w:noWrap/>
            <w:vAlign w:val="bottom"/>
            <w:hideMark/>
          </w:tcPr>
          <w:p w14:paraId="0EC174B8" w14:textId="77777777" w:rsidR="009943C2" w:rsidRPr="00B05C1D" w:rsidRDefault="009943C2" w:rsidP="00510E80">
            <w:pPr>
              <w:tabs>
                <w:tab w:val="clear" w:pos="851"/>
              </w:tabs>
              <w:jc w:val="right"/>
              <w:rPr>
                <w:sz w:val="20"/>
                <w:szCs w:val="20"/>
              </w:rPr>
            </w:pPr>
            <w:r w:rsidRPr="00B05C1D">
              <w:rPr>
                <w:sz w:val="20"/>
                <w:szCs w:val="20"/>
              </w:rPr>
              <w:t>0</w:t>
            </w:r>
          </w:p>
        </w:tc>
        <w:tc>
          <w:tcPr>
            <w:tcW w:w="938" w:type="dxa"/>
            <w:tcBorders>
              <w:top w:val="nil"/>
              <w:left w:val="nil"/>
              <w:bottom w:val="nil"/>
              <w:right w:val="nil"/>
            </w:tcBorders>
            <w:shd w:val="clear" w:color="auto" w:fill="auto"/>
            <w:noWrap/>
            <w:vAlign w:val="bottom"/>
            <w:hideMark/>
          </w:tcPr>
          <w:p w14:paraId="2EA78153" w14:textId="77777777" w:rsidR="009943C2" w:rsidRPr="00B05C1D" w:rsidRDefault="009943C2" w:rsidP="00510E80">
            <w:pPr>
              <w:tabs>
                <w:tab w:val="clear" w:pos="851"/>
              </w:tabs>
              <w:jc w:val="right"/>
              <w:rPr>
                <w:sz w:val="20"/>
                <w:szCs w:val="20"/>
              </w:rPr>
            </w:pPr>
            <w:r w:rsidRPr="00B05C1D">
              <w:rPr>
                <w:sz w:val="20"/>
                <w:szCs w:val="20"/>
              </w:rPr>
              <w:t>1810</w:t>
            </w:r>
          </w:p>
        </w:tc>
        <w:tc>
          <w:tcPr>
            <w:tcW w:w="828" w:type="dxa"/>
            <w:tcBorders>
              <w:top w:val="nil"/>
              <w:left w:val="nil"/>
              <w:bottom w:val="nil"/>
              <w:right w:val="nil"/>
            </w:tcBorders>
            <w:shd w:val="clear" w:color="auto" w:fill="auto"/>
            <w:noWrap/>
            <w:vAlign w:val="bottom"/>
            <w:hideMark/>
          </w:tcPr>
          <w:p w14:paraId="6B1915C1" w14:textId="77777777" w:rsidR="009943C2" w:rsidRPr="00B05C1D" w:rsidRDefault="009943C2" w:rsidP="00510E80">
            <w:pPr>
              <w:tabs>
                <w:tab w:val="clear" w:pos="851"/>
              </w:tabs>
              <w:jc w:val="right"/>
              <w:rPr>
                <w:sz w:val="20"/>
                <w:szCs w:val="20"/>
              </w:rPr>
            </w:pPr>
          </w:p>
        </w:tc>
        <w:tc>
          <w:tcPr>
            <w:tcW w:w="969" w:type="dxa"/>
            <w:tcBorders>
              <w:top w:val="nil"/>
              <w:left w:val="nil"/>
              <w:bottom w:val="nil"/>
              <w:right w:val="nil"/>
            </w:tcBorders>
            <w:shd w:val="clear" w:color="auto" w:fill="auto"/>
            <w:noWrap/>
            <w:vAlign w:val="bottom"/>
            <w:hideMark/>
          </w:tcPr>
          <w:p w14:paraId="3C648DB1" w14:textId="77777777" w:rsidR="009943C2" w:rsidRPr="00B05C1D" w:rsidRDefault="009943C2" w:rsidP="00510E80">
            <w:pPr>
              <w:tabs>
                <w:tab w:val="clear" w:pos="851"/>
              </w:tabs>
              <w:jc w:val="right"/>
              <w:rPr>
                <w:sz w:val="20"/>
                <w:szCs w:val="20"/>
              </w:rPr>
            </w:pPr>
            <w:r w:rsidRPr="00B05C1D">
              <w:rPr>
                <w:sz w:val="20"/>
                <w:szCs w:val="20"/>
              </w:rPr>
              <w:t>1810</w:t>
            </w:r>
          </w:p>
        </w:tc>
        <w:tc>
          <w:tcPr>
            <w:tcW w:w="699" w:type="dxa"/>
            <w:tcBorders>
              <w:top w:val="nil"/>
              <w:left w:val="nil"/>
              <w:bottom w:val="nil"/>
              <w:right w:val="nil"/>
            </w:tcBorders>
            <w:shd w:val="clear" w:color="auto" w:fill="auto"/>
            <w:noWrap/>
            <w:vAlign w:val="bottom"/>
            <w:hideMark/>
          </w:tcPr>
          <w:p w14:paraId="789C8D73" w14:textId="77777777" w:rsidR="009943C2" w:rsidRPr="00B05C1D" w:rsidRDefault="009943C2" w:rsidP="00510E80">
            <w:pPr>
              <w:tabs>
                <w:tab w:val="clear" w:pos="851"/>
              </w:tabs>
              <w:jc w:val="right"/>
              <w:rPr>
                <w:sz w:val="20"/>
                <w:szCs w:val="20"/>
              </w:rPr>
            </w:pPr>
          </w:p>
        </w:tc>
        <w:tc>
          <w:tcPr>
            <w:tcW w:w="991" w:type="dxa"/>
            <w:tcBorders>
              <w:top w:val="nil"/>
              <w:left w:val="nil"/>
              <w:bottom w:val="nil"/>
              <w:right w:val="nil"/>
            </w:tcBorders>
            <w:shd w:val="clear" w:color="auto" w:fill="auto"/>
            <w:noWrap/>
            <w:vAlign w:val="bottom"/>
            <w:hideMark/>
          </w:tcPr>
          <w:p w14:paraId="28EB5FED" w14:textId="77777777" w:rsidR="009943C2" w:rsidRPr="00B05C1D" w:rsidRDefault="009943C2" w:rsidP="00510E80">
            <w:pPr>
              <w:tabs>
                <w:tab w:val="clear" w:pos="851"/>
              </w:tabs>
              <w:jc w:val="left"/>
              <w:rPr>
                <w:sz w:val="20"/>
                <w:szCs w:val="20"/>
              </w:rPr>
            </w:pPr>
          </w:p>
        </w:tc>
        <w:tc>
          <w:tcPr>
            <w:tcW w:w="827" w:type="dxa"/>
            <w:tcBorders>
              <w:top w:val="nil"/>
              <w:left w:val="nil"/>
              <w:bottom w:val="nil"/>
              <w:right w:val="nil"/>
            </w:tcBorders>
            <w:shd w:val="clear" w:color="auto" w:fill="auto"/>
            <w:noWrap/>
            <w:vAlign w:val="bottom"/>
            <w:hideMark/>
          </w:tcPr>
          <w:p w14:paraId="68CBD758" w14:textId="77777777" w:rsidR="009943C2" w:rsidRPr="00B05C1D" w:rsidRDefault="009943C2" w:rsidP="00510E80">
            <w:pPr>
              <w:tabs>
                <w:tab w:val="clear" w:pos="851"/>
              </w:tabs>
              <w:jc w:val="left"/>
              <w:rPr>
                <w:sz w:val="20"/>
                <w:szCs w:val="20"/>
              </w:rPr>
            </w:pPr>
          </w:p>
        </w:tc>
      </w:tr>
      <w:tr w:rsidR="009943C2" w:rsidRPr="007B6A33" w14:paraId="62CD73F0" w14:textId="77777777" w:rsidTr="00510E80">
        <w:trPr>
          <w:trHeight w:val="300"/>
        </w:trPr>
        <w:tc>
          <w:tcPr>
            <w:tcW w:w="1414" w:type="dxa"/>
            <w:tcBorders>
              <w:top w:val="nil"/>
              <w:left w:val="nil"/>
              <w:bottom w:val="nil"/>
              <w:right w:val="nil"/>
            </w:tcBorders>
            <w:shd w:val="clear" w:color="auto" w:fill="auto"/>
            <w:noWrap/>
            <w:vAlign w:val="bottom"/>
            <w:hideMark/>
          </w:tcPr>
          <w:p w14:paraId="02D4674F" w14:textId="77777777" w:rsidR="009943C2" w:rsidRPr="00B05C1D" w:rsidRDefault="009943C2" w:rsidP="00510E80">
            <w:pPr>
              <w:tabs>
                <w:tab w:val="clear" w:pos="851"/>
              </w:tabs>
              <w:jc w:val="left"/>
              <w:rPr>
                <w:sz w:val="20"/>
                <w:szCs w:val="20"/>
              </w:rPr>
            </w:pPr>
          </w:p>
        </w:tc>
        <w:tc>
          <w:tcPr>
            <w:tcW w:w="2034" w:type="dxa"/>
            <w:tcBorders>
              <w:top w:val="nil"/>
              <w:left w:val="nil"/>
              <w:bottom w:val="nil"/>
              <w:right w:val="nil"/>
            </w:tcBorders>
            <w:shd w:val="clear" w:color="auto" w:fill="auto"/>
            <w:noWrap/>
            <w:vAlign w:val="bottom"/>
            <w:hideMark/>
          </w:tcPr>
          <w:p w14:paraId="298C0669" w14:textId="77777777" w:rsidR="009943C2" w:rsidRPr="00B05C1D" w:rsidRDefault="009943C2" w:rsidP="00510E80">
            <w:pPr>
              <w:tabs>
                <w:tab w:val="clear" w:pos="851"/>
              </w:tabs>
              <w:jc w:val="left"/>
              <w:rPr>
                <w:sz w:val="20"/>
                <w:szCs w:val="20"/>
              </w:rPr>
            </w:pPr>
            <w:r w:rsidRPr="00B05C1D">
              <w:rPr>
                <w:sz w:val="20"/>
                <w:szCs w:val="20"/>
              </w:rPr>
              <w:t>Insurance</w:t>
            </w:r>
          </w:p>
        </w:tc>
        <w:tc>
          <w:tcPr>
            <w:tcW w:w="938" w:type="dxa"/>
            <w:tcBorders>
              <w:top w:val="nil"/>
              <w:left w:val="nil"/>
              <w:bottom w:val="nil"/>
              <w:right w:val="nil"/>
            </w:tcBorders>
            <w:shd w:val="clear" w:color="auto" w:fill="auto"/>
            <w:noWrap/>
            <w:vAlign w:val="bottom"/>
            <w:hideMark/>
          </w:tcPr>
          <w:p w14:paraId="7BDEB346" w14:textId="77777777" w:rsidR="009943C2" w:rsidRPr="00B05C1D" w:rsidRDefault="009943C2" w:rsidP="00510E80">
            <w:pPr>
              <w:tabs>
                <w:tab w:val="clear" w:pos="851"/>
              </w:tabs>
              <w:jc w:val="right"/>
              <w:rPr>
                <w:sz w:val="20"/>
                <w:szCs w:val="20"/>
              </w:rPr>
            </w:pPr>
            <w:r w:rsidRPr="00B05C1D">
              <w:rPr>
                <w:sz w:val="20"/>
                <w:szCs w:val="20"/>
              </w:rPr>
              <w:t>794</w:t>
            </w:r>
          </w:p>
        </w:tc>
        <w:tc>
          <w:tcPr>
            <w:tcW w:w="828" w:type="dxa"/>
            <w:tcBorders>
              <w:top w:val="nil"/>
              <w:left w:val="nil"/>
              <w:bottom w:val="nil"/>
              <w:right w:val="nil"/>
            </w:tcBorders>
            <w:shd w:val="clear" w:color="auto" w:fill="auto"/>
            <w:noWrap/>
            <w:vAlign w:val="bottom"/>
            <w:hideMark/>
          </w:tcPr>
          <w:p w14:paraId="29908010" w14:textId="77777777" w:rsidR="009943C2" w:rsidRPr="00B05C1D" w:rsidRDefault="009943C2" w:rsidP="00510E80">
            <w:pPr>
              <w:tabs>
                <w:tab w:val="clear" w:pos="851"/>
              </w:tabs>
              <w:jc w:val="right"/>
              <w:rPr>
                <w:sz w:val="20"/>
                <w:szCs w:val="20"/>
              </w:rPr>
            </w:pPr>
            <w:r w:rsidRPr="00B05C1D">
              <w:rPr>
                <w:sz w:val="20"/>
                <w:szCs w:val="20"/>
              </w:rPr>
              <w:t>0</w:t>
            </w:r>
          </w:p>
        </w:tc>
        <w:tc>
          <w:tcPr>
            <w:tcW w:w="938" w:type="dxa"/>
            <w:tcBorders>
              <w:top w:val="nil"/>
              <w:left w:val="nil"/>
              <w:bottom w:val="nil"/>
              <w:right w:val="nil"/>
            </w:tcBorders>
            <w:shd w:val="clear" w:color="auto" w:fill="auto"/>
            <w:noWrap/>
            <w:vAlign w:val="bottom"/>
            <w:hideMark/>
          </w:tcPr>
          <w:p w14:paraId="278DB490" w14:textId="77777777" w:rsidR="009943C2" w:rsidRPr="00B05C1D" w:rsidRDefault="009943C2" w:rsidP="00510E80">
            <w:pPr>
              <w:tabs>
                <w:tab w:val="clear" w:pos="851"/>
              </w:tabs>
              <w:jc w:val="right"/>
              <w:rPr>
                <w:sz w:val="20"/>
                <w:szCs w:val="20"/>
              </w:rPr>
            </w:pPr>
            <w:r w:rsidRPr="00B05C1D">
              <w:rPr>
                <w:sz w:val="20"/>
                <w:szCs w:val="20"/>
              </w:rPr>
              <w:t>794</w:t>
            </w:r>
          </w:p>
        </w:tc>
        <w:tc>
          <w:tcPr>
            <w:tcW w:w="828" w:type="dxa"/>
            <w:tcBorders>
              <w:top w:val="nil"/>
              <w:left w:val="nil"/>
              <w:bottom w:val="nil"/>
              <w:right w:val="nil"/>
            </w:tcBorders>
            <w:shd w:val="clear" w:color="auto" w:fill="auto"/>
            <w:noWrap/>
            <w:vAlign w:val="bottom"/>
            <w:hideMark/>
          </w:tcPr>
          <w:p w14:paraId="0254CE7C" w14:textId="77777777" w:rsidR="009943C2" w:rsidRPr="00B05C1D" w:rsidRDefault="009943C2" w:rsidP="00510E80">
            <w:pPr>
              <w:tabs>
                <w:tab w:val="clear" w:pos="851"/>
              </w:tabs>
              <w:jc w:val="right"/>
              <w:rPr>
                <w:sz w:val="20"/>
                <w:szCs w:val="20"/>
              </w:rPr>
            </w:pPr>
          </w:p>
        </w:tc>
        <w:tc>
          <w:tcPr>
            <w:tcW w:w="969" w:type="dxa"/>
            <w:tcBorders>
              <w:top w:val="nil"/>
              <w:left w:val="nil"/>
              <w:bottom w:val="nil"/>
              <w:right w:val="nil"/>
            </w:tcBorders>
            <w:shd w:val="clear" w:color="auto" w:fill="auto"/>
            <w:noWrap/>
            <w:vAlign w:val="bottom"/>
            <w:hideMark/>
          </w:tcPr>
          <w:p w14:paraId="0A821A2E" w14:textId="77777777" w:rsidR="009943C2" w:rsidRPr="00B05C1D" w:rsidRDefault="009943C2" w:rsidP="00510E80">
            <w:pPr>
              <w:tabs>
                <w:tab w:val="clear" w:pos="851"/>
              </w:tabs>
              <w:jc w:val="right"/>
              <w:rPr>
                <w:sz w:val="20"/>
                <w:szCs w:val="20"/>
              </w:rPr>
            </w:pPr>
            <w:r w:rsidRPr="00B05C1D">
              <w:rPr>
                <w:sz w:val="20"/>
                <w:szCs w:val="20"/>
              </w:rPr>
              <w:t>794</w:t>
            </w:r>
          </w:p>
        </w:tc>
        <w:tc>
          <w:tcPr>
            <w:tcW w:w="699" w:type="dxa"/>
            <w:tcBorders>
              <w:top w:val="nil"/>
              <w:left w:val="nil"/>
              <w:bottom w:val="nil"/>
              <w:right w:val="nil"/>
            </w:tcBorders>
            <w:shd w:val="clear" w:color="auto" w:fill="auto"/>
            <w:noWrap/>
            <w:vAlign w:val="bottom"/>
            <w:hideMark/>
          </w:tcPr>
          <w:p w14:paraId="3C3313DB" w14:textId="77777777" w:rsidR="009943C2" w:rsidRPr="00B05C1D" w:rsidRDefault="009943C2" w:rsidP="00510E80">
            <w:pPr>
              <w:tabs>
                <w:tab w:val="clear" w:pos="851"/>
              </w:tabs>
              <w:jc w:val="right"/>
              <w:rPr>
                <w:sz w:val="20"/>
                <w:szCs w:val="20"/>
              </w:rPr>
            </w:pPr>
          </w:p>
        </w:tc>
        <w:tc>
          <w:tcPr>
            <w:tcW w:w="991" w:type="dxa"/>
            <w:tcBorders>
              <w:top w:val="nil"/>
              <w:left w:val="nil"/>
              <w:bottom w:val="nil"/>
              <w:right w:val="nil"/>
            </w:tcBorders>
            <w:shd w:val="clear" w:color="auto" w:fill="auto"/>
            <w:noWrap/>
            <w:vAlign w:val="bottom"/>
            <w:hideMark/>
          </w:tcPr>
          <w:p w14:paraId="0E8D8B6C" w14:textId="77777777" w:rsidR="009943C2" w:rsidRPr="00B05C1D" w:rsidRDefault="009943C2" w:rsidP="00510E80">
            <w:pPr>
              <w:tabs>
                <w:tab w:val="clear" w:pos="851"/>
              </w:tabs>
              <w:jc w:val="left"/>
              <w:rPr>
                <w:sz w:val="20"/>
                <w:szCs w:val="20"/>
              </w:rPr>
            </w:pPr>
          </w:p>
        </w:tc>
        <w:tc>
          <w:tcPr>
            <w:tcW w:w="827" w:type="dxa"/>
            <w:tcBorders>
              <w:top w:val="nil"/>
              <w:left w:val="nil"/>
              <w:bottom w:val="nil"/>
              <w:right w:val="nil"/>
            </w:tcBorders>
            <w:shd w:val="clear" w:color="auto" w:fill="auto"/>
            <w:noWrap/>
            <w:vAlign w:val="bottom"/>
            <w:hideMark/>
          </w:tcPr>
          <w:p w14:paraId="672A74BD" w14:textId="77777777" w:rsidR="009943C2" w:rsidRPr="00B05C1D" w:rsidRDefault="009943C2" w:rsidP="00510E80">
            <w:pPr>
              <w:tabs>
                <w:tab w:val="clear" w:pos="851"/>
              </w:tabs>
              <w:jc w:val="left"/>
              <w:rPr>
                <w:sz w:val="20"/>
                <w:szCs w:val="20"/>
              </w:rPr>
            </w:pPr>
          </w:p>
        </w:tc>
      </w:tr>
      <w:tr w:rsidR="009943C2" w:rsidRPr="007B6A33" w14:paraId="3D3B5ACA" w14:textId="77777777" w:rsidTr="00510E80">
        <w:trPr>
          <w:trHeight w:val="300"/>
        </w:trPr>
        <w:tc>
          <w:tcPr>
            <w:tcW w:w="1414" w:type="dxa"/>
            <w:tcBorders>
              <w:top w:val="nil"/>
              <w:left w:val="nil"/>
              <w:bottom w:val="nil"/>
              <w:right w:val="nil"/>
            </w:tcBorders>
            <w:shd w:val="clear" w:color="auto" w:fill="auto"/>
            <w:noWrap/>
            <w:vAlign w:val="bottom"/>
            <w:hideMark/>
          </w:tcPr>
          <w:p w14:paraId="7EE5B2FF" w14:textId="77777777" w:rsidR="009943C2" w:rsidRPr="00B05C1D" w:rsidRDefault="009943C2" w:rsidP="00510E80">
            <w:pPr>
              <w:tabs>
                <w:tab w:val="clear" w:pos="851"/>
              </w:tabs>
              <w:jc w:val="left"/>
              <w:rPr>
                <w:sz w:val="20"/>
                <w:szCs w:val="20"/>
              </w:rPr>
            </w:pPr>
          </w:p>
        </w:tc>
        <w:tc>
          <w:tcPr>
            <w:tcW w:w="2034" w:type="dxa"/>
            <w:tcBorders>
              <w:top w:val="nil"/>
              <w:left w:val="nil"/>
              <w:bottom w:val="nil"/>
              <w:right w:val="nil"/>
            </w:tcBorders>
            <w:shd w:val="clear" w:color="auto" w:fill="auto"/>
            <w:noWrap/>
            <w:vAlign w:val="bottom"/>
            <w:hideMark/>
          </w:tcPr>
          <w:p w14:paraId="4D10E7A8" w14:textId="77777777" w:rsidR="009943C2" w:rsidRPr="00B05C1D" w:rsidRDefault="009943C2" w:rsidP="00510E80">
            <w:pPr>
              <w:tabs>
                <w:tab w:val="clear" w:pos="851"/>
              </w:tabs>
              <w:jc w:val="left"/>
              <w:rPr>
                <w:sz w:val="20"/>
                <w:szCs w:val="20"/>
              </w:rPr>
            </w:pPr>
            <w:r w:rsidRPr="00B05C1D">
              <w:rPr>
                <w:sz w:val="20"/>
                <w:szCs w:val="20"/>
              </w:rPr>
              <w:t>Crafts</w:t>
            </w:r>
          </w:p>
        </w:tc>
        <w:tc>
          <w:tcPr>
            <w:tcW w:w="938" w:type="dxa"/>
            <w:tcBorders>
              <w:top w:val="nil"/>
              <w:left w:val="nil"/>
              <w:bottom w:val="nil"/>
              <w:right w:val="nil"/>
            </w:tcBorders>
            <w:shd w:val="clear" w:color="auto" w:fill="auto"/>
            <w:noWrap/>
            <w:vAlign w:val="bottom"/>
            <w:hideMark/>
          </w:tcPr>
          <w:p w14:paraId="1C93FE29" w14:textId="77777777" w:rsidR="009943C2" w:rsidRPr="00B05C1D" w:rsidRDefault="009943C2" w:rsidP="00510E80">
            <w:pPr>
              <w:tabs>
                <w:tab w:val="clear" w:pos="851"/>
              </w:tabs>
              <w:jc w:val="right"/>
              <w:rPr>
                <w:sz w:val="20"/>
                <w:szCs w:val="20"/>
              </w:rPr>
            </w:pPr>
            <w:r w:rsidRPr="00B05C1D">
              <w:rPr>
                <w:sz w:val="20"/>
                <w:szCs w:val="20"/>
              </w:rPr>
              <w:t>39.66</w:t>
            </w:r>
          </w:p>
        </w:tc>
        <w:tc>
          <w:tcPr>
            <w:tcW w:w="828" w:type="dxa"/>
            <w:tcBorders>
              <w:top w:val="nil"/>
              <w:left w:val="nil"/>
              <w:bottom w:val="nil"/>
              <w:right w:val="nil"/>
            </w:tcBorders>
            <w:shd w:val="clear" w:color="auto" w:fill="auto"/>
            <w:noWrap/>
            <w:vAlign w:val="bottom"/>
            <w:hideMark/>
          </w:tcPr>
          <w:p w14:paraId="748A3479" w14:textId="77777777" w:rsidR="009943C2" w:rsidRPr="00B05C1D" w:rsidRDefault="009943C2" w:rsidP="00510E80">
            <w:pPr>
              <w:tabs>
                <w:tab w:val="clear" w:pos="851"/>
              </w:tabs>
              <w:jc w:val="right"/>
              <w:rPr>
                <w:sz w:val="20"/>
                <w:szCs w:val="20"/>
              </w:rPr>
            </w:pPr>
            <w:r w:rsidRPr="00B05C1D">
              <w:rPr>
                <w:sz w:val="20"/>
                <w:szCs w:val="20"/>
              </w:rPr>
              <w:t>7.94</w:t>
            </w:r>
          </w:p>
        </w:tc>
        <w:tc>
          <w:tcPr>
            <w:tcW w:w="938" w:type="dxa"/>
            <w:tcBorders>
              <w:top w:val="nil"/>
              <w:left w:val="nil"/>
              <w:bottom w:val="nil"/>
              <w:right w:val="nil"/>
            </w:tcBorders>
            <w:shd w:val="clear" w:color="auto" w:fill="auto"/>
            <w:noWrap/>
            <w:vAlign w:val="bottom"/>
            <w:hideMark/>
          </w:tcPr>
          <w:p w14:paraId="750BEE08" w14:textId="77777777" w:rsidR="009943C2" w:rsidRPr="00B05C1D" w:rsidRDefault="009943C2" w:rsidP="00510E80">
            <w:pPr>
              <w:tabs>
                <w:tab w:val="clear" w:pos="851"/>
              </w:tabs>
              <w:jc w:val="right"/>
              <w:rPr>
                <w:sz w:val="20"/>
                <w:szCs w:val="20"/>
              </w:rPr>
            </w:pPr>
            <w:r w:rsidRPr="00B05C1D">
              <w:rPr>
                <w:sz w:val="20"/>
                <w:szCs w:val="20"/>
              </w:rPr>
              <w:t>47.6</w:t>
            </w:r>
          </w:p>
        </w:tc>
        <w:tc>
          <w:tcPr>
            <w:tcW w:w="828" w:type="dxa"/>
            <w:tcBorders>
              <w:top w:val="nil"/>
              <w:left w:val="nil"/>
              <w:bottom w:val="nil"/>
              <w:right w:val="nil"/>
            </w:tcBorders>
            <w:shd w:val="clear" w:color="auto" w:fill="auto"/>
            <w:noWrap/>
            <w:vAlign w:val="bottom"/>
            <w:hideMark/>
          </w:tcPr>
          <w:p w14:paraId="65B78E48" w14:textId="77777777" w:rsidR="009943C2" w:rsidRPr="00B05C1D" w:rsidRDefault="009943C2" w:rsidP="00510E80">
            <w:pPr>
              <w:tabs>
                <w:tab w:val="clear" w:pos="851"/>
              </w:tabs>
              <w:jc w:val="right"/>
              <w:rPr>
                <w:sz w:val="20"/>
                <w:szCs w:val="20"/>
              </w:rPr>
            </w:pPr>
            <w:r w:rsidRPr="00B05C1D">
              <w:rPr>
                <w:sz w:val="20"/>
                <w:szCs w:val="20"/>
              </w:rPr>
              <w:t>47.96</w:t>
            </w:r>
          </w:p>
        </w:tc>
        <w:tc>
          <w:tcPr>
            <w:tcW w:w="969" w:type="dxa"/>
            <w:tcBorders>
              <w:top w:val="nil"/>
              <w:left w:val="nil"/>
              <w:bottom w:val="nil"/>
              <w:right w:val="nil"/>
            </w:tcBorders>
            <w:shd w:val="clear" w:color="auto" w:fill="auto"/>
            <w:noWrap/>
            <w:vAlign w:val="bottom"/>
            <w:hideMark/>
          </w:tcPr>
          <w:p w14:paraId="4DDA5737" w14:textId="77777777" w:rsidR="009943C2" w:rsidRPr="00B05C1D" w:rsidRDefault="009943C2" w:rsidP="00510E80">
            <w:pPr>
              <w:tabs>
                <w:tab w:val="clear" w:pos="851"/>
              </w:tabs>
              <w:jc w:val="right"/>
              <w:rPr>
                <w:sz w:val="20"/>
                <w:szCs w:val="20"/>
              </w:rPr>
            </w:pPr>
          </w:p>
        </w:tc>
        <w:tc>
          <w:tcPr>
            <w:tcW w:w="699" w:type="dxa"/>
            <w:tcBorders>
              <w:top w:val="nil"/>
              <w:left w:val="nil"/>
              <w:bottom w:val="nil"/>
              <w:right w:val="nil"/>
            </w:tcBorders>
            <w:shd w:val="clear" w:color="auto" w:fill="auto"/>
            <w:noWrap/>
            <w:vAlign w:val="bottom"/>
            <w:hideMark/>
          </w:tcPr>
          <w:p w14:paraId="4C50CADF"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5283AA72" w14:textId="77777777" w:rsidR="009943C2" w:rsidRPr="00B05C1D" w:rsidRDefault="009943C2" w:rsidP="00510E80">
            <w:pPr>
              <w:tabs>
                <w:tab w:val="clear" w:pos="851"/>
              </w:tabs>
              <w:jc w:val="left"/>
              <w:rPr>
                <w:sz w:val="20"/>
                <w:szCs w:val="20"/>
              </w:rPr>
            </w:pPr>
            <w:r w:rsidRPr="00B05C1D">
              <w:rPr>
                <w:sz w:val="20"/>
                <w:szCs w:val="20"/>
              </w:rPr>
              <w:t>BACS</w:t>
            </w:r>
          </w:p>
        </w:tc>
        <w:tc>
          <w:tcPr>
            <w:tcW w:w="827" w:type="dxa"/>
            <w:tcBorders>
              <w:top w:val="nil"/>
              <w:left w:val="nil"/>
              <w:bottom w:val="nil"/>
              <w:right w:val="nil"/>
            </w:tcBorders>
            <w:shd w:val="clear" w:color="auto" w:fill="auto"/>
            <w:noWrap/>
            <w:vAlign w:val="bottom"/>
            <w:hideMark/>
          </w:tcPr>
          <w:p w14:paraId="202EC4A9" w14:textId="77777777" w:rsidR="009943C2" w:rsidRPr="00B05C1D" w:rsidRDefault="009943C2" w:rsidP="00510E80">
            <w:pPr>
              <w:tabs>
                <w:tab w:val="clear" w:pos="851"/>
              </w:tabs>
              <w:jc w:val="left"/>
              <w:rPr>
                <w:sz w:val="20"/>
                <w:szCs w:val="20"/>
              </w:rPr>
            </w:pPr>
          </w:p>
        </w:tc>
      </w:tr>
      <w:tr w:rsidR="009943C2" w:rsidRPr="007B6A33" w14:paraId="72A1DD53" w14:textId="77777777" w:rsidTr="00510E80">
        <w:trPr>
          <w:trHeight w:val="300"/>
        </w:trPr>
        <w:tc>
          <w:tcPr>
            <w:tcW w:w="1414" w:type="dxa"/>
            <w:tcBorders>
              <w:top w:val="nil"/>
              <w:left w:val="nil"/>
              <w:bottom w:val="nil"/>
              <w:right w:val="nil"/>
            </w:tcBorders>
            <w:shd w:val="clear" w:color="auto" w:fill="auto"/>
            <w:noWrap/>
            <w:vAlign w:val="bottom"/>
            <w:hideMark/>
          </w:tcPr>
          <w:p w14:paraId="2916D798" w14:textId="77777777" w:rsidR="009943C2" w:rsidRPr="00B05C1D" w:rsidRDefault="009943C2" w:rsidP="00510E80">
            <w:pPr>
              <w:tabs>
                <w:tab w:val="clear" w:pos="851"/>
              </w:tabs>
              <w:jc w:val="left"/>
              <w:rPr>
                <w:sz w:val="20"/>
                <w:szCs w:val="20"/>
              </w:rPr>
            </w:pPr>
          </w:p>
        </w:tc>
        <w:tc>
          <w:tcPr>
            <w:tcW w:w="2034" w:type="dxa"/>
            <w:tcBorders>
              <w:top w:val="nil"/>
              <w:left w:val="nil"/>
              <w:bottom w:val="nil"/>
              <w:right w:val="nil"/>
            </w:tcBorders>
            <w:shd w:val="clear" w:color="auto" w:fill="auto"/>
            <w:noWrap/>
            <w:vAlign w:val="bottom"/>
            <w:hideMark/>
          </w:tcPr>
          <w:p w14:paraId="6C599E62" w14:textId="77777777" w:rsidR="009943C2" w:rsidRPr="00B05C1D" w:rsidRDefault="009943C2" w:rsidP="00510E80">
            <w:pPr>
              <w:tabs>
                <w:tab w:val="clear" w:pos="851"/>
              </w:tabs>
              <w:jc w:val="left"/>
              <w:rPr>
                <w:sz w:val="20"/>
                <w:szCs w:val="20"/>
              </w:rPr>
            </w:pPr>
            <w:r w:rsidRPr="00B05C1D">
              <w:rPr>
                <w:sz w:val="20"/>
                <w:szCs w:val="20"/>
              </w:rPr>
              <w:t>Radios</w:t>
            </w:r>
          </w:p>
        </w:tc>
        <w:tc>
          <w:tcPr>
            <w:tcW w:w="938" w:type="dxa"/>
            <w:tcBorders>
              <w:top w:val="nil"/>
              <w:left w:val="nil"/>
              <w:bottom w:val="nil"/>
              <w:right w:val="nil"/>
            </w:tcBorders>
            <w:shd w:val="clear" w:color="auto" w:fill="auto"/>
            <w:noWrap/>
            <w:vAlign w:val="bottom"/>
            <w:hideMark/>
          </w:tcPr>
          <w:p w14:paraId="451E1056" w14:textId="77777777" w:rsidR="009943C2" w:rsidRPr="00B05C1D" w:rsidRDefault="009943C2" w:rsidP="00510E80">
            <w:pPr>
              <w:tabs>
                <w:tab w:val="clear" w:pos="851"/>
              </w:tabs>
              <w:jc w:val="right"/>
              <w:rPr>
                <w:sz w:val="20"/>
                <w:szCs w:val="20"/>
              </w:rPr>
            </w:pPr>
            <w:r w:rsidRPr="00B05C1D">
              <w:rPr>
                <w:sz w:val="20"/>
                <w:szCs w:val="20"/>
              </w:rPr>
              <w:t>50</w:t>
            </w:r>
          </w:p>
        </w:tc>
        <w:tc>
          <w:tcPr>
            <w:tcW w:w="828" w:type="dxa"/>
            <w:tcBorders>
              <w:top w:val="nil"/>
              <w:left w:val="nil"/>
              <w:bottom w:val="nil"/>
              <w:right w:val="nil"/>
            </w:tcBorders>
            <w:shd w:val="clear" w:color="auto" w:fill="auto"/>
            <w:noWrap/>
            <w:vAlign w:val="bottom"/>
            <w:hideMark/>
          </w:tcPr>
          <w:p w14:paraId="2D657B1A" w14:textId="77777777" w:rsidR="009943C2" w:rsidRPr="00B05C1D" w:rsidRDefault="009943C2" w:rsidP="00510E80">
            <w:pPr>
              <w:tabs>
                <w:tab w:val="clear" w:pos="851"/>
              </w:tabs>
              <w:jc w:val="right"/>
              <w:rPr>
                <w:sz w:val="20"/>
                <w:szCs w:val="20"/>
              </w:rPr>
            </w:pPr>
            <w:r w:rsidRPr="00B05C1D">
              <w:rPr>
                <w:sz w:val="20"/>
                <w:szCs w:val="20"/>
              </w:rPr>
              <w:t>0</w:t>
            </w:r>
          </w:p>
        </w:tc>
        <w:tc>
          <w:tcPr>
            <w:tcW w:w="938" w:type="dxa"/>
            <w:tcBorders>
              <w:top w:val="nil"/>
              <w:left w:val="nil"/>
              <w:bottom w:val="nil"/>
              <w:right w:val="nil"/>
            </w:tcBorders>
            <w:shd w:val="clear" w:color="auto" w:fill="auto"/>
            <w:noWrap/>
            <w:vAlign w:val="bottom"/>
            <w:hideMark/>
          </w:tcPr>
          <w:p w14:paraId="29304F57" w14:textId="77777777" w:rsidR="009943C2" w:rsidRPr="00B05C1D" w:rsidRDefault="009943C2" w:rsidP="00510E80">
            <w:pPr>
              <w:tabs>
                <w:tab w:val="clear" w:pos="851"/>
              </w:tabs>
              <w:jc w:val="right"/>
              <w:rPr>
                <w:sz w:val="20"/>
                <w:szCs w:val="20"/>
              </w:rPr>
            </w:pPr>
            <w:r w:rsidRPr="00B05C1D">
              <w:rPr>
                <w:sz w:val="20"/>
                <w:szCs w:val="20"/>
              </w:rPr>
              <w:t>50</w:t>
            </w:r>
          </w:p>
        </w:tc>
        <w:tc>
          <w:tcPr>
            <w:tcW w:w="828" w:type="dxa"/>
            <w:tcBorders>
              <w:top w:val="nil"/>
              <w:left w:val="nil"/>
              <w:bottom w:val="nil"/>
              <w:right w:val="nil"/>
            </w:tcBorders>
            <w:shd w:val="clear" w:color="auto" w:fill="auto"/>
            <w:noWrap/>
            <w:vAlign w:val="bottom"/>
            <w:hideMark/>
          </w:tcPr>
          <w:p w14:paraId="3D608D9A" w14:textId="77777777" w:rsidR="009943C2" w:rsidRPr="00B05C1D" w:rsidRDefault="009943C2" w:rsidP="00510E80">
            <w:pPr>
              <w:tabs>
                <w:tab w:val="clear" w:pos="851"/>
              </w:tabs>
              <w:jc w:val="right"/>
              <w:rPr>
                <w:sz w:val="20"/>
                <w:szCs w:val="20"/>
              </w:rPr>
            </w:pPr>
            <w:r w:rsidRPr="00B05C1D">
              <w:rPr>
                <w:sz w:val="20"/>
                <w:szCs w:val="20"/>
              </w:rPr>
              <w:t>50</w:t>
            </w:r>
          </w:p>
        </w:tc>
        <w:tc>
          <w:tcPr>
            <w:tcW w:w="969" w:type="dxa"/>
            <w:tcBorders>
              <w:top w:val="nil"/>
              <w:left w:val="nil"/>
              <w:bottom w:val="nil"/>
              <w:right w:val="nil"/>
            </w:tcBorders>
            <w:shd w:val="clear" w:color="auto" w:fill="auto"/>
            <w:noWrap/>
            <w:vAlign w:val="bottom"/>
            <w:hideMark/>
          </w:tcPr>
          <w:p w14:paraId="3C253459" w14:textId="77777777" w:rsidR="009943C2" w:rsidRPr="00B05C1D" w:rsidRDefault="009943C2" w:rsidP="00510E80">
            <w:pPr>
              <w:tabs>
                <w:tab w:val="clear" w:pos="851"/>
              </w:tabs>
              <w:jc w:val="right"/>
              <w:rPr>
                <w:sz w:val="20"/>
                <w:szCs w:val="20"/>
              </w:rPr>
            </w:pPr>
          </w:p>
        </w:tc>
        <w:tc>
          <w:tcPr>
            <w:tcW w:w="699" w:type="dxa"/>
            <w:tcBorders>
              <w:top w:val="nil"/>
              <w:left w:val="nil"/>
              <w:bottom w:val="nil"/>
              <w:right w:val="nil"/>
            </w:tcBorders>
            <w:shd w:val="clear" w:color="auto" w:fill="auto"/>
            <w:noWrap/>
            <w:vAlign w:val="bottom"/>
            <w:hideMark/>
          </w:tcPr>
          <w:p w14:paraId="7A560748"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516243E6" w14:textId="77777777" w:rsidR="009943C2" w:rsidRPr="00B05C1D" w:rsidRDefault="009943C2" w:rsidP="00510E80">
            <w:pPr>
              <w:tabs>
                <w:tab w:val="clear" w:pos="851"/>
              </w:tabs>
              <w:jc w:val="left"/>
              <w:rPr>
                <w:sz w:val="20"/>
                <w:szCs w:val="20"/>
              </w:rPr>
            </w:pPr>
            <w:r w:rsidRPr="00B05C1D">
              <w:rPr>
                <w:sz w:val="20"/>
                <w:szCs w:val="20"/>
              </w:rPr>
              <w:t>BACS</w:t>
            </w:r>
          </w:p>
        </w:tc>
        <w:tc>
          <w:tcPr>
            <w:tcW w:w="827" w:type="dxa"/>
            <w:tcBorders>
              <w:top w:val="nil"/>
              <w:left w:val="nil"/>
              <w:bottom w:val="nil"/>
              <w:right w:val="nil"/>
            </w:tcBorders>
            <w:shd w:val="clear" w:color="auto" w:fill="auto"/>
            <w:noWrap/>
            <w:vAlign w:val="bottom"/>
            <w:hideMark/>
          </w:tcPr>
          <w:p w14:paraId="41D3BA60" w14:textId="77777777" w:rsidR="009943C2" w:rsidRPr="00B05C1D" w:rsidRDefault="009943C2" w:rsidP="00510E80">
            <w:pPr>
              <w:tabs>
                <w:tab w:val="clear" w:pos="851"/>
              </w:tabs>
              <w:jc w:val="left"/>
              <w:rPr>
                <w:sz w:val="20"/>
                <w:szCs w:val="20"/>
              </w:rPr>
            </w:pPr>
          </w:p>
        </w:tc>
      </w:tr>
      <w:tr w:rsidR="009943C2" w:rsidRPr="007B6A33" w14:paraId="047FC50A" w14:textId="77777777" w:rsidTr="00510E80">
        <w:trPr>
          <w:trHeight w:val="300"/>
        </w:trPr>
        <w:tc>
          <w:tcPr>
            <w:tcW w:w="1414" w:type="dxa"/>
            <w:tcBorders>
              <w:top w:val="nil"/>
              <w:left w:val="nil"/>
              <w:bottom w:val="nil"/>
              <w:right w:val="nil"/>
            </w:tcBorders>
            <w:shd w:val="clear" w:color="auto" w:fill="auto"/>
            <w:noWrap/>
            <w:vAlign w:val="bottom"/>
            <w:hideMark/>
          </w:tcPr>
          <w:p w14:paraId="46B49AEF" w14:textId="77777777" w:rsidR="009943C2" w:rsidRPr="00B05C1D" w:rsidRDefault="009943C2" w:rsidP="00510E80">
            <w:pPr>
              <w:tabs>
                <w:tab w:val="clear" w:pos="851"/>
              </w:tabs>
              <w:jc w:val="left"/>
              <w:rPr>
                <w:sz w:val="20"/>
                <w:szCs w:val="20"/>
              </w:rPr>
            </w:pPr>
          </w:p>
        </w:tc>
        <w:tc>
          <w:tcPr>
            <w:tcW w:w="2034" w:type="dxa"/>
            <w:tcBorders>
              <w:top w:val="nil"/>
              <w:left w:val="nil"/>
              <w:bottom w:val="nil"/>
              <w:right w:val="nil"/>
            </w:tcBorders>
            <w:shd w:val="clear" w:color="auto" w:fill="auto"/>
            <w:noWrap/>
            <w:vAlign w:val="bottom"/>
            <w:hideMark/>
          </w:tcPr>
          <w:p w14:paraId="19A89E50" w14:textId="77777777" w:rsidR="009943C2" w:rsidRPr="00B05C1D" w:rsidRDefault="009943C2" w:rsidP="00510E80">
            <w:pPr>
              <w:tabs>
                <w:tab w:val="clear" w:pos="851"/>
              </w:tabs>
              <w:jc w:val="left"/>
              <w:rPr>
                <w:sz w:val="20"/>
                <w:szCs w:val="20"/>
              </w:rPr>
            </w:pPr>
          </w:p>
        </w:tc>
        <w:tc>
          <w:tcPr>
            <w:tcW w:w="938" w:type="dxa"/>
            <w:tcBorders>
              <w:top w:val="nil"/>
              <w:left w:val="nil"/>
              <w:bottom w:val="nil"/>
              <w:right w:val="nil"/>
            </w:tcBorders>
            <w:shd w:val="clear" w:color="auto" w:fill="auto"/>
            <w:noWrap/>
            <w:vAlign w:val="bottom"/>
            <w:hideMark/>
          </w:tcPr>
          <w:p w14:paraId="74CE3495" w14:textId="77777777" w:rsidR="009943C2" w:rsidRPr="00B05C1D" w:rsidRDefault="009943C2" w:rsidP="00510E80">
            <w:pPr>
              <w:tabs>
                <w:tab w:val="clear" w:pos="851"/>
              </w:tabs>
              <w:jc w:val="left"/>
              <w:rPr>
                <w:sz w:val="20"/>
                <w:szCs w:val="20"/>
              </w:rPr>
            </w:pPr>
          </w:p>
        </w:tc>
        <w:tc>
          <w:tcPr>
            <w:tcW w:w="828" w:type="dxa"/>
            <w:tcBorders>
              <w:top w:val="nil"/>
              <w:left w:val="nil"/>
              <w:bottom w:val="nil"/>
              <w:right w:val="nil"/>
            </w:tcBorders>
            <w:shd w:val="clear" w:color="auto" w:fill="auto"/>
            <w:noWrap/>
            <w:vAlign w:val="bottom"/>
            <w:hideMark/>
          </w:tcPr>
          <w:p w14:paraId="25C429F2" w14:textId="77777777" w:rsidR="009943C2" w:rsidRPr="00B05C1D" w:rsidRDefault="009943C2" w:rsidP="00510E80">
            <w:pPr>
              <w:tabs>
                <w:tab w:val="clear" w:pos="851"/>
              </w:tabs>
              <w:jc w:val="left"/>
              <w:rPr>
                <w:sz w:val="20"/>
                <w:szCs w:val="20"/>
              </w:rPr>
            </w:pPr>
          </w:p>
        </w:tc>
        <w:tc>
          <w:tcPr>
            <w:tcW w:w="938" w:type="dxa"/>
            <w:tcBorders>
              <w:top w:val="nil"/>
              <w:left w:val="nil"/>
              <w:bottom w:val="nil"/>
              <w:right w:val="nil"/>
            </w:tcBorders>
            <w:shd w:val="clear" w:color="auto" w:fill="auto"/>
            <w:noWrap/>
            <w:vAlign w:val="bottom"/>
            <w:hideMark/>
          </w:tcPr>
          <w:p w14:paraId="7189FF74" w14:textId="77777777" w:rsidR="009943C2" w:rsidRPr="00B05C1D" w:rsidRDefault="009943C2" w:rsidP="00510E80">
            <w:pPr>
              <w:tabs>
                <w:tab w:val="clear" w:pos="851"/>
              </w:tabs>
              <w:jc w:val="left"/>
              <w:rPr>
                <w:sz w:val="20"/>
                <w:szCs w:val="20"/>
              </w:rPr>
            </w:pPr>
          </w:p>
        </w:tc>
        <w:tc>
          <w:tcPr>
            <w:tcW w:w="828" w:type="dxa"/>
            <w:tcBorders>
              <w:top w:val="nil"/>
              <w:left w:val="nil"/>
              <w:bottom w:val="nil"/>
              <w:right w:val="nil"/>
            </w:tcBorders>
            <w:shd w:val="clear" w:color="auto" w:fill="auto"/>
            <w:noWrap/>
            <w:vAlign w:val="bottom"/>
            <w:hideMark/>
          </w:tcPr>
          <w:p w14:paraId="5619FD79" w14:textId="77777777" w:rsidR="009943C2" w:rsidRPr="00B05C1D" w:rsidRDefault="009943C2" w:rsidP="00510E80">
            <w:pPr>
              <w:tabs>
                <w:tab w:val="clear" w:pos="851"/>
              </w:tabs>
              <w:jc w:val="left"/>
              <w:rPr>
                <w:sz w:val="20"/>
                <w:szCs w:val="20"/>
              </w:rPr>
            </w:pPr>
          </w:p>
        </w:tc>
        <w:tc>
          <w:tcPr>
            <w:tcW w:w="969" w:type="dxa"/>
            <w:tcBorders>
              <w:top w:val="nil"/>
              <w:left w:val="nil"/>
              <w:bottom w:val="nil"/>
              <w:right w:val="nil"/>
            </w:tcBorders>
            <w:shd w:val="clear" w:color="auto" w:fill="auto"/>
            <w:noWrap/>
            <w:vAlign w:val="bottom"/>
            <w:hideMark/>
          </w:tcPr>
          <w:p w14:paraId="3E1E005F" w14:textId="77777777" w:rsidR="009943C2" w:rsidRPr="00B05C1D" w:rsidRDefault="009943C2" w:rsidP="00510E80">
            <w:pPr>
              <w:tabs>
                <w:tab w:val="clear" w:pos="851"/>
              </w:tabs>
              <w:jc w:val="left"/>
              <w:rPr>
                <w:sz w:val="20"/>
                <w:szCs w:val="20"/>
              </w:rPr>
            </w:pPr>
          </w:p>
        </w:tc>
        <w:tc>
          <w:tcPr>
            <w:tcW w:w="699" w:type="dxa"/>
            <w:tcBorders>
              <w:top w:val="nil"/>
              <w:left w:val="nil"/>
              <w:bottom w:val="nil"/>
              <w:right w:val="nil"/>
            </w:tcBorders>
            <w:shd w:val="clear" w:color="auto" w:fill="auto"/>
            <w:noWrap/>
            <w:vAlign w:val="bottom"/>
            <w:hideMark/>
          </w:tcPr>
          <w:p w14:paraId="20010831"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62A404CF" w14:textId="77777777" w:rsidR="009943C2" w:rsidRPr="00B05C1D" w:rsidRDefault="009943C2" w:rsidP="00510E80">
            <w:pPr>
              <w:tabs>
                <w:tab w:val="clear" w:pos="851"/>
              </w:tabs>
              <w:jc w:val="left"/>
              <w:rPr>
                <w:sz w:val="20"/>
                <w:szCs w:val="20"/>
              </w:rPr>
            </w:pPr>
          </w:p>
        </w:tc>
        <w:tc>
          <w:tcPr>
            <w:tcW w:w="827" w:type="dxa"/>
            <w:tcBorders>
              <w:top w:val="nil"/>
              <w:left w:val="nil"/>
              <w:bottom w:val="nil"/>
              <w:right w:val="nil"/>
            </w:tcBorders>
            <w:shd w:val="clear" w:color="auto" w:fill="auto"/>
            <w:noWrap/>
            <w:vAlign w:val="bottom"/>
            <w:hideMark/>
          </w:tcPr>
          <w:p w14:paraId="49595E34" w14:textId="77777777" w:rsidR="009943C2" w:rsidRPr="00B05C1D" w:rsidRDefault="009943C2" w:rsidP="00510E80">
            <w:pPr>
              <w:tabs>
                <w:tab w:val="clear" w:pos="851"/>
              </w:tabs>
              <w:jc w:val="left"/>
              <w:rPr>
                <w:sz w:val="20"/>
                <w:szCs w:val="20"/>
              </w:rPr>
            </w:pPr>
          </w:p>
        </w:tc>
      </w:tr>
      <w:tr w:rsidR="009943C2" w:rsidRPr="007B6A33" w14:paraId="1C5EB315" w14:textId="77777777" w:rsidTr="00510E80">
        <w:trPr>
          <w:trHeight w:val="300"/>
        </w:trPr>
        <w:tc>
          <w:tcPr>
            <w:tcW w:w="1414" w:type="dxa"/>
            <w:tcBorders>
              <w:top w:val="nil"/>
              <w:left w:val="nil"/>
              <w:bottom w:val="nil"/>
              <w:right w:val="nil"/>
            </w:tcBorders>
            <w:shd w:val="clear" w:color="auto" w:fill="auto"/>
            <w:noWrap/>
            <w:vAlign w:val="bottom"/>
            <w:hideMark/>
          </w:tcPr>
          <w:p w14:paraId="34B6C36F" w14:textId="77777777" w:rsidR="009943C2" w:rsidRPr="00B05C1D" w:rsidRDefault="009943C2" w:rsidP="00510E80">
            <w:pPr>
              <w:tabs>
                <w:tab w:val="clear" w:pos="851"/>
              </w:tabs>
              <w:jc w:val="left"/>
              <w:rPr>
                <w:sz w:val="20"/>
                <w:szCs w:val="20"/>
              </w:rPr>
            </w:pPr>
          </w:p>
        </w:tc>
        <w:tc>
          <w:tcPr>
            <w:tcW w:w="2034" w:type="dxa"/>
            <w:tcBorders>
              <w:top w:val="nil"/>
              <w:left w:val="nil"/>
              <w:bottom w:val="nil"/>
              <w:right w:val="nil"/>
            </w:tcBorders>
            <w:shd w:val="clear" w:color="auto" w:fill="auto"/>
            <w:noWrap/>
            <w:vAlign w:val="bottom"/>
            <w:hideMark/>
          </w:tcPr>
          <w:p w14:paraId="62745902" w14:textId="77777777" w:rsidR="009943C2" w:rsidRPr="00B05C1D" w:rsidRDefault="009943C2" w:rsidP="00510E80">
            <w:pPr>
              <w:tabs>
                <w:tab w:val="clear" w:pos="851"/>
              </w:tabs>
              <w:jc w:val="left"/>
              <w:rPr>
                <w:sz w:val="20"/>
                <w:szCs w:val="20"/>
              </w:rPr>
            </w:pPr>
          </w:p>
        </w:tc>
        <w:tc>
          <w:tcPr>
            <w:tcW w:w="938" w:type="dxa"/>
            <w:tcBorders>
              <w:top w:val="nil"/>
              <w:left w:val="nil"/>
              <w:bottom w:val="nil"/>
              <w:right w:val="nil"/>
            </w:tcBorders>
            <w:shd w:val="clear" w:color="auto" w:fill="auto"/>
            <w:noWrap/>
            <w:vAlign w:val="bottom"/>
            <w:hideMark/>
          </w:tcPr>
          <w:p w14:paraId="248779D8" w14:textId="77777777" w:rsidR="009943C2" w:rsidRPr="00B05C1D" w:rsidRDefault="009943C2" w:rsidP="00510E80">
            <w:pPr>
              <w:tabs>
                <w:tab w:val="clear" w:pos="851"/>
              </w:tabs>
              <w:jc w:val="right"/>
              <w:rPr>
                <w:b/>
                <w:bCs/>
                <w:sz w:val="20"/>
                <w:szCs w:val="20"/>
              </w:rPr>
            </w:pPr>
            <w:r w:rsidRPr="00B05C1D">
              <w:rPr>
                <w:b/>
                <w:bCs/>
                <w:sz w:val="20"/>
                <w:szCs w:val="20"/>
              </w:rPr>
              <w:t>5287.63</w:t>
            </w:r>
          </w:p>
        </w:tc>
        <w:tc>
          <w:tcPr>
            <w:tcW w:w="828" w:type="dxa"/>
            <w:tcBorders>
              <w:top w:val="nil"/>
              <w:left w:val="nil"/>
              <w:bottom w:val="nil"/>
              <w:right w:val="nil"/>
            </w:tcBorders>
            <w:shd w:val="clear" w:color="auto" w:fill="auto"/>
            <w:noWrap/>
            <w:vAlign w:val="bottom"/>
            <w:hideMark/>
          </w:tcPr>
          <w:p w14:paraId="7C5A1E52" w14:textId="77777777" w:rsidR="009943C2" w:rsidRPr="00B05C1D" w:rsidRDefault="009943C2" w:rsidP="00510E80">
            <w:pPr>
              <w:tabs>
                <w:tab w:val="clear" w:pos="851"/>
              </w:tabs>
              <w:jc w:val="right"/>
              <w:rPr>
                <w:b/>
                <w:bCs/>
                <w:sz w:val="20"/>
                <w:szCs w:val="20"/>
              </w:rPr>
            </w:pPr>
            <w:r w:rsidRPr="00B05C1D">
              <w:rPr>
                <w:b/>
                <w:bCs/>
                <w:sz w:val="20"/>
                <w:szCs w:val="20"/>
              </w:rPr>
              <w:t>202.15</w:t>
            </w:r>
          </w:p>
        </w:tc>
        <w:tc>
          <w:tcPr>
            <w:tcW w:w="938" w:type="dxa"/>
            <w:tcBorders>
              <w:top w:val="nil"/>
              <w:left w:val="nil"/>
              <w:bottom w:val="nil"/>
              <w:right w:val="nil"/>
            </w:tcBorders>
            <w:shd w:val="clear" w:color="auto" w:fill="auto"/>
            <w:noWrap/>
            <w:vAlign w:val="bottom"/>
            <w:hideMark/>
          </w:tcPr>
          <w:p w14:paraId="284A1B3D" w14:textId="77777777" w:rsidR="009943C2" w:rsidRPr="00B05C1D" w:rsidRDefault="009943C2" w:rsidP="00510E80">
            <w:pPr>
              <w:tabs>
                <w:tab w:val="clear" w:pos="851"/>
              </w:tabs>
              <w:jc w:val="right"/>
              <w:rPr>
                <w:b/>
                <w:bCs/>
                <w:sz w:val="20"/>
                <w:szCs w:val="20"/>
              </w:rPr>
            </w:pPr>
            <w:r w:rsidRPr="00B05C1D">
              <w:rPr>
                <w:b/>
                <w:bCs/>
                <w:sz w:val="20"/>
                <w:szCs w:val="20"/>
              </w:rPr>
              <w:t>5489.78</w:t>
            </w:r>
          </w:p>
        </w:tc>
        <w:tc>
          <w:tcPr>
            <w:tcW w:w="828" w:type="dxa"/>
            <w:tcBorders>
              <w:top w:val="nil"/>
              <w:left w:val="nil"/>
              <w:bottom w:val="nil"/>
              <w:right w:val="nil"/>
            </w:tcBorders>
            <w:shd w:val="clear" w:color="auto" w:fill="auto"/>
            <w:noWrap/>
            <w:vAlign w:val="bottom"/>
            <w:hideMark/>
          </w:tcPr>
          <w:p w14:paraId="3E03B8EB" w14:textId="77777777" w:rsidR="009943C2" w:rsidRPr="00B05C1D" w:rsidRDefault="009943C2" w:rsidP="00510E80">
            <w:pPr>
              <w:tabs>
                <w:tab w:val="clear" w:pos="851"/>
              </w:tabs>
              <w:jc w:val="right"/>
              <w:rPr>
                <w:b/>
                <w:bCs/>
                <w:sz w:val="20"/>
                <w:szCs w:val="20"/>
              </w:rPr>
            </w:pPr>
          </w:p>
        </w:tc>
        <w:tc>
          <w:tcPr>
            <w:tcW w:w="969" w:type="dxa"/>
            <w:tcBorders>
              <w:top w:val="nil"/>
              <w:left w:val="nil"/>
              <w:bottom w:val="nil"/>
              <w:right w:val="nil"/>
            </w:tcBorders>
            <w:shd w:val="clear" w:color="auto" w:fill="auto"/>
            <w:noWrap/>
            <w:vAlign w:val="bottom"/>
            <w:hideMark/>
          </w:tcPr>
          <w:p w14:paraId="2FD9ED55" w14:textId="77777777" w:rsidR="009943C2" w:rsidRPr="00B05C1D" w:rsidRDefault="009943C2" w:rsidP="00510E80">
            <w:pPr>
              <w:tabs>
                <w:tab w:val="clear" w:pos="851"/>
              </w:tabs>
              <w:jc w:val="left"/>
              <w:rPr>
                <w:sz w:val="20"/>
                <w:szCs w:val="20"/>
              </w:rPr>
            </w:pPr>
          </w:p>
        </w:tc>
        <w:tc>
          <w:tcPr>
            <w:tcW w:w="699" w:type="dxa"/>
            <w:tcBorders>
              <w:top w:val="nil"/>
              <w:left w:val="nil"/>
              <w:bottom w:val="nil"/>
              <w:right w:val="nil"/>
            </w:tcBorders>
            <w:shd w:val="clear" w:color="auto" w:fill="auto"/>
            <w:noWrap/>
            <w:vAlign w:val="bottom"/>
            <w:hideMark/>
          </w:tcPr>
          <w:p w14:paraId="5672A72D"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07844643" w14:textId="77777777" w:rsidR="009943C2" w:rsidRPr="00B05C1D" w:rsidRDefault="009943C2" w:rsidP="00510E80">
            <w:pPr>
              <w:tabs>
                <w:tab w:val="clear" w:pos="851"/>
              </w:tabs>
              <w:jc w:val="left"/>
              <w:rPr>
                <w:sz w:val="20"/>
                <w:szCs w:val="20"/>
              </w:rPr>
            </w:pPr>
          </w:p>
        </w:tc>
        <w:tc>
          <w:tcPr>
            <w:tcW w:w="827" w:type="dxa"/>
            <w:tcBorders>
              <w:top w:val="nil"/>
              <w:left w:val="nil"/>
              <w:bottom w:val="nil"/>
              <w:right w:val="nil"/>
            </w:tcBorders>
            <w:shd w:val="clear" w:color="auto" w:fill="auto"/>
            <w:noWrap/>
            <w:vAlign w:val="bottom"/>
            <w:hideMark/>
          </w:tcPr>
          <w:p w14:paraId="788834CE" w14:textId="77777777" w:rsidR="009943C2" w:rsidRPr="00B05C1D" w:rsidRDefault="009943C2" w:rsidP="00510E80">
            <w:pPr>
              <w:tabs>
                <w:tab w:val="clear" w:pos="851"/>
              </w:tabs>
              <w:jc w:val="left"/>
              <w:rPr>
                <w:sz w:val="20"/>
                <w:szCs w:val="20"/>
              </w:rPr>
            </w:pPr>
          </w:p>
        </w:tc>
      </w:tr>
      <w:tr w:rsidR="009943C2" w:rsidRPr="007B6A33" w14:paraId="0C7D0709" w14:textId="77777777" w:rsidTr="00510E80">
        <w:trPr>
          <w:trHeight w:val="300"/>
        </w:trPr>
        <w:tc>
          <w:tcPr>
            <w:tcW w:w="1414" w:type="dxa"/>
            <w:tcBorders>
              <w:top w:val="nil"/>
              <w:left w:val="nil"/>
              <w:bottom w:val="nil"/>
              <w:right w:val="nil"/>
            </w:tcBorders>
            <w:shd w:val="clear" w:color="auto" w:fill="auto"/>
            <w:noWrap/>
            <w:vAlign w:val="bottom"/>
            <w:hideMark/>
          </w:tcPr>
          <w:p w14:paraId="7808E3FF" w14:textId="77777777" w:rsidR="009943C2" w:rsidRPr="00B05C1D" w:rsidRDefault="009943C2" w:rsidP="00510E80">
            <w:pPr>
              <w:tabs>
                <w:tab w:val="clear" w:pos="851"/>
              </w:tabs>
              <w:jc w:val="left"/>
              <w:rPr>
                <w:sz w:val="20"/>
                <w:szCs w:val="20"/>
              </w:rPr>
            </w:pPr>
          </w:p>
        </w:tc>
        <w:tc>
          <w:tcPr>
            <w:tcW w:w="2034" w:type="dxa"/>
            <w:tcBorders>
              <w:top w:val="nil"/>
              <w:left w:val="nil"/>
              <w:bottom w:val="nil"/>
              <w:right w:val="nil"/>
            </w:tcBorders>
            <w:shd w:val="clear" w:color="auto" w:fill="auto"/>
            <w:noWrap/>
            <w:vAlign w:val="bottom"/>
            <w:hideMark/>
          </w:tcPr>
          <w:p w14:paraId="081FB6C2" w14:textId="77777777" w:rsidR="009943C2" w:rsidRPr="00B05C1D" w:rsidRDefault="009943C2" w:rsidP="00510E80">
            <w:pPr>
              <w:tabs>
                <w:tab w:val="clear" w:pos="851"/>
              </w:tabs>
              <w:jc w:val="left"/>
              <w:rPr>
                <w:sz w:val="20"/>
                <w:szCs w:val="20"/>
              </w:rPr>
            </w:pPr>
            <w:r w:rsidRPr="00B05C1D">
              <w:rPr>
                <w:sz w:val="20"/>
                <w:szCs w:val="20"/>
              </w:rPr>
              <w:t xml:space="preserve">Refund WI </w:t>
            </w:r>
          </w:p>
        </w:tc>
        <w:tc>
          <w:tcPr>
            <w:tcW w:w="938" w:type="dxa"/>
            <w:tcBorders>
              <w:top w:val="nil"/>
              <w:left w:val="nil"/>
              <w:bottom w:val="nil"/>
              <w:right w:val="nil"/>
            </w:tcBorders>
            <w:shd w:val="clear" w:color="auto" w:fill="auto"/>
            <w:noWrap/>
            <w:vAlign w:val="bottom"/>
            <w:hideMark/>
          </w:tcPr>
          <w:p w14:paraId="43B2F38A" w14:textId="77777777" w:rsidR="009943C2" w:rsidRPr="00B05C1D" w:rsidRDefault="009943C2" w:rsidP="00510E80">
            <w:pPr>
              <w:tabs>
                <w:tab w:val="clear" w:pos="851"/>
              </w:tabs>
              <w:jc w:val="right"/>
              <w:rPr>
                <w:sz w:val="20"/>
                <w:szCs w:val="20"/>
              </w:rPr>
            </w:pPr>
            <w:r w:rsidRPr="00B05C1D">
              <w:rPr>
                <w:sz w:val="20"/>
                <w:szCs w:val="20"/>
              </w:rPr>
              <w:t>-185</w:t>
            </w:r>
          </w:p>
        </w:tc>
        <w:tc>
          <w:tcPr>
            <w:tcW w:w="828" w:type="dxa"/>
            <w:tcBorders>
              <w:top w:val="nil"/>
              <w:left w:val="nil"/>
              <w:bottom w:val="nil"/>
              <w:right w:val="nil"/>
            </w:tcBorders>
            <w:shd w:val="clear" w:color="auto" w:fill="auto"/>
            <w:noWrap/>
            <w:vAlign w:val="bottom"/>
            <w:hideMark/>
          </w:tcPr>
          <w:p w14:paraId="4335BE6A" w14:textId="77777777" w:rsidR="009943C2" w:rsidRPr="00B05C1D" w:rsidRDefault="009943C2" w:rsidP="00510E80">
            <w:pPr>
              <w:tabs>
                <w:tab w:val="clear" w:pos="851"/>
              </w:tabs>
              <w:jc w:val="right"/>
              <w:rPr>
                <w:sz w:val="20"/>
                <w:szCs w:val="20"/>
              </w:rPr>
            </w:pPr>
          </w:p>
        </w:tc>
        <w:tc>
          <w:tcPr>
            <w:tcW w:w="938" w:type="dxa"/>
            <w:tcBorders>
              <w:top w:val="nil"/>
              <w:left w:val="nil"/>
              <w:bottom w:val="nil"/>
              <w:right w:val="nil"/>
            </w:tcBorders>
            <w:shd w:val="clear" w:color="auto" w:fill="auto"/>
            <w:noWrap/>
            <w:vAlign w:val="bottom"/>
            <w:hideMark/>
          </w:tcPr>
          <w:p w14:paraId="7FD6B4B5" w14:textId="77777777" w:rsidR="009943C2" w:rsidRPr="00B05C1D" w:rsidRDefault="009943C2" w:rsidP="00510E80">
            <w:pPr>
              <w:tabs>
                <w:tab w:val="clear" w:pos="851"/>
              </w:tabs>
              <w:jc w:val="right"/>
              <w:rPr>
                <w:sz w:val="20"/>
                <w:szCs w:val="20"/>
              </w:rPr>
            </w:pPr>
            <w:r w:rsidRPr="00B05C1D">
              <w:rPr>
                <w:sz w:val="20"/>
                <w:szCs w:val="20"/>
              </w:rPr>
              <w:t>-202.15</w:t>
            </w:r>
          </w:p>
        </w:tc>
        <w:tc>
          <w:tcPr>
            <w:tcW w:w="828" w:type="dxa"/>
            <w:tcBorders>
              <w:top w:val="nil"/>
              <w:left w:val="nil"/>
              <w:bottom w:val="nil"/>
              <w:right w:val="nil"/>
            </w:tcBorders>
            <w:shd w:val="clear" w:color="auto" w:fill="auto"/>
            <w:noWrap/>
            <w:vAlign w:val="bottom"/>
            <w:hideMark/>
          </w:tcPr>
          <w:p w14:paraId="6ADF798A" w14:textId="77777777" w:rsidR="009943C2" w:rsidRPr="00B05C1D" w:rsidRDefault="009943C2" w:rsidP="00510E80">
            <w:pPr>
              <w:tabs>
                <w:tab w:val="clear" w:pos="851"/>
              </w:tabs>
              <w:jc w:val="right"/>
              <w:rPr>
                <w:sz w:val="20"/>
                <w:szCs w:val="20"/>
              </w:rPr>
            </w:pPr>
          </w:p>
        </w:tc>
        <w:tc>
          <w:tcPr>
            <w:tcW w:w="969" w:type="dxa"/>
            <w:tcBorders>
              <w:top w:val="nil"/>
              <w:left w:val="nil"/>
              <w:bottom w:val="nil"/>
              <w:right w:val="nil"/>
            </w:tcBorders>
            <w:shd w:val="clear" w:color="auto" w:fill="auto"/>
            <w:noWrap/>
            <w:vAlign w:val="bottom"/>
            <w:hideMark/>
          </w:tcPr>
          <w:p w14:paraId="1A4691A8" w14:textId="77777777" w:rsidR="009943C2" w:rsidRPr="00B05C1D" w:rsidRDefault="009943C2" w:rsidP="00510E80">
            <w:pPr>
              <w:tabs>
                <w:tab w:val="clear" w:pos="851"/>
              </w:tabs>
              <w:jc w:val="left"/>
              <w:rPr>
                <w:sz w:val="20"/>
                <w:szCs w:val="20"/>
              </w:rPr>
            </w:pPr>
          </w:p>
        </w:tc>
        <w:tc>
          <w:tcPr>
            <w:tcW w:w="699" w:type="dxa"/>
            <w:tcBorders>
              <w:top w:val="nil"/>
              <w:left w:val="nil"/>
              <w:bottom w:val="nil"/>
              <w:right w:val="nil"/>
            </w:tcBorders>
            <w:shd w:val="clear" w:color="auto" w:fill="auto"/>
            <w:noWrap/>
            <w:vAlign w:val="bottom"/>
            <w:hideMark/>
          </w:tcPr>
          <w:p w14:paraId="204E8A83"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00248B13" w14:textId="77777777" w:rsidR="009943C2" w:rsidRPr="00B05C1D" w:rsidRDefault="009943C2" w:rsidP="00510E80">
            <w:pPr>
              <w:tabs>
                <w:tab w:val="clear" w:pos="851"/>
              </w:tabs>
              <w:jc w:val="left"/>
              <w:rPr>
                <w:sz w:val="20"/>
                <w:szCs w:val="20"/>
              </w:rPr>
            </w:pPr>
          </w:p>
        </w:tc>
        <w:tc>
          <w:tcPr>
            <w:tcW w:w="827" w:type="dxa"/>
            <w:tcBorders>
              <w:top w:val="nil"/>
              <w:left w:val="nil"/>
              <w:bottom w:val="nil"/>
              <w:right w:val="nil"/>
            </w:tcBorders>
            <w:shd w:val="clear" w:color="auto" w:fill="auto"/>
            <w:noWrap/>
            <w:vAlign w:val="bottom"/>
            <w:hideMark/>
          </w:tcPr>
          <w:p w14:paraId="14F81652" w14:textId="77777777" w:rsidR="009943C2" w:rsidRPr="00B05C1D" w:rsidRDefault="009943C2" w:rsidP="00510E80">
            <w:pPr>
              <w:tabs>
                <w:tab w:val="clear" w:pos="851"/>
              </w:tabs>
              <w:jc w:val="left"/>
              <w:rPr>
                <w:sz w:val="20"/>
                <w:szCs w:val="20"/>
              </w:rPr>
            </w:pPr>
          </w:p>
        </w:tc>
      </w:tr>
      <w:tr w:rsidR="009943C2" w:rsidRPr="007B6A33" w14:paraId="377B4DCB" w14:textId="77777777" w:rsidTr="00510E80">
        <w:trPr>
          <w:trHeight w:val="300"/>
        </w:trPr>
        <w:tc>
          <w:tcPr>
            <w:tcW w:w="1414" w:type="dxa"/>
            <w:tcBorders>
              <w:top w:val="nil"/>
              <w:left w:val="nil"/>
              <w:bottom w:val="nil"/>
              <w:right w:val="nil"/>
            </w:tcBorders>
            <w:shd w:val="clear" w:color="auto" w:fill="auto"/>
            <w:noWrap/>
            <w:vAlign w:val="bottom"/>
            <w:hideMark/>
          </w:tcPr>
          <w:p w14:paraId="33838B70" w14:textId="77777777" w:rsidR="009943C2" w:rsidRPr="00B05C1D" w:rsidRDefault="009943C2" w:rsidP="00510E80">
            <w:pPr>
              <w:tabs>
                <w:tab w:val="clear" w:pos="851"/>
              </w:tabs>
              <w:jc w:val="left"/>
              <w:rPr>
                <w:sz w:val="20"/>
                <w:szCs w:val="20"/>
              </w:rPr>
            </w:pPr>
          </w:p>
        </w:tc>
        <w:tc>
          <w:tcPr>
            <w:tcW w:w="2034" w:type="dxa"/>
            <w:tcBorders>
              <w:top w:val="nil"/>
              <w:left w:val="nil"/>
              <w:bottom w:val="nil"/>
              <w:right w:val="nil"/>
            </w:tcBorders>
            <w:shd w:val="clear" w:color="auto" w:fill="auto"/>
            <w:noWrap/>
            <w:vAlign w:val="bottom"/>
            <w:hideMark/>
          </w:tcPr>
          <w:p w14:paraId="5889294D" w14:textId="77777777" w:rsidR="009943C2" w:rsidRPr="00B05C1D" w:rsidRDefault="009943C2" w:rsidP="00510E80">
            <w:pPr>
              <w:tabs>
                <w:tab w:val="clear" w:pos="851"/>
              </w:tabs>
              <w:jc w:val="left"/>
              <w:rPr>
                <w:sz w:val="20"/>
                <w:szCs w:val="20"/>
              </w:rPr>
            </w:pPr>
          </w:p>
        </w:tc>
        <w:tc>
          <w:tcPr>
            <w:tcW w:w="938" w:type="dxa"/>
            <w:tcBorders>
              <w:top w:val="nil"/>
              <w:left w:val="nil"/>
              <w:bottom w:val="nil"/>
              <w:right w:val="nil"/>
            </w:tcBorders>
            <w:shd w:val="clear" w:color="auto" w:fill="auto"/>
            <w:noWrap/>
            <w:vAlign w:val="bottom"/>
            <w:hideMark/>
          </w:tcPr>
          <w:p w14:paraId="21024451" w14:textId="77777777" w:rsidR="009943C2" w:rsidRPr="00B05C1D" w:rsidRDefault="009943C2" w:rsidP="00510E80">
            <w:pPr>
              <w:tabs>
                <w:tab w:val="clear" w:pos="851"/>
              </w:tabs>
              <w:jc w:val="right"/>
              <w:rPr>
                <w:b/>
                <w:bCs/>
                <w:sz w:val="20"/>
                <w:szCs w:val="20"/>
                <w:u w:val="single"/>
              </w:rPr>
            </w:pPr>
            <w:r w:rsidRPr="00B05C1D">
              <w:rPr>
                <w:b/>
                <w:bCs/>
                <w:sz w:val="20"/>
                <w:szCs w:val="20"/>
                <w:u w:val="single"/>
              </w:rPr>
              <w:t>5102.63</w:t>
            </w:r>
          </w:p>
        </w:tc>
        <w:tc>
          <w:tcPr>
            <w:tcW w:w="828" w:type="dxa"/>
            <w:tcBorders>
              <w:top w:val="nil"/>
              <w:left w:val="nil"/>
              <w:bottom w:val="nil"/>
              <w:right w:val="nil"/>
            </w:tcBorders>
            <w:shd w:val="clear" w:color="auto" w:fill="auto"/>
            <w:noWrap/>
            <w:vAlign w:val="bottom"/>
            <w:hideMark/>
          </w:tcPr>
          <w:p w14:paraId="6F03ACFE" w14:textId="77777777" w:rsidR="009943C2" w:rsidRPr="00B05C1D" w:rsidRDefault="009943C2" w:rsidP="00510E80">
            <w:pPr>
              <w:tabs>
                <w:tab w:val="clear" w:pos="851"/>
              </w:tabs>
              <w:jc w:val="right"/>
              <w:rPr>
                <w:sz w:val="20"/>
                <w:szCs w:val="20"/>
              </w:rPr>
            </w:pPr>
            <w:r w:rsidRPr="00B05C1D">
              <w:rPr>
                <w:sz w:val="20"/>
                <w:szCs w:val="20"/>
              </w:rPr>
              <w:t>202.15</w:t>
            </w:r>
          </w:p>
        </w:tc>
        <w:tc>
          <w:tcPr>
            <w:tcW w:w="938" w:type="dxa"/>
            <w:tcBorders>
              <w:top w:val="nil"/>
              <w:left w:val="nil"/>
              <w:bottom w:val="nil"/>
              <w:right w:val="nil"/>
            </w:tcBorders>
            <w:shd w:val="clear" w:color="auto" w:fill="auto"/>
            <w:noWrap/>
            <w:vAlign w:val="bottom"/>
            <w:hideMark/>
          </w:tcPr>
          <w:p w14:paraId="7B1076BE" w14:textId="77777777" w:rsidR="009943C2" w:rsidRPr="00B05C1D" w:rsidRDefault="009943C2" w:rsidP="00510E80">
            <w:pPr>
              <w:tabs>
                <w:tab w:val="clear" w:pos="851"/>
              </w:tabs>
              <w:jc w:val="right"/>
              <w:rPr>
                <w:b/>
                <w:bCs/>
                <w:sz w:val="20"/>
                <w:szCs w:val="20"/>
              </w:rPr>
            </w:pPr>
            <w:r w:rsidRPr="00B05C1D">
              <w:rPr>
                <w:b/>
                <w:bCs/>
                <w:sz w:val="20"/>
                <w:szCs w:val="20"/>
              </w:rPr>
              <w:t>5287.63</w:t>
            </w:r>
          </w:p>
        </w:tc>
        <w:tc>
          <w:tcPr>
            <w:tcW w:w="828" w:type="dxa"/>
            <w:tcBorders>
              <w:top w:val="nil"/>
              <w:left w:val="nil"/>
              <w:bottom w:val="nil"/>
              <w:right w:val="nil"/>
            </w:tcBorders>
            <w:shd w:val="clear" w:color="auto" w:fill="auto"/>
            <w:noWrap/>
            <w:vAlign w:val="bottom"/>
            <w:hideMark/>
          </w:tcPr>
          <w:p w14:paraId="41A85B92" w14:textId="77777777" w:rsidR="009943C2" w:rsidRPr="00B05C1D" w:rsidRDefault="009943C2" w:rsidP="00510E80">
            <w:pPr>
              <w:tabs>
                <w:tab w:val="clear" w:pos="851"/>
              </w:tabs>
              <w:jc w:val="right"/>
              <w:rPr>
                <w:b/>
                <w:bCs/>
                <w:sz w:val="20"/>
                <w:szCs w:val="20"/>
              </w:rPr>
            </w:pPr>
          </w:p>
        </w:tc>
        <w:tc>
          <w:tcPr>
            <w:tcW w:w="969" w:type="dxa"/>
            <w:tcBorders>
              <w:top w:val="nil"/>
              <w:left w:val="nil"/>
              <w:bottom w:val="nil"/>
              <w:right w:val="nil"/>
            </w:tcBorders>
            <w:shd w:val="clear" w:color="auto" w:fill="auto"/>
            <w:noWrap/>
            <w:vAlign w:val="bottom"/>
            <w:hideMark/>
          </w:tcPr>
          <w:p w14:paraId="72CDD650" w14:textId="77777777" w:rsidR="009943C2" w:rsidRPr="00B05C1D" w:rsidRDefault="009943C2" w:rsidP="00510E80">
            <w:pPr>
              <w:tabs>
                <w:tab w:val="clear" w:pos="851"/>
              </w:tabs>
              <w:jc w:val="left"/>
              <w:rPr>
                <w:sz w:val="20"/>
                <w:szCs w:val="20"/>
              </w:rPr>
            </w:pPr>
          </w:p>
        </w:tc>
        <w:tc>
          <w:tcPr>
            <w:tcW w:w="699" w:type="dxa"/>
            <w:tcBorders>
              <w:top w:val="nil"/>
              <w:left w:val="nil"/>
              <w:bottom w:val="nil"/>
              <w:right w:val="nil"/>
            </w:tcBorders>
            <w:shd w:val="clear" w:color="auto" w:fill="auto"/>
            <w:noWrap/>
            <w:vAlign w:val="bottom"/>
            <w:hideMark/>
          </w:tcPr>
          <w:p w14:paraId="5DA3B8F1"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6CFAD562" w14:textId="77777777" w:rsidR="009943C2" w:rsidRPr="00B05C1D" w:rsidRDefault="009943C2" w:rsidP="00510E80">
            <w:pPr>
              <w:tabs>
                <w:tab w:val="clear" w:pos="851"/>
              </w:tabs>
              <w:jc w:val="left"/>
              <w:rPr>
                <w:sz w:val="20"/>
                <w:szCs w:val="20"/>
              </w:rPr>
            </w:pPr>
          </w:p>
        </w:tc>
        <w:tc>
          <w:tcPr>
            <w:tcW w:w="827" w:type="dxa"/>
            <w:tcBorders>
              <w:top w:val="nil"/>
              <w:left w:val="nil"/>
              <w:bottom w:val="nil"/>
              <w:right w:val="nil"/>
            </w:tcBorders>
            <w:shd w:val="clear" w:color="auto" w:fill="auto"/>
            <w:noWrap/>
            <w:vAlign w:val="bottom"/>
            <w:hideMark/>
          </w:tcPr>
          <w:p w14:paraId="6DD8F6A7" w14:textId="77777777" w:rsidR="009943C2" w:rsidRPr="00B05C1D" w:rsidRDefault="009943C2" w:rsidP="00510E80">
            <w:pPr>
              <w:tabs>
                <w:tab w:val="clear" w:pos="851"/>
              </w:tabs>
              <w:jc w:val="left"/>
              <w:rPr>
                <w:sz w:val="20"/>
                <w:szCs w:val="20"/>
              </w:rPr>
            </w:pPr>
          </w:p>
        </w:tc>
      </w:tr>
      <w:tr w:rsidR="009943C2" w:rsidRPr="007B6A33" w14:paraId="31DE0C29" w14:textId="77777777" w:rsidTr="00510E80">
        <w:trPr>
          <w:trHeight w:val="300"/>
        </w:trPr>
        <w:tc>
          <w:tcPr>
            <w:tcW w:w="1414" w:type="dxa"/>
            <w:tcBorders>
              <w:top w:val="nil"/>
              <w:left w:val="nil"/>
              <w:bottom w:val="nil"/>
              <w:right w:val="nil"/>
            </w:tcBorders>
            <w:shd w:val="clear" w:color="auto" w:fill="auto"/>
            <w:noWrap/>
            <w:vAlign w:val="bottom"/>
            <w:hideMark/>
          </w:tcPr>
          <w:p w14:paraId="10643898" w14:textId="77777777" w:rsidR="009943C2" w:rsidRPr="00B05C1D" w:rsidRDefault="009943C2" w:rsidP="00510E80">
            <w:pPr>
              <w:tabs>
                <w:tab w:val="clear" w:pos="851"/>
              </w:tabs>
              <w:jc w:val="left"/>
              <w:rPr>
                <w:sz w:val="20"/>
                <w:szCs w:val="20"/>
              </w:rPr>
            </w:pPr>
          </w:p>
        </w:tc>
        <w:tc>
          <w:tcPr>
            <w:tcW w:w="2034" w:type="dxa"/>
            <w:tcBorders>
              <w:top w:val="nil"/>
              <w:left w:val="nil"/>
              <w:bottom w:val="nil"/>
              <w:right w:val="nil"/>
            </w:tcBorders>
            <w:shd w:val="clear" w:color="auto" w:fill="auto"/>
            <w:noWrap/>
            <w:vAlign w:val="bottom"/>
            <w:hideMark/>
          </w:tcPr>
          <w:p w14:paraId="6FDBDC82" w14:textId="77777777" w:rsidR="009943C2" w:rsidRPr="00B05C1D" w:rsidRDefault="009943C2" w:rsidP="00510E80">
            <w:pPr>
              <w:tabs>
                <w:tab w:val="clear" w:pos="851"/>
              </w:tabs>
              <w:jc w:val="left"/>
              <w:rPr>
                <w:sz w:val="20"/>
                <w:szCs w:val="20"/>
              </w:rPr>
            </w:pPr>
          </w:p>
        </w:tc>
        <w:tc>
          <w:tcPr>
            <w:tcW w:w="938" w:type="dxa"/>
            <w:tcBorders>
              <w:top w:val="nil"/>
              <w:left w:val="nil"/>
              <w:bottom w:val="nil"/>
              <w:right w:val="nil"/>
            </w:tcBorders>
            <w:shd w:val="clear" w:color="auto" w:fill="auto"/>
            <w:noWrap/>
            <w:vAlign w:val="bottom"/>
            <w:hideMark/>
          </w:tcPr>
          <w:p w14:paraId="60A75764" w14:textId="77777777" w:rsidR="009943C2" w:rsidRPr="00B05C1D" w:rsidRDefault="009943C2" w:rsidP="00510E80">
            <w:pPr>
              <w:tabs>
                <w:tab w:val="clear" w:pos="851"/>
              </w:tabs>
              <w:jc w:val="left"/>
              <w:rPr>
                <w:sz w:val="20"/>
                <w:szCs w:val="20"/>
              </w:rPr>
            </w:pPr>
          </w:p>
        </w:tc>
        <w:tc>
          <w:tcPr>
            <w:tcW w:w="828" w:type="dxa"/>
            <w:tcBorders>
              <w:top w:val="nil"/>
              <w:left w:val="nil"/>
              <w:bottom w:val="nil"/>
              <w:right w:val="nil"/>
            </w:tcBorders>
            <w:shd w:val="clear" w:color="auto" w:fill="auto"/>
            <w:noWrap/>
            <w:vAlign w:val="bottom"/>
            <w:hideMark/>
          </w:tcPr>
          <w:p w14:paraId="0ED09463" w14:textId="77777777" w:rsidR="009943C2" w:rsidRPr="00B05C1D" w:rsidRDefault="009943C2" w:rsidP="00510E80">
            <w:pPr>
              <w:tabs>
                <w:tab w:val="clear" w:pos="851"/>
              </w:tabs>
              <w:jc w:val="left"/>
              <w:rPr>
                <w:sz w:val="20"/>
                <w:szCs w:val="20"/>
              </w:rPr>
            </w:pPr>
          </w:p>
        </w:tc>
        <w:tc>
          <w:tcPr>
            <w:tcW w:w="938" w:type="dxa"/>
            <w:tcBorders>
              <w:top w:val="nil"/>
              <w:left w:val="nil"/>
              <w:bottom w:val="nil"/>
              <w:right w:val="nil"/>
            </w:tcBorders>
            <w:shd w:val="clear" w:color="auto" w:fill="auto"/>
            <w:noWrap/>
            <w:vAlign w:val="bottom"/>
            <w:hideMark/>
          </w:tcPr>
          <w:p w14:paraId="72D95382" w14:textId="77777777" w:rsidR="009943C2" w:rsidRPr="00B05C1D" w:rsidRDefault="009943C2" w:rsidP="00510E80">
            <w:pPr>
              <w:tabs>
                <w:tab w:val="clear" w:pos="851"/>
              </w:tabs>
              <w:jc w:val="left"/>
              <w:rPr>
                <w:sz w:val="20"/>
                <w:szCs w:val="20"/>
              </w:rPr>
            </w:pPr>
          </w:p>
        </w:tc>
        <w:tc>
          <w:tcPr>
            <w:tcW w:w="828" w:type="dxa"/>
            <w:tcBorders>
              <w:top w:val="nil"/>
              <w:left w:val="nil"/>
              <w:bottom w:val="nil"/>
              <w:right w:val="nil"/>
            </w:tcBorders>
            <w:shd w:val="clear" w:color="auto" w:fill="auto"/>
            <w:noWrap/>
            <w:vAlign w:val="bottom"/>
            <w:hideMark/>
          </w:tcPr>
          <w:p w14:paraId="16658F40" w14:textId="77777777" w:rsidR="009943C2" w:rsidRPr="00B05C1D" w:rsidRDefault="009943C2" w:rsidP="00510E80">
            <w:pPr>
              <w:tabs>
                <w:tab w:val="clear" w:pos="851"/>
              </w:tabs>
              <w:jc w:val="left"/>
              <w:rPr>
                <w:sz w:val="20"/>
                <w:szCs w:val="20"/>
              </w:rPr>
            </w:pPr>
          </w:p>
        </w:tc>
        <w:tc>
          <w:tcPr>
            <w:tcW w:w="969" w:type="dxa"/>
            <w:tcBorders>
              <w:top w:val="nil"/>
              <w:left w:val="nil"/>
              <w:bottom w:val="nil"/>
              <w:right w:val="nil"/>
            </w:tcBorders>
            <w:shd w:val="clear" w:color="auto" w:fill="auto"/>
            <w:noWrap/>
            <w:vAlign w:val="bottom"/>
            <w:hideMark/>
          </w:tcPr>
          <w:p w14:paraId="513548D0" w14:textId="77777777" w:rsidR="009943C2" w:rsidRPr="00B05C1D" w:rsidRDefault="009943C2" w:rsidP="00510E80">
            <w:pPr>
              <w:tabs>
                <w:tab w:val="clear" w:pos="851"/>
              </w:tabs>
              <w:jc w:val="left"/>
              <w:rPr>
                <w:sz w:val="20"/>
                <w:szCs w:val="20"/>
              </w:rPr>
            </w:pPr>
          </w:p>
        </w:tc>
        <w:tc>
          <w:tcPr>
            <w:tcW w:w="699" w:type="dxa"/>
            <w:tcBorders>
              <w:top w:val="nil"/>
              <w:left w:val="nil"/>
              <w:bottom w:val="nil"/>
              <w:right w:val="nil"/>
            </w:tcBorders>
            <w:shd w:val="clear" w:color="auto" w:fill="auto"/>
            <w:noWrap/>
            <w:vAlign w:val="bottom"/>
            <w:hideMark/>
          </w:tcPr>
          <w:p w14:paraId="0437471B"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57AF8DBB" w14:textId="77777777" w:rsidR="009943C2" w:rsidRPr="00B05C1D" w:rsidRDefault="009943C2" w:rsidP="00510E80">
            <w:pPr>
              <w:tabs>
                <w:tab w:val="clear" w:pos="851"/>
              </w:tabs>
              <w:jc w:val="left"/>
              <w:rPr>
                <w:sz w:val="20"/>
                <w:szCs w:val="20"/>
              </w:rPr>
            </w:pPr>
          </w:p>
        </w:tc>
        <w:tc>
          <w:tcPr>
            <w:tcW w:w="827" w:type="dxa"/>
            <w:tcBorders>
              <w:top w:val="nil"/>
              <w:left w:val="nil"/>
              <w:bottom w:val="nil"/>
              <w:right w:val="nil"/>
            </w:tcBorders>
            <w:shd w:val="clear" w:color="auto" w:fill="auto"/>
            <w:noWrap/>
            <w:vAlign w:val="bottom"/>
            <w:hideMark/>
          </w:tcPr>
          <w:p w14:paraId="04DD1E3F" w14:textId="77777777" w:rsidR="009943C2" w:rsidRPr="00B05C1D" w:rsidRDefault="009943C2" w:rsidP="00510E80">
            <w:pPr>
              <w:tabs>
                <w:tab w:val="clear" w:pos="851"/>
              </w:tabs>
              <w:jc w:val="left"/>
              <w:rPr>
                <w:sz w:val="20"/>
                <w:szCs w:val="20"/>
              </w:rPr>
            </w:pPr>
          </w:p>
        </w:tc>
      </w:tr>
      <w:tr w:rsidR="009943C2" w:rsidRPr="007B6A33" w14:paraId="0F2823A7" w14:textId="77777777" w:rsidTr="00510E80">
        <w:trPr>
          <w:trHeight w:val="300"/>
        </w:trPr>
        <w:tc>
          <w:tcPr>
            <w:tcW w:w="3448" w:type="dxa"/>
            <w:gridSpan w:val="2"/>
            <w:tcBorders>
              <w:top w:val="nil"/>
              <w:left w:val="nil"/>
              <w:bottom w:val="nil"/>
              <w:right w:val="nil"/>
            </w:tcBorders>
            <w:shd w:val="clear" w:color="auto" w:fill="auto"/>
            <w:noWrap/>
            <w:vAlign w:val="bottom"/>
            <w:hideMark/>
          </w:tcPr>
          <w:p w14:paraId="2E85605B" w14:textId="77777777" w:rsidR="009943C2" w:rsidRPr="00B05C1D" w:rsidRDefault="009943C2" w:rsidP="00510E80">
            <w:pPr>
              <w:tabs>
                <w:tab w:val="clear" w:pos="851"/>
              </w:tabs>
              <w:jc w:val="left"/>
              <w:rPr>
                <w:sz w:val="20"/>
                <w:szCs w:val="20"/>
              </w:rPr>
            </w:pPr>
            <w:r w:rsidRPr="00B05C1D">
              <w:rPr>
                <w:sz w:val="20"/>
                <w:szCs w:val="20"/>
              </w:rPr>
              <w:t>Cllr Grainger Expenses</w:t>
            </w:r>
          </w:p>
        </w:tc>
        <w:tc>
          <w:tcPr>
            <w:tcW w:w="938" w:type="dxa"/>
            <w:tcBorders>
              <w:top w:val="nil"/>
              <w:left w:val="nil"/>
              <w:bottom w:val="nil"/>
              <w:right w:val="nil"/>
            </w:tcBorders>
            <w:shd w:val="clear" w:color="auto" w:fill="auto"/>
            <w:noWrap/>
            <w:vAlign w:val="bottom"/>
            <w:hideMark/>
          </w:tcPr>
          <w:p w14:paraId="4DCE4645" w14:textId="77777777" w:rsidR="009943C2" w:rsidRPr="00B05C1D" w:rsidRDefault="009943C2" w:rsidP="00510E80">
            <w:pPr>
              <w:tabs>
                <w:tab w:val="clear" w:pos="851"/>
              </w:tabs>
              <w:jc w:val="left"/>
              <w:rPr>
                <w:sz w:val="20"/>
                <w:szCs w:val="20"/>
              </w:rPr>
            </w:pPr>
          </w:p>
        </w:tc>
        <w:tc>
          <w:tcPr>
            <w:tcW w:w="828" w:type="dxa"/>
            <w:tcBorders>
              <w:top w:val="nil"/>
              <w:left w:val="nil"/>
              <w:bottom w:val="nil"/>
              <w:right w:val="nil"/>
            </w:tcBorders>
            <w:shd w:val="clear" w:color="auto" w:fill="auto"/>
            <w:noWrap/>
            <w:vAlign w:val="bottom"/>
            <w:hideMark/>
          </w:tcPr>
          <w:p w14:paraId="7D6A9C48" w14:textId="77777777" w:rsidR="009943C2" w:rsidRPr="00B05C1D" w:rsidRDefault="009943C2" w:rsidP="00510E80">
            <w:pPr>
              <w:tabs>
                <w:tab w:val="clear" w:pos="851"/>
              </w:tabs>
              <w:jc w:val="left"/>
              <w:rPr>
                <w:sz w:val="20"/>
                <w:szCs w:val="20"/>
              </w:rPr>
            </w:pPr>
          </w:p>
        </w:tc>
        <w:tc>
          <w:tcPr>
            <w:tcW w:w="938" w:type="dxa"/>
            <w:tcBorders>
              <w:top w:val="nil"/>
              <w:left w:val="nil"/>
              <w:bottom w:val="nil"/>
              <w:right w:val="nil"/>
            </w:tcBorders>
            <w:shd w:val="clear" w:color="auto" w:fill="auto"/>
            <w:noWrap/>
            <w:vAlign w:val="bottom"/>
            <w:hideMark/>
          </w:tcPr>
          <w:p w14:paraId="7DFA607A" w14:textId="77777777" w:rsidR="009943C2" w:rsidRPr="00B05C1D" w:rsidRDefault="009943C2" w:rsidP="00510E80">
            <w:pPr>
              <w:tabs>
                <w:tab w:val="clear" w:pos="851"/>
              </w:tabs>
              <w:jc w:val="left"/>
              <w:rPr>
                <w:sz w:val="20"/>
                <w:szCs w:val="20"/>
              </w:rPr>
            </w:pPr>
          </w:p>
        </w:tc>
        <w:tc>
          <w:tcPr>
            <w:tcW w:w="828" w:type="dxa"/>
            <w:tcBorders>
              <w:top w:val="nil"/>
              <w:left w:val="nil"/>
              <w:bottom w:val="nil"/>
              <w:right w:val="nil"/>
            </w:tcBorders>
            <w:shd w:val="clear" w:color="auto" w:fill="auto"/>
            <w:noWrap/>
            <w:vAlign w:val="bottom"/>
            <w:hideMark/>
          </w:tcPr>
          <w:p w14:paraId="09541EEF" w14:textId="77777777" w:rsidR="009943C2" w:rsidRPr="00B05C1D" w:rsidRDefault="009943C2" w:rsidP="00510E80">
            <w:pPr>
              <w:tabs>
                <w:tab w:val="clear" w:pos="851"/>
              </w:tabs>
              <w:jc w:val="left"/>
              <w:rPr>
                <w:sz w:val="20"/>
                <w:szCs w:val="20"/>
              </w:rPr>
            </w:pPr>
          </w:p>
        </w:tc>
        <w:tc>
          <w:tcPr>
            <w:tcW w:w="969" w:type="dxa"/>
            <w:tcBorders>
              <w:top w:val="nil"/>
              <w:left w:val="nil"/>
              <w:bottom w:val="nil"/>
              <w:right w:val="nil"/>
            </w:tcBorders>
            <w:shd w:val="clear" w:color="auto" w:fill="auto"/>
            <w:noWrap/>
            <w:vAlign w:val="bottom"/>
            <w:hideMark/>
          </w:tcPr>
          <w:p w14:paraId="7B337EFA" w14:textId="77777777" w:rsidR="009943C2" w:rsidRPr="00B05C1D" w:rsidRDefault="009943C2" w:rsidP="00510E80">
            <w:pPr>
              <w:tabs>
                <w:tab w:val="clear" w:pos="851"/>
              </w:tabs>
              <w:jc w:val="left"/>
              <w:rPr>
                <w:sz w:val="20"/>
                <w:szCs w:val="20"/>
              </w:rPr>
            </w:pPr>
          </w:p>
        </w:tc>
        <w:tc>
          <w:tcPr>
            <w:tcW w:w="699" w:type="dxa"/>
            <w:tcBorders>
              <w:top w:val="nil"/>
              <w:left w:val="nil"/>
              <w:bottom w:val="nil"/>
              <w:right w:val="nil"/>
            </w:tcBorders>
            <w:shd w:val="clear" w:color="auto" w:fill="auto"/>
            <w:noWrap/>
            <w:vAlign w:val="bottom"/>
            <w:hideMark/>
          </w:tcPr>
          <w:p w14:paraId="019B39F4"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3B0B064E" w14:textId="77777777" w:rsidR="009943C2" w:rsidRPr="00B05C1D" w:rsidRDefault="009943C2" w:rsidP="00510E80">
            <w:pPr>
              <w:tabs>
                <w:tab w:val="clear" w:pos="851"/>
              </w:tabs>
              <w:jc w:val="left"/>
              <w:rPr>
                <w:sz w:val="20"/>
                <w:szCs w:val="20"/>
              </w:rPr>
            </w:pPr>
          </w:p>
        </w:tc>
        <w:tc>
          <w:tcPr>
            <w:tcW w:w="827" w:type="dxa"/>
            <w:tcBorders>
              <w:top w:val="nil"/>
              <w:left w:val="nil"/>
              <w:bottom w:val="nil"/>
              <w:right w:val="nil"/>
            </w:tcBorders>
            <w:shd w:val="clear" w:color="auto" w:fill="auto"/>
            <w:noWrap/>
            <w:vAlign w:val="bottom"/>
            <w:hideMark/>
          </w:tcPr>
          <w:p w14:paraId="30FDAED0" w14:textId="77777777" w:rsidR="009943C2" w:rsidRPr="00B05C1D" w:rsidRDefault="009943C2" w:rsidP="00510E80">
            <w:pPr>
              <w:tabs>
                <w:tab w:val="clear" w:pos="851"/>
              </w:tabs>
              <w:jc w:val="left"/>
              <w:rPr>
                <w:sz w:val="20"/>
                <w:szCs w:val="20"/>
              </w:rPr>
            </w:pPr>
          </w:p>
        </w:tc>
      </w:tr>
      <w:tr w:rsidR="009943C2" w:rsidRPr="007B6A33" w14:paraId="023EACAB" w14:textId="77777777" w:rsidTr="00510E80">
        <w:trPr>
          <w:trHeight w:val="300"/>
        </w:trPr>
        <w:tc>
          <w:tcPr>
            <w:tcW w:w="1414" w:type="dxa"/>
            <w:tcBorders>
              <w:top w:val="nil"/>
              <w:left w:val="nil"/>
              <w:bottom w:val="nil"/>
              <w:right w:val="nil"/>
            </w:tcBorders>
            <w:shd w:val="clear" w:color="auto" w:fill="auto"/>
            <w:noWrap/>
            <w:vAlign w:val="bottom"/>
            <w:hideMark/>
          </w:tcPr>
          <w:p w14:paraId="11EC7917" w14:textId="77777777" w:rsidR="009943C2" w:rsidRPr="00B05C1D" w:rsidRDefault="009943C2" w:rsidP="00510E80">
            <w:pPr>
              <w:tabs>
                <w:tab w:val="clear" w:pos="851"/>
              </w:tabs>
              <w:jc w:val="right"/>
              <w:rPr>
                <w:sz w:val="20"/>
                <w:szCs w:val="20"/>
              </w:rPr>
            </w:pPr>
            <w:r w:rsidRPr="00B05C1D">
              <w:rPr>
                <w:sz w:val="20"/>
                <w:szCs w:val="20"/>
              </w:rPr>
              <w:t>30/04/2022</w:t>
            </w:r>
          </w:p>
        </w:tc>
        <w:tc>
          <w:tcPr>
            <w:tcW w:w="2034" w:type="dxa"/>
            <w:tcBorders>
              <w:top w:val="nil"/>
              <w:left w:val="nil"/>
              <w:bottom w:val="nil"/>
              <w:right w:val="nil"/>
            </w:tcBorders>
            <w:shd w:val="clear" w:color="auto" w:fill="auto"/>
            <w:noWrap/>
            <w:vAlign w:val="bottom"/>
            <w:hideMark/>
          </w:tcPr>
          <w:p w14:paraId="37EE1C68" w14:textId="77777777" w:rsidR="009943C2" w:rsidRPr="00B05C1D" w:rsidRDefault="009943C2" w:rsidP="00510E80">
            <w:pPr>
              <w:tabs>
                <w:tab w:val="clear" w:pos="851"/>
              </w:tabs>
              <w:jc w:val="left"/>
              <w:rPr>
                <w:sz w:val="20"/>
                <w:szCs w:val="20"/>
              </w:rPr>
            </w:pPr>
            <w:r w:rsidRPr="00B05C1D">
              <w:rPr>
                <w:sz w:val="20"/>
                <w:szCs w:val="20"/>
              </w:rPr>
              <w:t>Amazon -Hand Flags 100</w:t>
            </w:r>
          </w:p>
        </w:tc>
        <w:tc>
          <w:tcPr>
            <w:tcW w:w="938" w:type="dxa"/>
            <w:tcBorders>
              <w:top w:val="nil"/>
              <w:left w:val="nil"/>
              <w:bottom w:val="nil"/>
              <w:right w:val="nil"/>
            </w:tcBorders>
            <w:shd w:val="clear" w:color="auto" w:fill="auto"/>
            <w:noWrap/>
            <w:vAlign w:val="bottom"/>
            <w:hideMark/>
          </w:tcPr>
          <w:p w14:paraId="44C48C56" w14:textId="77777777" w:rsidR="009943C2" w:rsidRPr="00B05C1D" w:rsidRDefault="009943C2" w:rsidP="00510E80">
            <w:pPr>
              <w:tabs>
                <w:tab w:val="clear" w:pos="851"/>
              </w:tabs>
              <w:jc w:val="right"/>
              <w:rPr>
                <w:sz w:val="20"/>
                <w:szCs w:val="20"/>
              </w:rPr>
            </w:pPr>
            <w:r w:rsidRPr="00B05C1D">
              <w:rPr>
                <w:sz w:val="20"/>
                <w:szCs w:val="20"/>
              </w:rPr>
              <w:t>11.17</w:t>
            </w:r>
          </w:p>
        </w:tc>
        <w:tc>
          <w:tcPr>
            <w:tcW w:w="828" w:type="dxa"/>
            <w:tcBorders>
              <w:top w:val="nil"/>
              <w:left w:val="nil"/>
              <w:bottom w:val="nil"/>
              <w:right w:val="nil"/>
            </w:tcBorders>
            <w:shd w:val="clear" w:color="auto" w:fill="auto"/>
            <w:noWrap/>
            <w:vAlign w:val="bottom"/>
            <w:hideMark/>
          </w:tcPr>
          <w:p w14:paraId="43488ED1" w14:textId="77777777" w:rsidR="009943C2" w:rsidRPr="00B05C1D" w:rsidRDefault="009943C2" w:rsidP="00510E80">
            <w:pPr>
              <w:tabs>
                <w:tab w:val="clear" w:pos="851"/>
              </w:tabs>
              <w:jc w:val="right"/>
              <w:rPr>
                <w:sz w:val="20"/>
                <w:szCs w:val="20"/>
              </w:rPr>
            </w:pPr>
            <w:r w:rsidRPr="00B05C1D">
              <w:rPr>
                <w:sz w:val="20"/>
                <w:szCs w:val="20"/>
              </w:rPr>
              <w:t>2.24</w:t>
            </w:r>
          </w:p>
        </w:tc>
        <w:tc>
          <w:tcPr>
            <w:tcW w:w="938" w:type="dxa"/>
            <w:tcBorders>
              <w:top w:val="nil"/>
              <w:left w:val="nil"/>
              <w:bottom w:val="nil"/>
              <w:right w:val="nil"/>
            </w:tcBorders>
            <w:shd w:val="clear" w:color="auto" w:fill="auto"/>
            <w:noWrap/>
            <w:vAlign w:val="bottom"/>
            <w:hideMark/>
          </w:tcPr>
          <w:p w14:paraId="519BBE05" w14:textId="77777777" w:rsidR="009943C2" w:rsidRPr="00B05C1D" w:rsidRDefault="009943C2" w:rsidP="00510E80">
            <w:pPr>
              <w:tabs>
                <w:tab w:val="clear" w:pos="851"/>
              </w:tabs>
              <w:jc w:val="right"/>
              <w:rPr>
                <w:sz w:val="20"/>
                <w:szCs w:val="20"/>
              </w:rPr>
            </w:pPr>
            <w:r w:rsidRPr="00B05C1D">
              <w:rPr>
                <w:sz w:val="20"/>
                <w:szCs w:val="20"/>
              </w:rPr>
              <w:t>13.41</w:t>
            </w:r>
          </w:p>
        </w:tc>
        <w:tc>
          <w:tcPr>
            <w:tcW w:w="828" w:type="dxa"/>
            <w:tcBorders>
              <w:top w:val="nil"/>
              <w:left w:val="nil"/>
              <w:bottom w:val="nil"/>
              <w:right w:val="nil"/>
            </w:tcBorders>
            <w:shd w:val="clear" w:color="auto" w:fill="auto"/>
            <w:noWrap/>
            <w:vAlign w:val="bottom"/>
            <w:hideMark/>
          </w:tcPr>
          <w:p w14:paraId="5ED59457" w14:textId="77777777" w:rsidR="009943C2" w:rsidRPr="00B05C1D" w:rsidRDefault="009943C2" w:rsidP="00510E80">
            <w:pPr>
              <w:tabs>
                <w:tab w:val="clear" w:pos="851"/>
              </w:tabs>
              <w:jc w:val="right"/>
              <w:rPr>
                <w:sz w:val="20"/>
                <w:szCs w:val="20"/>
              </w:rPr>
            </w:pPr>
          </w:p>
        </w:tc>
        <w:tc>
          <w:tcPr>
            <w:tcW w:w="969" w:type="dxa"/>
            <w:tcBorders>
              <w:top w:val="nil"/>
              <w:left w:val="nil"/>
              <w:bottom w:val="nil"/>
              <w:right w:val="nil"/>
            </w:tcBorders>
            <w:shd w:val="clear" w:color="auto" w:fill="auto"/>
            <w:noWrap/>
            <w:vAlign w:val="bottom"/>
            <w:hideMark/>
          </w:tcPr>
          <w:p w14:paraId="42A8B53B" w14:textId="77777777" w:rsidR="009943C2" w:rsidRPr="00B05C1D" w:rsidRDefault="009943C2" w:rsidP="00510E80">
            <w:pPr>
              <w:tabs>
                <w:tab w:val="clear" w:pos="851"/>
              </w:tabs>
              <w:jc w:val="left"/>
              <w:rPr>
                <w:sz w:val="20"/>
                <w:szCs w:val="20"/>
              </w:rPr>
            </w:pPr>
          </w:p>
        </w:tc>
        <w:tc>
          <w:tcPr>
            <w:tcW w:w="699" w:type="dxa"/>
            <w:tcBorders>
              <w:top w:val="nil"/>
              <w:left w:val="nil"/>
              <w:bottom w:val="nil"/>
              <w:right w:val="nil"/>
            </w:tcBorders>
            <w:shd w:val="clear" w:color="auto" w:fill="auto"/>
            <w:noWrap/>
            <w:vAlign w:val="bottom"/>
            <w:hideMark/>
          </w:tcPr>
          <w:p w14:paraId="5D3D7A4A"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1A894B44" w14:textId="77777777" w:rsidR="009943C2" w:rsidRPr="00B05C1D" w:rsidRDefault="009943C2" w:rsidP="00510E80">
            <w:pPr>
              <w:tabs>
                <w:tab w:val="clear" w:pos="851"/>
              </w:tabs>
              <w:jc w:val="left"/>
              <w:rPr>
                <w:sz w:val="20"/>
                <w:szCs w:val="20"/>
              </w:rPr>
            </w:pPr>
          </w:p>
        </w:tc>
        <w:tc>
          <w:tcPr>
            <w:tcW w:w="827" w:type="dxa"/>
            <w:tcBorders>
              <w:top w:val="nil"/>
              <w:left w:val="nil"/>
              <w:bottom w:val="nil"/>
              <w:right w:val="nil"/>
            </w:tcBorders>
            <w:shd w:val="clear" w:color="auto" w:fill="auto"/>
            <w:noWrap/>
            <w:vAlign w:val="bottom"/>
            <w:hideMark/>
          </w:tcPr>
          <w:p w14:paraId="20193623" w14:textId="77777777" w:rsidR="009943C2" w:rsidRPr="00B05C1D" w:rsidRDefault="009943C2" w:rsidP="00510E80">
            <w:pPr>
              <w:tabs>
                <w:tab w:val="clear" w:pos="851"/>
              </w:tabs>
              <w:jc w:val="left"/>
              <w:rPr>
                <w:sz w:val="20"/>
                <w:szCs w:val="20"/>
              </w:rPr>
            </w:pPr>
          </w:p>
        </w:tc>
      </w:tr>
      <w:tr w:rsidR="009943C2" w:rsidRPr="007B6A33" w14:paraId="669385ED" w14:textId="77777777" w:rsidTr="00510E80">
        <w:trPr>
          <w:trHeight w:val="300"/>
        </w:trPr>
        <w:tc>
          <w:tcPr>
            <w:tcW w:w="1414" w:type="dxa"/>
            <w:tcBorders>
              <w:top w:val="nil"/>
              <w:left w:val="nil"/>
              <w:bottom w:val="nil"/>
              <w:right w:val="nil"/>
            </w:tcBorders>
            <w:shd w:val="clear" w:color="auto" w:fill="auto"/>
            <w:noWrap/>
            <w:vAlign w:val="bottom"/>
            <w:hideMark/>
          </w:tcPr>
          <w:p w14:paraId="3972C854" w14:textId="77777777" w:rsidR="009943C2" w:rsidRPr="00B05C1D" w:rsidRDefault="009943C2" w:rsidP="00510E80">
            <w:pPr>
              <w:tabs>
                <w:tab w:val="clear" w:pos="851"/>
              </w:tabs>
              <w:jc w:val="left"/>
              <w:rPr>
                <w:sz w:val="20"/>
                <w:szCs w:val="20"/>
              </w:rPr>
            </w:pPr>
          </w:p>
        </w:tc>
        <w:tc>
          <w:tcPr>
            <w:tcW w:w="2034" w:type="dxa"/>
            <w:tcBorders>
              <w:top w:val="nil"/>
              <w:left w:val="nil"/>
              <w:bottom w:val="nil"/>
              <w:right w:val="nil"/>
            </w:tcBorders>
            <w:shd w:val="clear" w:color="auto" w:fill="auto"/>
            <w:noWrap/>
            <w:vAlign w:val="bottom"/>
            <w:hideMark/>
          </w:tcPr>
          <w:p w14:paraId="037C1ECE" w14:textId="77777777" w:rsidR="009943C2" w:rsidRPr="00B05C1D" w:rsidRDefault="009943C2" w:rsidP="00510E80">
            <w:pPr>
              <w:tabs>
                <w:tab w:val="clear" w:pos="851"/>
              </w:tabs>
              <w:jc w:val="left"/>
              <w:rPr>
                <w:sz w:val="20"/>
                <w:szCs w:val="20"/>
              </w:rPr>
            </w:pPr>
            <w:r w:rsidRPr="00B05C1D">
              <w:rPr>
                <w:sz w:val="20"/>
                <w:szCs w:val="20"/>
              </w:rPr>
              <w:t>Amazon -Hand Flags 100</w:t>
            </w:r>
          </w:p>
        </w:tc>
        <w:tc>
          <w:tcPr>
            <w:tcW w:w="938" w:type="dxa"/>
            <w:tcBorders>
              <w:top w:val="nil"/>
              <w:left w:val="nil"/>
              <w:bottom w:val="nil"/>
              <w:right w:val="nil"/>
            </w:tcBorders>
            <w:shd w:val="clear" w:color="auto" w:fill="auto"/>
            <w:noWrap/>
            <w:vAlign w:val="bottom"/>
            <w:hideMark/>
          </w:tcPr>
          <w:p w14:paraId="4BB6789C" w14:textId="77777777" w:rsidR="009943C2" w:rsidRPr="00B05C1D" w:rsidRDefault="009943C2" w:rsidP="00510E80">
            <w:pPr>
              <w:tabs>
                <w:tab w:val="clear" w:pos="851"/>
              </w:tabs>
              <w:jc w:val="right"/>
              <w:rPr>
                <w:sz w:val="20"/>
                <w:szCs w:val="20"/>
              </w:rPr>
            </w:pPr>
            <w:r w:rsidRPr="00B05C1D">
              <w:rPr>
                <w:sz w:val="20"/>
                <w:szCs w:val="20"/>
              </w:rPr>
              <w:t>11.17</w:t>
            </w:r>
          </w:p>
        </w:tc>
        <w:tc>
          <w:tcPr>
            <w:tcW w:w="828" w:type="dxa"/>
            <w:tcBorders>
              <w:top w:val="nil"/>
              <w:left w:val="nil"/>
              <w:bottom w:val="nil"/>
              <w:right w:val="nil"/>
            </w:tcBorders>
            <w:shd w:val="clear" w:color="auto" w:fill="auto"/>
            <w:noWrap/>
            <w:vAlign w:val="bottom"/>
            <w:hideMark/>
          </w:tcPr>
          <w:p w14:paraId="323DE638" w14:textId="77777777" w:rsidR="009943C2" w:rsidRPr="00B05C1D" w:rsidRDefault="009943C2" w:rsidP="00510E80">
            <w:pPr>
              <w:tabs>
                <w:tab w:val="clear" w:pos="851"/>
              </w:tabs>
              <w:jc w:val="right"/>
              <w:rPr>
                <w:sz w:val="20"/>
                <w:szCs w:val="20"/>
              </w:rPr>
            </w:pPr>
            <w:r w:rsidRPr="00B05C1D">
              <w:rPr>
                <w:sz w:val="20"/>
                <w:szCs w:val="20"/>
              </w:rPr>
              <w:t>2.24</w:t>
            </w:r>
          </w:p>
        </w:tc>
        <w:tc>
          <w:tcPr>
            <w:tcW w:w="938" w:type="dxa"/>
            <w:tcBorders>
              <w:top w:val="nil"/>
              <w:left w:val="nil"/>
              <w:bottom w:val="nil"/>
              <w:right w:val="nil"/>
            </w:tcBorders>
            <w:shd w:val="clear" w:color="auto" w:fill="auto"/>
            <w:noWrap/>
            <w:vAlign w:val="bottom"/>
            <w:hideMark/>
          </w:tcPr>
          <w:p w14:paraId="0BB5BB41" w14:textId="77777777" w:rsidR="009943C2" w:rsidRPr="00B05C1D" w:rsidRDefault="009943C2" w:rsidP="00510E80">
            <w:pPr>
              <w:tabs>
                <w:tab w:val="clear" w:pos="851"/>
              </w:tabs>
              <w:jc w:val="right"/>
              <w:rPr>
                <w:sz w:val="20"/>
                <w:szCs w:val="20"/>
              </w:rPr>
            </w:pPr>
            <w:r w:rsidRPr="00B05C1D">
              <w:rPr>
                <w:sz w:val="20"/>
                <w:szCs w:val="20"/>
              </w:rPr>
              <w:t>13.41</w:t>
            </w:r>
          </w:p>
        </w:tc>
        <w:tc>
          <w:tcPr>
            <w:tcW w:w="828" w:type="dxa"/>
            <w:tcBorders>
              <w:top w:val="nil"/>
              <w:left w:val="nil"/>
              <w:bottom w:val="nil"/>
              <w:right w:val="nil"/>
            </w:tcBorders>
            <w:shd w:val="clear" w:color="auto" w:fill="auto"/>
            <w:noWrap/>
            <w:vAlign w:val="bottom"/>
            <w:hideMark/>
          </w:tcPr>
          <w:p w14:paraId="55DD55F9" w14:textId="77777777" w:rsidR="009943C2" w:rsidRPr="00B05C1D" w:rsidRDefault="009943C2" w:rsidP="00510E80">
            <w:pPr>
              <w:tabs>
                <w:tab w:val="clear" w:pos="851"/>
              </w:tabs>
              <w:jc w:val="right"/>
              <w:rPr>
                <w:sz w:val="20"/>
                <w:szCs w:val="20"/>
              </w:rPr>
            </w:pPr>
          </w:p>
        </w:tc>
        <w:tc>
          <w:tcPr>
            <w:tcW w:w="969" w:type="dxa"/>
            <w:tcBorders>
              <w:top w:val="nil"/>
              <w:left w:val="nil"/>
              <w:bottom w:val="nil"/>
              <w:right w:val="nil"/>
            </w:tcBorders>
            <w:shd w:val="clear" w:color="auto" w:fill="auto"/>
            <w:noWrap/>
            <w:vAlign w:val="bottom"/>
            <w:hideMark/>
          </w:tcPr>
          <w:p w14:paraId="2738157D" w14:textId="77777777" w:rsidR="009943C2" w:rsidRPr="00B05C1D" w:rsidRDefault="009943C2" w:rsidP="00510E80">
            <w:pPr>
              <w:tabs>
                <w:tab w:val="clear" w:pos="851"/>
              </w:tabs>
              <w:jc w:val="left"/>
              <w:rPr>
                <w:sz w:val="20"/>
                <w:szCs w:val="20"/>
              </w:rPr>
            </w:pPr>
          </w:p>
        </w:tc>
        <w:tc>
          <w:tcPr>
            <w:tcW w:w="699" w:type="dxa"/>
            <w:tcBorders>
              <w:top w:val="nil"/>
              <w:left w:val="nil"/>
              <w:bottom w:val="nil"/>
              <w:right w:val="nil"/>
            </w:tcBorders>
            <w:shd w:val="clear" w:color="auto" w:fill="auto"/>
            <w:noWrap/>
            <w:vAlign w:val="bottom"/>
            <w:hideMark/>
          </w:tcPr>
          <w:p w14:paraId="2D9D22B2"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0048C8AE" w14:textId="77777777" w:rsidR="009943C2" w:rsidRPr="00B05C1D" w:rsidRDefault="009943C2" w:rsidP="00510E80">
            <w:pPr>
              <w:tabs>
                <w:tab w:val="clear" w:pos="851"/>
              </w:tabs>
              <w:jc w:val="left"/>
              <w:rPr>
                <w:sz w:val="20"/>
                <w:szCs w:val="20"/>
              </w:rPr>
            </w:pPr>
          </w:p>
        </w:tc>
        <w:tc>
          <w:tcPr>
            <w:tcW w:w="827" w:type="dxa"/>
            <w:tcBorders>
              <w:top w:val="nil"/>
              <w:left w:val="nil"/>
              <w:bottom w:val="nil"/>
              <w:right w:val="nil"/>
            </w:tcBorders>
            <w:shd w:val="clear" w:color="auto" w:fill="auto"/>
            <w:noWrap/>
            <w:vAlign w:val="bottom"/>
            <w:hideMark/>
          </w:tcPr>
          <w:p w14:paraId="03476FAA" w14:textId="77777777" w:rsidR="009943C2" w:rsidRPr="00B05C1D" w:rsidRDefault="009943C2" w:rsidP="00510E80">
            <w:pPr>
              <w:tabs>
                <w:tab w:val="clear" w:pos="851"/>
              </w:tabs>
              <w:jc w:val="left"/>
              <w:rPr>
                <w:sz w:val="20"/>
                <w:szCs w:val="20"/>
              </w:rPr>
            </w:pPr>
          </w:p>
        </w:tc>
      </w:tr>
      <w:tr w:rsidR="009943C2" w:rsidRPr="007B6A33" w14:paraId="145FE790" w14:textId="77777777" w:rsidTr="00510E80">
        <w:trPr>
          <w:trHeight w:val="300"/>
        </w:trPr>
        <w:tc>
          <w:tcPr>
            <w:tcW w:w="1414" w:type="dxa"/>
            <w:tcBorders>
              <w:top w:val="nil"/>
              <w:left w:val="nil"/>
              <w:bottom w:val="nil"/>
              <w:right w:val="nil"/>
            </w:tcBorders>
            <w:shd w:val="clear" w:color="auto" w:fill="auto"/>
            <w:noWrap/>
            <w:vAlign w:val="bottom"/>
            <w:hideMark/>
          </w:tcPr>
          <w:p w14:paraId="4485D404" w14:textId="77777777" w:rsidR="009943C2" w:rsidRPr="00B05C1D" w:rsidRDefault="009943C2" w:rsidP="00510E80">
            <w:pPr>
              <w:tabs>
                <w:tab w:val="clear" w:pos="851"/>
              </w:tabs>
              <w:jc w:val="right"/>
              <w:rPr>
                <w:sz w:val="20"/>
                <w:szCs w:val="20"/>
              </w:rPr>
            </w:pPr>
            <w:r w:rsidRPr="00B05C1D">
              <w:rPr>
                <w:sz w:val="20"/>
                <w:szCs w:val="20"/>
              </w:rPr>
              <w:t>27/04/2022</w:t>
            </w:r>
          </w:p>
        </w:tc>
        <w:tc>
          <w:tcPr>
            <w:tcW w:w="2034" w:type="dxa"/>
            <w:tcBorders>
              <w:top w:val="nil"/>
              <w:left w:val="nil"/>
              <w:bottom w:val="nil"/>
              <w:right w:val="nil"/>
            </w:tcBorders>
            <w:shd w:val="clear" w:color="auto" w:fill="auto"/>
            <w:noWrap/>
            <w:vAlign w:val="bottom"/>
            <w:hideMark/>
          </w:tcPr>
          <w:p w14:paraId="5D236BD4" w14:textId="77777777" w:rsidR="009943C2" w:rsidRPr="00B05C1D" w:rsidRDefault="009943C2" w:rsidP="00510E80">
            <w:pPr>
              <w:tabs>
                <w:tab w:val="clear" w:pos="851"/>
              </w:tabs>
              <w:jc w:val="left"/>
              <w:rPr>
                <w:sz w:val="20"/>
                <w:szCs w:val="20"/>
              </w:rPr>
            </w:pPr>
            <w:r w:rsidRPr="00B05C1D">
              <w:rPr>
                <w:sz w:val="20"/>
                <w:szCs w:val="20"/>
              </w:rPr>
              <w:t>Jubilee Napkins</w:t>
            </w:r>
          </w:p>
        </w:tc>
        <w:tc>
          <w:tcPr>
            <w:tcW w:w="938" w:type="dxa"/>
            <w:tcBorders>
              <w:top w:val="nil"/>
              <w:left w:val="nil"/>
              <w:bottom w:val="nil"/>
              <w:right w:val="nil"/>
            </w:tcBorders>
            <w:shd w:val="clear" w:color="auto" w:fill="auto"/>
            <w:noWrap/>
            <w:vAlign w:val="bottom"/>
            <w:hideMark/>
          </w:tcPr>
          <w:p w14:paraId="32EC7DB5" w14:textId="77777777" w:rsidR="009943C2" w:rsidRPr="00B05C1D" w:rsidRDefault="009943C2" w:rsidP="00510E80">
            <w:pPr>
              <w:tabs>
                <w:tab w:val="clear" w:pos="851"/>
              </w:tabs>
              <w:jc w:val="right"/>
              <w:rPr>
                <w:sz w:val="20"/>
                <w:szCs w:val="20"/>
              </w:rPr>
            </w:pPr>
            <w:r w:rsidRPr="00B05C1D">
              <w:rPr>
                <w:sz w:val="20"/>
                <w:szCs w:val="20"/>
              </w:rPr>
              <w:t>6.04</w:t>
            </w:r>
          </w:p>
        </w:tc>
        <w:tc>
          <w:tcPr>
            <w:tcW w:w="828" w:type="dxa"/>
            <w:tcBorders>
              <w:top w:val="nil"/>
              <w:left w:val="nil"/>
              <w:bottom w:val="nil"/>
              <w:right w:val="nil"/>
            </w:tcBorders>
            <w:shd w:val="clear" w:color="auto" w:fill="auto"/>
            <w:noWrap/>
            <w:vAlign w:val="bottom"/>
            <w:hideMark/>
          </w:tcPr>
          <w:p w14:paraId="359F4C7D" w14:textId="77777777" w:rsidR="009943C2" w:rsidRPr="00B05C1D" w:rsidRDefault="009943C2" w:rsidP="00510E80">
            <w:pPr>
              <w:tabs>
                <w:tab w:val="clear" w:pos="851"/>
              </w:tabs>
              <w:jc w:val="right"/>
              <w:rPr>
                <w:sz w:val="20"/>
                <w:szCs w:val="20"/>
              </w:rPr>
            </w:pPr>
            <w:r w:rsidRPr="00B05C1D">
              <w:rPr>
                <w:sz w:val="20"/>
                <w:szCs w:val="20"/>
              </w:rPr>
              <w:t>1.2</w:t>
            </w:r>
          </w:p>
        </w:tc>
        <w:tc>
          <w:tcPr>
            <w:tcW w:w="938" w:type="dxa"/>
            <w:tcBorders>
              <w:top w:val="nil"/>
              <w:left w:val="nil"/>
              <w:bottom w:val="nil"/>
              <w:right w:val="nil"/>
            </w:tcBorders>
            <w:shd w:val="clear" w:color="auto" w:fill="auto"/>
            <w:noWrap/>
            <w:vAlign w:val="bottom"/>
            <w:hideMark/>
          </w:tcPr>
          <w:p w14:paraId="3B46390B" w14:textId="77777777" w:rsidR="009943C2" w:rsidRPr="00B05C1D" w:rsidRDefault="009943C2" w:rsidP="00510E80">
            <w:pPr>
              <w:tabs>
                <w:tab w:val="clear" w:pos="851"/>
              </w:tabs>
              <w:jc w:val="right"/>
              <w:rPr>
                <w:sz w:val="20"/>
                <w:szCs w:val="20"/>
              </w:rPr>
            </w:pPr>
            <w:r w:rsidRPr="00B05C1D">
              <w:rPr>
                <w:sz w:val="20"/>
                <w:szCs w:val="20"/>
              </w:rPr>
              <w:t>7.24</w:t>
            </w:r>
          </w:p>
        </w:tc>
        <w:tc>
          <w:tcPr>
            <w:tcW w:w="828" w:type="dxa"/>
            <w:tcBorders>
              <w:top w:val="nil"/>
              <w:left w:val="nil"/>
              <w:bottom w:val="nil"/>
              <w:right w:val="nil"/>
            </w:tcBorders>
            <w:shd w:val="clear" w:color="auto" w:fill="auto"/>
            <w:noWrap/>
            <w:vAlign w:val="bottom"/>
            <w:hideMark/>
          </w:tcPr>
          <w:p w14:paraId="1007287A" w14:textId="77777777" w:rsidR="009943C2" w:rsidRPr="00B05C1D" w:rsidRDefault="009943C2" w:rsidP="00510E80">
            <w:pPr>
              <w:tabs>
                <w:tab w:val="clear" w:pos="851"/>
              </w:tabs>
              <w:jc w:val="right"/>
              <w:rPr>
                <w:sz w:val="20"/>
                <w:szCs w:val="20"/>
              </w:rPr>
            </w:pPr>
          </w:p>
        </w:tc>
        <w:tc>
          <w:tcPr>
            <w:tcW w:w="969" w:type="dxa"/>
            <w:tcBorders>
              <w:top w:val="nil"/>
              <w:left w:val="nil"/>
              <w:bottom w:val="nil"/>
              <w:right w:val="nil"/>
            </w:tcBorders>
            <w:shd w:val="clear" w:color="auto" w:fill="auto"/>
            <w:noWrap/>
            <w:vAlign w:val="bottom"/>
            <w:hideMark/>
          </w:tcPr>
          <w:p w14:paraId="7DA87CC0" w14:textId="77777777" w:rsidR="009943C2" w:rsidRPr="00B05C1D" w:rsidRDefault="009943C2" w:rsidP="00510E80">
            <w:pPr>
              <w:tabs>
                <w:tab w:val="clear" w:pos="851"/>
              </w:tabs>
              <w:jc w:val="left"/>
              <w:rPr>
                <w:sz w:val="20"/>
                <w:szCs w:val="20"/>
              </w:rPr>
            </w:pPr>
          </w:p>
        </w:tc>
        <w:tc>
          <w:tcPr>
            <w:tcW w:w="699" w:type="dxa"/>
            <w:tcBorders>
              <w:top w:val="nil"/>
              <w:left w:val="nil"/>
              <w:bottom w:val="nil"/>
              <w:right w:val="nil"/>
            </w:tcBorders>
            <w:shd w:val="clear" w:color="auto" w:fill="auto"/>
            <w:noWrap/>
            <w:vAlign w:val="bottom"/>
            <w:hideMark/>
          </w:tcPr>
          <w:p w14:paraId="43C6C6F0"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3BCAC253" w14:textId="77777777" w:rsidR="009943C2" w:rsidRPr="00B05C1D" w:rsidRDefault="009943C2" w:rsidP="00510E80">
            <w:pPr>
              <w:tabs>
                <w:tab w:val="clear" w:pos="851"/>
              </w:tabs>
              <w:jc w:val="left"/>
              <w:rPr>
                <w:sz w:val="20"/>
                <w:szCs w:val="20"/>
              </w:rPr>
            </w:pPr>
          </w:p>
        </w:tc>
        <w:tc>
          <w:tcPr>
            <w:tcW w:w="827" w:type="dxa"/>
            <w:tcBorders>
              <w:top w:val="nil"/>
              <w:left w:val="nil"/>
              <w:bottom w:val="nil"/>
              <w:right w:val="nil"/>
            </w:tcBorders>
            <w:shd w:val="clear" w:color="auto" w:fill="auto"/>
            <w:noWrap/>
            <w:vAlign w:val="bottom"/>
            <w:hideMark/>
          </w:tcPr>
          <w:p w14:paraId="6C8DBB86" w14:textId="77777777" w:rsidR="009943C2" w:rsidRPr="00B05C1D" w:rsidRDefault="009943C2" w:rsidP="00510E80">
            <w:pPr>
              <w:tabs>
                <w:tab w:val="clear" w:pos="851"/>
              </w:tabs>
              <w:jc w:val="left"/>
              <w:rPr>
                <w:sz w:val="20"/>
                <w:szCs w:val="20"/>
              </w:rPr>
            </w:pPr>
          </w:p>
        </w:tc>
      </w:tr>
      <w:tr w:rsidR="009943C2" w:rsidRPr="007B6A33" w14:paraId="3522A3E0" w14:textId="77777777" w:rsidTr="00510E80">
        <w:trPr>
          <w:trHeight w:val="300"/>
        </w:trPr>
        <w:tc>
          <w:tcPr>
            <w:tcW w:w="1414" w:type="dxa"/>
            <w:tcBorders>
              <w:top w:val="nil"/>
              <w:left w:val="nil"/>
              <w:bottom w:val="nil"/>
              <w:right w:val="nil"/>
            </w:tcBorders>
            <w:shd w:val="clear" w:color="auto" w:fill="auto"/>
            <w:noWrap/>
            <w:vAlign w:val="bottom"/>
            <w:hideMark/>
          </w:tcPr>
          <w:p w14:paraId="3E4337BC" w14:textId="77777777" w:rsidR="009943C2" w:rsidRPr="00B05C1D" w:rsidRDefault="009943C2" w:rsidP="00510E80">
            <w:pPr>
              <w:tabs>
                <w:tab w:val="clear" w:pos="851"/>
              </w:tabs>
              <w:jc w:val="right"/>
              <w:rPr>
                <w:sz w:val="20"/>
                <w:szCs w:val="20"/>
              </w:rPr>
            </w:pPr>
            <w:r w:rsidRPr="00B05C1D">
              <w:rPr>
                <w:sz w:val="20"/>
                <w:szCs w:val="20"/>
              </w:rPr>
              <w:t>27/05/2022</w:t>
            </w:r>
          </w:p>
        </w:tc>
        <w:tc>
          <w:tcPr>
            <w:tcW w:w="2034" w:type="dxa"/>
            <w:tcBorders>
              <w:top w:val="nil"/>
              <w:left w:val="nil"/>
              <w:bottom w:val="nil"/>
              <w:right w:val="nil"/>
            </w:tcBorders>
            <w:shd w:val="clear" w:color="auto" w:fill="auto"/>
            <w:noWrap/>
            <w:vAlign w:val="bottom"/>
            <w:hideMark/>
          </w:tcPr>
          <w:p w14:paraId="33BDF885" w14:textId="77777777" w:rsidR="009943C2" w:rsidRPr="00B05C1D" w:rsidRDefault="009943C2" w:rsidP="00510E80">
            <w:pPr>
              <w:tabs>
                <w:tab w:val="clear" w:pos="851"/>
              </w:tabs>
              <w:jc w:val="left"/>
              <w:rPr>
                <w:sz w:val="20"/>
                <w:szCs w:val="20"/>
              </w:rPr>
            </w:pPr>
            <w:r w:rsidRPr="00B05C1D">
              <w:rPr>
                <w:sz w:val="20"/>
                <w:szCs w:val="20"/>
              </w:rPr>
              <w:t>Table covers</w:t>
            </w:r>
          </w:p>
        </w:tc>
        <w:tc>
          <w:tcPr>
            <w:tcW w:w="938" w:type="dxa"/>
            <w:tcBorders>
              <w:top w:val="nil"/>
              <w:left w:val="nil"/>
              <w:bottom w:val="nil"/>
              <w:right w:val="nil"/>
            </w:tcBorders>
            <w:shd w:val="clear" w:color="auto" w:fill="auto"/>
            <w:noWrap/>
            <w:vAlign w:val="bottom"/>
            <w:hideMark/>
          </w:tcPr>
          <w:p w14:paraId="19F3DC43" w14:textId="77777777" w:rsidR="009943C2" w:rsidRPr="00B05C1D" w:rsidRDefault="009943C2" w:rsidP="00510E80">
            <w:pPr>
              <w:tabs>
                <w:tab w:val="clear" w:pos="851"/>
              </w:tabs>
              <w:jc w:val="right"/>
              <w:rPr>
                <w:sz w:val="20"/>
                <w:szCs w:val="20"/>
              </w:rPr>
            </w:pPr>
            <w:r w:rsidRPr="00B05C1D">
              <w:rPr>
                <w:sz w:val="20"/>
                <w:szCs w:val="20"/>
              </w:rPr>
              <w:t>16.82</w:t>
            </w:r>
          </w:p>
        </w:tc>
        <w:tc>
          <w:tcPr>
            <w:tcW w:w="828" w:type="dxa"/>
            <w:tcBorders>
              <w:top w:val="nil"/>
              <w:left w:val="nil"/>
              <w:bottom w:val="nil"/>
              <w:right w:val="nil"/>
            </w:tcBorders>
            <w:shd w:val="clear" w:color="auto" w:fill="auto"/>
            <w:noWrap/>
            <w:vAlign w:val="bottom"/>
            <w:hideMark/>
          </w:tcPr>
          <w:p w14:paraId="3B55B6EE" w14:textId="77777777" w:rsidR="009943C2" w:rsidRPr="00B05C1D" w:rsidRDefault="009943C2" w:rsidP="00510E80">
            <w:pPr>
              <w:tabs>
                <w:tab w:val="clear" w:pos="851"/>
              </w:tabs>
              <w:jc w:val="right"/>
              <w:rPr>
                <w:sz w:val="20"/>
                <w:szCs w:val="20"/>
              </w:rPr>
            </w:pPr>
            <w:r w:rsidRPr="00B05C1D">
              <w:rPr>
                <w:sz w:val="20"/>
                <w:szCs w:val="20"/>
              </w:rPr>
              <w:t>3.36</w:t>
            </w:r>
          </w:p>
        </w:tc>
        <w:tc>
          <w:tcPr>
            <w:tcW w:w="938" w:type="dxa"/>
            <w:tcBorders>
              <w:top w:val="nil"/>
              <w:left w:val="nil"/>
              <w:bottom w:val="nil"/>
              <w:right w:val="nil"/>
            </w:tcBorders>
            <w:shd w:val="clear" w:color="auto" w:fill="auto"/>
            <w:noWrap/>
            <w:vAlign w:val="bottom"/>
            <w:hideMark/>
          </w:tcPr>
          <w:p w14:paraId="625791F7" w14:textId="77777777" w:rsidR="009943C2" w:rsidRPr="00B05C1D" w:rsidRDefault="009943C2" w:rsidP="00510E80">
            <w:pPr>
              <w:tabs>
                <w:tab w:val="clear" w:pos="851"/>
              </w:tabs>
              <w:jc w:val="right"/>
              <w:rPr>
                <w:sz w:val="20"/>
                <w:szCs w:val="20"/>
              </w:rPr>
            </w:pPr>
            <w:r w:rsidRPr="00B05C1D">
              <w:rPr>
                <w:sz w:val="20"/>
                <w:szCs w:val="20"/>
              </w:rPr>
              <w:t>20.18</w:t>
            </w:r>
          </w:p>
        </w:tc>
        <w:tc>
          <w:tcPr>
            <w:tcW w:w="828" w:type="dxa"/>
            <w:tcBorders>
              <w:top w:val="nil"/>
              <w:left w:val="nil"/>
              <w:bottom w:val="nil"/>
              <w:right w:val="nil"/>
            </w:tcBorders>
            <w:shd w:val="clear" w:color="auto" w:fill="auto"/>
            <w:noWrap/>
            <w:vAlign w:val="bottom"/>
            <w:hideMark/>
          </w:tcPr>
          <w:p w14:paraId="548791D6" w14:textId="77777777" w:rsidR="009943C2" w:rsidRPr="00B05C1D" w:rsidRDefault="009943C2" w:rsidP="00510E80">
            <w:pPr>
              <w:tabs>
                <w:tab w:val="clear" w:pos="851"/>
              </w:tabs>
              <w:jc w:val="right"/>
              <w:rPr>
                <w:sz w:val="20"/>
                <w:szCs w:val="20"/>
              </w:rPr>
            </w:pPr>
          </w:p>
        </w:tc>
        <w:tc>
          <w:tcPr>
            <w:tcW w:w="969" w:type="dxa"/>
            <w:tcBorders>
              <w:top w:val="nil"/>
              <w:left w:val="nil"/>
              <w:bottom w:val="nil"/>
              <w:right w:val="nil"/>
            </w:tcBorders>
            <w:shd w:val="clear" w:color="auto" w:fill="auto"/>
            <w:noWrap/>
            <w:vAlign w:val="bottom"/>
            <w:hideMark/>
          </w:tcPr>
          <w:p w14:paraId="6FF2A82A" w14:textId="77777777" w:rsidR="009943C2" w:rsidRPr="00B05C1D" w:rsidRDefault="009943C2" w:rsidP="00510E80">
            <w:pPr>
              <w:tabs>
                <w:tab w:val="clear" w:pos="851"/>
              </w:tabs>
              <w:jc w:val="left"/>
              <w:rPr>
                <w:sz w:val="20"/>
                <w:szCs w:val="20"/>
              </w:rPr>
            </w:pPr>
          </w:p>
        </w:tc>
        <w:tc>
          <w:tcPr>
            <w:tcW w:w="699" w:type="dxa"/>
            <w:tcBorders>
              <w:top w:val="nil"/>
              <w:left w:val="nil"/>
              <w:bottom w:val="nil"/>
              <w:right w:val="nil"/>
            </w:tcBorders>
            <w:shd w:val="clear" w:color="auto" w:fill="auto"/>
            <w:noWrap/>
            <w:vAlign w:val="bottom"/>
            <w:hideMark/>
          </w:tcPr>
          <w:p w14:paraId="4B2A42E7" w14:textId="77777777" w:rsidR="009943C2" w:rsidRPr="00B05C1D" w:rsidRDefault="009943C2" w:rsidP="00510E80">
            <w:pPr>
              <w:tabs>
                <w:tab w:val="clear" w:pos="851"/>
              </w:tabs>
              <w:jc w:val="left"/>
              <w:rPr>
                <w:sz w:val="20"/>
                <w:szCs w:val="20"/>
              </w:rPr>
            </w:pPr>
          </w:p>
        </w:tc>
        <w:tc>
          <w:tcPr>
            <w:tcW w:w="991" w:type="dxa"/>
            <w:tcBorders>
              <w:top w:val="nil"/>
              <w:left w:val="nil"/>
              <w:bottom w:val="nil"/>
              <w:right w:val="nil"/>
            </w:tcBorders>
            <w:shd w:val="clear" w:color="auto" w:fill="auto"/>
            <w:noWrap/>
            <w:vAlign w:val="bottom"/>
            <w:hideMark/>
          </w:tcPr>
          <w:p w14:paraId="2F556445" w14:textId="77777777" w:rsidR="009943C2" w:rsidRPr="00B05C1D" w:rsidRDefault="009943C2" w:rsidP="00510E80">
            <w:pPr>
              <w:tabs>
                <w:tab w:val="clear" w:pos="851"/>
              </w:tabs>
              <w:jc w:val="left"/>
              <w:rPr>
                <w:sz w:val="20"/>
                <w:szCs w:val="20"/>
              </w:rPr>
            </w:pPr>
          </w:p>
        </w:tc>
        <w:tc>
          <w:tcPr>
            <w:tcW w:w="827" w:type="dxa"/>
            <w:tcBorders>
              <w:top w:val="nil"/>
              <w:left w:val="nil"/>
              <w:bottom w:val="nil"/>
              <w:right w:val="nil"/>
            </w:tcBorders>
            <w:shd w:val="clear" w:color="auto" w:fill="auto"/>
            <w:noWrap/>
            <w:vAlign w:val="bottom"/>
            <w:hideMark/>
          </w:tcPr>
          <w:p w14:paraId="79F4886D" w14:textId="77777777" w:rsidR="009943C2" w:rsidRPr="00B05C1D" w:rsidRDefault="009943C2" w:rsidP="00510E80">
            <w:pPr>
              <w:tabs>
                <w:tab w:val="clear" w:pos="851"/>
              </w:tabs>
              <w:jc w:val="left"/>
              <w:rPr>
                <w:sz w:val="20"/>
                <w:szCs w:val="20"/>
              </w:rPr>
            </w:pPr>
          </w:p>
        </w:tc>
      </w:tr>
      <w:tr w:rsidR="009943C2" w:rsidRPr="007B6A33" w14:paraId="55CF314C" w14:textId="77777777" w:rsidTr="00510E80">
        <w:trPr>
          <w:trHeight w:val="300"/>
        </w:trPr>
        <w:tc>
          <w:tcPr>
            <w:tcW w:w="1414" w:type="dxa"/>
            <w:tcBorders>
              <w:top w:val="nil"/>
              <w:left w:val="nil"/>
              <w:bottom w:val="nil"/>
              <w:right w:val="nil"/>
            </w:tcBorders>
            <w:shd w:val="clear" w:color="auto" w:fill="auto"/>
            <w:noWrap/>
            <w:vAlign w:val="bottom"/>
            <w:hideMark/>
          </w:tcPr>
          <w:p w14:paraId="0CF59FF8" w14:textId="77777777" w:rsidR="009943C2" w:rsidRPr="00B05C1D" w:rsidRDefault="009943C2" w:rsidP="00510E80">
            <w:pPr>
              <w:tabs>
                <w:tab w:val="clear" w:pos="851"/>
              </w:tabs>
              <w:jc w:val="right"/>
              <w:rPr>
                <w:sz w:val="20"/>
                <w:szCs w:val="20"/>
              </w:rPr>
            </w:pPr>
            <w:r w:rsidRPr="00B05C1D">
              <w:rPr>
                <w:sz w:val="20"/>
                <w:szCs w:val="20"/>
              </w:rPr>
              <w:t>30/05/2022</w:t>
            </w:r>
          </w:p>
        </w:tc>
        <w:tc>
          <w:tcPr>
            <w:tcW w:w="2034" w:type="dxa"/>
            <w:tcBorders>
              <w:top w:val="nil"/>
              <w:left w:val="nil"/>
              <w:bottom w:val="nil"/>
              <w:right w:val="nil"/>
            </w:tcBorders>
            <w:shd w:val="clear" w:color="auto" w:fill="auto"/>
            <w:noWrap/>
            <w:vAlign w:val="bottom"/>
            <w:hideMark/>
          </w:tcPr>
          <w:p w14:paraId="4606AD88" w14:textId="77777777" w:rsidR="009943C2" w:rsidRPr="00B05C1D" w:rsidRDefault="009943C2" w:rsidP="00510E80">
            <w:pPr>
              <w:tabs>
                <w:tab w:val="clear" w:pos="851"/>
              </w:tabs>
              <w:jc w:val="left"/>
              <w:rPr>
                <w:sz w:val="20"/>
                <w:szCs w:val="20"/>
              </w:rPr>
            </w:pPr>
            <w:r w:rsidRPr="00B05C1D">
              <w:rPr>
                <w:sz w:val="20"/>
                <w:szCs w:val="20"/>
              </w:rPr>
              <w:t>100pcs Medals for Sports</w:t>
            </w:r>
          </w:p>
        </w:tc>
        <w:tc>
          <w:tcPr>
            <w:tcW w:w="938" w:type="dxa"/>
            <w:tcBorders>
              <w:top w:val="nil"/>
              <w:left w:val="nil"/>
              <w:bottom w:val="nil"/>
              <w:right w:val="nil"/>
            </w:tcBorders>
            <w:shd w:val="clear" w:color="auto" w:fill="auto"/>
            <w:noWrap/>
            <w:vAlign w:val="bottom"/>
            <w:hideMark/>
          </w:tcPr>
          <w:p w14:paraId="093C1C57" w14:textId="77777777" w:rsidR="009943C2" w:rsidRPr="00B05C1D" w:rsidRDefault="009943C2" w:rsidP="00510E80">
            <w:pPr>
              <w:tabs>
                <w:tab w:val="clear" w:pos="851"/>
              </w:tabs>
              <w:jc w:val="right"/>
              <w:rPr>
                <w:sz w:val="20"/>
                <w:szCs w:val="20"/>
              </w:rPr>
            </w:pPr>
            <w:r w:rsidRPr="00B05C1D">
              <w:rPr>
                <w:sz w:val="20"/>
                <w:szCs w:val="20"/>
              </w:rPr>
              <w:t>24.16</w:t>
            </w:r>
          </w:p>
        </w:tc>
        <w:tc>
          <w:tcPr>
            <w:tcW w:w="828" w:type="dxa"/>
            <w:tcBorders>
              <w:top w:val="nil"/>
              <w:left w:val="nil"/>
              <w:bottom w:val="nil"/>
              <w:right w:val="nil"/>
            </w:tcBorders>
            <w:shd w:val="clear" w:color="auto" w:fill="auto"/>
            <w:noWrap/>
            <w:vAlign w:val="bottom"/>
            <w:hideMark/>
          </w:tcPr>
          <w:p w14:paraId="6217F897" w14:textId="77777777" w:rsidR="009943C2" w:rsidRPr="00B05C1D" w:rsidRDefault="009943C2" w:rsidP="00510E80">
            <w:pPr>
              <w:tabs>
                <w:tab w:val="clear" w:pos="851"/>
              </w:tabs>
              <w:jc w:val="right"/>
              <w:rPr>
                <w:sz w:val="20"/>
                <w:szCs w:val="20"/>
              </w:rPr>
            </w:pPr>
            <w:r w:rsidRPr="00B05C1D">
              <w:rPr>
                <w:sz w:val="20"/>
                <w:szCs w:val="20"/>
              </w:rPr>
              <w:t>4.83</w:t>
            </w:r>
          </w:p>
        </w:tc>
        <w:tc>
          <w:tcPr>
            <w:tcW w:w="938" w:type="dxa"/>
            <w:tcBorders>
              <w:top w:val="nil"/>
              <w:left w:val="nil"/>
              <w:bottom w:val="nil"/>
              <w:right w:val="nil"/>
            </w:tcBorders>
            <w:shd w:val="clear" w:color="auto" w:fill="auto"/>
            <w:noWrap/>
            <w:vAlign w:val="bottom"/>
            <w:hideMark/>
          </w:tcPr>
          <w:p w14:paraId="4CA8A188" w14:textId="77777777" w:rsidR="009943C2" w:rsidRPr="00B05C1D" w:rsidRDefault="009943C2" w:rsidP="00510E80">
            <w:pPr>
              <w:tabs>
                <w:tab w:val="clear" w:pos="851"/>
              </w:tabs>
              <w:jc w:val="right"/>
              <w:rPr>
                <w:sz w:val="20"/>
                <w:szCs w:val="20"/>
              </w:rPr>
            </w:pPr>
            <w:r w:rsidRPr="00B05C1D">
              <w:rPr>
                <w:sz w:val="20"/>
                <w:szCs w:val="20"/>
              </w:rPr>
              <w:t>28.99</w:t>
            </w:r>
          </w:p>
        </w:tc>
        <w:tc>
          <w:tcPr>
            <w:tcW w:w="828" w:type="dxa"/>
            <w:tcBorders>
              <w:top w:val="nil"/>
              <w:left w:val="nil"/>
              <w:bottom w:val="nil"/>
              <w:right w:val="nil"/>
            </w:tcBorders>
            <w:shd w:val="clear" w:color="auto" w:fill="auto"/>
            <w:noWrap/>
            <w:vAlign w:val="bottom"/>
            <w:hideMark/>
          </w:tcPr>
          <w:p w14:paraId="7C49AEBA" w14:textId="77777777" w:rsidR="009943C2" w:rsidRPr="00B05C1D" w:rsidRDefault="009943C2" w:rsidP="00510E80">
            <w:pPr>
              <w:tabs>
                <w:tab w:val="clear" w:pos="851"/>
              </w:tabs>
              <w:jc w:val="right"/>
              <w:rPr>
                <w:sz w:val="20"/>
                <w:szCs w:val="20"/>
              </w:rPr>
            </w:pPr>
          </w:p>
        </w:tc>
        <w:tc>
          <w:tcPr>
            <w:tcW w:w="3486" w:type="dxa"/>
            <w:gridSpan w:val="4"/>
            <w:tcBorders>
              <w:top w:val="nil"/>
              <w:left w:val="nil"/>
              <w:bottom w:val="nil"/>
              <w:right w:val="nil"/>
            </w:tcBorders>
            <w:shd w:val="clear" w:color="auto" w:fill="auto"/>
            <w:noWrap/>
            <w:vAlign w:val="bottom"/>
            <w:hideMark/>
          </w:tcPr>
          <w:p w14:paraId="31C10AFC" w14:textId="77777777" w:rsidR="009943C2" w:rsidRPr="00B05C1D" w:rsidRDefault="009943C2" w:rsidP="00510E80">
            <w:pPr>
              <w:tabs>
                <w:tab w:val="clear" w:pos="851"/>
              </w:tabs>
              <w:jc w:val="left"/>
              <w:rPr>
                <w:sz w:val="20"/>
                <w:szCs w:val="20"/>
              </w:rPr>
            </w:pPr>
            <w:r w:rsidRPr="00B05C1D">
              <w:rPr>
                <w:sz w:val="20"/>
                <w:szCs w:val="20"/>
              </w:rPr>
              <w:t>Surplus given to Masham Jnr sports for use in future, in lieu of their</w:t>
            </w:r>
          </w:p>
        </w:tc>
      </w:tr>
      <w:tr w:rsidR="009943C2" w:rsidRPr="007B6A33" w14:paraId="650F67B1" w14:textId="77777777" w:rsidTr="00510E80">
        <w:trPr>
          <w:trHeight w:val="300"/>
        </w:trPr>
        <w:tc>
          <w:tcPr>
            <w:tcW w:w="1414" w:type="dxa"/>
            <w:tcBorders>
              <w:top w:val="nil"/>
              <w:left w:val="nil"/>
              <w:bottom w:val="nil"/>
              <w:right w:val="nil"/>
            </w:tcBorders>
            <w:shd w:val="clear" w:color="auto" w:fill="auto"/>
            <w:noWrap/>
            <w:vAlign w:val="bottom"/>
            <w:hideMark/>
          </w:tcPr>
          <w:p w14:paraId="08A322F4" w14:textId="77777777" w:rsidR="009943C2" w:rsidRPr="00B05C1D" w:rsidRDefault="009943C2" w:rsidP="00510E80">
            <w:pPr>
              <w:tabs>
                <w:tab w:val="clear" w:pos="851"/>
              </w:tabs>
              <w:jc w:val="left"/>
              <w:rPr>
                <w:sz w:val="20"/>
                <w:szCs w:val="20"/>
              </w:rPr>
            </w:pPr>
          </w:p>
        </w:tc>
        <w:tc>
          <w:tcPr>
            <w:tcW w:w="2034" w:type="dxa"/>
            <w:tcBorders>
              <w:top w:val="nil"/>
              <w:left w:val="nil"/>
              <w:bottom w:val="nil"/>
              <w:right w:val="nil"/>
            </w:tcBorders>
            <w:shd w:val="clear" w:color="auto" w:fill="auto"/>
            <w:noWrap/>
            <w:vAlign w:val="bottom"/>
            <w:hideMark/>
          </w:tcPr>
          <w:p w14:paraId="7580A528" w14:textId="77777777" w:rsidR="009943C2" w:rsidRPr="00B05C1D" w:rsidRDefault="009943C2" w:rsidP="00510E80">
            <w:pPr>
              <w:tabs>
                <w:tab w:val="clear" w:pos="851"/>
              </w:tabs>
              <w:jc w:val="left"/>
              <w:rPr>
                <w:sz w:val="20"/>
                <w:szCs w:val="20"/>
              </w:rPr>
            </w:pPr>
          </w:p>
        </w:tc>
        <w:tc>
          <w:tcPr>
            <w:tcW w:w="938" w:type="dxa"/>
            <w:tcBorders>
              <w:top w:val="nil"/>
              <w:left w:val="nil"/>
              <w:bottom w:val="nil"/>
              <w:right w:val="nil"/>
            </w:tcBorders>
            <w:shd w:val="clear" w:color="auto" w:fill="auto"/>
            <w:noWrap/>
            <w:vAlign w:val="bottom"/>
            <w:hideMark/>
          </w:tcPr>
          <w:p w14:paraId="634CEA69" w14:textId="77777777" w:rsidR="009943C2" w:rsidRPr="00B05C1D" w:rsidRDefault="009943C2" w:rsidP="00510E80">
            <w:pPr>
              <w:tabs>
                <w:tab w:val="clear" w:pos="851"/>
              </w:tabs>
              <w:jc w:val="right"/>
              <w:rPr>
                <w:b/>
                <w:bCs/>
                <w:sz w:val="20"/>
                <w:szCs w:val="20"/>
                <w:u w:val="single"/>
              </w:rPr>
            </w:pPr>
            <w:r w:rsidRPr="00B05C1D">
              <w:rPr>
                <w:b/>
                <w:bCs/>
                <w:sz w:val="20"/>
                <w:szCs w:val="20"/>
                <w:u w:val="single"/>
              </w:rPr>
              <w:t>69.36</w:t>
            </w:r>
          </w:p>
        </w:tc>
        <w:tc>
          <w:tcPr>
            <w:tcW w:w="828" w:type="dxa"/>
            <w:tcBorders>
              <w:top w:val="nil"/>
              <w:left w:val="nil"/>
              <w:bottom w:val="nil"/>
              <w:right w:val="nil"/>
            </w:tcBorders>
            <w:shd w:val="clear" w:color="auto" w:fill="auto"/>
            <w:noWrap/>
            <w:vAlign w:val="bottom"/>
            <w:hideMark/>
          </w:tcPr>
          <w:p w14:paraId="18C9BA27" w14:textId="77777777" w:rsidR="009943C2" w:rsidRPr="00B05C1D" w:rsidRDefault="009943C2" w:rsidP="00510E80">
            <w:pPr>
              <w:tabs>
                <w:tab w:val="clear" w:pos="851"/>
              </w:tabs>
              <w:jc w:val="right"/>
              <w:rPr>
                <w:b/>
                <w:bCs/>
                <w:sz w:val="20"/>
                <w:szCs w:val="20"/>
                <w:u w:val="single"/>
              </w:rPr>
            </w:pPr>
            <w:r w:rsidRPr="00B05C1D">
              <w:rPr>
                <w:b/>
                <w:bCs/>
                <w:sz w:val="20"/>
                <w:szCs w:val="20"/>
                <w:u w:val="single"/>
              </w:rPr>
              <w:t>13.87</w:t>
            </w:r>
          </w:p>
        </w:tc>
        <w:tc>
          <w:tcPr>
            <w:tcW w:w="938" w:type="dxa"/>
            <w:tcBorders>
              <w:top w:val="nil"/>
              <w:left w:val="nil"/>
              <w:bottom w:val="nil"/>
              <w:right w:val="nil"/>
            </w:tcBorders>
            <w:shd w:val="clear" w:color="auto" w:fill="auto"/>
            <w:noWrap/>
            <w:vAlign w:val="bottom"/>
            <w:hideMark/>
          </w:tcPr>
          <w:p w14:paraId="0DF73540" w14:textId="77777777" w:rsidR="009943C2" w:rsidRPr="00B05C1D" w:rsidRDefault="009943C2" w:rsidP="00510E80">
            <w:pPr>
              <w:tabs>
                <w:tab w:val="clear" w:pos="851"/>
              </w:tabs>
              <w:jc w:val="right"/>
              <w:rPr>
                <w:b/>
                <w:bCs/>
                <w:sz w:val="20"/>
                <w:szCs w:val="20"/>
                <w:u w:val="single"/>
              </w:rPr>
            </w:pPr>
            <w:r w:rsidRPr="00B05C1D">
              <w:rPr>
                <w:b/>
                <w:bCs/>
                <w:sz w:val="20"/>
                <w:szCs w:val="20"/>
                <w:u w:val="single"/>
              </w:rPr>
              <w:t>83.23</w:t>
            </w:r>
          </w:p>
        </w:tc>
        <w:tc>
          <w:tcPr>
            <w:tcW w:w="828" w:type="dxa"/>
            <w:tcBorders>
              <w:top w:val="nil"/>
              <w:left w:val="nil"/>
              <w:bottom w:val="nil"/>
              <w:right w:val="nil"/>
            </w:tcBorders>
            <w:shd w:val="clear" w:color="auto" w:fill="auto"/>
            <w:noWrap/>
            <w:vAlign w:val="bottom"/>
            <w:hideMark/>
          </w:tcPr>
          <w:p w14:paraId="5FC28BE0" w14:textId="77777777" w:rsidR="009943C2" w:rsidRPr="00B05C1D" w:rsidRDefault="009943C2" w:rsidP="00510E80">
            <w:pPr>
              <w:tabs>
                <w:tab w:val="clear" w:pos="851"/>
              </w:tabs>
              <w:jc w:val="right"/>
              <w:rPr>
                <w:b/>
                <w:bCs/>
                <w:sz w:val="20"/>
                <w:szCs w:val="20"/>
                <w:u w:val="single"/>
              </w:rPr>
            </w:pPr>
          </w:p>
        </w:tc>
        <w:tc>
          <w:tcPr>
            <w:tcW w:w="3486" w:type="dxa"/>
            <w:gridSpan w:val="4"/>
            <w:tcBorders>
              <w:top w:val="nil"/>
              <w:left w:val="nil"/>
              <w:bottom w:val="nil"/>
              <w:right w:val="nil"/>
            </w:tcBorders>
            <w:shd w:val="clear" w:color="auto" w:fill="auto"/>
            <w:noWrap/>
            <w:vAlign w:val="bottom"/>
            <w:hideMark/>
          </w:tcPr>
          <w:p w14:paraId="457CEFFC" w14:textId="77777777" w:rsidR="009943C2" w:rsidRPr="00B05C1D" w:rsidRDefault="009943C2" w:rsidP="00510E80">
            <w:pPr>
              <w:tabs>
                <w:tab w:val="clear" w:pos="851"/>
              </w:tabs>
              <w:jc w:val="left"/>
              <w:rPr>
                <w:sz w:val="20"/>
                <w:szCs w:val="20"/>
              </w:rPr>
            </w:pPr>
            <w:r w:rsidRPr="00B05C1D">
              <w:rPr>
                <w:sz w:val="20"/>
                <w:szCs w:val="20"/>
              </w:rPr>
              <w:t>arranging.</w:t>
            </w:r>
          </w:p>
        </w:tc>
      </w:tr>
      <w:tr w:rsidR="009943C2" w:rsidRPr="007B6A33" w14:paraId="52183939" w14:textId="77777777" w:rsidTr="00510E80">
        <w:trPr>
          <w:trHeight w:val="300"/>
        </w:trPr>
        <w:tc>
          <w:tcPr>
            <w:tcW w:w="1414" w:type="dxa"/>
            <w:tcBorders>
              <w:top w:val="nil"/>
              <w:left w:val="nil"/>
              <w:bottom w:val="nil"/>
              <w:right w:val="nil"/>
            </w:tcBorders>
            <w:shd w:val="clear" w:color="auto" w:fill="auto"/>
            <w:noWrap/>
            <w:vAlign w:val="bottom"/>
            <w:hideMark/>
          </w:tcPr>
          <w:p w14:paraId="1B09E6A4" w14:textId="77777777" w:rsidR="009943C2" w:rsidRPr="007B6A33" w:rsidRDefault="009943C2" w:rsidP="00510E80">
            <w:pPr>
              <w:tabs>
                <w:tab w:val="clear" w:pos="851"/>
              </w:tabs>
              <w:jc w:val="left"/>
              <w:rPr>
                <w:rFonts w:ascii="Calibri" w:hAnsi="Calibri" w:cs="Calibri"/>
                <w:color w:val="000000"/>
                <w:sz w:val="20"/>
                <w:szCs w:val="20"/>
              </w:rPr>
            </w:pPr>
          </w:p>
        </w:tc>
        <w:tc>
          <w:tcPr>
            <w:tcW w:w="2034" w:type="dxa"/>
            <w:tcBorders>
              <w:top w:val="nil"/>
              <w:left w:val="nil"/>
              <w:bottom w:val="nil"/>
              <w:right w:val="nil"/>
            </w:tcBorders>
            <w:shd w:val="clear" w:color="auto" w:fill="auto"/>
            <w:noWrap/>
            <w:vAlign w:val="bottom"/>
            <w:hideMark/>
          </w:tcPr>
          <w:p w14:paraId="65E1E649" w14:textId="77777777" w:rsidR="009943C2" w:rsidRPr="007B6A33" w:rsidRDefault="009943C2" w:rsidP="00510E80">
            <w:pPr>
              <w:tabs>
                <w:tab w:val="clear" w:pos="851"/>
              </w:tabs>
              <w:jc w:val="left"/>
              <w:rPr>
                <w:rFonts w:ascii="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14:paraId="264C6E04" w14:textId="77777777" w:rsidR="009943C2" w:rsidRPr="007B6A33" w:rsidRDefault="009943C2" w:rsidP="00510E80">
            <w:pPr>
              <w:tabs>
                <w:tab w:val="clear" w:pos="851"/>
              </w:tabs>
              <w:jc w:val="left"/>
              <w:rPr>
                <w:rFonts w:ascii="Times New Roman" w:hAnsi="Times New Roman" w:cs="Times New Roman"/>
                <w:sz w:val="20"/>
                <w:szCs w:val="20"/>
              </w:rPr>
            </w:pPr>
          </w:p>
        </w:tc>
        <w:tc>
          <w:tcPr>
            <w:tcW w:w="828" w:type="dxa"/>
            <w:tcBorders>
              <w:top w:val="nil"/>
              <w:left w:val="nil"/>
              <w:bottom w:val="nil"/>
              <w:right w:val="nil"/>
            </w:tcBorders>
            <w:shd w:val="clear" w:color="auto" w:fill="auto"/>
            <w:noWrap/>
            <w:vAlign w:val="bottom"/>
            <w:hideMark/>
          </w:tcPr>
          <w:p w14:paraId="5D254DB8" w14:textId="77777777" w:rsidR="009943C2" w:rsidRPr="007B6A33" w:rsidRDefault="009943C2" w:rsidP="00510E80">
            <w:pPr>
              <w:tabs>
                <w:tab w:val="clear" w:pos="851"/>
              </w:tabs>
              <w:jc w:val="left"/>
              <w:rPr>
                <w:rFonts w:ascii="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14:paraId="7B236382" w14:textId="77777777" w:rsidR="009943C2" w:rsidRPr="007B6A33" w:rsidRDefault="009943C2" w:rsidP="00510E80">
            <w:pPr>
              <w:tabs>
                <w:tab w:val="clear" w:pos="851"/>
              </w:tabs>
              <w:jc w:val="left"/>
              <w:rPr>
                <w:rFonts w:ascii="Times New Roman" w:hAnsi="Times New Roman" w:cs="Times New Roman"/>
                <w:sz w:val="20"/>
                <w:szCs w:val="20"/>
              </w:rPr>
            </w:pPr>
          </w:p>
        </w:tc>
        <w:tc>
          <w:tcPr>
            <w:tcW w:w="828" w:type="dxa"/>
            <w:tcBorders>
              <w:top w:val="nil"/>
              <w:left w:val="nil"/>
              <w:bottom w:val="nil"/>
              <w:right w:val="nil"/>
            </w:tcBorders>
            <w:shd w:val="clear" w:color="auto" w:fill="auto"/>
            <w:noWrap/>
            <w:vAlign w:val="bottom"/>
            <w:hideMark/>
          </w:tcPr>
          <w:p w14:paraId="17AD6000" w14:textId="77777777" w:rsidR="009943C2" w:rsidRPr="007B6A33" w:rsidRDefault="009943C2" w:rsidP="00510E80">
            <w:pPr>
              <w:tabs>
                <w:tab w:val="clear" w:pos="851"/>
              </w:tabs>
              <w:jc w:val="left"/>
              <w:rPr>
                <w:rFonts w:ascii="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14:paraId="71489785" w14:textId="77777777" w:rsidR="009943C2" w:rsidRPr="007B6A33" w:rsidRDefault="009943C2" w:rsidP="00510E80">
            <w:pPr>
              <w:tabs>
                <w:tab w:val="clear" w:pos="851"/>
              </w:tabs>
              <w:jc w:val="left"/>
              <w:rPr>
                <w:rFonts w:ascii="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08E9BA03" w14:textId="77777777" w:rsidR="009943C2" w:rsidRPr="007B6A33" w:rsidRDefault="009943C2" w:rsidP="00510E80">
            <w:pPr>
              <w:tabs>
                <w:tab w:val="clear" w:pos="851"/>
              </w:tabs>
              <w:jc w:val="left"/>
              <w:rPr>
                <w:rFonts w:ascii="Times New Roman" w:hAnsi="Times New Roman" w:cs="Times New Roman"/>
                <w:sz w:val="20"/>
                <w:szCs w:val="20"/>
              </w:rPr>
            </w:pPr>
          </w:p>
        </w:tc>
        <w:tc>
          <w:tcPr>
            <w:tcW w:w="991" w:type="dxa"/>
            <w:tcBorders>
              <w:top w:val="nil"/>
              <w:left w:val="nil"/>
              <w:bottom w:val="nil"/>
              <w:right w:val="nil"/>
            </w:tcBorders>
            <w:shd w:val="clear" w:color="auto" w:fill="auto"/>
            <w:noWrap/>
            <w:vAlign w:val="bottom"/>
            <w:hideMark/>
          </w:tcPr>
          <w:p w14:paraId="0991BFC3" w14:textId="77777777" w:rsidR="009943C2" w:rsidRPr="007B6A33" w:rsidRDefault="009943C2" w:rsidP="00510E80">
            <w:pPr>
              <w:tabs>
                <w:tab w:val="clear" w:pos="851"/>
              </w:tabs>
              <w:jc w:val="left"/>
              <w:rPr>
                <w:rFonts w:ascii="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377657EF" w14:textId="77777777" w:rsidR="009943C2" w:rsidRPr="007B6A33" w:rsidRDefault="009943C2" w:rsidP="00510E80">
            <w:pPr>
              <w:tabs>
                <w:tab w:val="clear" w:pos="851"/>
              </w:tabs>
              <w:jc w:val="left"/>
              <w:rPr>
                <w:rFonts w:ascii="Times New Roman" w:hAnsi="Times New Roman" w:cs="Times New Roman"/>
                <w:sz w:val="20"/>
                <w:szCs w:val="20"/>
              </w:rPr>
            </w:pPr>
          </w:p>
        </w:tc>
      </w:tr>
    </w:tbl>
    <w:p w14:paraId="065831E7" w14:textId="77777777" w:rsidR="009943C2" w:rsidRPr="00800DCD" w:rsidRDefault="009943C2" w:rsidP="009943C2">
      <w:pPr>
        <w:pStyle w:val="ListParagraph"/>
        <w:ind w:left="0"/>
        <w:rPr>
          <w:b/>
          <w:sz w:val="22"/>
          <w:szCs w:val="22"/>
          <w:u w:val="single"/>
        </w:rPr>
      </w:pPr>
      <w:r w:rsidRPr="00800DCD">
        <w:rPr>
          <w:b/>
          <w:sz w:val="22"/>
          <w:szCs w:val="22"/>
          <w:u w:val="single"/>
        </w:rPr>
        <w:t>6. MASHAMSHIRE COMMUNITY OFFICE UPDATE</w:t>
      </w:r>
    </w:p>
    <w:p w14:paraId="007F1781" w14:textId="77777777" w:rsidR="009943C2" w:rsidRPr="00800DCD" w:rsidRDefault="009943C2" w:rsidP="009943C2">
      <w:pPr>
        <w:pStyle w:val="ListParagraph"/>
        <w:ind w:left="0"/>
        <w:rPr>
          <w:b/>
          <w:sz w:val="16"/>
          <w:szCs w:val="16"/>
          <w:u w:val="single"/>
        </w:rPr>
      </w:pPr>
    </w:p>
    <w:p w14:paraId="26B56643" w14:textId="77777777" w:rsidR="009943C2" w:rsidRPr="00800DCD" w:rsidRDefault="009943C2" w:rsidP="009943C2">
      <w:pPr>
        <w:pStyle w:val="ListParagraph"/>
        <w:ind w:left="0"/>
        <w:rPr>
          <w:sz w:val="22"/>
          <w:szCs w:val="22"/>
        </w:rPr>
      </w:pPr>
      <w:r w:rsidRPr="00800DCD">
        <w:rPr>
          <w:bCs/>
          <w:sz w:val="22"/>
          <w:szCs w:val="22"/>
        </w:rPr>
        <w:t xml:space="preserve">6.1 </w:t>
      </w:r>
      <w:r>
        <w:rPr>
          <w:sz w:val="22"/>
          <w:szCs w:val="22"/>
        </w:rPr>
        <w:t>There was normal formal report provided but Cllr Vickery update that the Police were being very fair treating the property as a Community Asset. The MCO were aiming to raise £230 to £230k to cover the asking price of £215k and conveyancing costs. A rolling lease had been given to give them opportunity to raise the funds and they were currently liaising with the local larger businesses and organisations over funding and researching grant options.</w:t>
      </w:r>
      <w:r w:rsidRPr="00800DCD">
        <w:rPr>
          <w:b/>
          <w:sz w:val="22"/>
          <w:szCs w:val="22"/>
        </w:rPr>
        <w:t xml:space="preserve"> </w:t>
      </w:r>
    </w:p>
    <w:p w14:paraId="1820ED3D" w14:textId="77777777" w:rsidR="009943C2" w:rsidRPr="00800DCD" w:rsidRDefault="009943C2" w:rsidP="009943C2">
      <w:pPr>
        <w:rPr>
          <w:b/>
          <w:sz w:val="16"/>
          <w:szCs w:val="16"/>
        </w:rPr>
      </w:pPr>
    </w:p>
    <w:p w14:paraId="4239F46C" w14:textId="77777777" w:rsidR="009943C2" w:rsidRPr="00800DCD" w:rsidRDefault="009943C2" w:rsidP="009943C2">
      <w:pPr>
        <w:pStyle w:val="NoSpacing"/>
        <w:tabs>
          <w:tab w:val="clear" w:pos="851"/>
        </w:tabs>
        <w:rPr>
          <w:b/>
          <w:sz w:val="22"/>
          <w:szCs w:val="22"/>
          <w:u w:val="single"/>
        </w:rPr>
      </w:pPr>
      <w:r w:rsidRPr="00800DCD">
        <w:rPr>
          <w:b/>
          <w:sz w:val="22"/>
          <w:szCs w:val="22"/>
          <w:u w:val="single"/>
        </w:rPr>
        <w:t>7. NEIGHBOURHOOD POLICING TEAM REPORT</w:t>
      </w:r>
    </w:p>
    <w:p w14:paraId="4462985B" w14:textId="77777777" w:rsidR="009943C2" w:rsidRPr="00800DCD" w:rsidRDefault="009943C2" w:rsidP="009943C2">
      <w:pPr>
        <w:rPr>
          <w:b/>
          <w:sz w:val="16"/>
          <w:szCs w:val="16"/>
        </w:rPr>
      </w:pPr>
    </w:p>
    <w:p w14:paraId="157BB760" w14:textId="77777777" w:rsidR="009943C2" w:rsidRDefault="009943C2" w:rsidP="009943C2">
      <w:pPr>
        <w:pStyle w:val="ListParagraph"/>
        <w:ind w:left="0"/>
        <w:rPr>
          <w:sz w:val="22"/>
          <w:szCs w:val="22"/>
        </w:rPr>
      </w:pPr>
      <w:r w:rsidRPr="00800DCD">
        <w:rPr>
          <w:sz w:val="22"/>
          <w:szCs w:val="22"/>
        </w:rPr>
        <w:t xml:space="preserve">7.1 </w:t>
      </w:r>
      <w:r>
        <w:rPr>
          <w:sz w:val="22"/>
          <w:szCs w:val="22"/>
        </w:rPr>
        <w:t xml:space="preserve">The report following the previous meeting had been circulated as </w:t>
      </w:r>
      <w:proofErr w:type="gramStart"/>
      <w:r>
        <w:rPr>
          <w:sz w:val="22"/>
          <w:szCs w:val="22"/>
        </w:rPr>
        <w:t>follows;</w:t>
      </w:r>
      <w:proofErr w:type="gramEnd"/>
    </w:p>
    <w:p w14:paraId="463688F5" w14:textId="77777777" w:rsidR="009943C2" w:rsidRPr="00E41439" w:rsidRDefault="009943C2" w:rsidP="009943C2">
      <w:pPr>
        <w:pStyle w:val="ListParagraph"/>
        <w:ind w:left="0"/>
        <w:rPr>
          <w:sz w:val="16"/>
          <w:szCs w:val="16"/>
        </w:rPr>
      </w:pPr>
    </w:p>
    <w:p w14:paraId="353109DA" w14:textId="77777777" w:rsidR="009943C2" w:rsidRPr="00C03CAA" w:rsidRDefault="009943C2" w:rsidP="009943C2">
      <w:pPr>
        <w:pStyle w:val="NoSpacing"/>
        <w:rPr>
          <w:bCs/>
          <w:sz w:val="22"/>
          <w:szCs w:val="22"/>
        </w:rPr>
      </w:pPr>
      <w:r w:rsidRPr="00C03CAA">
        <w:rPr>
          <w:bCs/>
          <w:sz w:val="22"/>
          <w:szCs w:val="22"/>
        </w:rPr>
        <w:t>Ripon and Pateley Bridge NPT:  Town and Parish Council Report</w:t>
      </w:r>
    </w:p>
    <w:p w14:paraId="3553CAC9" w14:textId="77777777" w:rsidR="009943C2" w:rsidRPr="00C03CAA" w:rsidRDefault="009943C2" w:rsidP="009943C2">
      <w:pPr>
        <w:pStyle w:val="NoSpacing"/>
        <w:rPr>
          <w:bCs/>
          <w:sz w:val="16"/>
          <w:szCs w:val="16"/>
        </w:rPr>
      </w:pPr>
    </w:p>
    <w:tbl>
      <w:tblPr>
        <w:tblStyle w:val="TableGrid"/>
        <w:tblW w:w="0" w:type="auto"/>
        <w:shd w:val="clear" w:color="auto" w:fill="DBE5F1" w:themeFill="accent1" w:themeFillTint="33"/>
        <w:tblLook w:val="04A0" w:firstRow="1" w:lastRow="0" w:firstColumn="1" w:lastColumn="0" w:noHBand="0" w:noVBand="1"/>
      </w:tblPr>
      <w:tblGrid>
        <w:gridCol w:w="3227"/>
        <w:gridCol w:w="7195"/>
      </w:tblGrid>
      <w:tr w:rsidR="009943C2" w:rsidRPr="00E41439" w14:paraId="690D57CD" w14:textId="77777777" w:rsidTr="00510E80">
        <w:tc>
          <w:tcPr>
            <w:tcW w:w="3227" w:type="dxa"/>
            <w:shd w:val="clear" w:color="auto" w:fill="auto"/>
          </w:tcPr>
          <w:p w14:paraId="6A974BA5" w14:textId="77777777" w:rsidR="009943C2" w:rsidRPr="00E41439" w:rsidRDefault="009943C2" w:rsidP="00510E80">
            <w:pPr>
              <w:pStyle w:val="NoSpacing"/>
              <w:rPr>
                <w:bCs/>
                <w:sz w:val="22"/>
                <w:szCs w:val="22"/>
              </w:rPr>
            </w:pPr>
            <w:r w:rsidRPr="00E41439">
              <w:rPr>
                <w:bCs/>
                <w:sz w:val="22"/>
                <w:szCs w:val="22"/>
              </w:rPr>
              <w:t>Town or Parish</w:t>
            </w:r>
          </w:p>
        </w:tc>
        <w:tc>
          <w:tcPr>
            <w:tcW w:w="7195" w:type="dxa"/>
            <w:shd w:val="clear" w:color="auto" w:fill="auto"/>
          </w:tcPr>
          <w:p w14:paraId="493DF5D9" w14:textId="77777777" w:rsidR="009943C2" w:rsidRPr="00E41439" w:rsidRDefault="009943C2" w:rsidP="00510E80">
            <w:pPr>
              <w:pStyle w:val="NoSpacing"/>
              <w:rPr>
                <w:bCs/>
                <w:sz w:val="22"/>
                <w:szCs w:val="22"/>
              </w:rPr>
            </w:pPr>
            <w:r w:rsidRPr="00E41439">
              <w:rPr>
                <w:bCs/>
                <w:sz w:val="22"/>
                <w:szCs w:val="22"/>
              </w:rPr>
              <w:t xml:space="preserve">Masham Town Council </w:t>
            </w:r>
          </w:p>
        </w:tc>
      </w:tr>
      <w:tr w:rsidR="009943C2" w:rsidRPr="00E41439" w14:paraId="66A594AB" w14:textId="77777777" w:rsidTr="00510E80">
        <w:tc>
          <w:tcPr>
            <w:tcW w:w="3227" w:type="dxa"/>
            <w:shd w:val="clear" w:color="auto" w:fill="auto"/>
          </w:tcPr>
          <w:p w14:paraId="3FEE48BC" w14:textId="77777777" w:rsidR="009943C2" w:rsidRPr="00E41439" w:rsidRDefault="009943C2" w:rsidP="00510E80">
            <w:pPr>
              <w:pStyle w:val="NoSpacing"/>
              <w:rPr>
                <w:bCs/>
                <w:sz w:val="22"/>
                <w:szCs w:val="22"/>
              </w:rPr>
            </w:pPr>
            <w:r w:rsidRPr="00E41439">
              <w:rPr>
                <w:bCs/>
                <w:sz w:val="22"/>
                <w:szCs w:val="22"/>
              </w:rPr>
              <w:t>Report Completed By:</w:t>
            </w:r>
          </w:p>
        </w:tc>
        <w:tc>
          <w:tcPr>
            <w:tcW w:w="7195" w:type="dxa"/>
            <w:shd w:val="clear" w:color="auto" w:fill="auto"/>
          </w:tcPr>
          <w:p w14:paraId="33693867" w14:textId="77777777" w:rsidR="009943C2" w:rsidRPr="00E41439" w:rsidRDefault="009943C2" w:rsidP="00510E80">
            <w:pPr>
              <w:pStyle w:val="NoSpacing"/>
              <w:rPr>
                <w:bCs/>
                <w:sz w:val="22"/>
                <w:szCs w:val="22"/>
              </w:rPr>
            </w:pPr>
            <w:r w:rsidRPr="00E41439">
              <w:rPr>
                <w:bCs/>
                <w:sz w:val="22"/>
                <w:szCs w:val="22"/>
              </w:rPr>
              <w:t>PCSO Alison Swan</w:t>
            </w:r>
          </w:p>
        </w:tc>
      </w:tr>
      <w:tr w:rsidR="009943C2" w:rsidRPr="00E41439" w14:paraId="14B64FE7" w14:textId="77777777" w:rsidTr="00510E80">
        <w:tc>
          <w:tcPr>
            <w:tcW w:w="3227" w:type="dxa"/>
            <w:shd w:val="clear" w:color="auto" w:fill="auto"/>
          </w:tcPr>
          <w:p w14:paraId="7945485F" w14:textId="77777777" w:rsidR="009943C2" w:rsidRPr="00E41439" w:rsidRDefault="009943C2" w:rsidP="00510E80">
            <w:pPr>
              <w:pStyle w:val="NoSpacing"/>
              <w:rPr>
                <w:bCs/>
                <w:sz w:val="22"/>
                <w:szCs w:val="22"/>
              </w:rPr>
            </w:pPr>
            <w:r w:rsidRPr="00E41439">
              <w:rPr>
                <w:bCs/>
                <w:sz w:val="22"/>
                <w:szCs w:val="22"/>
              </w:rPr>
              <w:t>Data Reporting Period:</w:t>
            </w:r>
          </w:p>
        </w:tc>
        <w:tc>
          <w:tcPr>
            <w:tcW w:w="7195" w:type="dxa"/>
            <w:shd w:val="clear" w:color="auto" w:fill="auto"/>
          </w:tcPr>
          <w:p w14:paraId="71F6660F" w14:textId="77777777" w:rsidR="009943C2" w:rsidRPr="00E41439" w:rsidRDefault="009943C2" w:rsidP="00510E80">
            <w:pPr>
              <w:pStyle w:val="NoSpacing"/>
              <w:rPr>
                <w:bCs/>
                <w:sz w:val="22"/>
                <w:szCs w:val="22"/>
              </w:rPr>
            </w:pPr>
            <w:r w:rsidRPr="00E41439">
              <w:rPr>
                <w:bCs/>
                <w:sz w:val="22"/>
                <w:szCs w:val="22"/>
              </w:rPr>
              <w:t>01/05/22 to 31/05/2022</w:t>
            </w:r>
          </w:p>
        </w:tc>
      </w:tr>
    </w:tbl>
    <w:p w14:paraId="31240D89" w14:textId="77777777" w:rsidR="009943C2" w:rsidRPr="00C03CAA" w:rsidRDefault="009943C2" w:rsidP="009943C2">
      <w:pPr>
        <w:pStyle w:val="NoSpacing"/>
        <w:rPr>
          <w:bCs/>
          <w:sz w:val="16"/>
          <w:szCs w:val="16"/>
        </w:rPr>
      </w:pPr>
    </w:p>
    <w:p w14:paraId="4F281896" w14:textId="77777777" w:rsidR="009943C2" w:rsidRPr="00C03CAA" w:rsidRDefault="009943C2" w:rsidP="009943C2">
      <w:pPr>
        <w:pStyle w:val="NoSpacing"/>
        <w:rPr>
          <w:bCs/>
          <w:sz w:val="22"/>
          <w:szCs w:val="22"/>
        </w:rPr>
      </w:pPr>
      <w:r w:rsidRPr="00C03CAA">
        <w:rPr>
          <w:bCs/>
          <w:sz w:val="22"/>
          <w:szCs w:val="22"/>
        </w:rPr>
        <w:lastRenderedPageBreak/>
        <w:t>Crime and ASB Data</w:t>
      </w:r>
    </w:p>
    <w:p w14:paraId="504407D6" w14:textId="77777777" w:rsidR="009943C2" w:rsidRPr="00C03CAA" w:rsidRDefault="009943C2" w:rsidP="009943C2">
      <w:pPr>
        <w:pStyle w:val="NoSpacing"/>
        <w:rPr>
          <w:bCs/>
          <w:sz w:val="16"/>
          <w:szCs w:val="16"/>
        </w:rPr>
      </w:pPr>
    </w:p>
    <w:tbl>
      <w:tblPr>
        <w:tblStyle w:val="TableGrid"/>
        <w:tblW w:w="0" w:type="auto"/>
        <w:tblLook w:val="04A0" w:firstRow="1" w:lastRow="0" w:firstColumn="1" w:lastColumn="0" w:noHBand="0" w:noVBand="1"/>
      </w:tblPr>
      <w:tblGrid>
        <w:gridCol w:w="2689"/>
        <w:gridCol w:w="1701"/>
        <w:gridCol w:w="5806"/>
      </w:tblGrid>
      <w:tr w:rsidR="009943C2" w:rsidRPr="00E41439" w14:paraId="284618F4" w14:textId="77777777" w:rsidTr="00510E80">
        <w:tc>
          <w:tcPr>
            <w:tcW w:w="2689" w:type="dxa"/>
            <w:shd w:val="clear" w:color="auto" w:fill="FFFFFF" w:themeFill="background1"/>
          </w:tcPr>
          <w:p w14:paraId="5CED724F" w14:textId="77777777" w:rsidR="009943C2" w:rsidRPr="00E41439" w:rsidRDefault="009943C2" w:rsidP="00510E80">
            <w:pPr>
              <w:pStyle w:val="NoSpacing"/>
              <w:rPr>
                <w:bCs/>
                <w:sz w:val="22"/>
                <w:szCs w:val="22"/>
              </w:rPr>
            </w:pPr>
            <w:r w:rsidRPr="00E41439">
              <w:rPr>
                <w:bCs/>
                <w:sz w:val="22"/>
                <w:szCs w:val="22"/>
              </w:rPr>
              <w:t>Qualifier</w:t>
            </w:r>
          </w:p>
        </w:tc>
        <w:tc>
          <w:tcPr>
            <w:tcW w:w="1701" w:type="dxa"/>
            <w:shd w:val="clear" w:color="auto" w:fill="FFFFFF" w:themeFill="background1"/>
          </w:tcPr>
          <w:p w14:paraId="1C472B2D" w14:textId="77777777" w:rsidR="009943C2" w:rsidRPr="00E41439" w:rsidRDefault="009943C2" w:rsidP="00510E80">
            <w:pPr>
              <w:pStyle w:val="NoSpacing"/>
              <w:rPr>
                <w:bCs/>
                <w:sz w:val="22"/>
                <w:szCs w:val="22"/>
              </w:rPr>
            </w:pPr>
            <w:r w:rsidRPr="00E41439">
              <w:rPr>
                <w:bCs/>
                <w:sz w:val="22"/>
                <w:szCs w:val="22"/>
              </w:rPr>
              <w:t>No of Incidents</w:t>
            </w:r>
          </w:p>
        </w:tc>
        <w:tc>
          <w:tcPr>
            <w:tcW w:w="5806" w:type="dxa"/>
            <w:shd w:val="clear" w:color="auto" w:fill="FFFFFF" w:themeFill="background1"/>
          </w:tcPr>
          <w:p w14:paraId="71501517" w14:textId="77777777" w:rsidR="009943C2" w:rsidRPr="00E41439" w:rsidRDefault="009943C2" w:rsidP="00510E80">
            <w:pPr>
              <w:pStyle w:val="NoSpacing"/>
              <w:rPr>
                <w:bCs/>
                <w:sz w:val="22"/>
                <w:szCs w:val="22"/>
              </w:rPr>
            </w:pPr>
          </w:p>
        </w:tc>
      </w:tr>
      <w:tr w:rsidR="009943C2" w:rsidRPr="00E41439" w14:paraId="258507BA" w14:textId="77777777" w:rsidTr="00510E80">
        <w:tc>
          <w:tcPr>
            <w:tcW w:w="2689" w:type="dxa"/>
          </w:tcPr>
          <w:p w14:paraId="24381D63" w14:textId="77777777" w:rsidR="009943C2" w:rsidRPr="00E41439" w:rsidRDefault="009943C2" w:rsidP="00510E80">
            <w:pPr>
              <w:pStyle w:val="NoSpacing"/>
              <w:rPr>
                <w:bCs/>
                <w:sz w:val="22"/>
                <w:szCs w:val="22"/>
              </w:rPr>
            </w:pPr>
            <w:r w:rsidRPr="00E41439">
              <w:rPr>
                <w:bCs/>
                <w:sz w:val="22"/>
                <w:szCs w:val="22"/>
              </w:rPr>
              <w:t>Anti-social behaviour</w:t>
            </w:r>
          </w:p>
        </w:tc>
        <w:tc>
          <w:tcPr>
            <w:tcW w:w="1701" w:type="dxa"/>
          </w:tcPr>
          <w:p w14:paraId="17CC2327" w14:textId="77777777" w:rsidR="009943C2" w:rsidRPr="00E41439" w:rsidRDefault="009943C2" w:rsidP="00510E80">
            <w:pPr>
              <w:pStyle w:val="NoSpacing"/>
              <w:rPr>
                <w:bCs/>
                <w:sz w:val="22"/>
                <w:szCs w:val="22"/>
              </w:rPr>
            </w:pPr>
            <w:r w:rsidRPr="00E41439">
              <w:rPr>
                <w:bCs/>
                <w:sz w:val="22"/>
                <w:szCs w:val="22"/>
              </w:rPr>
              <w:t>4</w:t>
            </w:r>
          </w:p>
        </w:tc>
        <w:tc>
          <w:tcPr>
            <w:tcW w:w="5806" w:type="dxa"/>
          </w:tcPr>
          <w:p w14:paraId="0D6D4DE3" w14:textId="77777777" w:rsidR="009943C2" w:rsidRPr="00E41439" w:rsidRDefault="009943C2" w:rsidP="00510E80">
            <w:pPr>
              <w:pStyle w:val="NoSpacing"/>
              <w:rPr>
                <w:bCs/>
                <w:sz w:val="22"/>
                <w:szCs w:val="22"/>
              </w:rPr>
            </w:pPr>
            <w:r w:rsidRPr="00E41439">
              <w:rPr>
                <w:bCs/>
                <w:sz w:val="22"/>
                <w:szCs w:val="22"/>
              </w:rPr>
              <w:t xml:space="preserve">Local female resident drunk in public house causing problems officers attended </w:t>
            </w:r>
          </w:p>
          <w:p w14:paraId="3551B237" w14:textId="77777777" w:rsidR="009943C2" w:rsidRPr="00E41439" w:rsidRDefault="009943C2" w:rsidP="00510E80">
            <w:pPr>
              <w:pStyle w:val="NoSpacing"/>
              <w:rPr>
                <w:bCs/>
                <w:sz w:val="22"/>
                <w:szCs w:val="22"/>
              </w:rPr>
            </w:pPr>
          </w:p>
          <w:p w14:paraId="1A2EBD07" w14:textId="77777777" w:rsidR="009943C2" w:rsidRPr="00E41439" w:rsidRDefault="009943C2" w:rsidP="00510E80">
            <w:pPr>
              <w:pStyle w:val="NoSpacing"/>
              <w:rPr>
                <w:bCs/>
                <w:sz w:val="22"/>
                <w:szCs w:val="22"/>
              </w:rPr>
            </w:pPr>
            <w:r w:rsidRPr="00E41439">
              <w:rPr>
                <w:bCs/>
                <w:sz w:val="22"/>
                <w:szCs w:val="22"/>
              </w:rPr>
              <w:t>Traveller children causing ASB in co-op store responded to by police</w:t>
            </w:r>
          </w:p>
          <w:p w14:paraId="0E166F3E" w14:textId="77777777" w:rsidR="009943C2" w:rsidRPr="00E41439" w:rsidRDefault="009943C2" w:rsidP="00510E80">
            <w:pPr>
              <w:pStyle w:val="NoSpacing"/>
              <w:rPr>
                <w:bCs/>
                <w:sz w:val="22"/>
                <w:szCs w:val="22"/>
              </w:rPr>
            </w:pPr>
          </w:p>
          <w:p w14:paraId="0DB64BC2" w14:textId="77777777" w:rsidR="009943C2" w:rsidRPr="00E41439" w:rsidRDefault="009943C2" w:rsidP="00510E80">
            <w:pPr>
              <w:pStyle w:val="NoSpacing"/>
              <w:rPr>
                <w:bCs/>
                <w:sz w:val="22"/>
                <w:szCs w:val="22"/>
              </w:rPr>
            </w:pPr>
            <w:r w:rsidRPr="00E41439">
              <w:rPr>
                <w:bCs/>
                <w:sz w:val="22"/>
                <w:szCs w:val="22"/>
              </w:rPr>
              <w:t>X2 kids banging on doors both occasions officers attended</w:t>
            </w:r>
          </w:p>
        </w:tc>
      </w:tr>
      <w:tr w:rsidR="009943C2" w:rsidRPr="00E41439" w14:paraId="34B0664C" w14:textId="77777777" w:rsidTr="00510E80">
        <w:tc>
          <w:tcPr>
            <w:tcW w:w="2689" w:type="dxa"/>
          </w:tcPr>
          <w:p w14:paraId="7B863186" w14:textId="77777777" w:rsidR="009943C2" w:rsidRPr="00E41439" w:rsidRDefault="009943C2" w:rsidP="00510E80">
            <w:pPr>
              <w:pStyle w:val="NoSpacing"/>
              <w:rPr>
                <w:bCs/>
                <w:sz w:val="22"/>
                <w:szCs w:val="22"/>
              </w:rPr>
            </w:pPr>
            <w:r w:rsidRPr="00E41439">
              <w:rPr>
                <w:bCs/>
                <w:sz w:val="22"/>
                <w:szCs w:val="22"/>
              </w:rPr>
              <w:t>Environmental anti-social behaviour</w:t>
            </w:r>
          </w:p>
        </w:tc>
        <w:tc>
          <w:tcPr>
            <w:tcW w:w="1701" w:type="dxa"/>
          </w:tcPr>
          <w:p w14:paraId="6626E268" w14:textId="77777777" w:rsidR="009943C2" w:rsidRPr="00E41439" w:rsidRDefault="009943C2" w:rsidP="00510E80">
            <w:pPr>
              <w:pStyle w:val="NoSpacing"/>
              <w:rPr>
                <w:bCs/>
                <w:sz w:val="22"/>
                <w:szCs w:val="22"/>
              </w:rPr>
            </w:pPr>
            <w:r w:rsidRPr="00E41439">
              <w:rPr>
                <w:bCs/>
                <w:sz w:val="22"/>
                <w:szCs w:val="22"/>
              </w:rPr>
              <w:t>1</w:t>
            </w:r>
          </w:p>
        </w:tc>
        <w:tc>
          <w:tcPr>
            <w:tcW w:w="5806" w:type="dxa"/>
          </w:tcPr>
          <w:p w14:paraId="7CC88C04" w14:textId="0E0BE93F" w:rsidR="009943C2" w:rsidRPr="00E41439" w:rsidRDefault="009943C2" w:rsidP="00510E80">
            <w:pPr>
              <w:pStyle w:val="NoSpacing"/>
              <w:rPr>
                <w:bCs/>
                <w:sz w:val="22"/>
                <w:szCs w:val="22"/>
              </w:rPr>
            </w:pPr>
            <w:proofErr w:type="gramStart"/>
            <w:r w:rsidRPr="00E41439">
              <w:rPr>
                <w:bCs/>
                <w:sz w:val="22"/>
                <w:szCs w:val="22"/>
              </w:rPr>
              <w:t>Travellers</w:t>
            </w:r>
            <w:proofErr w:type="gramEnd"/>
            <w:r>
              <w:rPr>
                <w:bCs/>
                <w:sz w:val="22"/>
                <w:szCs w:val="22"/>
              </w:rPr>
              <w:t xml:space="preserve"> </w:t>
            </w:r>
            <w:r w:rsidRPr="00E41439">
              <w:rPr>
                <w:bCs/>
                <w:sz w:val="22"/>
                <w:szCs w:val="22"/>
              </w:rPr>
              <w:t>riding horses on the road into market place officers attended</w:t>
            </w:r>
          </w:p>
        </w:tc>
      </w:tr>
      <w:tr w:rsidR="009943C2" w:rsidRPr="00E41439" w14:paraId="248CDE5C" w14:textId="77777777" w:rsidTr="00510E80">
        <w:tc>
          <w:tcPr>
            <w:tcW w:w="2689" w:type="dxa"/>
          </w:tcPr>
          <w:p w14:paraId="6E513A5D" w14:textId="77777777" w:rsidR="009943C2" w:rsidRPr="00E41439" w:rsidRDefault="009943C2" w:rsidP="00510E80">
            <w:pPr>
              <w:pStyle w:val="NoSpacing"/>
              <w:rPr>
                <w:bCs/>
                <w:sz w:val="22"/>
                <w:szCs w:val="22"/>
              </w:rPr>
            </w:pPr>
            <w:r w:rsidRPr="00E41439">
              <w:rPr>
                <w:bCs/>
                <w:sz w:val="22"/>
                <w:szCs w:val="22"/>
              </w:rPr>
              <w:t>Auto crime</w:t>
            </w:r>
          </w:p>
        </w:tc>
        <w:tc>
          <w:tcPr>
            <w:tcW w:w="1701" w:type="dxa"/>
          </w:tcPr>
          <w:p w14:paraId="3D38E9F0" w14:textId="77777777" w:rsidR="009943C2" w:rsidRPr="00E41439" w:rsidRDefault="009943C2" w:rsidP="00510E80">
            <w:pPr>
              <w:pStyle w:val="NoSpacing"/>
              <w:rPr>
                <w:bCs/>
                <w:sz w:val="22"/>
                <w:szCs w:val="22"/>
              </w:rPr>
            </w:pPr>
            <w:r w:rsidRPr="00E41439">
              <w:rPr>
                <w:bCs/>
                <w:sz w:val="22"/>
                <w:szCs w:val="22"/>
              </w:rPr>
              <w:t>0</w:t>
            </w:r>
          </w:p>
        </w:tc>
        <w:tc>
          <w:tcPr>
            <w:tcW w:w="5806" w:type="dxa"/>
          </w:tcPr>
          <w:p w14:paraId="4B73623F" w14:textId="77777777" w:rsidR="009943C2" w:rsidRPr="00E41439" w:rsidRDefault="009943C2" w:rsidP="00510E80">
            <w:pPr>
              <w:pStyle w:val="NoSpacing"/>
              <w:rPr>
                <w:bCs/>
                <w:sz w:val="22"/>
                <w:szCs w:val="22"/>
              </w:rPr>
            </w:pPr>
          </w:p>
        </w:tc>
      </w:tr>
      <w:tr w:rsidR="009943C2" w:rsidRPr="00E41439" w14:paraId="583A5E2F" w14:textId="77777777" w:rsidTr="00510E80">
        <w:tc>
          <w:tcPr>
            <w:tcW w:w="2689" w:type="dxa"/>
          </w:tcPr>
          <w:p w14:paraId="4B3B303C" w14:textId="77777777" w:rsidR="009943C2" w:rsidRPr="00E41439" w:rsidRDefault="009943C2" w:rsidP="00510E80">
            <w:pPr>
              <w:pStyle w:val="NoSpacing"/>
              <w:rPr>
                <w:bCs/>
                <w:sz w:val="22"/>
                <w:szCs w:val="22"/>
              </w:rPr>
            </w:pPr>
            <w:r w:rsidRPr="00E41439">
              <w:rPr>
                <w:bCs/>
                <w:sz w:val="22"/>
                <w:szCs w:val="22"/>
              </w:rPr>
              <w:t xml:space="preserve">Burglary </w:t>
            </w:r>
          </w:p>
        </w:tc>
        <w:tc>
          <w:tcPr>
            <w:tcW w:w="1701" w:type="dxa"/>
          </w:tcPr>
          <w:p w14:paraId="38B64C35" w14:textId="77777777" w:rsidR="009943C2" w:rsidRPr="00E41439" w:rsidRDefault="009943C2" w:rsidP="00510E80">
            <w:pPr>
              <w:pStyle w:val="NoSpacing"/>
              <w:rPr>
                <w:bCs/>
                <w:sz w:val="22"/>
                <w:szCs w:val="22"/>
              </w:rPr>
            </w:pPr>
            <w:r w:rsidRPr="00E41439">
              <w:rPr>
                <w:bCs/>
                <w:sz w:val="22"/>
                <w:szCs w:val="22"/>
              </w:rPr>
              <w:t>1</w:t>
            </w:r>
          </w:p>
        </w:tc>
        <w:tc>
          <w:tcPr>
            <w:tcW w:w="5806" w:type="dxa"/>
          </w:tcPr>
          <w:p w14:paraId="449661FF" w14:textId="77777777" w:rsidR="009943C2" w:rsidRPr="00E41439" w:rsidRDefault="009943C2" w:rsidP="00510E80">
            <w:pPr>
              <w:pStyle w:val="NoSpacing"/>
              <w:rPr>
                <w:bCs/>
                <w:sz w:val="22"/>
                <w:szCs w:val="22"/>
              </w:rPr>
            </w:pPr>
            <w:r w:rsidRPr="00E41439">
              <w:rPr>
                <w:bCs/>
                <w:sz w:val="22"/>
                <w:szCs w:val="22"/>
              </w:rPr>
              <w:t>Theft from garden shed officers attended</w:t>
            </w:r>
          </w:p>
        </w:tc>
      </w:tr>
      <w:tr w:rsidR="009943C2" w:rsidRPr="00E41439" w14:paraId="0A6A9B12" w14:textId="77777777" w:rsidTr="00510E80">
        <w:tc>
          <w:tcPr>
            <w:tcW w:w="2689" w:type="dxa"/>
          </w:tcPr>
          <w:p w14:paraId="523C1627" w14:textId="77777777" w:rsidR="009943C2" w:rsidRPr="00E41439" w:rsidRDefault="009943C2" w:rsidP="00510E80">
            <w:pPr>
              <w:pStyle w:val="NoSpacing"/>
              <w:rPr>
                <w:bCs/>
                <w:sz w:val="22"/>
                <w:szCs w:val="22"/>
              </w:rPr>
            </w:pPr>
            <w:r w:rsidRPr="00E41439">
              <w:rPr>
                <w:bCs/>
                <w:sz w:val="22"/>
                <w:szCs w:val="22"/>
              </w:rPr>
              <w:t>Criminal Damage</w:t>
            </w:r>
          </w:p>
        </w:tc>
        <w:tc>
          <w:tcPr>
            <w:tcW w:w="1701" w:type="dxa"/>
          </w:tcPr>
          <w:p w14:paraId="662AB147" w14:textId="77777777" w:rsidR="009943C2" w:rsidRDefault="009943C2" w:rsidP="00510E80">
            <w:pPr>
              <w:pStyle w:val="NoSpacing"/>
              <w:rPr>
                <w:bCs/>
                <w:sz w:val="22"/>
                <w:szCs w:val="22"/>
              </w:rPr>
            </w:pPr>
            <w:r w:rsidRPr="00E41439">
              <w:rPr>
                <w:bCs/>
                <w:sz w:val="22"/>
                <w:szCs w:val="22"/>
              </w:rPr>
              <w:t>1?</w:t>
            </w:r>
          </w:p>
          <w:p w14:paraId="0EDFEC34" w14:textId="77777777" w:rsidR="009943C2" w:rsidRDefault="009943C2" w:rsidP="00510E80">
            <w:pPr>
              <w:pStyle w:val="NoSpacing"/>
              <w:rPr>
                <w:bCs/>
                <w:sz w:val="22"/>
                <w:szCs w:val="22"/>
              </w:rPr>
            </w:pPr>
          </w:p>
          <w:p w14:paraId="3F754096" w14:textId="77777777" w:rsidR="009943C2" w:rsidRPr="00E41439" w:rsidRDefault="009943C2" w:rsidP="00510E80">
            <w:pPr>
              <w:pStyle w:val="NoSpacing"/>
              <w:rPr>
                <w:bCs/>
                <w:sz w:val="22"/>
                <w:szCs w:val="22"/>
              </w:rPr>
            </w:pPr>
          </w:p>
          <w:p w14:paraId="103B8F17" w14:textId="77777777" w:rsidR="009943C2" w:rsidRPr="00E41439" w:rsidRDefault="009943C2" w:rsidP="00510E80">
            <w:pPr>
              <w:pStyle w:val="NoSpacing"/>
              <w:rPr>
                <w:bCs/>
                <w:sz w:val="22"/>
                <w:szCs w:val="22"/>
              </w:rPr>
            </w:pPr>
            <w:r w:rsidRPr="00E41439">
              <w:rPr>
                <w:bCs/>
                <w:sz w:val="22"/>
                <w:szCs w:val="22"/>
              </w:rPr>
              <w:t>1</w:t>
            </w:r>
          </w:p>
        </w:tc>
        <w:tc>
          <w:tcPr>
            <w:tcW w:w="5806" w:type="dxa"/>
          </w:tcPr>
          <w:p w14:paraId="57ED1B9A" w14:textId="77777777" w:rsidR="009943C2" w:rsidRPr="00E41439" w:rsidRDefault="009943C2" w:rsidP="00510E80">
            <w:pPr>
              <w:pStyle w:val="NoSpacing"/>
              <w:rPr>
                <w:bCs/>
                <w:sz w:val="22"/>
                <w:szCs w:val="22"/>
              </w:rPr>
            </w:pPr>
            <w:r w:rsidRPr="00E41439">
              <w:rPr>
                <w:bCs/>
                <w:sz w:val="22"/>
                <w:szCs w:val="22"/>
              </w:rPr>
              <w:t>Pcso on foot reported damage to vehicle awaiting contact from owner may be old damage no confirmation from owner yet.</w:t>
            </w:r>
          </w:p>
          <w:p w14:paraId="3E48D044" w14:textId="77777777" w:rsidR="009943C2" w:rsidRPr="00E41439" w:rsidRDefault="009943C2" w:rsidP="00510E80">
            <w:pPr>
              <w:pStyle w:val="NoSpacing"/>
              <w:rPr>
                <w:bCs/>
                <w:sz w:val="22"/>
                <w:szCs w:val="22"/>
              </w:rPr>
            </w:pPr>
            <w:r w:rsidRPr="00E41439">
              <w:rPr>
                <w:bCs/>
                <w:sz w:val="22"/>
                <w:szCs w:val="22"/>
              </w:rPr>
              <w:t xml:space="preserve">Damage caused to crops </w:t>
            </w:r>
            <w:r>
              <w:rPr>
                <w:bCs/>
                <w:sz w:val="22"/>
                <w:szCs w:val="22"/>
              </w:rPr>
              <w:t>I</w:t>
            </w:r>
            <w:r w:rsidRPr="00E41439">
              <w:rPr>
                <w:bCs/>
                <w:sz w:val="22"/>
                <w:szCs w:val="22"/>
              </w:rPr>
              <w:t xml:space="preserve">lton moor by quad bikes </w:t>
            </w:r>
          </w:p>
        </w:tc>
      </w:tr>
      <w:tr w:rsidR="009943C2" w:rsidRPr="00E41439" w14:paraId="399550E7" w14:textId="77777777" w:rsidTr="00510E80">
        <w:tc>
          <w:tcPr>
            <w:tcW w:w="2689" w:type="dxa"/>
          </w:tcPr>
          <w:p w14:paraId="36CBB743" w14:textId="77777777" w:rsidR="009943C2" w:rsidRPr="00E41439" w:rsidRDefault="009943C2" w:rsidP="00510E80">
            <w:pPr>
              <w:pStyle w:val="NoSpacing"/>
              <w:rPr>
                <w:bCs/>
                <w:sz w:val="22"/>
                <w:szCs w:val="22"/>
              </w:rPr>
            </w:pPr>
            <w:r w:rsidRPr="00E41439">
              <w:rPr>
                <w:bCs/>
                <w:sz w:val="22"/>
                <w:szCs w:val="22"/>
              </w:rPr>
              <w:t>Theft</w:t>
            </w:r>
          </w:p>
        </w:tc>
        <w:tc>
          <w:tcPr>
            <w:tcW w:w="1701" w:type="dxa"/>
          </w:tcPr>
          <w:p w14:paraId="4042683F" w14:textId="77777777" w:rsidR="009943C2" w:rsidRPr="00E41439" w:rsidRDefault="009943C2" w:rsidP="00510E80">
            <w:pPr>
              <w:pStyle w:val="NoSpacing"/>
              <w:rPr>
                <w:bCs/>
                <w:sz w:val="22"/>
                <w:szCs w:val="22"/>
              </w:rPr>
            </w:pPr>
            <w:r w:rsidRPr="00E41439">
              <w:rPr>
                <w:bCs/>
                <w:sz w:val="22"/>
                <w:szCs w:val="22"/>
              </w:rPr>
              <w:t>1</w:t>
            </w:r>
          </w:p>
          <w:p w14:paraId="4EA609BC" w14:textId="77777777" w:rsidR="009943C2" w:rsidRPr="00E41439" w:rsidRDefault="009943C2" w:rsidP="00510E80">
            <w:pPr>
              <w:pStyle w:val="NoSpacing"/>
              <w:rPr>
                <w:bCs/>
                <w:sz w:val="22"/>
                <w:szCs w:val="22"/>
              </w:rPr>
            </w:pPr>
            <w:r w:rsidRPr="00E41439">
              <w:rPr>
                <w:bCs/>
                <w:sz w:val="22"/>
                <w:szCs w:val="22"/>
              </w:rPr>
              <w:t>1?</w:t>
            </w:r>
          </w:p>
        </w:tc>
        <w:tc>
          <w:tcPr>
            <w:tcW w:w="5806" w:type="dxa"/>
          </w:tcPr>
          <w:p w14:paraId="52D04AC3" w14:textId="77777777" w:rsidR="009943C2" w:rsidRPr="00E41439" w:rsidRDefault="009943C2" w:rsidP="00510E80">
            <w:pPr>
              <w:pStyle w:val="NoSpacing"/>
              <w:rPr>
                <w:bCs/>
                <w:sz w:val="22"/>
                <w:szCs w:val="22"/>
              </w:rPr>
            </w:pPr>
            <w:r w:rsidRPr="00E41439">
              <w:rPr>
                <w:bCs/>
                <w:sz w:val="22"/>
                <w:szCs w:val="22"/>
              </w:rPr>
              <w:t xml:space="preserve">Co-op </w:t>
            </w:r>
            <w:r>
              <w:rPr>
                <w:bCs/>
                <w:sz w:val="22"/>
                <w:szCs w:val="22"/>
              </w:rPr>
              <w:t>M</w:t>
            </w:r>
            <w:r w:rsidRPr="00E41439">
              <w:rPr>
                <w:bCs/>
                <w:sz w:val="22"/>
                <w:szCs w:val="22"/>
              </w:rPr>
              <w:t xml:space="preserve">asham reported theft under investigation </w:t>
            </w:r>
          </w:p>
          <w:p w14:paraId="1BD0F009" w14:textId="77777777" w:rsidR="009943C2" w:rsidRPr="00E41439" w:rsidRDefault="009943C2" w:rsidP="00510E80">
            <w:pPr>
              <w:pStyle w:val="NoSpacing"/>
              <w:rPr>
                <w:bCs/>
                <w:sz w:val="22"/>
                <w:szCs w:val="22"/>
              </w:rPr>
            </w:pPr>
            <w:r w:rsidRPr="00E41439">
              <w:rPr>
                <w:bCs/>
                <w:sz w:val="22"/>
                <w:szCs w:val="22"/>
              </w:rPr>
              <w:t xml:space="preserve">Theft of fuel from filling station believed to be genuine mistake awaiting contact from vehicle keeper </w:t>
            </w:r>
          </w:p>
        </w:tc>
      </w:tr>
      <w:tr w:rsidR="009943C2" w:rsidRPr="00E41439" w14:paraId="2167C3AA" w14:textId="77777777" w:rsidTr="00510E80">
        <w:tc>
          <w:tcPr>
            <w:tcW w:w="2689" w:type="dxa"/>
          </w:tcPr>
          <w:p w14:paraId="304D7A45" w14:textId="77777777" w:rsidR="009943C2" w:rsidRPr="00E41439" w:rsidRDefault="009943C2" w:rsidP="00510E80">
            <w:pPr>
              <w:pStyle w:val="NoSpacing"/>
              <w:rPr>
                <w:bCs/>
                <w:sz w:val="22"/>
                <w:szCs w:val="22"/>
              </w:rPr>
            </w:pPr>
            <w:r w:rsidRPr="00E41439">
              <w:rPr>
                <w:bCs/>
                <w:sz w:val="22"/>
                <w:szCs w:val="22"/>
              </w:rPr>
              <w:t>Violence</w:t>
            </w:r>
          </w:p>
        </w:tc>
        <w:tc>
          <w:tcPr>
            <w:tcW w:w="1701" w:type="dxa"/>
          </w:tcPr>
          <w:p w14:paraId="2758866E" w14:textId="77777777" w:rsidR="009943C2" w:rsidRPr="00E41439" w:rsidRDefault="009943C2" w:rsidP="00510E80">
            <w:pPr>
              <w:pStyle w:val="NoSpacing"/>
              <w:rPr>
                <w:bCs/>
                <w:sz w:val="22"/>
                <w:szCs w:val="22"/>
              </w:rPr>
            </w:pPr>
            <w:r w:rsidRPr="00E41439">
              <w:rPr>
                <w:bCs/>
                <w:sz w:val="22"/>
                <w:szCs w:val="22"/>
              </w:rPr>
              <w:t>2</w:t>
            </w:r>
          </w:p>
        </w:tc>
        <w:tc>
          <w:tcPr>
            <w:tcW w:w="5806" w:type="dxa"/>
          </w:tcPr>
          <w:p w14:paraId="0A29E9E1" w14:textId="77777777" w:rsidR="009943C2" w:rsidRPr="00E41439" w:rsidRDefault="009943C2" w:rsidP="00510E80">
            <w:pPr>
              <w:pStyle w:val="NoSpacing"/>
              <w:rPr>
                <w:bCs/>
                <w:sz w:val="22"/>
                <w:szCs w:val="22"/>
              </w:rPr>
            </w:pPr>
            <w:r w:rsidRPr="00E41439">
              <w:rPr>
                <w:bCs/>
                <w:sz w:val="22"/>
                <w:szCs w:val="22"/>
              </w:rPr>
              <w:t>Child scratched by dog belonging to traveller responded to by police</w:t>
            </w:r>
          </w:p>
          <w:p w14:paraId="04FE0DE5" w14:textId="77777777" w:rsidR="009943C2" w:rsidRPr="00E41439" w:rsidRDefault="009943C2" w:rsidP="00510E80">
            <w:pPr>
              <w:pStyle w:val="NoSpacing"/>
              <w:rPr>
                <w:bCs/>
                <w:sz w:val="22"/>
                <w:szCs w:val="22"/>
              </w:rPr>
            </w:pPr>
            <w:r w:rsidRPr="00E41439">
              <w:rPr>
                <w:bCs/>
                <w:sz w:val="22"/>
                <w:szCs w:val="22"/>
              </w:rPr>
              <w:t>Domestic within dwelling, officers attended</w:t>
            </w:r>
          </w:p>
        </w:tc>
      </w:tr>
      <w:tr w:rsidR="009943C2" w:rsidRPr="00E41439" w14:paraId="487941D3" w14:textId="77777777" w:rsidTr="00510E80">
        <w:tc>
          <w:tcPr>
            <w:tcW w:w="2689" w:type="dxa"/>
          </w:tcPr>
          <w:p w14:paraId="24CA1073" w14:textId="77777777" w:rsidR="009943C2" w:rsidRPr="00E41439" w:rsidRDefault="009943C2" w:rsidP="00510E80">
            <w:pPr>
              <w:pStyle w:val="NoSpacing"/>
              <w:rPr>
                <w:bCs/>
                <w:sz w:val="22"/>
                <w:szCs w:val="22"/>
              </w:rPr>
            </w:pPr>
            <w:r w:rsidRPr="00E41439">
              <w:rPr>
                <w:bCs/>
                <w:sz w:val="22"/>
                <w:szCs w:val="22"/>
              </w:rPr>
              <w:t>Public Order Incident</w:t>
            </w:r>
          </w:p>
        </w:tc>
        <w:tc>
          <w:tcPr>
            <w:tcW w:w="1701" w:type="dxa"/>
          </w:tcPr>
          <w:p w14:paraId="76E5CE63" w14:textId="77777777" w:rsidR="009943C2" w:rsidRPr="00E41439" w:rsidRDefault="009943C2" w:rsidP="00510E80">
            <w:pPr>
              <w:pStyle w:val="NoSpacing"/>
              <w:rPr>
                <w:bCs/>
                <w:sz w:val="22"/>
                <w:szCs w:val="22"/>
              </w:rPr>
            </w:pPr>
            <w:r w:rsidRPr="00E41439">
              <w:rPr>
                <w:bCs/>
                <w:sz w:val="22"/>
                <w:szCs w:val="22"/>
              </w:rPr>
              <w:t>0</w:t>
            </w:r>
          </w:p>
        </w:tc>
        <w:tc>
          <w:tcPr>
            <w:tcW w:w="5806" w:type="dxa"/>
          </w:tcPr>
          <w:p w14:paraId="692B9829" w14:textId="77777777" w:rsidR="009943C2" w:rsidRPr="00E41439" w:rsidRDefault="009943C2" w:rsidP="00510E80">
            <w:pPr>
              <w:pStyle w:val="NoSpacing"/>
              <w:rPr>
                <w:bCs/>
                <w:sz w:val="22"/>
                <w:szCs w:val="22"/>
              </w:rPr>
            </w:pPr>
          </w:p>
        </w:tc>
      </w:tr>
      <w:tr w:rsidR="009943C2" w:rsidRPr="00E41439" w14:paraId="3ACF04BD" w14:textId="77777777" w:rsidTr="00510E80">
        <w:tc>
          <w:tcPr>
            <w:tcW w:w="2689" w:type="dxa"/>
          </w:tcPr>
          <w:p w14:paraId="6EDF08D3" w14:textId="77777777" w:rsidR="009943C2" w:rsidRPr="00E41439" w:rsidRDefault="009943C2" w:rsidP="00510E80">
            <w:pPr>
              <w:pStyle w:val="NoSpacing"/>
              <w:rPr>
                <w:bCs/>
                <w:sz w:val="22"/>
                <w:szCs w:val="22"/>
              </w:rPr>
            </w:pPr>
            <w:r w:rsidRPr="00E41439">
              <w:rPr>
                <w:bCs/>
                <w:sz w:val="22"/>
                <w:szCs w:val="22"/>
              </w:rPr>
              <w:t>Fraud</w:t>
            </w:r>
          </w:p>
        </w:tc>
        <w:tc>
          <w:tcPr>
            <w:tcW w:w="1701" w:type="dxa"/>
          </w:tcPr>
          <w:p w14:paraId="7D628A4C" w14:textId="77777777" w:rsidR="009943C2" w:rsidRPr="00E41439" w:rsidRDefault="009943C2" w:rsidP="00510E80">
            <w:pPr>
              <w:pStyle w:val="NoSpacing"/>
              <w:rPr>
                <w:bCs/>
                <w:sz w:val="22"/>
                <w:szCs w:val="22"/>
              </w:rPr>
            </w:pPr>
            <w:r w:rsidRPr="00E41439">
              <w:rPr>
                <w:bCs/>
                <w:sz w:val="22"/>
                <w:szCs w:val="22"/>
              </w:rPr>
              <w:t>1</w:t>
            </w:r>
          </w:p>
        </w:tc>
        <w:tc>
          <w:tcPr>
            <w:tcW w:w="5806" w:type="dxa"/>
          </w:tcPr>
          <w:p w14:paraId="48608B5B" w14:textId="77777777" w:rsidR="009943C2" w:rsidRPr="00E41439" w:rsidRDefault="009943C2" w:rsidP="00510E80">
            <w:pPr>
              <w:pStyle w:val="NoSpacing"/>
              <w:rPr>
                <w:bCs/>
                <w:sz w:val="22"/>
                <w:szCs w:val="22"/>
              </w:rPr>
            </w:pPr>
            <w:r w:rsidRPr="00E41439">
              <w:rPr>
                <w:bCs/>
                <w:sz w:val="22"/>
                <w:szCs w:val="22"/>
              </w:rPr>
              <w:t>Fraudsters make contact via email requesting money transfer</w:t>
            </w:r>
          </w:p>
        </w:tc>
      </w:tr>
      <w:tr w:rsidR="009943C2" w:rsidRPr="00E41439" w14:paraId="788CC502" w14:textId="77777777" w:rsidTr="00510E80">
        <w:tc>
          <w:tcPr>
            <w:tcW w:w="2689" w:type="dxa"/>
          </w:tcPr>
          <w:p w14:paraId="32F5A8F8" w14:textId="77777777" w:rsidR="009943C2" w:rsidRPr="00E41439" w:rsidRDefault="009943C2" w:rsidP="00510E80">
            <w:pPr>
              <w:pStyle w:val="NoSpacing"/>
              <w:rPr>
                <w:bCs/>
                <w:sz w:val="22"/>
                <w:szCs w:val="22"/>
              </w:rPr>
            </w:pPr>
            <w:r w:rsidRPr="00E41439">
              <w:rPr>
                <w:bCs/>
                <w:sz w:val="22"/>
                <w:szCs w:val="22"/>
              </w:rPr>
              <w:t>Suspect Circumstances</w:t>
            </w:r>
          </w:p>
        </w:tc>
        <w:tc>
          <w:tcPr>
            <w:tcW w:w="1701" w:type="dxa"/>
          </w:tcPr>
          <w:p w14:paraId="155FF190" w14:textId="77777777" w:rsidR="009943C2" w:rsidRPr="00E41439" w:rsidRDefault="009943C2" w:rsidP="00510E80">
            <w:pPr>
              <w:pStyle w:val="NoSpacing"/>
              <w:rPr>
                <w:bCs/>
                <w:sz w:val="22"/>
                <w:szCs w:val="22"/>
              </w:rPr>
            </w:pPr>
            <w:r w:rsidRPr="00E41439">
              <w:rPr>
                <w:bCs/>
                <w:sz w:val="22"/>
                <w:szCs w:val="22"/>
              </w:rPr>
              <w:t>0</w:t>
            </w:r>
          </w:p>
        </w:tc>
        <w:tc>
          <w:tcPr>
            <w:tcW w:w="5806" w:type="dxa"/>
          </w:tcPr>
          <w:p w14:paraId="1CC2CF05" w14:textId="77777777" w:rsidR="009943C2" w:rsidRPr="00E41439" w:rsidRDefault="009943C2" w:rsidP="00510E80">
            <w:pPr>
              <w:pStyle w:val="NoSpacing"/>
              <w:rPr>
                <w:bCs/>
                <w:sz w:val="22"/>
                <w:szCs w:val="22"/>
              </w:rPr>
            </w:pPr>
          </w:p>
        </w:tc>
      </w:tr>
      <w:tr w:rsidR="009943C2" w:rsidRPr="00E41439" w14:paraId="36892C5E" w14:textId="77777777" w:rsidTr="00510E80">
        <w:tc>
          <w:tcPr>
            <w:tcW w:w="2689" w:type="dxa"/>
          </w:tcPr>
          <w:p w14:paraId="4B6EE7E5" w14:textId="77777777" w:rsidR="009943C2" w:rsidRPr="00E41439" w:rsidRDefault="009943C2" w:rsidP="00510E80">
            <w:pPr>
              <w:pStyle w:val="NoSpacing"/>
              <w:rPr>
                <w:bCs/>
                <w:sz w:val="22"/>
                <w:szCs w:val="22"/>
              </w:rPr>
            </w:pPr>
            <w:r w:rsidRPr="00E41439">
              <w:rPr>
                <w:bCs/>
                <w:sz w:val="22"/>
                <w:szCs w:val="22"/>
              </w:rPr>
              <w:t>Alarm</w:t>
            </w:r>
          </w:p>
        </w:tc>
        <w:tc>
          <w:tcPr>
            <w:tcW w:w="1701" w:type="dxa"/>
          </w:tcPr>
          <w:p w14:paraId="78C313EE" w14:textId="77777777" w:rsidR="009943C2" w:rsidRPr="00E41439" w:rsidRDefault="009943C2" w:rsidP="00510E80">
            <w:pPr>
              <w:pStyle w:val="NoSpacing"/>
              <w:rPr>
                <w:bCs/>
                <w:sz w:val="22"/>
                <w:szCs w:val="22"/>
              </w:rPr>
            </w:pPr>
            <w:r w:rsidRPr="00E41439">
              <w:rPr>
                <w:bCs/>
                <w:sz w:val="22"/>
                <w:szCs w:val="22"/>
              </w:rPr>
              <w:t>0</w:t>
            </w:r>
          </w:p>
        </w:tc>
        <w:tc>
          <w:tcPr>
            <w:tcW w:w="5806" w:type="dxa"/>
          </w:tcPr>
          <w:p w14:paraId="6EE08632" w14:textId="77777777" w:rsidR="009943C2" w:rsidRPr="00E41439" w:rsidRDefault="009943C2" w:rsidP="00510E80">
            <w:pPr>
              <w:pStyle w:val="NoSpacing"/>
              <w:rPr>
                <w:bCs/>
                <w:sz w:val="22"/>
                <w:szCs w:val="22"/>
              </w:rPr>
            </w:pPr>
          </w:p>
        </w:tc>
      </w:tr>
      <w:tr w:rsidR="009943C2" w:rsidRPr="00E41439" w14:paraId="6537A9A4" w14:textId="77777777" w:rsidTr="00510E80">
        <w:tc>
          <w:tcPr>
            <w:tcW w:w="2689" w:type="dxa"/>
          </w:tcPr>
          <w:p w14:paraId="4777E3E5" w14:textId="77777777" w:rsidR="009943C2" w:rsidRPr="00E41439" w:rsidRDefault="009943C2" w:rsidP="00510E80">
            <w:pPr>
              <w:pStyle w:val="NoSpacing"/>
              <w:rPr>
                <w:bCs/>
                <w:sz w:val="22"/>
                <w:szCs w:val="22"/>
              </w:rPr>
            </w:pPr>
            <w:r w:rsidRPr="00E41439">
              <w:rPr>
                <w:bCs/>
                <w:sz w:val="22"/>
                <w:szCs w:val="22"/>
              </w:rPr>
              <w:t>Highway Disruption</w:t>
            </w:r>
          </w:p>
        </w:tc>
        <w:tc>
          <w:tcPr>
            <w:tcW w:w="1701" w:type="dxa"/>
          </w:tcPr>
          <w:p w14:paraId="5D6EA88C" w14:textId="77777777" w:rsidR="009943C2" w:rsidRPr="00E41439" w:rsidRDefault="009943C2" w:rsidP="00510E80">
            <w:pPr>
              <w:pStyle w:val="NoSpacing"/>
              <w:rPr>
                <w:bCs/>
                <w:sz w:val="22"/>
                <w:szCs w:val="22"/>
              </w:rPr>
            </w:pPr>
            <w:r w:rsidRPr="00E41439">
              <w:rPr>
                <w:bCs/>
                <w:sz w:val="22"/>
                <w:szCs w:val="22"/>
              </w:rPr>
              <w:t>4</w:t>
            </w:r>
          </w:p>
        </w:tc>
        <w:tc>
          <w:tcPr>
            <w:tcW w:w="5806" w:type="dxa"/>
          </w:tcPr>
          <w:p w14:paraId="7944F353" w14:textId="77777777" w:rsidR="009943C2" w:rsidRPr="00E41439" w:rsidRDefault="009943C2" w:rsidP="00510E80">
            <w:pPr>
              <w:pStyle w:val="NoSpacing"/>
              <w:rPr>
                <w:bCs/>
                <w:sz w:val="22"/>
                <w:szCs w:val="22"/>
              </w:rPr>
            </w:pPr>
            <w:r w:rsidRPr="00E41439">
              <w:rPr>
                <w:bCs/>
                <w:sz w:val="22"/>
                <w:szCs w:val="22"/>
              </w:rPr>
              <w:t xml:space="preserve">Masham bridge report of traffic lights not working, </w:t>
            </w:r>
          </w:p>
        </w:tc>
      </w:tr>
      <w:tr w:rsidR="009943C2" w:rsidRPr="00E41439" w14:paraId="117CA878" w14:textId="77777777" w:rsidTr="00510E80">
        <w:trPr>
          <w:trHeight w:val="405"/>
        </w:trPr>
        <w:tc>
          <w:tcPr>
            <w:tcW w:w="2689" w:type="dxa"/>
          </w:tcPr>
          <w:p w14:paraId="2373E766" w14:textId="77777777" w:rsidR="009943C2" w:rsidRPr="00E41439" w:rsidRDefault="009943C2" w:rsidP="00510E80">
            <w:pPr>
              <w:pStyle w:val="NoSpacing"/>
              <w:rPr>
                <w:bCs/>
                <w:sz w:val="22"/>
                <w:szCs w:val="22"/>
              </w:rPr>
            </w:pPr>
            <w:r w:rsidRPr="00E41439">
              <w:rPr>
                <w:bCs/>
                <w:sz w:val="22"/>
                <w:szCs w:val="22"/>
              </w:rPr>
              <w:t>Road Related Offence</w:t>
            </w:r>
          </w:p>
        </w:tc>
        <w:tc>
          <w:tcPr>
            <w:tcW w:w="1701" w:type="dxa"/>
          </w:tcPr>
          <w:p w14:paraId="30810055" w14:textId="77777777" w:rsidR="009943C2" w:rsidRPr="00E41439" w:rsidRDefault="009943C2" w:rsidP="00510E80">
            <w:pPr>
              <w:pStyle w:val="NoSpacing"/>
              <w:rPr>
                <w:bCs/>
                <w:sz w:val="22"/>
                <w:szCs w:val="22"/>
              </w:rPr>
            </w:pPr>
            <w:r w:rsidRPr="00E41439">
              <w:rPr>
                <w:bCs/>
                <w:sz w:val="22"/>
                <w:szCs w:val="22"/>
              </w:rPr>
              <w:t>0</w:t>
            </w:r>
          </w:p>
        </w:tc>
        <w:tc>
          <w:tcPr>
            <w:tcW w:w="5806" w:type="dxa"/>
          </w:tcPr>
          <w:p w14:paraId="5FF69345" w14:textId="77777777" w:rsidR="009943C2" w:rsidRPr="00E41439" w:rsidRDefault="009943C2" w:rsidP="00510E80">
            <w:pPr>
              <w:pStyle w:val="NoSpacing"/>
              <w:rPr>
                <w:bCs/>
                <w:sz w:val="22"/>
                <w:szCs w:val="22"/>
              </w:rPr>
            </w:pPr>
          </w:p>
        </w:tc>
      </w:tr>
      <w:tr w:rsidR="009943C2" w:rsidRPr="00E41439" w14:paraId="720A5764" w14:textId="77777777" w:rsidTr="00510E80">
        <w:tc>
          <w:tcPr>
            <w:tcW w:w="2689" w:type="dxa"/>
          </w:tcPr>
          <w:p w14:paraId="7657B45E" w14:textId="77777777" w:rsidR="009943C2" w:rsidRPr="00E41439" w:rsidRDefault="009943C2" w:rsidP="00510E80">
            <w:pPr>
              <w:pStyle w:val="NoSpacing"/>
              <w:rPr>
                <w:bCs/>
                <w:sz w:val="22"/>
                <w:szCs w:val="22"/>
              </w:rPr>
            </w:pPr>
            <w:r w:rsidRPr="00E41439">
              <w:rPr>
                <w:bCs/>
                <w:sz w:val="22"/>
                <w:szCs w:val="22"/>
              </w:rPr>
              <w:t>Road Traffic Collision</w:t>
            </w:r>
          </w:p>
        </w:tc>
        <w:tc>
          <w:tcPr>
            <w:tcW w:w="1701" w:type="dxa"/>
          </w:tcPr>
          <w:p w14:paraId="1DAF83DE" w14:textId="77777777" w:rsidR="009943C2" w:rsidRPr="00E41439" w:rsidRDefault="009943C2" w:rsidP="00510E80">
            <w:pPr>
              <w:pStyle w:val="NoSpacing"/>
              <w:rPr>
                <w:bCs/>
                <w:sz w:val="22"/>
                <w:szCs w:val="22"/>
              </w:rPr>
            </w:pPr>
            <w:r w:rsidRPr="00E41439">
              <w:rPr>
                <w:bCs/>
                <w:sz w:val="22"/>
                <w:szCs w:val="22"/>
              </w:rPr>
              <w:t>1</w:t>
            </w:r>
          </w:p>
        </w:tc>
        <w:tc>
          <w:tcPr>
            <w:tcW w:w="5806" w:type="dxa"/>
          </w:tcPr>
          <w:p w14:paraId="7162B017" w14:textId="77777777" w:rsidR="009943C2" w:rsidRPr="00E41439" w:rsidRDefault="009943C2" w:rsidP="00510E80">
            <w:pPr>
              <w:pStyle w:val="NoSpacing"/>
              <w:rPr>
                <w:bCs/>
                <w:sz w:val="22"/>
                <w:szCs w:val="22"/>
              </w:rPr>
            </w:pPr>
            <w:r w:rsidRPr="00E41439">
              <w:rPr>
                <w:bCs/>
                <w:sz w:val="22"/>
                <w:szCs w:val="22"/>
              </w:rPr>
              <w:t xml:space="preserve">Damage caused to parked vehicle other driver left note details exchanged </w:t>
            </w:r>
          </w:p>
        </w:tc>
      </w:tr>
      <w:tr w:rsidR="009943C2" w:rsidRPr="00E41439" w14:paraId="0317FEC4" w14:textId="77777777" w:rsidTr="00510E80">
        <w:tc>
          <w:tcPr>
            <w:tcW w:w="2689" w:type="dxa"/>
          </w:tcPr>
          <w:p w14:paraId="11C78D0B" w14:textId="77777777" w:rsidR="009943C2" w:rsidRPr="00E41439" w:rsidRDefault="009943C2" w:rsidP="00510E80">
            <w:pPr>
              <w:pStyle w:val="NoSpacing"/>
              <w:rPr>
                <w:bCs/>
                <w:sz w:val="22"/>
                <w:szCs w:val="22"/>
              </w:rPr>
            </w:pPr>
            <w:r w:rsidRPr="00E41439">
              <w:rPr>
                <w:bCs/>
                <w:sz w:val="22"/>
                <w:szCs w:val="22"/>
              </w:rPr>
              <w:t>Natural Disaster</w:t>
            </w:r>
          </w:p>
        </w:tc>
        <w:tc>
          <w:tcPr>
            <w:tcW w:w="1701" w:type="dxa"/>
          </w:tcPr>
          <w:p w14:paraId="2F7AA043" w14:textId="77777777" w:rsidR="009943C2" w:rsidRPr="00E41439" w:rsidRDefault="009943C2" w:rsidP="00510E80">
            <w:pPr>
              <w:pStyle w:val="NoSpacing"/>
              <w:rPr>
                <w:bCs/>
                <w:sz w:val="22"/>
                <w:szCs w:val="22"/>
              </w:rPr>
            </w:pPr>
            <w:r w:rsidRPr="00E41439">
              <w:rPr>
                <w:bCs/>
                <w:sz w:val="22"/>
                <w:szCs w:val="22"/>
              </w:rPr>
              <w:t>0</w:t>
            </w:r>
          </w:p>
        </w:tc>
        <w:tc>
          <w:tcPr>
            <w:tcW w:w="5806" w:type="dxa"/>
          </w:tcPr>
          <w:p w14:paraId="0E62E5D6" w14:textId="77777777" w:rsidR="009943C2" w:rsidRPr="00E41439" w:rsidRDefault="009943C2" w:rsidP="00510E80">
            <w:pPr>
              <w:pStyle w:val="NoSpacing"/>
              <w:rPr>
                <w:bCs/>
                <w:sz w:val="22"/>
                <w:szCs w:val="22"/>
              </w:rPr>
            </w:pPr>
          </w:p>
        </w:tc>
      </w:tr>
      <w:tr w:rsidR="009943C2" w:rsidRPr="00E41439" w14:paraId="65073AC7" w14:textId="77777777" w:rsidTr="00510E80">
        <w:tc>
          <w:tcPr>
            <w:tcW w:w="2689" w:type="dxa"/>
          </w:tcPr>
          <w:p w14:paraId="4A954546" w14:textId="77777777" w:rsidR="009943C2" w:rsidRPr="00E41439" w:rsidRDefault="009943C2" w:rsidP="00510E80">
            <w:pPr>
              <w:pStyle w:val="NoSpacing"/>
              <w:rPr>
                <w:bCs/>
                <w:sz w:val="22"/>
                <w:szCs w:val="22"/>
              </w:rPr>
            </w:pPr>
            <w:r w:rsidRPr="00E41439">
              <w:rPr>
                <w:bCs/>
                <w:sz w:val="22"/>
                <w:szCs w:val="22"/>
              </w:rPr>
              <w:t>Wildlife</w:t>
            </w:r>
          </w:p>
        </w:tc>
        <w:tc>
          <w:tcPr>
            <w:tcW w:w="1701" w:type="dxa"/>
          </w:tcPr>
          <w:p w14:paraId="5B8F5E61" w14:textId="77777777" w:rsidR="009943C2" w:rsidRPr="00E41439" w:rsidRDefault="009943C2" w:rsidP="00510E80">
            <w:pPr>
              <w:pStyle w:val="NoSpacing"/>
              <w:rPr>
                <w:bCs/>
                <w:sz w:val="22"/>
                <w:szCs w:val="22"/>
              </w:rPr>
            </w:pPr>
            <w:r w:rsidRPr="00E41439">
              <w:rPr>
                <w:bCs/>
                <w:sz w:val="22"/>
                <w:szCs w:val="22"/>
              </w:rPr>
              <w:t>1</w:t>
            </w:r>
          </w:p>
        </w:tc>
        <w:tc>
          <w:tcPr>
            <w:tcW w:w="5806" w:type="dxa"/>
          </w:tcPr>
          <w:p w14:paraId="262498D0" w14:textId="77777777" w:rsidR="009943C2" w:rsidRPr="00E41439" w:rsidRDefault="009943C2" w:rsidP="00510E80">
            <w:pPr>
              <w:pStyle w:val="NoSpacing"/>
              <w:rPr>
                <w:bCs/>
                <w:sz w:val="22"/>
                <w:szCs w:val="22"/>
              </w:rPr>
            </w:pPr>
            <w:proofErr w:type="gramStart"/>
            <w:r w:rsidRPr="00E41439">
              <w:rPr>
                <w:bCs/>
                <w:sz w:val="22"/>
                <w:szCs w:val="22"/>
              </w:rPr>
              <w:t>Persons</w:t>
            </w:r>
            <w:proofErr w:type="gramEnd"/>
            <w:r w:rsidRPr="00E41439">
              <w:rPr>
                <w:bCs/>
                <w:sz w:val="22"/>
                <w:szCs w:val="22"/>
              </w:rPr>
              <w:t xml:space="preserve"> fishing L</w:t>
            </w:r>
            <w:r>
              <w:rPr>
                <w:bCs/>
                <w:sz w:val="22"/>
                <w:szCs w:val="22"/>
              </w:rPr>
              <w:t>eigh</w:t>
            </w:r>
            <w:r w:rsidRPr="00E41439">
              <w:rPr>
                <w:bCs/>
                <w:sz w:val="22"/>
                <w:szCs w:val="22"/>
              </w:rPr>
              <w:t>ton reservoir no licence, believed to be travellers. officers attended</w:t>
            </w:r>
          </w:p>
        </w:tc>
      </w:tr>
      <w:tr w:rsidR="009943C2" w:rsidRPr="00E41439" w14:paraId="25546EE0" w14:textId="77777777" w:rsidTr="00510E80">
        <w:tc>
          <w:tcPr>
            <w:tcW w:w="2689" w:type="dxa"/>
          </w:tcPr>
          <w:p w14:paraId="6166CE9D" w14:textId="77777777" w:rsidR="009943C2" w:rsidRPr="00B05C1D" w:rsidRDefault="009943C2" w:rsidP="00510E80">
            <w:pPr>
              <w:pStyle w:val="NoSpacing"/>
              <w:rPr>
                <w:bCs/>
                <w:sz w:val="22"/>
                <w:szCs w:val="22"/>
              </w:rPr>
            </w:pPr>
            <w:r w:rsidRPr="00B05C1D">
              <w:rPr>
                <w:bCs/>
                <w:sz w:val="22"/>
                <w:szCs w:val="22"/>
              </w:rPr>
              <w:t>TOTAL THIS PERIOD</w:t>
            </w:r>
          </w:p>
        </w:tc>
        <w:tc>
          <w:tcPr>
            <w:tcW w:w="1701" w:type="dxa"/>
          </w:tcPr>
          <w:p w14:paraId="40115392" w14:textId="77777777" w:rsidR="009943C2" w:rsidRPr="00B05C1D" w:rsidRDefault="009943C2" w:rsidP="00510E80">
            <w:pPr>
              <w:pStyle w:val="NoSpacing"/>
              <w:rPr>
                <w:bCs/>
                <w:sz w:val="22"/>
                <w:szCs w:val="22"/>
              </w:rPr>
            </w:pPr>
            <w:r w:rsidRPr="00B05C1D">
              <w:rPr>
                <w:bCs/>
                <w:sz w:val="22"/>
                <w:szCs w:val="22"/>
              </w:rPr>
              <w:t>19</w:t>
            </w:r>
          </w:p>
        </w:tc>
        <w:tc>
          <w:tcPr>
            <w:tcW w:w="5806" w:type="dxa"/>
          </w:tcPr>
          <w:p w14:paraId="73BFEF83" w14:textId="77777777" w:rsidR="009943C2" w:rsidRPr="00B05C1D" w:rsidRDefault="009943C2" w:rsidP="00510E80">
            <w:pPr>
              <w:pStyle w:val="NoSpacing"/>
              <w:rPr>
                <w:bCs/>
                <w:sz w:val="22"/>
                <w:szCs w:val="22"/>
              </w:rPr>
            </w:pPr>
          </w:p>
        </w:tc>
      </w:tr>
    </w:tbl>
    <w:p w14:paraId="332E4BA3" w14:textId="77777777" w:rsidR="009943C2" w:rsidRPr="00800DCD" w:rsidRDefault="009943C2" w:rsidP="009943C2">
      <w:pPr>
        <w:rPr>
          <w:b/>
          <w:sz w:val="16"/>
          <w:szCs w:val="16"/>
        </w:rPr>
      </w:pPr>
    </w:p>
    <w:p w14:paraId="121871E7" w14:textId="77777777" w:rsidR="009943C2" w:rsidRPr="00800DCD" w:rsidRDefault="009943C2" w:rsidP="009943C2">
      <w:pPr>
        <w:pStyle w:val="NoSpacing"/>
        <w:tabs>
          <w:tab w:val="clear" w:pos="851"/>
        </w:tabs>
        <w:rPr>
          <w:b/>
          <w:sz w:val="22"/>
          <w:szCs w:val="22"/>
          <w:u w:val="single"/>
        </w:rPr>
      </w:pPr>
      <w:r w:rsidRPr="00800DCD">
        <w:rPr>
          <w:b/>
          <w:sz w:val="22"/>
          <w:szCs w:val="22"/>
          <w:u w:val="single"/>
        </w:rPr>
        <w:t>8. NOTEMACHINE ATM</w:t>
      </w:r>
    </w:p>
    <w:p w14:paraId="4ED65B8C" w14:textId="77777777" w:rsidR="009943C2" w:rsidRPr="00800DCD" w:rsidRDefault="009943C2" w:rsidP="009943C2">
      <w:pPr>
        <w:rPr>
          <w:b/>
          <w:sz w:val="16"/>
          <w:szCs w:val="16"/>
        </w:rPr>
      </w:pPr>
    </w:p>
    <w:p w14:paraId="1082DF48" w14:textId="77777777" w:rsidR="009943C2" w:rsidRPr="00800DCD" w:rsidRDefault="009943C2" w:rsidP="009943C2">
      <w:pPr>
        <w:pStyle w:val="ListParagraph"/>
        <w:ind w:left="0"/>
        <w:rPr>
          <w:sz w:val="22"/>
          <w:szCs w:val="22"/>
        </w:rPr>
      </w:pPr>
      <w:r w:rsidRPr="00800DCD">
        <w:rPr>
          <w:sz w:val="22"/>
          <w:szCs w:val="22"/>
        </w:rPr>
        <w:t xml:space="preserve">8.1 </w:t>
      </w:r>
      <w:r>
        <w:rPr>
          <w:sz w:val="22"/>
          <w:szCs w:val="22"/>
        </w:rPr>
        <w:t>The new agreement had been received and Cllrs agreed the Chair should be asked to check through the detail on his return and ask for the MCO to keep a tally of how many times the cash machine was reported as empty, with a Facebook post requesting MoP to make sure they report this too.</w:t>
      </w:r>
      <w:r w:rsidRPr="00A10B00">
        <w:rPr>
          <w:b/>
          <w:sz w:val="22"/>
          <w:szCs w:val="22"/>
        </w:rPr>
        <w:t xml:space="preserve"> </w:t>
      </w:r>
      <w:r w:rsidRPr="00800DCD">
        <w:rPr>
          <w:b/>
          <w:sz w:val="22"/>
          <w:szCs w:val="22"/>
        </w:rPr>
        <w:t>Action: C</w:t>
      </w:r>
      <w:r>
        <w:rPr>
          <w:b/>
          <w:sz w:val="22"/>
          <w:szCs w:val="22"/>
        </w:rPr>
        <w:t>HAIR &amp; CLERK.</w:t>
      </w:r>
    </w:p>
    <w:p w14:paraId="07BC8355" w14:textId="77777777" w:rsidR="009943C2" w:rsidRPr="00800DCD" w:rsidRDefault="009943C2" w:rsidP="009943C2">
      <w:pPr>
        <w:pStyle w:val="NoSpacing"/>
        <w:tabs>
          <w:tab w:val="clear" w:pos="851"/>
        </w:tabs>
        <w:rPr>
          <w:sz w:val="16"/>
          <w:szCs w:val="16"/>
        </w:rPr>
      </w:pPr>
    </w:p>
    <w:p w14:paraId="660713DE" w14:textId="77777777" w:rsidR="009943C2" w:rsidRDefault="009943C2" w:rsidP="009943C2">
      <w:pPr>
        <w:pStyle w:val="NoSpacing"/>
        <w:tabs>
          <w:tab w:val="clear" w:pos="851"/>
        </w:tabs>
        <w:rPr>
          <w:b/>
          <w:sz w:val="22"/>
          <w:szCs w:val="22"/>
          <w:u w:val="single"/>
        </w:rPr>
      </w:pPr>
      <w:r w:rsidRPr="00800DCD">
        <w:rPr>
          <w:b/>
          <w:sz w:val="22"/>
          <w:szCs w:val="22"/>
          <w:u w:val="single"/>
        </w:rPr>
        <w:t>9. MASHAM MARKET</w:t>
      </w:r>
    </w:p>
    <w:p w14:paraId="38920A22" w14:textId="77777777" w:rsidR="009943C2" w:rsidRPr="00A10B00" w:rsidRDefault="009943C2" w:rsidP="009943C2">
      <w:pPr>
        <w:pStyle w:val="NoSpacing"/>
        <w:tabs>
          <w:tab w:val="clear" w:pos="851"/>
        </w:tabs>
        <w:rPr>
          <w:b/>
          <w:sz w:val="16"/>
          <w:szCs w:val="16"/>
          <w:u w:val="single"/>
        </w:rPr>
      </w:pPr>
    </w:p>
    <w:p w14:paraId="559B9610" w14:textId="77777777" w:rsidR="009943C2" w:rsidRPr="00800DCD" w:rsidRDefault="009943C2" w:rsidP="009943C2">
      <w:pPr>
        <w:shd w:val="clear" w:color="auto" w:fill="FFFFFF"/>
        <w:rPr>
          <w:sz w:val="22"/>
          <w:szCs w:val="22"/>
        </w:rPr>
      </w:pPr>
      <w:r w:rsidRPr="00800DCD">
        <w:rPr>
          <w:bCs/>
          <w:sz w:val="22"/>
          <w:szCs w:val="22"/>
        </w:rPr>
        <w:t xml:space="preserve">9.1 </w:t>
      </w:r>
      <w:r>
        <w:rPr>
          <w:bCs/>
          <w:sz w:val="22"/>
          <w:szCs w:val="22"/>
        </w:rPr>
        <w:t xml:space="preserve">It was reported there had been less stalls with traders on holidays and going to shows. There had been slight issues amongst traders and the rates at the Sunday markets, but MPC were following the tariffs and terms originally proposed and agreed. The traders were suggesting the downfall was due to the Council, however Cllrs felt it was an issue with the economy, with fuel prices and the cost of living increasing, and the show’s </w:t>
      </w:r>
      <w:proofErr w:type="gramStart"/>
      <w:r>
        <w:rPr>
          <w:bCs/>
          <w:sz w:val="22"/>
          <w:szCs w:val="22"/>
        </w:rPr>
        <w:t>opening up</w:t>
      </w:r>
      <w:proofErr w:type="gramEnd"/>
      <w:r>
        <w:rPr>
          <w:bCs/>
          <w:sz w:val="22"/>
          <w:szCs w:val="22"/>
        </w:rPr>
        <w:t xml:space="preserve"> again following the covid restrictions which had aided the market to thrive. The MCO had again been trying to encourage the introduction of Little Bird to organise some artisan markets, but Cllrs were still in agreement this option should be declined.</w:t>
      </w:r>
      <w:r w:rsidRPr="00800DCD">
        <w:rPr>
          <w:sz w:val="22"/>
          <w:szCs w:val="22"/>
        </w:rPr>
        <w:t xml:space="preserve"> </w:t>
      </w:r>
    </w:p>
    <w:p w14:paraId="4CD8CA3D" w14:textId="77777777" w:rsidR="009943C2" w:rsidRPr="00800DCD" w:rsidRDefault="009943C2" w:rsidP="009943C2">
      <w:pPr>
        <w:pStyle w:val="NoSpacing"/>
        <w:tabs>
          <w:tab w:val="clear" w:pos="851"/>
        </w:tabs>
        <w:rPr>
          <w:sz w:val="16"/>
          <w:szCs w:val="16"/>
        </w:rPr>
      </w:pPr>
    </w:p>
    <w:p w14:paraId="33D36B9D" w14:textId="77777777" w:rsidR="009943C2" w:rsidRPr="00663182" w:rsidRDefault="009943C2" w:rsidP="009943C2">
      <w:pPr>
        <w:pStyle w:val="NoSpacing"/>
        <w:tabs>
          <w:tab w:val="clear" w:pos="851"/>
        </w:tabs>
        <w:rPr>
          <w:bCs/>
          <w:sz w:val="22"/>
          <w:szCs w:val="22"/>
        </w:rPr>
      </w:pPr>
      <w:r w:rsidRPr="00800DCD">
        <w:rPr>
          <w:b/>
          <w:sz w:val="22"/>
          <w:szCs w:val="22"/>
          <w:u w:val="single"/>
        </w:rPr>
        <w:t>10. MARKET SQUARE BLOCKING DRAIN</w:t>
      </w:r>
    </w:p>
    <w:p w14:paraId="50D43DA0" w14:textId="77777777" w:rsidR="009943C2" w:rsidRPr="00800DCD" w:rsidRDefault="009943C2" w:rsidP="009943C2">
      <w:pPr>
        <w:pStyle w:val="NoSpacing"/>
        <w:tabs>
          <w:tab w:val="clear" w:pos="851"/>
        </w:tabs>
        <w:rPr>
          <w:b/>
          <w:sz w:val="16"/>
          <w:szCs w:val="16"/>
          <w:u w:val="single"/>
        </w:rPr>
      </w:pPr>
    </w:p>
    <w:p w14:paraId="794D09EC" w14:textId="77777777" w:rsidR="009943C2" w:rsidRPr="003E5AA4" w:rsidRDefault="009943C2" w:rsidP="009943C2">
      <w:pPr>
        <w:shd w:val="clear" w:color="auto" w:fill="FFFFFF"/>
        <w:rPr>
          <w:sz w:val="22"/>
          <w:szCs w:val="22"/>
        </w:rPr>
      </w:pPr>
      <w:r w:rsidRPr="00800DCD">
        <w:rPr>
          <w:bCs/>
          <w:sz w:val="22"/>
          <w:szCs w:val="22"/>
        </w:rPr>
        <w:t xml:space="preserve">10.1 </w:t>
      </w:r>
      <w:r w:rsidRPr="00800DCD">
        <w:rPr>
          <w:sz w:val="22"/>
          <w:szCs w:val="22"/>
        </w:rPr>
        <w:t xml:space="preserve">Cllr Johnson was </w:t>
      </w:r>
      <w:r>
        <w:rPr>
          <w:sz w:val="22"/>
          <w:szCs w:val="22"/>
        </w:rPr>
        <w:t xml:space="preserve">still </w:t>
      </w:r>
      <w:r w:rsidRPr="00800DCD">
        <w:rPr>
          <w:sz w:val="22"/>
          <w:szCs w:val="22"/>
        </w:rPr>
        <w:t xml:space="preserve">awaiting a quote from E Leathley &amp; Sons </w:t>
      </w:r>
      <w:r>
        <w:rPr>
          <w:sz w:val="22"/>
          <w:szCs w:val="22"/>
        </w:rPr>
        <w:t xml:space="preserve">for </w:t>
      </w:r>
      <w:r w:rsidRPr="00800DCD">
        <w:rPr>
          <w:sz w:val="22"/>
          <w:szCs w:val="22"/>
        </w:rPr>
        <w:t>the work required and</w:t>
      </w:r>
      <w:r>
        <w:rPr>
          <w:sz w:val="22"/>
          <w:szCs w:val="22"/>
        </w:rPr>
        <w:t xml:space="preserve"> another</w:t>
      </w:r>
      <w:r w:rsidRPr="00800DCD">
        <w:rPr>
          <w:sz w:val="22"/>
          <w:szCs w:val="22"/>
        </w:rPr>
        <w:t xml:space="preserve"> </w:t>
      </w:r>
      <w:r>
        <w:rPr>
          <w:sz w:val="22"/>
          <w:szCs w:val="22"/>
        </w:rPr>
        <w:t xml:space="preserve">via </w:t>
      </w:r>
      <w:r w:rsidRPr="00800DCD">
        <w:rPr>
          <w:sz w:val="22"/>
          <w:szCs w:val="22"/>
        </w:rPr>
        <w:t>Cllr Rodney</w:t>
      </w:r>
      <w:r w:rsidRPr="009B20C5">
        <w:rPr>
          <w:bCs/>
          <w:sz w:val="22"/>
          <w:szCs w:val="22"/>
        </w:rPr>
        <w:t xml:space="preserve">. </w:t>
      </w:r>
      <w:r>
        <w:rPr>
          <w:b/>
          <w:sz w:val="22"/>
          <w:szCs w:val="22"/>
        </w:rPr>
        <w:t xml:space="preserve">Action: </w:t>
      </w:r>
      <w:r w:rsidRPr="00800DCD">
        <w:rPr>
          <w:b/>
          <w:sz w:val="22"/>
          <w:szCs w:val="22"/>
        </w:rPr>
        <w:t>CLLRS JOHNSON &amp; RODNEY</w:t>
      </w:r>
      <w:r>
        <w:rPr>
          <w:b/>
          <w:sz w:val="22"/>
          <w:szCs w:val="22"/>
        </w:rPr>
        <w:t>.</w:t>
      </w:r>
    </w:p>
    <w:p w14:paraId="1B82AB08" w14:textId="77777777" w:rsidR="009943C2" w:rsidRPr="00800DCD" w:rsidRDefault="009943C2" w:rsidP="009943C2">
      <w:pPr>
        <w:pStyle w:val="NoSpacing"/>
        <w:tabs>
          <w:tab w:val="clear" w:pos="851"/>
        </w:tabs>
        <w:rPr>
          <w:b/>
          <w:sz w:val="22"/>
          <w:szCs w:val="22"/>
          <w:u w:val="single"/>
        </w:rPr>
      </w:pPr>
      <w:r w:rsidRPr="00800DCD">
        <w:rPr>
          <w:b/>
          <w:sz w:val="22"/>
          <w:szCs w:val="22"/>
          <w:u w:val="single"/>
        </w:rPr>
        <w:lastRenderedPageBreak/>
        <w:t>11. MARKET SQUARE RESURFACING</w:t>
      </w:r>
    </w:p>
    <w:p w14:paraId="7EE814F7" w14:textId="77777777" w:rsidR="009943C2" w:rsidRPr="00800DCD" w:rsidRDefault="009943C2" w:rsidP="009943C2">
      <w:pPr>
        <w:pStyle w:val="NoSpacing"/>
        <w:tabs>
          <w:tab w:val="clear" w:pos="851"/>
        </w:tabs>
        <w:rPr>
          <w:b/>
          <w:sz w:val="16"/>
          <w:szCs w:val="16"/>
          <w:u w:val="single"/>
        </w:rPr>
      </w:pPr>
    </w:p>
    <w:p w14:paraId="28793760" w14:textId="77777777" w:rsidR="009943C2" w:rsidRPr="00800DCD" w:rsidRDefault="009943C2" w:rsidP="009943C2">
      <w:pPr>
        <w:pStyle w:val="ListParagraph"/>
        <w:ind w:left="0"/>
        <w:rPr>
          <w:b/>
          <w:sz w:val="22"/>
          <w:szCs w:val="22"/>
        </w:rPr>
      </w:pPr>
      <w:r w:rsidRPr="00800DCD">
        <w:rPr>
          <w:bCs/>
          <w:sz w:val="22"/>
          <w:szCs w:val="22"/>
        </w:rPr>
        <w:t>11.1</w:t>
      </w:r>
      <w:r w:rsidRPr="00800DCD">
        <w:rPr>
          <w:sz w:val="22"/>
          <w:szCs w:val="22"/>
        </w:rPr>
        <w:t xml:space="preserve"> </w:t>
      </w:r>
      <w:r>
        <w:rPr>
          <w:sz w:val="22"/>
          <w:szCs w:val="22"/>
        </w:rPr>
        <w:t xml:space="preserve">Cllr Barker had circulated the third quote of £47,970.18 from Til-ex and advised that La Farge would not price for the job as it was too small. Cllrs agreed for Cllr Grainger to request Duffields to come back out to revise their quote with a deeper amount of tarmac used and Cllr Barker agreed to meet them. Cllrs questioned the responsibility of the cobbled perimeter as there was no clear definition in the lease and it was causing issues making vehicles ground when crossing. </w:t>
      </w:r>
      <w:r w:rsidRPr="00800DCD">
        <w:rPr>
          <w:b/>
          <w:sz w:val="22"/>
          <w:szCs w:val="22"/>
        </w:rPr>
        <w:t>Action: CLLR</w:t>
      </w:r>
      <w:r>
        <w:rPr>
          <w:b/>
          <w:sz w:val="22"/>
          <w:szCs w:val="22"/>
        </w:rPr>
        <w:t>S</w:t>
      </w:r>
      <w:r w:rsidRPr="00800DCD">
        <w:rPr>
          <w:b/>
          <w:sz w:val="22"/>
          <w:szCs w:val="22"/>
        </w:rPr>
        <w:t xml:space="preserve"> BARKER</w:t>
      </w:r>
      <w:r>
        <w:rPr>
          <w:b/>
          <w:sz w:val="22"/>
          <w:szCs w:val="22"/>
        </w:rPr>
        <w:t xml:space="preserve"> &amp; GRAINGER</w:t>
      </w:r>
      <w:r w:rsidRPr="00800DCD">
        <w:rPr>
          <w:b/>
          <w:sz w:val="22"/>
          <w:szCs w:val="22"/>
        </w:rPr>
        <w:t>.</w:t>
      </w:r>
    </w:p>
    <w:p w14:paraId="4D4E2A3A" w14:textId="77777777" w:rsidR="009943C2" w:rsidRPr="00800DCD" w:rsidRDefault="009943C2" w:rsidP="009943C2">
      <w:pPr>
        <w:pStyle w:val="ListParagraph"/>
        <w:ind w:left="0"/>
        <w:rPr>
          <w:sz w:val="16"/>
          <w:szCs w:val="16"/>
        </w:rPr>
      </w:pPr>
    </w:p>
    <w:p w14:paraId="4AB6D06E" w14:textId="77777777" w:rsidR="009943C2" w:rsidRPr="00800DCD" w:rsidRDefault="009943C2" w:rsidP="009943C2">
      <w:pPr>
        <w:pStyle w:val="NoSpacing"/>
        <w:tabs>
          <w:tab w:val="clear" w:pos="851"/>
        </w:tabs>
        <w:rPr>
          <w:b/>
          <w:sz w:val="22"/>
          <w:szCs w:val="22"/>
          <w:u w:val="single"/>
        </w:rPr>
      </w:pPr>
      <w:r w:rsidRPr="00800DCD">
        <w:rPr>
          <w:b/>
          <w:sz w:val="22"/>
          <w:szCs w:val="22"/>
          <w:u w:val="single"/>
        </w:rPr>
        <w:t xml:space="preserve">12. </w:t>
      </w:r>
      <w:r>
        <w:rPr>
          <w:b/>
          <w:sz w:val="22"/>
          <w:szCs w:val="22"/>
          <w:u w:val="single"/>
        </w:rPr>
        <w:t>BOWLING CLUB CAR PARK SURFACE.</w:t>
      </w:r>
    </w:p>
    <w:p w14:paraId="6266F23C" w14:textId="77777777" w:rsidR="009943C2" w:rsidRPr="00800DCD" w:rsidRDefault="009943C2" w:rsidP="009943C2">
      <w:pPr>
        <w:pStyle w:val="NoSpacing"/>
        <w:tabs>
          <w:tab w:val="clear" w:pos="851"/>
        </w:tabs>
        <w:rPr>
          <w:bCs/>
          <w:sz w:val="16"/>
          <w:szCs w:val="16"/>
        </w:rPr>
      </w:pPr>
    </w:p>
    <w:p w14:paraId="2267E5AE" w14:textId="77777777" w:rsidR="009943C2" w:rsidRPr="00800DCD" w:rsidRDefault="009943C2" w:rsidP="009943C2">
      <w:pPr>
        <w:pStyle w:val="NoSpacing"/>
        <w:tabs>
          <w:tab w:val="clear" w:pos="851"/>
        </w:tabs>
        <w:rPr>
          <w:bCs/>
          <w:sz w:val="22"/>
          <w:szCs w:val="22"/>
        </w:rPr>
      </w:pPr>
      <w:r w:rsidRPr="00800DCD">
        <w:rPr>
          <w:bCs/>
          <w:sz w:val="22"/>
          <w:szCs w:val="22"/>
        </w:rPr>
        <w:t xml:space="preserve">12.1 The </w:t>
      </w:r>
      <w:r>
        <w:rPr>
          <w:bCs/>
          <w:sz w:val="22"/>
          <w:szCs w:val="22"/>
        </w:rPr>
        <w:t>Clerk advised a quote for requested works was awaited from MFJ Land Management Ltd.</w:t>
      </w:r>
    </w:p>
    <w:p w14:paraId="06E2FDAF" w14:textId="77777777" w:rsidR="009943C2" w:rsidRPr="00800DCD" w:rsidRDefault="009943C2" w:rsidP="009943C2">
      <w:pPr>
        <w:pStyle w:val="ListParagraph"/>
        <w:ind w:left="0"/>
        <w:rPr>
          <w:b/>
          <w:sz w:val="16"/>
          <w:szCs w:val="16"/>
          <w:u w:val="single"/>
        </w:rPr>
      </w:pPr>
    </w:p>
    <w:p w14:paraId="4D2AE243" w14:textId="77777777" w:rsidR="009943C2" w:rsidRPr="00800DCD" w:rsidRDefault="009943C2" w:rsidP="009943C2">
      <w:pPr>
        <w:pStyle w:val="NoSpacing"/>
        <w:tabs>
          <w:tab w:val="clear" w:pos="851"/>
        </w:tabs>
        <w:rPr>
          <w:bCs/>
          <w:sz w:val="22"/>
          <w:szCs w:val="22"/>
        </w:rPr>
      </w:pPr>
      <w:r w:rsidRPr="00800DCD">
        <w:rPr>
          <w:b/>
          <w:sz w:val="22"/>
          <w:szCs w:val="22"/>
          <w:u w:val="single"/>
        </w:rPr>
        <w:t>13. ELECTRIC VEHICLE CHARGING POINTS</w:t>
      </w:r>
    </w:p>
    <w:p w14:paraId="01370D52" w14:textId="77777777" w:rsidR="009943C2" w:rsidRPr="00800DCD" w:rsidRDefault="009943C2" w:rsidP="009943C2">
      <w:pPr>
        <w:pStyle w:val="NoSpacing"/>
        <w:tabs>
          <w:tab w:val="clear" w:pos="851"/>
        </w:tabs>
        <w:rPr>
          <w:b/>
          <w:sz w:val="16"/>
          <w:szCs w:val="16"/>
          <w:u w:val="single"/>
        </w:rPr>
      </w:pPr>
    </w:p>
    <w:p w14:paraId="3806A242" w14:textId="77777777" w:rsidR="009943C2" w:rsidRPr="00800DCD" w:rsidRDefault="009943C2" w:rsidP="009943C2">
      <w:pPr>
        <w:pStyle w:val="NoSpacing"/>
        <w:tabs>
          <w:tab w:val="clear" w:pos="851"/>
        </w:tabs>
        <w:rPr>
          <w:bCs/>
          <w:sz w:val="22"/>
          <w:szCs w:val="22"/>
        </w:rPr>
      </w:pPr>
      <w:r w:rsidRPr="00800DCD">
        <w:rPr>
          <w:bCs/>
          <w:sz w:val="22"/>
          <w:szCs w:val="22"/>
        </w:rPr>
        <w:t>13.1</w:t>
      </w:r>
      <w:r w:rsidRPr="00800DCD">
        <w:rPr>
          <w:sz w:val="22"/>
          <w:szCs w:val="22"/>
        </w:rPr>
        <w:t xml:space="preserve"> </w:t>
      </w:r>
      <w:r>
        <w:rPr>
          <w:bCs/>
          <w:sz w:val="22"/>
          <w:szCs w:val="22"/>
        </w:rPr>
        <w:t>D</w:t>
      </w:r>
      <w:r w:rsidRPr="00800DCD">
        <w:rPr>
          <w:bCs/>
          <w:sz w:val="22"/>
          <w:szCs w:val="22"/>
        </w:rPr>
        <w:t xml:space="preserve">ates were awaited from HBC </w:t>
      </w:r>
      <w:r>
        <w:rPr>
          <w:bCs/>
          <w:sz w:val="22"/>
          <w:szCs w:val="22"/>
        </w:rPr>
        <w:t xml:space="preserve">still </w:t>
      </w:r>
      <w:r w:rsidRPr="00800DCD">
        <w:rPr>
          <w:bCs/>
          <w:sz w:val="22"/>
          <w:szCs w:val="22"/>
        </w:rPr>
        <w:t>to discuss further.</w:t>
      </w:r>
      <w:r w:rsidRPr="00800DCD">
        <w:rPr>
          <w:b/>
          <w:sz w:val="22"/>
          <w:szCs w:val="22"/>
        </w:rPr>
        <w:t xml:space="preserve"> Action: CHAIR, CLLRS GREENSIT &amp; JOHNSON.</w:t>
      </w:r>
    </w:p>
    <w:p w14:paraId="718BA2E7" w14:textId="77777777" w:rsidR="009943C2" w:rsidRPr="00800DCD" w:rsidRDefault="009943C2" w:rsidP="009943C2">
      <w:pPr>
        <w:pStyle w:val="NoSpacing"/>
        <w:tabs>
          <w:tab w:val="clear" w:pos="851"/>
        </w:tabs>
        <w:rPr>
          <w:b/>
          <w:sz w:val="16"/>
          <w:szCs w:val="16"/>
          <w:u w:val="single"/>
        </w:rPr>
      </w:pPr>
    </w:p>
    <w:p w14:paraId="14F576ED" w14:textId="77777777" w:rsidR="009943C2" w:rsidRPr="00800DCD" w:rsidRDefault="009943C2" w:rsidP="009943C2">
      <w:pPr>
        <w:pStyle w:val="NoSpacing"/>
        <w:tabs>
          <w:tab w:val="clear" w:pos="851"/>
        </w:tabs>
        <w:rPr>
          <w:b/>
          <w:sz w:val="22"/>
          <w:szCs w:val="22"/>
          <w:u w:val="single"/>
        </w:rPr>
      </w:pPr>
      <w:r w:rsidRPr="00800DCD">
        <w:rPr>
          <w:b/>
          <w:sz w:val="22"/>
          <w:szCs w:val="22"/>
          <w:u w:val="single"/>
        </w:rPr>
        <w:t>14. HANGING BASKET &amp; FLORAL DISPLAY COMPETITION</w:t>
      </w:r>
    </w:p>
    <w:p w14:paraId="27E01114" w14:textId="77777777" w:rsidR="009943C2" w:rsidRPr="00800DCD" w:rsidRDefault="009943C2" w:rsidP="009943C2">
      <w:pPr>
        <w:pStyle w:val="NoSpacing"/>
        <w:tabs>
          <w:tab w:val="clear" w:pos="851"/>
        </w:tabs>
        <w:rPr>
          <w:b/>
          <w:sz w:val="16"/>
          <w:szCs w:val="16"/>
          <w:u w:val="single"/>
        </w:rPr>
      </w:pPr>
    </w:p>
    <w:p w14:paraId="59FC01D5" w14:textId="77777777" w:rsidR="009943C2" w:rsidRPr="00800DCD" w:rsidRDefault="009943C2" w:rsidP="009943C2">
      <w:pPr>
        <w:pStyle w:val="NoSpacing"/>
        <w:tabs>
          <w:tab w:val="clear" w:pos="851"/>
        </w:tabs>
        <w:rPr>
          <w:bCs/>
          <w:sz w:val="22"/>
          <w:szCs w:val="22"/>
        </w:rPr>
      </w:pPr>
      <w:r w:rsidRPr="00800DCD">
        <w:rPr>
          <w:bCs/>
          <w:sz w:val="22"/>
          <w:szCs w:val="22"/>
        </w:rPr>
        <w:t xml:space="preserve">14.1 </w:t>
      </w:r>
      <w:r>
        <w:rPr>
          <w:bCs/>
          <w:sz w:val="22"/>
          <w:szCs w:val="22"/>
        </w:rPr>
        <w:t>It was confirmed the Chair had sourced the judge and posters were being distributed within the town. Cllrs agreed to the £125 budget for prizes as per last year.</w:t>
      </w:r>
      <w:r w:rsidRPr="00800DCD">
        <w:rPr>
          <w:b/>
          <w:sz w:val="22"/>
          <w:szCs w:val="22"/>
        </w:rPr>
        <w:t xml:space="preserve"> </w:t>
      </w:r>
    </w:p>
    <w:p w14:paraId="33DF32DA" w14:textId="77777777" w:rsidR="009943C2" w:rsidRPr="00800DCD" w:rsidRDefault="009943C2" w:rsidP="009943C2">
      <w:pPr>
        <w:pStyle w:val="NoSpacing"/>
        <w:tabs>
          <w:tab w:val="clear" w:pos="851"/>
        </w:tabs>
        <w:rPr>
          <w:b/>
          <w:sz w:val="16"/>
          <w:szCs w:val="16"/>
          <w:u w:val="single"/>
        </w:rPr>
      </w:pPr>
    </w:p>
    <w:p w14:paraId="14AEB34F" w14:textId="77777777" w:rsidR="009943C2" w:rsidRPr="00800DCD" w:rsidRDefault="009943C2" w:rsidP="009943C2">
      <w:pPr>
        <w:pStyle w:val="NoSpacing"/>
        <w:tabs>
          <w:tab w:val="clear" w:pos="851"/>
        </w:tabs>
        <w:rPr>
          <w:b/>
          <w:sz w:val="22"/>
          <w:szCs w:val="22"/>
          <w:u w:val="single"/>
        </w:rPr>
      </w:pPr>
      <w:r w:rsidRPr="00800DCD">
        <w:rPr>
          <w:b/>
          <w:sz w:val="22"/>
          <w:szCs w:val="22"/>
          <w:u w:val="single"/>
        </w:rPr>
        <w:t>15. PATH FROM THE KINGS HEAD YARD</w:t>
      </w:r>
    </w:p>
    <w:p w14:paraId="0D219693" w14:textId="77777777" w:rsidR="009943C2" w:rsidRPr="00800DCD" w:rsidRDefault="009943C2" w:rsidP="009943C2">
      <w:pPr>
        <w:pStyle w:val="NoSpacing"/>
        <w:tabs>
          <w:tab w:val="clear" w:pos="851"/>
        </w:tabs>
        <w:rPr>
          <w:b/>
          <w:sz w:val="16"/>
          <w:szCs w:val="16"/>
          <w:u w:val="single"/>
        </w:rPr>
      </w:pPr>
    </w:p>
    <w:p w14:paraId="5C9A33B5" w14:textId="77777777" w:rsidR="009943C2" w:rsidRPr="00800DCD" w:rsidRDefault="009943C2" w:rsidP="009943C2">
      <w:pPr>
        <w:pStyle w:val="NoSpacing"/>
        <w:tabs>
          <w:tab w:val="clear" w:pos="851"/>
        </w:tabs>
        <w:rPr>
          <w:bCs/>
          <w:sz w:val="22"/>
          <w:szCs w:val="22"/>
        </w:rPr>
      </w:pPr>
      <w:r w:rsidRPr="00800DCD">
        <w:rPr>
          <w:bCs/>
          <w:sz w:val="22"/>
          <w:szCs w:val="22"/>
        </w:rPr>
        <w:t xml:space="preserve">15.1 Cllr Vickery advised of </w:t>
      </w:r>
      <w:r>
        <w:rPr>
          <w:bCs/>
          <w:sz w:val="22"/>
          <w:szCs w:val="22"/>
        </w:rPr>
        <w:t>having completed collating the</w:t>
      </w:r>
      <w:r w:rsidRPr="00800DCD">
        <w:rPr>
          <w:bCs/>
          <w:sz w:val="22"/>
          <w:szCs w:val="22"/>
        </w:rPr>
        <w:t xml:space="preserve"> historical plans </w:t>
      </w:r>
      <w:r>
        <w:rPr>
          <w:bCs/>
          <w:sz w:val="22"/>
          <w:szCs w:val="22"/>
        </w:rPr>
        <w:t xml:space="preserve">and input of use over the years from </w:t>
      </w:r>
      <w:proofErr w:type="gramStart"/>
      <w:r>
        <w:rPr>
          <w:bCs/>
          <w:sz w:val="22"/>
          <w:szCs w:val="22"/>
        </w:rPr>
        <w:t>local residents</w:t>
      </w:r>
      <w:proofErr w:type="gramEnd"/>
      <w:r>
        <w:rPr>
          <w:bCs/>
          <w:sz w:val="22"/>
          <w:szCs w:val="22"/>
        </w:rPr>
        <w:t>.</w:t>
      </w:r>
      <w:r w:rsidRPr="00800DCD">
        <w:rPr>
          <w:bCs/>
          <w:sz w:val="22"/>
          <w:szCs w:val="22"/>
        </w:rPr>
        <w:t xml:space="preserve"> </w:t>
      </w:r>
      <w:r>
        <w:rPr>
          <w:bCs/>
          <w:sz w:val="22"/>
          <w:szCs w:val="22"/>
        </w:rPr>
        <w:t>This would be passed on to the Clerk to forward to Pathways but was felt a strong case was looking likely.</w:t>
      </w:r>
      <w:r w:rsidRPr="00800DCD">
        <w:rPr>
          <w:b/>
          <w:sz w:val="22"/>
          <w:szCs w:val="22"/>
        </w:rPr>
        <w:t xml:space="preserve"> Action: CLLR VICKERY &amp; CLERK.</w:t>
      </w:r>
    </w:p>
    <w:p w14:paraId="22BE8A56" w14:textId="77777777" w:rsidR="009943C2" w:rsidRPr="00800DCD" w:rsidRDefault="009943C2" w:rsidP="009943C2">
      <w:pPr>
        <w:pStyle w:val="NoSpacing"/>
        <w:tabs>
          <w:tab w:val="clear" w:pos="851"/>
        </w:tabs>
        <w:rPr>
          <w:b/>
          <w:sz w:val="16"/>
          <w:szCs w:val="16"/>
          <w:u w:val="single"/>
        </w:rPr>
      </w:pPr>
    </w:p>
    <w:p w14:paraId="02CDC815" w14:textId="77777777" w:rsidR="009943C2" w:rsidRPr="00800DCD" w:rsidRDefault="009943C2" w:rsidP="009943C2">
      <w:pPr>
        <w:pStyle w:val="NoSpacing"/>
        <w:tabs>
          <w:tab w:val="clear" w:pos="851"/>
        </w:tabs>
        <w:rPr>
          <w:b/>
          <w:sz w:val="22"/>
          <w:szCs w:val="22"/>
          <w:u w:val="single"/>
        </w:rPr>
      </w:pPr>
      <w:r w:rsidRPr="00800DCD">
        <w:rPr>
          <w:b/>
          <w:sz w:val="22"/>
          <w:szCs w:val="22"/>
          <w:u w:val="single"/>
        </w:rPr>
        <w:t xml:space="preserve">16. </w:t>
      </w:r>
      <w:r>
        <w:rPr>
          <w:b/>
          <w:sz w:val="22"/>
          <w:szCs w:val="22"/>
          <w:u w:val="single"/>
        </w:rPr>
        <w:t>TITTYBOTTLE PARK &amp; THE RECREATION GROUND HBC DUTIES</w:t>
      </w:r>
    </w:p>
    <w:p w14:paraId="2B818201" w14:textId="77777777" w:rsidR="009943C2" w:rsidRPr="00800DCD" w:rsidRDefault="009943C2" w:rsidP="009943C2">
      <w:pPr>
        <w:pStyle w:val="NoSpacing"/>
        <w:tabs>
          <w:tab w:val="clear" w:pos="851"/>
        </w:tabs>
        <w:rPr>
          <w:b/>
          <w:sz w:val="16"/>
          <w:szCs w:val="16"/>
          <w:u w:val="single"/>
        </w:rPr>
      </w:pPr>
    </w:p>
    <w:p w14:paraId="226538EF" w14:textId="77777777" w:rsidR="009943C2" w:rsidRPr="00800DCD" w:rsidRDefault="009943C2" w:rsidP="009943C2">
      <w:pPr>
        <w:pStyle w:val="NoSpacing"/>
        <w:tabs>
          <w:tab w:val="clear" w:pos="851"/>
        </w:tabs>
        <w:rPr>
          <w:b/>
          <w:sz w:val="22"/>
          <w:szCs w:val="22"/>
        </w:rPr>
      </w:pPr>
      <w:r w:rsidRPr="00800DCD">
        <w:rPr>
          <w:bCs/>
          <w:sz w:val="22"/>
          <w:szCs w:val="22"/>
        </w:rPr>
        <w:t xml:space="preserve">16.1 </w:t>
      </w:r>
      <w:r>
        <w:rPr>
          <w:sz w:val="22"/>
          <w:szCs w:val="22"/>
          <w:shd w:val="clear" w:color="auto" w:fill="FFFFFF"/>
        </w:rPr>
        <w:t xml:space="preserve">Correspondence from HBC had been circulated to Cllrs stating again they had no legal obligation for the grounds maintenance they were undertaking, so would like to pass responsibility to MPC. Cllrs agreed this should not be taken on as HBC had claimed ownership of the task for many years, since the 1974 reorganisation </w:t>
      </w:r>
      <w:proofErr w:type="gramStart"/>
      <w:r>
        <w:rPr>
          <w:sz w:val="22"/>
          <w:szCs w:val="22"/>
          <w:shd w:val="clear" w:color="auto" w:fill="FFFFFF"/>
        </w:rPr>
        <w:t>and also</w:t>
      </w:r>
      <w:proofErr w:type="gramEnd"/>
      <w:r>
        <w:rPr>
          <w:sz w:val="22"/>
          <w:szCs w:val="22"/>
          <w:shd w:val="clear" w:color="auto" w:fill="FFFFFF"/>
        </w:rPr>
        <w:t xml:space="preserve"> since the installation of the play area. MPC could not take on the financial implication of this and it seemed a small contribution to Masham from HBC in comparison to what the other towns and cities were entitled to. Cllrs agreed this be relayed in writing by the Clerk to HBC.</w:t>
      </w:r>
      <w:r w:rsidRPr="00800DCD">
        <w:rPr>
          <w:sz w:val="22"/>
          <w:szCs w:val="22"/>
        </w:rPr>
        <w:t xml:space="preserve"> </w:t>
      </w:r>
      <w:r w:rsidRPr="00800DCD">
        <w:rPr>
          <w:b/>
          <w:sz w:val="22"/>
          <w:szCs w:val="22"/>
        </w:rPr>
        <w:t>Action: CLERK.</w:t>
      </w:r>
    </w:p>
    <w:p w14:paraId="2045E7C4" w14:textId="77777777" w:rsidR="009943C2" w:rsidRPr="00800DCD" w:rsidRDefault="009943C2" w:rsidP="009943C2">
      <w:pPr>
        <w:pStyle w:val="NoSpacing"/>
        <w:tabs>
          <w:tab w:val="clear" w:pos="851"/>
        </w:tabs>
        <w:rPr>
          <w:b/>
          <w:sz w:val="16"/>
          <w:szCs w:val="16"/>
          <w:u w:val="single"/>
        </w:rPr>
      </w:pPr>
    </w:p>
    <w:p w14:paraId="34D913DC" w14:textId="77777777" w:rsidR="009943C2" w:rsidRPr="00800DCD" w:rsidRDefault="009943C2" w:rsidP="009943C2">
      <w:pPr>
        <w:pStyle w:val="NoSpacing"/>
        <w:tabs>
          <w:tab w:val="clear" w:pos="851"/>
        </w:tabs>
        <w:rPr>
          <w:b/>
          <w:sz w:val="22"/>
          <w:szCs w:val="22"/>
          <w:u w:val="single"/>
        </w:rPr>
      </w:pPr>
      <w:r w:rsidRPr="00800DCD">
        <w:rPr>
          <w:b/>
          <w:sz w:val="22"/>
          <w:szCs w:val="22"/>
          <w:u w:val="single"/>
        </w:rPr>
        <w:t>17. POTENTIAL LIGHTING TO DRIVEWAY TO RECREATION GROUND</w:t>
      </w:r>
    </w:p>
    <w:p w14:paraId="06DBA79B" w14:textId="77777777" w:rsidR="009943C2" w:rsidRPr="00800DCD" w:rsidRDefault="009943C2" w:rsidP="009943C2">
      <w:pPr>
        <w:pStyle w:val="NoSpacing"/>
        <w:tabs>
          <w:tab w:val="clear" w:pos="851"/>
        </w:tabs>
        <w:rPr>
          <w:b/>
          <w:sz w:val="16"/>
          <w:szCs w:val="16"/>
          <w:u w:val="single"/>
        </w:rPr>
      </w:pPr>
    </w:p>
    <w:p w14:paraId="33B9A021" w14:textId="77777777" w:rsidR="009943C2" w:rsidRDefault="009943C2" w:rsidP="009943C2">
      <w:pPr>
        <w:pStyle w:val="NoSpacing"/>
        <w:tabs>
          <w:tab w:val="clear" w:pos="851"/>
        </w:tabs>
        <w:rPr>
          <w:b/>
          <w:sz w:val="22"/>
          <w:szCs w:val="22"/>
        </w:rPr>
      </w:pPr>
      <w:r>
        <w:rPr>
          <w:bCs/>
          <w:sz w:val="22"/>
          <w:szCs w:val="22"/>
        </w:rPr>
        <w:t>Green Energy had offered to install a single-phase metre at a cost of £150 or a three phase at £175. Gregg Electrical had clarified that the single phase would be fine to power new lighting and a camera, but three phase would allow for the option of car charging points in.</w:t>
      </w:r>
      <w:r w:rsidRPr="00C4210D">
        <w:rPr>
          <w:sz w:val="22"/>
          <w:szCs w:val="22"/>
        </w:rPr>
        <w:t xml:space="preserve"> </w:t>
      </w:r>
      <w:r>
        <w:rPr>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w:t>
      </w:r>
      <w:r>
        <w:rPr>
          <w:sz w:val="22"/>
          <w:szCs w:val="22"/>
        </w:rPr>
        <w:t>Weatherill</w:t>
      </w:r>
      <w:r w:rsidRPr="00800DCD">
        <w:rPr>
          <w:sz w:val="22"/>
          <w:szCs w:val="22"/>
        </w:rPr>
        <w:t xml:space="preserve"> and </w:t>
      </w:r>
      <w:r w:rsidRPr="00800DCD">
        <w:rPr>
          <w:b/>
          <w:sz w:val="22"/>
          <w:szCs w:val="22"/>
        </w:rPr>
        <w:t>seconded</w:t>
      </w:r>
      <w:r w:rsidRPr="00800DCD">
        <w:rPr>
          <w:sz w:val="22"/>
          <w:szCs w:val="22"/>
        </w:rPr>
        <w:t xml:space="preserve"> by Cllr </w:t>
      </w:r>
      <w:r>
        <w:rPr>
          <w:sz w:val="22"/>
          <w:szCs w:val="22"/>
        </w:rPr>
        <w:t xml:space="preserve">Greensit to proceed with the order of the </w:t>
      </w:r>
      <w:proofErr w:type="gramStart"/>
      <w:r>
        <w:rPr>
          <w:sz w:val="22"/>
          <w:szCs w:val="22"/>
        </w:rPr>
        <w:t>three phase</w:t>
      </w:r>
      <w:proofErr w:type="gramEnd"/>
      <w:r>
        <w:rPr>
          <w:sz w:val="22"/>
          <w:szCs w:val="22"/>
        </w:rPr>
        <w:t xml:space="preserve"> meter and for the Clerk to complete the direct debit form.</w:t>
      </w:r>
      <w:r w:rsidRPr="00800DCD">
        <w:rPr>
          <w:sz w:val="22"/>
          <w:szCs w:val="22"/>
        </w:rPr>
        <w:t xml:space="preserve"> All those present voted in favour</w:t>
      </w:r>
      <w:r>
        <w:rPr>
          <w:sz w:val="22"/>
          <w:szCs w:val="22"/>
        </w:rPr>
        <w:t xml:space="preserve">. </w:t>
      </w:r>
      <w:r w:rsidRPr="00800DCD">
        <w:rPr>
          <w:b/>
          <w:sz w:val="22"/>
          <w:szCs w:val="22"/>
        </w:rPr>
        <w:t>Action: CLERK.</w:t>
      </w:r>
    </w:p>
    <w:p w14:paraId="7340DC04" w14:textId="77777777" w:rsidR="009943C2" w:rsidRPr="005E503E" w:rsidRDefault="009943C2" w:rsidP="009943C2">
      <w:pPr>
        <w:pStyle w:val="NoSpacing"/>
        <w:tabs>
          <w:tab w:val="clear" w:pos="851"/>
        </w:tabs>
        <w:rPr>
          <w:sz w:val="16"/>
          <w:szCs w:val="16"/>
        </w:rPr>
      </w:pPr>
    </w:p>
    <w:p w14:paraId="1A4570FA" w14:textId="77777777" w:rsidR="009943C2" w:rsidRPr="00800DCD" w:rsidRDefault="009943C2" w:rsidP="009943C2">
      <w:pPr>
        <w:pStyle w:val="NoSpacing"/>
        <w:tabs>
          <w:tab w:val="clear" w:pos="851"/>
        </w:tabs>
        <w:rPr>
          <w:b/>
          <w:sz w:val="22"/>
          <w:szCs w:val="22"/>
          <w:u w:val="single"/>
        </w:rPr>
      </w:pPr>
      <w:r w:rsidRPr="00800DCD">
        <w:rPr>
          <w:b/>
          <w:sz w:val="22"/>
          <w:szCs w:val="22"/>
          <w:u w:val="single"/>
        </w:rPr>
        <w:t>18. HONESTY BOXES</w:t>
      </w:r>
    </w:p>
    <w:p w14:paraId="750BF378" w14:textId="77777777" w:rsidR="009943C2" w:rsidRPr="00800DCD" w:rsidRDefault="009943C2" w:rsidP="009943C2">
      <w:pPr>
        <w:pStyle w:val="NoSpacing"/>
        <w:tabs>
          <w:tab w:val="clear" w:pos="851"/>
        </w:tabs>
        <w:rPr>
          <w:sz w:val="16"/>
          <w:szCs w:val="16"/>
        </w:rPr>
      </w:pPr>
    </w:p>
    <w:p w14:paraId="66883BD3" w14:textId="77777777" w:rsidR="009943C2" w:rsidRPr="00800DCD" w:rsidRDefault="009943C2" w:rsidP="009943C2">
      <w:pPr>
        <w:pStyle w:val="NoSpacing"/>
        <w:tabs>
          <w:tab w:val="clear" w:pos="851"/>
        </w:tabs>
        <w:rPr>
          <w:bCs/>
          <w:sz w:val="22"/>
          <w:szCs w:val="22"/>
        </w:rPr>
      </w:pPr>
      <w:r w:rsidRPr="00800DCD">
        <w:rPr>
          <w:bCs/>
          <w:sz w:val="22"/>
          <w:szCs w:val="22"/>
        </w:rPr>
        <w:t xml:space="preserve">18.1 </w:t>
      </w:r>
      <w:r>
        <w:rPr>
          <w:bCs/>
          <w:sz w:val="22"/>
          <w:szCs w:val="22"/>
        </w:rPr>
        <w:t>The new boxes were on order and the quote for installation and work to the cairns was awaited from E Leathley &amp; Son. The Clerk advised that ECL Plastics were still working on the prototype for the outer housing for an electronic honesty box and was anticipated to hear more around October.</w:t>
      </w:r>
      <w:r w:rsidRPr="00DD1DDD">
        <w:rPr>
          <w:b/>
          <w:sz w:val="22"/>
          <w:szCs w:val="22"/>
        </w:rPr>
        <w:t xml:space="preserve"> </w:t>
      </w:r>
      <w:r w:rsidRPr="00800DCD">
        <w:rPr>
          <w:b/>
          <w:sz w:val="22"/>
          <w:szCs w:val="22"/>
        </w:rPr>
        <w:t>Action: C</w:t>
      </w:r>
      <w:r>
        <w:rPr>
          <w:b/>
          <w:sz w:val="22"/>
          <w:szCs w:val="22"/>
        </w:rPr>
        <w:t>LLR JOHNSON.</w:t>
      </w:r>
    </w:p>
    <w:p w14:paraId="136C09F6" w14:textId="77777777" w:rsidR="009943C2" w:rsidRPr="00800DCD" w:rsidRDefault="009943C2" w:rsidP="009943C2">
      <w:pPr>
        <w:pStyle w:val="NoSpacing"/>
        <w:tabs>
          <w:tab w:val="clear" w:pos="851"/>
        </w:tabs>
        <w:rPr>
          <w:sz w:val="16"/>
          <w:szCs w:val="16"/>
        </w:rPr>
      </w:pPr>
    </w:p>
    <w:p w14:paraId="32C6E2F5" w14:textId="77777777" w:rsidR="009943C2" w:rsidRPr="00663182" w:rsidRDefault="009943C2" w:rsidP="009943C2">
      <w:pPr>
        <w:pStyle w:val="NoSpacing"/>
        <w:tabs>
          <w:tab w:val="clear" w:pos="851"/>
        </w:tabs>
        <w:rPr>
          <w:bCs/>
          <w:sz w:val="22"/>
          <w:szCs w:val="22"/>
        </w:rPr>
      </w:pPr>
      <w:r w:rsidRPr="00800DCD">
        <w:rPr>
          <w:b/>
          <w:sz w:val="22"/>
          <w:szCs w:val="22"/>
          <w:u w:val="single"/>
        </w:rPr>
        <w:t>10. MARKET SQUARE BLOCKING DRAIN</w:t>
      </w:r>
      <w:r>
        <w:rPr>
          <w:b/>
          <w:sz w:val="22"/>
          <w:szCs w:val="22"/>
          <w:u w:val="single"/>
        </w:rPr>
        <w:t xml:space="preserve"> (continued)</w:t>
      </w:r>
    </w:p>
    <w:p w14:paraId="12FD9A83" w14:textId="77777777" w:rsidR="009943C2" w:rsidRPr="00800DCD" w:rsidRDefault="009943C2" w:rsidP="009943C2">
      <w:pPr>
        <w:pStyle w:val="NoSpacing"/>
        <w:tabs>
          <w:tab w:val="clear" w:pos="851"/>
        </w:tabs>
        <w:rPr>
          <w:b/>
          <w:sz w:val="16"/>
          <w:szCs w:val="16"/>
          <w:u w:val="single"/>
        </w:rPr>
      </w:pPr>
    </w:p>
    <w:p w14:paraId="261D4E56" w14:textId="77777777" w:rsidR="009943C2" w:rsidRPr="00800DCD" w:rsidRDefault="009943C2" w:rsidP="009943C2">
      <w:pPr>
        <w:shd w:val="clear" w:color="auto" w:fill="FFFFFF"/>
        <w:rPr>
          <w:sz w:val="22"/>
          <w:szCs w:val="22"/>
        </w:rPr>
      </w:pPr>
      <w:r w:rsidRPr="00800DCD">
        <w:rPr>
          <w:bCs/>
          <w:sz w:val="22"/>
          <w:szCs w:val="22"/>
        </w:rPr>
        <w:t>10.</w:t>
      </w:r>
      <w:r>
        <w:rPr>
          <w:bCs/>
          <w:sz w:val="22"/>
          <w:szCs w:val="22"/>
        </w:rPr>
        <w:t>2</w:t>
      </w:r>
      <w:r w:rsidRPr="00800DCD">
        <w:rPr>
          <w:bCs/>
          <w:sz w:val="22"/>
          <w:szCs w:val="22"/>
        </w:rPr>
        <w:t xml:space="preserve"> </w:t>
      </w:r>
      <w:r w:rsidRPr="00800DCD">
        <w:rPr>
          <w:sz w:val="22"/>
          <w:szCs w:val="22"/>
        </w:rPr>
        <w:t>Cllr</w:t>
      </w:r>
      <w:r>
        <w:rPr>
          <w:sz w:val="22"/>
          <w:szCs w:val="22"/>
        </w:rPr>
        <w:t xml:space="preserve">s suggested getting a professional camera to look down the drain to the blocking drain on the market square and it was agreed for the Clerk to obtain a quote for the firm that carried this out at Masham Play Area. </w:t>
      </w:r>
      <w:r w:rsidRPr="00800DCD">
        <w:rPr>
          <w:b/>
          <w:sz w:val="22"/>
          <w:szCs w:val="22"/>
        </w:rPr>
        <w:t>Action: CLERK.</w:t>
      </w:r>
    </w:p>
    <w:p w14:paraId="4D52FC4D" w14:textId="77777777" w:rsidR="009943C2" w:rsidRPr="00800DCD" w:rsidRDefault="009943C2" w:rsidP="009943C2">
      <w:pPr>
        <w:pStyle w:val="NoSpacing"/>
        <w:tabs>
          <w:tab w:val="clear" w:pos="851"/>
        </w:tabs>
        <w:rPr>
          <w:sz w:val="16"/>
          <w:szCs w:val="16"/>
        </w:rPr>
      </w:pPr>
    </w:p>
    <w:p w14:paraId="03A6059F" w14:textId="77777777" w:rsidR="009943C2" w:rsidRPr="00800DCD" w:rsidRDefault="009943C2" w:rsidP="009943C2">
      <w:pPr>
        <w:pStyle w:val="NoSpacing"/>
        <w:tabs>
          <w:tab w:val="clear" w:pos="851"/>
        </w:tabs>
        <w:rPr>
          <w:b/>
          <w:sz w:val="22"/>
          <w:szCs w:val="22"/>
          <w:u w:val="single"/>
        </w:rPr>
      </w:pPr>
      <w:r w:rsidRPr="00800DCD">
        <w:rPr>
          <w:b/>
          <w:sz w:val="22"/>
          <w:szCs w:val="22"/>
          <w:u w:val="single"/>
        </w:rPr>
        <w:t xml:space="preserve">19. </w:t>
      </w:r>
      <w:r>
        <w:rPr>
          <w:b/>
          <w:sz w:val="22"/>
          <w:szCs w:val="22"/>
          <w:u w:val="single"/>
        </w:rPr>
        <w:t>ADDITIONAL DEFIBRILLATOR</w:t>
      </w:r>
    </w:p>
    <w:p w14:paraId="13324A9B" w14:textId="77777777" w:rsidR="009943C2" w:rsidRPr="00800DCD" w:rsidRDefault="009943C2" w:rsidP="009943C2">
      <w:pPr>
        <w:pStyle w:val="NoSpacing"/>
        <w:tabs>
          <w:tab w:val="clear" w:pos="851"/>
        </w:tabs>
        <w:rPr>
          <w:sz w:val="16"/>
          <w:szCs w:val="16"/>
        </w:rPr>
      </w:pPr>
    </w:p>
    <w:p w14:paraId="0B64C55F" w14:textId="77777777" w:rsidR="009943C2" w:rsidRPr="00800DCD" w:rsidRDefault="009943C2" w:rsidP="009943C2">
      <w:pPr>
        <w:pStyle w:val="NoSpacing"/>
        <w:tabs>
          <w:tab w:val="clear" w:pos="851"/>
        </w:tabs>
        <w:rPr>
          <w:bCs/>
          <w:sz w:val="22"/>
          <w:szCs w:val="22"/>
        </w:rPr>
      </w:pPr>
      <w:r w:rsidRPr="00800DCD">
        <w:rPr>
          <w:bCs/>
          <w:sz w:val="22"/>
          <w:szCs w:val="22"/>
        </w:rPr>
        <w:t xml:space="preserve">19.1 </w:t>
      </w:r>
      <w:r w:rsidRPr="00800DCD">
        <w:rPr>
          <w:sz w:val="22"/>
          <w:szCs w:val="22"/>
        </w:rPr>
        <w:t xml:space="preserve">Cllr Grainger </w:t>
      </w:r>
      <w:r>
        <w:rPr>
          <w:sz w:val="22"/>
          <w:szCs w:val="22"/>
        </w:rPr>
        <w:t>was working on a</w:t>
      </w:r>
      <w:r w:rsidRPr="00800DCD">
        <w:rPr>
          <w:sz w:val="22"/>
          <w:szCs w:val="22"/>
        </w:rPr>
        <w:t xml:space="preserve"> proposition</w:t>
      </w:r>
      <w:r>
        <w:rPr>
          <w:sz w:val="22"/>
          <w:szCs w:val="22"/>
        </w:rPr>
        <w:t xml:space="preserve"> for a new unit to put forward to Cllrs in due course.</w:t>
      </w:r>
      <w:r w:rsidRPr="00800DCD">
        <w:rPr>
          <w:b/>
          <w:sz w:val="22"/>
          <w:szCs w:val="22"/>
        </w:rPr>
        <w:t xml:space="preserve"> Action: CLLRS GRAINGER</w:t>
      </w:r>
      <w:r>
        <w:rPr>
          <w:b/>
          <w:sz w:val="22"/>
          <w:szCs w:val="22"/>
        </w:rPr>
        <w:t>.</w:t>
      </w:r>
    </w:p>
    <w:p w14:paraId="33F495AB" w14:textId="77777777" w:rsidR="009943C2" w:rsidRPr="00800DCD" w:rsidRDefault="009943C2" w:rsidP="009943C2">
      <w:pPr>
        <w:pStyle w:val="ListParagraph"/>
        <w:ind w:left="0"/>
        <w:rPr>
          <w:b/>
          <w:sz w:val="16"/>
          <w:szCs w:val="16"/>
        </w:rPr>
      </w:pPr>
    </w:p>
    <w:p w14:paraId="491E97E3" w14:textId="77777777" w:rsidR="009943C2" w:rsidRPr="00800DCD" w:rsidRDefault="009943C2" w:rsidP="009943C2">
      <w:pPr>
        <w:pStyle w:val="NoSpacing"/>
        <w:tabs>
          <w:tab w:val="clear" w:pos="851"/>
        </w:tabs>
        <w:rPr>
          <w:b/>
          <w:sz w:val="22"/>
          <w:szCs w:val="22"/>
          <w:u w:val="single"/>
        </w:rPr>
      </w:pPr>
      <w:r w:rsidRPr="00800DCD">
        <w:rPr>
          <w:b/>
          <w:sz w:val="22"/>
          <w:szCs w:val="22"/>
          <w:u w:val="single"/>
        </w:rPr>
        <w:t>20. HIGHWAYS MATTERS</w:t>
      </w:r>
    </w:p>
    <w:p w14:paraId="35B5C658" w14:textId="77777777" w:rsidR="009943C2" w:rsidRPr="00800DCD" w:rsidRDefault="009943C2" w:rsidP="009943C2">
      <w:pPr>
        <w:pStyle w:val="NoSpacing"/>
        <w:tabs>
          <w:tab w:val="clear" w:pos="851"/>
        </w:tabs>
        <w:rPr>
          <w:sz w:val="16"/>
          <w:szCs w:val="16"/>
        </w:rPr>
      </w:pPr>
    </w:p>
    <w:p w14:paraId="1986E082" w14:textId="77777777" w:rsidR="009943C2" w:rsidRPr="00800DCD" w:rsidRDefault="009943C2" w:rsidP="009943C2">
      <w:pPr>
        <w:pStyle w:val="ListParagraph"/>
        <w:ind w:left="0"/>
        <w:rPr>
          <w:bCs/>
          <w:sz w:val="22"/>
          <w:szCs w:val="22"/>
        </w:rPr>
      </w:pPr>
      <w:r w:rsidRPr="00800DCD">
        <w:rPr>
          <w:bCs/>
          <w:sz w:val="22"/>
          <w:szCs w:val="22"/>
        </w:rPr>
        <w:t>20.</w:t>
      </w:r>
      <w:r>
        <w:rPr>
          <w:bCs/>
          <w:sz w:val="22"/>
          <w:szCs w:val="22"/>
        </w:rPr>
        <w:t>1</w:t>
      </w:r>
      <w:r w:rsidRPr="00800DCD">
        <w:rPr>
          <w:bCs/>
          <w:sz w:val="22"/>
          <w:szCs w:val="22"/>
        </w:rPr>
        <w:t xml:space="preserve"> Matters to raise or chase with NYCC Highways department were as </w:t>
      </w:r>
      <w:proofErr w:type="gramStart"/>
      <w:r w:rsidRPr="00800DCD">
        <w:rPr>
          <w:bCs/>
          <w:sz w:val="22"/>
          <w:szCs w:val="22"/>
        </w:rPr>
        <w:t>follows;</w:t>
      </w:r>
      <w:proofErr w:type="gramEnd"/>
    </w:p>
    <w:p w14:paraId="665F9A17" w14:textId="77777777" w:rsidR="009943C2" w:rsidRDefault="009943C2" w:rsidP="009943C2">
      <w:pPr>
        <w:pStyle w:val="ListParagraph"/>
        <w:ind w:left="0"/>
        <w:rPr>
          <w:b/>
          <w:sz w:val="22"/>
          <w:szCs w:val="22"/>
        </w:rPr>
      </w:pPr>
      <w:r w:rsidRPr="00800DCD">
        <w:rPr>
          <w:bCs/>
          <w:sz w:val="22"/>
          <w:szCs w:val="22"/>
        </w:rPr>
        <w:lastRenderedPageBreak/>
        <w:t xml:space="preserve">a) </w:t>
      </w:r>
      <w:r>
        <w:rPr>
          <w:bCs/>
          <w:sz w:val="22"/>
          <w:szCs w:val="22"/>
        </w:rPr>
        <w:t>T</w:t>
      </w:r>
      <w:r w:rsidRPr="00800DCD">
        <w:rPr>
          <w:bCs/>
          <w:sz w:val="22"/>
          <w:szCs w:val="22"/>
        </w:rPr>
        <w:t>he new ‘blind summit’ and ‘hidden dip’ signs missing near to Mile House Farm on the A6108</w:t>
      </w:r>
      <w:r>
        <w:rPr>
          <w:bCs/>
          <w:sz w:val="22"/>
          <w:szCs w:val="22"/>
        </w:rPr>
        <w:t xml:space="preserve"> still needed replacing urgently</w:t>
      </w:r>
      <w:r w:rsidRPr="00800DCD">
        <w:rPr>
          <w:bCs/>
          <w:sz w:val="22"/>
          <w:szCs w:val="22"/>
        </w:rPr>
        <w:t>.</w:t>
      </w:r>
      <w:r w:rsidRPr="00800DCD">
        <w:rPr>
          <w:b/>
          <w:sz w:val="22"/>
          <w:szCs w:val="22"/>
        </w:rPr>
        <w:t xml:space="preserve"> Action: </w:t>
      </w:r>
      <w:r>
        <w:rPr>
          <w:b/>
          <w:sz w:val="22"/>
          <w:szCs w:val="22"/>
        </w:rPr>
        <w:t xml:space="preserve">CLLR ATKINSON &amp; </w:t>
      </w:r>
      <w:r w:rsidRPr="00800DCD">
        <w:rPr>
          <w:b/>
          <w:sz w:val="22"/>
          <w:szCs w:val="22"/>
        </w:rPr>
        <w:t>CLERK.</w:t>
      </w:r>
    </w:p>
    <w:p w14:paraId="7CA74D67" w14:textId="77777777" w:rsidR="009943C2" w:rsidRPr="00800DCD" w:rsidRDefault="009943C2" w:rsidP="009943C2">
      <w:pPr>
        <w:pStyle w:val="ListParagraph"/>
        <w:ind w:left="0"/>
        <w:rPr>
          <w:bCs/>
          <w:sz w:val="22"/>
          <w:szCs w:val="22"/>
        </w:rPr>
      </w:pPr>
      <w:r w:rsidRPr="00800DCD">
        <w:rPr>
          <w:bCs/>
          <w:sz w:val="22"/>
          <w:szCs w:val="22"/>
        </w:rPr>
        <w:t xml:space="preserve">b) </w:t>
      </w:r>
      <w:r>
        <w:rPr>
          <w:bCs/>
          <w:sz w:val="22"/>
          <w:szCs w:val="22"/>
        </w:rPr>
        <w:t xml:space="preserve">The drains on Fearby Road </w:t>
      </w:r>
      <w:proofErr w:type="gramStart"/>
      <w:r>
        <w:rPr>
          <w:bCs/>
          <w:sz w:val="22"/>
          <w:szCs w:val="22"/>
        </w:rPr>
        <w:t>and also</w:t>
      </w:r>
      <w:proofErr w:type="gramEnd"/>
      <w:r>
        <w:rPr>
          <w:bCs/>
          <w:sz w:val="22"/>
          <w:szCs w:val="22"/>
        </w:rPr>
        <w:t xml:space="preserve"> along the castle walls down from Warthermarske were blocked.</w:t>
      </w:r>
      <w:r w:rsidRPr="006068C6">
        <w:rPr>
          <w:b/>
          <w:sz w:val="22"/>
          <w:szCs w:val="22"/>
        </w:rPr>
        <w:t xml:space="preserve"> </w:t>
      </w:r>
      <w:r>
        <w:rPr>
          <w:bCs/>
          <w:sz w:val="22"/>
          <w:szCs w:val="22"/>
        </w:rPr>
        <w:t>Highways</w:t>
      </w:r>
      <w:r w:rsidRPr="006068C6">
        <w:rPr>
          <w:bCs/>
          <w:sz w:val="22"/>
          <w:szCs w:val="22"/>
        </w:rPr>
        <w:t xml:space="preserve"> had not returned to finish unblocking the drain near the charity shop on Silver Street</w:t>
      </w:r>
      <w:r>
        <w:rPr>
          <w:b/>
          <w:sz w:val="22"/>
          <w:szCs w:val="22"/>
        </w:rPr>
        <w:t xml:space="preserve">. </w:t>
      </w:r>
      <w:r w:rsidRPr="00800DCD">
        <w:rPr>
          <w:b/>
          <w:sz w:val="22"/>
          <w:szCs w:val="22"/>
        </w:rPr>
        <w:t>Action: CLERK.</w:t>
      </w:r>
    </w:p>
    <w:p w14:paraId="39515B95" w14:textId="77777777" w:rsidR="009943C2" w:rsidRDefault="009943C2" w:rsidP="009943C2">
      <w:pPr>
        <w:pStyle w:val="ListParagraph"/>
        <w:ind w:left="0"/>
        <w:rPr>
          <w:bCs/>
          <w:sz w:val="22"/>
          <w:szCs w:val="22"/>
        </w:rPr>
      </w:pPr>
      <w:r w:rsidRPr="00800DCD">
        <w:rPr>
          <w:bCs/>
          <w:sz w:val="22"/>
          <w:szCs w:val="22"/>
        </w:rPr>
        <w:t xml:space="preserve">c) </w:t>
      </w:r>
      <w:r>
        <w:rPr>
          <w:bCs/>
          <w:sz w:val="22"/>
          <w:szCs w:val="22"/>
        </w:rPr>
        <w:t xml:space="preserve">More kerb stones were breaking up along the pavement in front of the Kings Head. </w:t>
      </w:r>
      <w:r w:rsidRPr="00800DCD">
        <w:rPr>
          <w:b/>
          <w:sz w:val="22"/>
          <w:szCs w:val="22"/>
        </w:rPr>
        <w:t>Action: CLERK.</w:t>
      </w:r>
      <w:r w:rsidRPr="00800DCD">
        <w:rPr>
          <w:bCs/>
          <w:sz w:val="22"/>
          <w:szCs w:val="22"/>
        </w:rPr>
        <w:t xml:space="preserve"> </w:t>
      </w:r>
    </w:p>
    <w:p w14:paraId="01334404" w14:textId="77777777" w:rsidR="009943C2" w:rsidRDefault="009943C2" w:rsidP="009943C2">
      <w:pPr>
        <w:pStyle w:val="ListParagraph"/>
        <w:ind w:left="0"/>
        <w:rPr>
          <w:b/>
          <w:sz w:val="22"/>
          <w:szCs w:val="22"/>
        </w:rPr>
      </w:pPr>
      <w:r>
        <w:rPr>
          <w:bCs/>
          <w:sz w:val="22"/>
          <w:szCs w:val="22"/>
        </w:rPr>
        <w:t>d) The drains from Red Lane entrance onto Park Street were foul smelling and Cllrs agreed this should be reported to both Highways and Yorkshire Water, including the mention of the possible smell of methane gas.</w:t>
      </w:r>
      <w:r w:rsidRPr="006068C6">
        <w:rPr>
          <w:b/>
          <w:sz w:val="22"/>
          <w:szCs w:val="22"/>
        </w:rPr>
        <w:t xml:space="preserve"> </w:t>
      </w:r>
      <w:r w:rsidRPr="00800DCD">
        <w:rPr>
          <w:b/>
          <w:sz w:val="22"/>
          <w:szCs w:val="22"/>
        </w:rPr>
        <w:t>Action: CLERK.</w:t>
      </w:r>
    </w:p>
    <w:p w14:paraId="26C4FB9C" w14:textId="77777777" w:rsidR="009943C2" w:rsidRPr="00800DCD" w:rsidRDefault="009943C2" w:rsidP="009943C2">
      <w:pPr>
        <w:pStyle w:val="ListParagraph"/>
        <w:ind w:left="0"/>
        <w:rPr>
          <w:bCs/>
          <w:sz w:val="22"/>
          <w:szCs w:val="22"/>
        </w:rPr>
      </w:pPr>
      <w:r w:rsidRPr="00482BD0">
        <w:rPr>
          <w:bCs/>
          <w:sz w:val="22"/>
          <w:szCs w:val="22"/>
        </w:rPr>
        <w:t>e) Parked vehicles on Thorpe Road were still causing blockages and Cllrs asked for the suggestion of yellow lines be requested again.</w:t>
      </w:r>
      <w:r w:rsidRPr="00482BD0">
        <w:rPr>
          <w:b/>
          <w:sz w:val="22"/>
          <w:szCs w:val="22"/>
        </w:rPr>
        <w:t xml:space="preserve"> </w:t>
      </w:r>
      <w:r w:rsidRPr="00800DCD">
        <w:rPr>
          <w:b/>
          <w:sz w:val="22"/>
          <w:szCs w:val="22"/>
        </w:rPr>
        <w:t>Action: CLERK.</w:t>
      </w:r>
    </w:p>
    <w:p w14:paraId="6DF56550" w14:textId="77777777" w:rsidR="009943C2" w:rsidRPr="00800DCD" w:rsidRDefault="009943C2" w:rsidP="009943C2">
      <w:pPr>
        <w:pStyle w:val="NoSpacing"/>
        <w:tabs>
          <w:tab w:val="clear" w:pos="851"/>
        </w:tabs>
        <w:rPr>
          <w:b/>
          <w:sz w:val="16"/>
          <w:szCs w:val="16"/>
          <w:u w:val="single"/>
        </w:rPr>
      </w:pPr>
    </w:p>
    <w:p w14:paraId="7A3CAB01" w14:textId="77777777" w:rsidR="009943C2" w:rsidRPr="00800DCD" w:rsidRDefault="009943C2" w:rsidP="009943C2">
      <w:pPr>
        <w:pStyle w:val="NoSpacing"/>
        <w:tabs>
          <w:tab w:val="clear" w:pos="851"/>
        </w:tabs>
        <w:rPr>
          <w:b/>
          <w:sz w:val="22"/>
          <w:szCs w:val="22"/>
          <w:u w:val="single"/>
        </w:rPr>
      </w:pPr>
      <w:r>
        <w:rPr>
          <w:b/>
          <w:sz w:val="22"/>
          <w:szCs w:val="22"/>
          <w:u w:val="single"/>
        </w:rPr>
        <w:t>UPDATE FROM COUNCILLOR ATKINSON</w:t>
      </w:r>
    </w:p>
    <w:p w14:paraId="04792E0B" w14:textId="77777777" w:rsidR="009943C2" w:rsidRPr="00800DCD" w:rsidRDefault="009943C2" w:rsidP="009943C2">
      <w:pPr>
        <w:pStyle w:val="NoSpacing"/>
        <w:tabs>
          <w:tab w:val="clear" w:pos="851"/>
        </w:tabs>
        <w:rPr>
          <w:b/>
          <w:sz w:val="16"/>
          <w:szCs w:val="16"/>
          <w:u w:val="single"/>
        </w:rPr>
      </w:pPr>
    </w:p>
    <w:p w14:paraId="37E80608" w14:textId="77777777" w:rsidR="009943C2" w:rsidRPr="00DA7019" w:rsidRDefault="009943C2" w:rsidP="009943C2">
      <w:pPr>
        <w:pStyle w:val="NoSpacing"/>
        <w:numPr>
          <w:ilvl w:val="0"/>
          <w:numId w:val="32"/>
        </w:numPr>
        <w:tabs>
          <w:tab w:val="clear" w:pos="851"/>
        </w:tabs>
        <w:rPr>
          <w:bCs/>
          <w:sz w:val="22"/>
          <w:szCs w:val="22"/>
        </w:rPr>
      </w:pPr>
      <w:r>
        <w:rPr>
          <w:bCs/>
          <w:sz w:val="22"/>
          <w:szCs w:val="22"/>
        </w:rPr>
        <w:t>Cllr Grainger queried Cllr Atkinson on the rural housing issue as she felt Masham had an acute problem, but this was not getting voiced at meetings. It was agreed for this to be included on the next Agenda to prepare correspondence to send to MP Julian Smith and Cllr Atkinson agreed to relay the concern too.</w:t>
      </w:r>
      <w:r w:rsidRPr="00800DCD">
        <w:rPr>
          <w:sz w:val="22"/>
          <w:szCs w:val="22"/>
        </w:rPr>
        <w:t xml:space="preserve"> </w:t>
      </w:r>
      <w:r w:rsidRPr="00800DCD">
        <w:rPr>
          <w:b/>
          <w:sz w:val="22"/>
          <w:szCs w:val="22"/>
        </w:rPr>
        <w:t xml:space="preserve">Action: </w:t>
      </w:r>
      <w:r>
        <w:rPr>
          <w:b/>
          <w:sz w:val="22"/>
          <w:szCs w:val="22"/>
        </w:rPr>
        <w:t xml:space="preserve">CLLR ATKINSON &amp; </w:t>
      </w:r>
      <w:r w:rsidRPr="00800DCD">
        <w:rPr>
          <w:b/>
          <w:sz w:val="22"/>
          <w:szCs w:val="22"/>
        </w:rPr>
        <w:t>CLERK.</w:t>
      </w:r>
    </w:p>
    <w:p w14:paraId="5B3C36EC" w14:textId="77777777" w:rsidR="009943C2" w:rsidRDefault="009943C2" w:rsidP="009943C2">
      <w:pPr>
        <w:pStyle w:val="NoSpacing"/>
        <w:numPr>
          <w:ilvl w:val="0"/>
          <w:numId w:val="32"/>
        </w:numPr>
        <w:tabs>
          <w:tab w:val="clear" w:pos="851"/>
        </w:tabs>
        <w:rPr>
          <w:bCs/>
          <w:sz w:val="22"/>
          <w:szCs w:val="22"/>
        </w:rPr>
      </w:pPr>
      <w:r w:rsidRPr="00F4370B">
        <w:rPr>
          <w:bCs/>
          <w:sz w:val="22"/>
          <w:szCs w:val="22"/>
        </w:rPr>
        <w:t xml:space="preserve">Cllr Grainger relayed not </w:t>
      </w:r>
      <w:r>
        <w:rPr>
          <w:bCs/>
          <w:sz w:val="22"/>
          <w:szCs w:val="22"/>
        </w:rPr>
        <w:t xml:space="preserve">agreeing </w:t>
      </w:r>
      <w:r w:rsidRPr="00F4370B">
        <w:rPr>
          <w:bCs/>
          <w:sz w:val="22"/>
          <w:szCs w:val="22"/>
        </w:rPr>
        <w:t xml:space="preserve">with what the Police Fire &amp; Crime Commissioner was doing in relation to changes within the fire brigade and </w:t>
      </w:r>
      <w:r>
        <w:rPr>
          <w:bCs/>
          <w:sz w:val="22"/>
          <w:szCs w:val="22"/>
        </w:rPr>
        <w:t xml:space="preserve">that </w:t>
      </w:r>
      <w:r w:rsidRPr="00F4370B">
        <w:rPr>
          <w:bCs/>
          <w:sz w:val="22"/>
          <w:szCs w:val="22"/>
        </w:rPr>
        <w:t xml:space="preserve">cutting back was a worry for rural areas. Cllr Atkinson advised the elected Mayor </w:t>
      </w:r>
      <w:r>
        <w:rPr>
          <w:bCs/>
          <w:sz w:val="22"/>
          <w:szCs w:val="22"/>
        </w:rPr>
        <w:t>wa</w:t>
      </w:r>
      <w:r w:rsidRPr="00F4370B">
        <w:rPr>
          <w:bCs/>
          <w:sz w:val="22"/>
          <w:szCs w:val="22"/>
        </w:rPr>
        <w:t>s expected to take over the matter. Cllrs discussed that the previously introduced TRVs have now been demoted and the loss of revenue through this.</w:t>
      </w:r>
    </w:p>
    <w:p w14:paraId="3013E9A8" w14:textId="77777777" w:rsidR="009943C2" w:rsidRDefault="009943C2" w:rsidP="009943C2">
      <w:pPr>
        <w:pStyle w:val="NoSpacing"/>
        <w:numPr>
          <w:ilvl w:val="0"/>
          <w:numId w:val="32"/>
        </w:numPr>
        <w:tabs>
          <w:tab w:val="clear" w:pos="851"/>
        </w:tabs>
        <w:rPr>
          <w:bCs/>
          <w:sz w:val="22"/>
          <w:szCs w:val="22"/>
        </w:rPr>
      </w:pPr>
      <w:r>
        <w:rPr>
          <w:bCs/>
          <w:sz w:val="22"/>
          <w:szCs w:val="22"/>
        </w:rPr>
        <w:t>Cllr Atkinson advised HBC was spending £1.8million on the decarbonising scheme, refurbing the hydro, replacing gas boilers ad installing solar panels. They had already undertaken the council tax rebate to help with energy cost for 34k of people.</w:t>
      </w:r>
    </w:p>
    <w:p w14:paraId="06F7976B" w14:textId="77777777" w:rsidR="009943C2" w:rsidRPr="00F4370B" w:rsidRDefault="009943C2" w:rsidP="009943C2">
      <w:pPr>
        <w:pStyle w:val="NoSpacing"/>
        <w:numPr>
          <w:ilvl w:val="0"/>
          <w:numId w:val="32"/>
        </w:numPr>
        <w:tabs>
          <w:tab w:val="clear" w:pos="851"/>
        </w:tabs>
        <w:rPr>
          <w:bCs/>
          <w:sz w:val="22"/>
          <w:szCs w:val="22"/>
        </w:rPr>
      </w:pPr>
      <w:r>
        <w:rPr>
          <w:bCs/>
          <w:sz w:val="22"/>
          <w:szCs w:val="22"/>
        </w:rPr>
        <w:t>NYCC had advertised for a new Chief Executive and were interviewing at the end of July. Volunteers aged 13 to 24yo were helping at local libraries and they were also helping recycle electrical items. The authority was also testing a new pot holing machine.</w:t>
      </w:r>
    </w:p>
    <w:p w14:paraId="63789EFD" w14:textId="77777777" w:rsidR="009943C2" w:rsidRPr="00800DCD" w:rsidRDefault="009943C2" w:rsidP="009943C2">
      <w:pPr>
        <w:pStyle w:val="ListParagraph"/>
        <w:ind w:left="0"/>
        <w:rPr>
          <w:b/>
          <w:sz w:val="16"/>
          <w:szCs w:val="16"/>
        </w:rPr>
      </w:pPr>
    </w:p>
    <w:p w14:paraId="257835D1" w14:textId="77777777" w:rsidR="009943C2" w:rsidRPr="00800DCD" w:rsidRDefault="009943C2" w:rsidP="009943C2">
      <w:pPr>
        <w:rPr>
          <w:b/>
          <w:sz w:val="22"/>
          <w:szCs w:val="22"/>
          <w:u w:val="single"/>
        </w:rPr>
      </w:pPr>
      <w:r w:rsidRPr="00800DCD">
        <w:rPr>
          <w:b/>
          <w:sz w:val="22"/>
          <w:szCs w:val="22"/>
          <w:u w:val="single"/>
        </w:rPr>
        <w:t>2</w:t>
      </w:r>
      <w:r>
        <w:rPr>
          <w:b/>
          <w:sz w:val="22"/>
          <w:szCs w:val="22"/>
          <w:u w:val="single"/>
        </w:rPr>
        <w:t>1</w:t>
      </w:r>
      <w:r w:rsidRPr="00553BC4">
        <w:rPr>
          <w:b/>
          <w:sz w:val="22"/>
          <w:szCs w:val="22"/>
          <w:u w:val="single"/>
        </w:rPr>
        <w:t>. WESTHOLME COURT PLAY AREA</w:t>
      </w:r>
    </w:p>
    <w:p w14:paraId="0FB5479B" w14:textId="77777777" w:rsidR="009943C2" w:rsidRPr="00800DCD" w:rsidRDefault="009943C2" w:rsidP="009943C2">
      <w:pPr>
        <w:rPr>
          <w:b/>
          <w:sz w:val="16"/>
          <w:szCs w:val="16"/>
          <w:u w:val="single"/>
        </w:rPr>
      </w:pPr>
    </w:p>
    <w:p w14:paraId="3888AD05" w14:textId="77777777" w:rsidR="009943C2" w:rsidRPr="00800DCD" w:rsidRDefault="009943C2" w:rsidP="009943C2">
      <w:pPr>
        <w:pStyle w:val="NoSpacing"/>
        <w:rPr>
          <w:b/>
          <w:sz w:val="22"/>
          <w:szCs w:val="22"/>
        </w:rPr>
      </w:pPr>
      <w:r w:rsidRPr="00800DCD">
        <w:rPr>
          <w:bCs/>
          <w:sz w:val="22"/>
          <w:szCs w:val="22"/>
        </w:rPr>
        <w:t>2</w:t>
      </w:r>
      <w:r>
        <w:rPr>
          <w:bCs/>
          <w:sz w:val="22"/>
          <w:szCs w:val="22"/>
        </w:rPr>
        <w:t>1</w:t>
      </w:r>
      <w:r w:rsidRPr="00800DCD">
        <w:rPr>
          <w:bCs/>
          <w:sz w:val="22"/>
          <w:szCs w:val="22"/>
        </w:rPr>
        <w:t>.1 Cllr Grainger a</w:t>
      </w:r>
      <w:r>
        <w:rPr>
          <w:bCs/>
          <w:sz w:val="22"/>
          <w:szCs w:val="22"/>
        </w:rPr>
        <w:t>dvised</w:t>
      </w:r>
      <w:r w:rsidRPr="00800DCD">
        <w:rPr>
          <w:bCs/>
          <w:sz w:val="22"/>
          <w:szCs w:val="22"/>
        </w:rPr>
        <w:t xml:space="preserve"> the Chair had </w:t>
      </w:r>
      <w:r>
        <w:rPr>
          <w:bCs/>
          <w:sz w:val="22"/>
          <w:szCs w:val="22"/>
        </w:rPr>
        <w:t xml:space="preserve">the </w:t>
      </w:r>
      <w:r w:rsidRPr="00800DCD">
        <w:rPr>
          <w:bCs/>
          <w:sz w:val="22"/>
          <w:szCs w:val="22"/>
        </w:rPr>
        <w:t xml:space="preserve">quote to replace </w:t>
      </w:r>
      <w:proofErr w:type="gramStart"/>
      <w:r w:rsidRPr="00800DCD">
        <w:rPr>
          <w:bCs/>
          <w:sz w:val="22"/>
          <w:szCs w:val="22"/>
        </w:rPr>
        <w:t>the majority of</w:t>
      </w:r>
      <w:proofErr w:type="gramEnd"/>
      <w:r w:rsidRPr="00800DCD">
        <w:rPr>
          <w:bCs/>
          <w:sz w:val="22"/>
          <w:szCs w:val="22"/>
        </w:rPr>
        <w:t xml:space="preserve"> the play area to put forward</w:t>
      </w:r>
      <w:r>
        <w:rPr>
          <w:bCs/>
          <w:sz w:val="22"/>
          <w:szCs w:val="22"/>
        </w:rPr>
        <w:t xml:space="preserve"> in due course</w:t>
      </w:r>
      <w:r w:rsidRPr="00800DCD">
        <w:rPr>
          <w:bCs/>
          <w:sz w:val="22"/>
          <w:szCs w:val="22"/>
        </w:rPr>
        <w:t xml:space="preserve"> to one of the quarries to </w:t>
      </w:r>
      <w:r>
        <w:rPr>
          <w:bCs/>
          <w:sz w:val="22"/>
          <w:szCs w:val="22"/>
        </w:rPr>
        <w:t>request</w:t>
      </w:r>
      <w:r w:rsidRPr="00800DCD">
        <w:rPr>
          <w:bCs/>
          <w:sz w:val="22"/>
          <w:szCs w:val="22"/>
        </w:rPr>
        <w:t xml:space="preserve"> fund</w:t>
      </w:r>
      <w:r>
        <w:rPr>
          <w:bCs/>
          <w:sz w:val="22"/>
          <w:szCs w:val="22"/>
        </w:rPr>
        <w:t>ing</w:t>
      </w:r>
      <w:r w:rsidRPr="00800DCD">
        <w:rPr>
          <w:bCs/>
          <w:sz w:val="22"/>
          <w:szCs w:val="22"/>
        </w:rPr>
        <w:t xml:space="preserve">. </w:t>
      </w:r>
      <w:r w:rsidRPr="00800DCD">
        <w:rPr>
          <w:b/>
          <w:sz w:val="22"/>
          <w:szCs w:val="22"/>
        </w:rPr>
        <w:t xml:space="preserve">Action: </w:t>
      </w:r>
      <w:r>
        <w:rPr>
          <w:b/>
          <w:sz w:val="22"/>
          <w:szCs w:val="22"/>
        </w:rPr>
        <w:t>CHAIR.</w:t>
      </w:r>
    </w:p>
    <w:p w14:paraId="6E627CFE" w14:textId="77777777" w:rsidR="009943C2" w:rsidRPr="00800DCD" w:rsidRDefault="009943C2" w:rsidP="009943C2">
      <w:pPr>
        <w:pStyle w:val="NoSpacing"/>
        <w:rPr>
          <w:bCs/>
          <w:sz w:val="16"/>
          <w:szCs w:val="16"/>
        </w:rPr>
      </w:pPr>
    </w:p>
    <w:p w14:paraId="536216DB" w14:textId="77777777" w:rsidR="009943C2" w:rsidRPr="00800DCD" w:rsidRDefault="009943C2" w:rsidP="009943C2">
      <w:pPr>
        <w:rPr>
          <w:b/>
          <w:sz w:val="22"/>
          <w:szCs w:val="22"/>
          <w:u w:val="single"/>
        </w:rPr>
      </w:pPr>
      <w:r w:rsidRPr="00800DCD">
        <w:rPr>
          <w:b/>
          <w:sz w:val="22"/>
          <w:szCs w:val="22"/>
          <w:u w:val="single"/>
        </w:rPr>
        <w:t>2</w:t>
      </w:r>
      <w:r>
        <w:rPr>
          <w:b/>
          <w:sz w:val="22"/>
          <w:szCs w:val="22"/>
          <w:u w:val="single"/>
        </w:rPr>
        <w:t>2</w:t>
      </w:r>
      <w:r w:rsidRPr="00800DCD">
        <w:rPr>
          <w:b/>
          <w:sz w:val="22"/>
          <w:szCs w:val="22"/>
          <w:u w:val="single"/>
        </w:rPr>
        <w:t>. PARISH CARETAKERS WORK</w:t>
      </w:r>
    </w:p>
    <w:p w14:paraId="7513AFB0" w14:textId="77777777" w:rsidR="009943C2" w:rsidRPr="00800DCD" w:rsidRDefault="009943C2" w:rsidP="009943C2">
      <w:pPr>
        <w:rPr>
          <w:b/>
          <w:sz w:val="16"/>
          <w:szCs w:val="16"/>
          <w:u w:val="single"/>
        </w:rPr>
      </w:pPr>
    </w:p>
    <w:p w14:paraId="0F47F4DE" w14:textId="77777777" w:rsidR="009943C2" w:rsidRPr="00800DCD" w:rsidRDefault="009943C2" w:rsidP="009943C2">
      <w:pPr>
        <w:pStyle w:val="NoSpacing"/>
        <w:rPr>
          <w:bCs/>
          <w:sz w:val="22"/>
          <w:szCs w:val="22"/>
        </w:rPr>
      </w:pPr>
      <w:r w:rsidRPr="00800DCD">
        <w:rPr>
          <w:bCs/>
          <w:sz w:val="22"/>
          <w:szCs w:val="22"/>
        </w:rPr>
        <w:t>2</w:t>
      </w:r>
      <w:r>
        <w:rPr>
          <w:bCs/>
          <w:sz w:val="22"/>
          <w:szCs w:val="22"/>
        </w:rPr>
        <w:t>2</w:t>
      </w:r>
      <w:r w:rsidRPr="00800DCD">
        <w:rPr>
          <w:bCs/>
          <w:sz w:val="22"/>
          <w:szCs w:val="22"/>
        </w:rPr>
        <w:t>.1 Cllr Vickery advised Greensphere R &amp; C was going to pick up some of the missed strimming tasks from D Harley</w:t>
      </w:r>
      <w:r>
        <w:rPr>
          <w:bCs/>
          <w:sz w:val="22"/>
          <w:szCs w:val="22"/>
        </w:rPr>
        <w:t xml:space="preserve"> and asked the Clerk to email confirmation of this</w:t>
      </w:r>
      <w:r w:rsidRPr="00800DCD">
        <w:rPr>
          <w:bCs/>
          <w:sz w:val="22"/>
          <w:szCs w:val="22"/>
        </w:rPr>
        <w:t xml:space="preserve">. Greensphere R &amp; C </w:t>
      </w:r>
      <w:r>
        <w:rPr>
          <w:bCs/>
          <w:sz w:val="22"/>
          <w:szCs w:val="22"/>
        </w:rPr>
        <w:t xml:space="preserve">had recommended another contractor to pass works on to due to being busy which Cllrs agreed Cllr Vickery to pursue. Cllr Johnson volunteered to paint the snakes head benches if MPC could buy the paint and the rest just needed a coat of stain. A MoP had complained about Dixon Keld steps becoming overgrown, but this was scheduled on the Parish Caretaker list. </w:t>
      </w:r>
      <w:r w:rsidRPr="00800DCD">
        <w:rPr>
          <w:b/>
          <w:sz w:val="22"/>
          <w:szCs w:val="22"/>
        </w:rPr>
        <w:t xml:space="preserve">Action: </w:t>
      </w:r>
      <w:r>
        <w:rPr>
          <w:b/>
          <w:sz w:val="22"/>
          <w:szCs w:val="22"/>
        </w:rPr>
        <w:t xml:space="preserve">CLLR VICKERY &amp; </w:t>
      </w:r>
      <w:r w:rsidRPr="00800DCD">
        <w:rPr>
          <w:b/>
          <w:sz w:val="22"/>
          <w:szCs w:val="22"/>
        </w:rPr>
        <w:t>CLERK.</w:t>
      </w:r>
    </w:p>
    <w:p w14:paraId="56899AED" w14:textId="77777777" w:rsidR="009943C2" w:rsidRPr="00800DCD" w:rsidRDefault="009943C2" w:rsidP="009943C2">
      <w:pPr>
        <w:pStyle w:val="ListParagraph"/>
        <w:ind w:left="0"/>
        <w:rPr>
          <w:b/>
          <w:sz w:val="16"/>
          <w:szCs w:val="16"/>
        </w:rPr>
      </w:pPr>
    </w:p>
    <w:p w14:paraId="78094B5D" w14:textId="77777777" w:rsidR="009943C2" w:rsidRPr="00800DCD" w:rsidRDefault="009943C2" w:rsidP="009943C2">
      <w:pPr>
        <w:rPr>
          <w:b/>
          <w:sz w:val="22"/>
          <w:szCs w:val="22"/>
          <w:u w:val="single"/>
        </w:rPr>
      </w:pPr>
      <w:r w:rsidRPr="00800DCD">
        <w:rPr>
          <w:b/>
          <w:sz w:val="22"/>
          <w:szCs w:val="22"/>
          <w:u w:val="single"/>
        </w:rPr>
        <w:t>2</w:t>
      </w:r>
      <w:r>
        <w:rPr>
          <w:b/>
          <w:sz w:val="22"/>
          <w:szCs w:val="22"/>
          <w:u w:val="single"/>
        </w:rPr>
        <w:t>3</w:t>
      </w:r>
      <w:r w:rsidRPr="00553BC4">
        <w:rPr>
          <w:b/>
          <w:sz w:val="22"/>
          <w:szCs w:val="22"/>
          <w:u w:val="single"/>
        </w:rPr>
        <w:t xml:space="preserve">. </w:t>
      </w:r>
      <w:r>
        <w:rPr>
          <w:b/>
          <w:sz w:val="22"/>
          <w:szCs w:val="22"/>
          <w:u w:val="single"/>
        </w:rPr>
        <w:t>REVIEW OF STANDING ORDERS &amp; FINANCIAL REGULATIONS</w:t>
      </w:r>
    </w:p>
    <w:p w14:paraId="179D23C0" w14:textId="77777777" w:rsidR="009943C2" w:rsidRPr="00800DCD" w:rsidRDefault="009943C2" w:rsidP="009943C2">
      <w:pPr>
        <w:rPr>
          <w:b/>
          <w:sz w:val="16"/>
          <w:szCs w:val="16"/>
          <w:u w:val="single"/>
        </w:rPr>
      </w:pPr>
    </w:p>
    <w:p w14:paraId="0271450F" w14:textId="77777777" w:rsidR="009943C2" w:rsidRPr="00800DCD" w:rsidRDefault="009943C2" w:rsidP="009943C2">
      <w:pPr>
        <w:pStyle w:val="NoSpacing"/>
        <w:rPr>
          <w:b/>
          <w:sz w:val="22"/>
          <w:szCs w:val="22"/>
        </w:rPr>
      </w:pPr>
      <w:r w:rsidRPr="00800DCD">
        <w:rPr>
          <w:bCs/>
          <w:sz w:val="22"/>
          <w:szCs w:val="22"/>
        </w:rPr>
        <w:t>2</w:t>
      </w:r>
      <w:r>
        <w:rPr>
          <w:bCs/>
          <w:sz w:val="22"/>
          <w:szCs w:val="22"/>
        </w:rPr>
        <w:t>3</w:t>
      </w:r>
      <w:r w:rsidRPr="00800DCD">
        <w:rPr>
          <w:bCs/>
          <w:sz w:val="22"/>
          <w:szCs w:val="22"/>
        </w:rPr>
        <w:t xml:space="preserve">.1 </w:t>
      </w:r>
      <w:r>
        <w:rPr>
          <w:bCs/>
          <w:sz w:val="22"/>
          <w:szCs w:val="22"/>
        </w:rPr>
        <w:t>The Clerk had updated the Standing Orders as per the recommendation of the internal auditor and YLCA</w:t>
      </w:r>
      <w:r w:rsidRPr="00800DCD">
        <w:rPr>
          <w:bCs/>
          <w:sz w:val="22"/>
          <w:szCs w:val="22"/>
        </w:rPr>
        <w:t>.</w:t>
      </w:r>
      <w:r w:rsidRPr="00E3640E">
        <w:rPr>
          <w:sz w:val="22"/>
          <w:szCs w:val="22"/>
        </w:rPr>
        <w:t xml:space="preserve"> </w:t>
      </w:r>
      <w:r>
        <w:rPr>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w:t>
      </w:r>
      <w:r>
        <w:rPr>
          <w:sz w:val="22"/>
          <w:szCs w:val="22"/>
        </w:rPr>
        <w:t xml:space="preserve">Greensit </w:t>
      </w:r>
      <w:r w:rsidRPr="00800DCD">
        <w:rPr>
          <w:sz w:val="22"/>
          <w:szCs w:val="22"/>
        </w:rPr>
        <w:t xml:space="preserve">and </w:t>
      </w:r>
      <w:r w:rsidRPr="00800DCD">
        <w:rPr>
          <w:b/>
          <w:sz w:val="22"/>
          <w:szCs w:val="22"/>
        </w:rPr>
        <w:t>seconded</w:t>
      </w:r>
      <w:r w:rsidRPr="00800DCD">
        <w:rPr>
          <w:sz w:val="22"/>
          <w:szCs w:val="22"/>
        </w:rPr>
        <w:t xml:space="preserve"> by Cllr</w:t>
      </w:r>
      <w:r w:rsidRPr="00E3640E">
        <w:rPr>
          <w:sz w:val="22"/>
          <w:szCs w:val="22"/>
        </w:rPr>
        <w:t xml:space="preserve"> </w:t>
      </w:r>
      <w:r>
        <w:rPr>
          <w:sz w:val="22"/>
          <w:szCs w:val="22"/>
        </w:rPr>
        <w:t>Weatherill</w:t>
      </w:r>
      <w:r w:rsidRPr="00800DCD">
        <w:rPr>
          <w:sz w:val="22"/>
          <w:szCs w:val="22"/>
        </w:rPr>
        <w:t xml:space="preserve"> </w:t>
      </w:r>
      <w:r>
        <w:rPr>
          <w:sz w:val="22"/>
          <w:szCs w:val="22"/>
        </w:rPr>
        <w:t>to adopt the document for use and publication on the website.</w:t>
      </w:r>
      <w:r w:rsidRPr="00800DCD">
        <w:rPr>
          <w:sz w:val="22"/>
          <w:szCs w:val="22"/>
        </w:rPr>
        <w:t xml:space="preserve"> All those present voted in favour</w:t>
      </w:r>
      <w:r>
        <w:rPr>
          <w:sz w:val="22"/>
          <w:szCs w:val="22"/>
        </w:rPr>
        <w:t xml:space="preserve">. </w:t>
      </w:r>
      <w:r w:rsidRPr="00800DCD">
        <w:rPr>
          <w:b/>
          <w:sz w:val="22"/>
          <w:szCs w:val="22"/>
        </w:rPr>
        <w:t>Action: CLERK.</w:t>
      </w:r>
      <w:r w:rsidRPr="00800DCD">
        <w:rPr>
          <w:bCs/>
          <w:sz w:val="22"/>
          <w:szCs w:val="22"/>
        </w:rPr>
        <w:t xml:space="preserve"> </w:t>
      </w:r>
    </w:p>
    <w:p w14:paraId="4E730ECA" w14:textId="77777777" w:rsidR="009943C2" w:rsidRPr="00800DCD" w:rsidRDefault="009943C2" w:rsidP="009943C2">
      <w:pPr>
        <w:pStyle w:val="ListParagraph"/>
        <w:ind w:left="0"/>
        <w:rPr>
          <w:sz w:val="16"/>
          <w:szCs w:val="16"/>
        </w:rPr>
      </w:pPr>
    </w:p>
    <w:p w14:paraId="2F0B3A05" w14:textId="77777777" w:rsidR="009943C2" w:rsidRPr="00800DCD" w:rsidRDefault="009943C2" w:rsidP="009943C2">
      <w:pPr>
        <w:pStyle w:val="ListParagraph"/>
        <w:ind w:left="0"/>
        <w:rPr>
          <w:sz w:val="16"/>
          <w:szCs w:val="16"/>
        </w:rPr>
      </w:pPr>
      <w:r w:rsidRPr="00800DCD">
        <w:rPr>
          <w:b/>
          <w:sz w:val="22"/>
          <w:szCs w:val="22"/>
          <w:u w:val="single"/>
        </w:rPr>
        <w:t>2</w:t>
      </w:r>
      <w:r>
        <w:rPr>
          <w:b/>
          <w:sz w:val="22"/>
          <w:szCs w:val="22"/>
          <w:u w:val="single"/>
        </w:rPr>
        <w:t>4</w:t>
      </w:r>
      <w:r w:rsidRPr="00800DCD">
        <w:rPr>
          <w:b/>
          <w:sz w:val="22"/>
          <w:szCs w:val="22"/>
          <w:u w:val="single"/>
        </w:rPr>
        <w:t>. CORRESPONDENCE FOR DISCUSSION/INFORMATION</w:t>
      </w:r>
    </w:p>
    <w:p w14:paraId="5CBDAC1B" w14:textId="77777777" w:rsidR="009943C2" w:rsidRPr="00800DCD" w:rsidRDefault="009943C2" w:rsidP="009943C2">
      <w:pPr>
        <w:rPr>
          <w:b/>
          <w:sz w:val="16"/>
          <w:szCs w:val="16"/>
          <w:u w:val="single"/>
        </w:rPr>
      </w:pPr>
    </w:p>
    <w:p w14:paraId="73805CED" w14:textId="77777777" w:rsidR="009943C2" w:rsidRPr="00E3640E" w:rsidRDefault="009943C2" w:rsidP="009943C2">
      <w:pPr>
        <w:pStyle w:val="ListParagraph"/>
        <w:numPr>
          <w:ilvl w:val="1"/>
          <w:numId w:val="33"/>
        </w:numPr>
        <w:shd w:val="clear" w:color="auto" w:fill="FFFFFF"/>
        <w:tabs>
          <w:tab w:val="clear" w:pos="851"/>
        </w:tabs>
        <w:spacing w:after="200" w:line="276" w:lineRule="auto"/>
        <w:rPr>
          <w:sz w:val="22"/>
          <w:szCs w:val="22"/>
        </w:rPr>
      </w:pPr>
      <w:r w:rsidRPr="00E3640E">
        <w:rPr>
          <w:sz w:val="22"/>
          <w:szCs w:val="22"/>
          <w:shd w:val="clear" w:color="auto" w:fill="FFFFFF"/>
        </w:rPr>
        <w:t xml:space="preserve">Dales Bus – Notification </w:t>
      </w:r>
      <w:r>
        <w:rPr>
          <w:sz w:val="22"/>
          <w:szCs w:val="22"/>
          <w:shd w:val="clear" w:color="auto" w:fill="FFFFFF"/>
        </w:rPr>
        <w:t xml:space="preserve">was given of </w:t>
      </w:r>
      <w:r w:rsidRPr="00E3640E">
        <w:rPr>
          <w:sz w:val="22"/>
          <w:szCs w:val="22"/>
          <w:shd w:val="clear" w:color="auto" w:fill="FFFFFF"/>
        </w:rPr>
        <w:t xml:space="preserve">new timetables at the bus shelter yesterday for the Mon – Sat services, as well as the Sunday DalesBus service. Details online at </w:t>
      </w:r>
      <w:hyperlink r:id="rId38" w:tgtFrame="_blank" w:history="1">
        <w:r w:rsidRPr="00E3640E">
          <w:rPr>
            <w:rStyle w:val="Hyperlink"/>
            <w:color w:val="auto"/>
            <w:sz w:val="22"/>
            <w:szCs w:val="22"/>
            <w:shd w:val="clear" w:color="auto" w:fill="FFFFFF"/>
          </w:rPr>
          <w:t>www.dalesbus.org/825</w:t>
        </w:r>
      </w:hyperlink>
    </w:p>
    <w:p w14:paraId="1E79D720" w14:textId="77777777" w:rsidR="009943C2" w:rsidRPr="00E3640E" w:rsidRDefault="009943C2" w:rsidP="009943C2">
      <w:pPr>
        <w:pStyle w:val="ListParagraph"/>
        <w:numPr>
          <w:ilvl w:val="1"/>
          <w:numId w:val="33"/>
        </w:numPr>
        <w:shd w:val="clear" w:color="auto" w:fill="FFFFFF"/>
        <w:tabs>
          <w:tab w:val="clear" w:pos="851"/>
        </w:tabs>
        <w:spacing w:after="200" w:line="276" w:lineRule="auto"/>
        <w:rPr>
          <w:sz w:val="22"/>
          <w:szCs w:val="22"/>
        </w:rPr>
      </w:pPr>
      <w:r w:rsidRPr="00E3640E">
        <w:rPr>
          <w:sz w:val="22"/>
          <w:szCs w:val="22"/>
        </w:rPr>
        <w:t xml:space="preserve">The Seafarers’ Charity – </w:t>
      </w:r>
      <w:r>
        <w:rPr>
          <w:sz w:val="22"/>
          <w:szCs w:val="22"/>
        </w:rPr>
        <w:t>Cllrs agreed to partake following the i</w:t>
      </w:r>
      <w:r w:rsidRPr="00E3640E">
        <w:rPr>
          <w:sz w:val="22"/>
          <w:szCs w:val="22"/>
        </w:rPr>
        <w:t xml:space="preserve">nvitation </w:t>
      </w:r>
      <w:r w:rsidRPr="00E3640E">
        <w:rPr>
          <w:sz w:val="22"/>
          <w:szCs w:val="22"/>
          <w:shd w:val="clear" w:color="auto" w:fill="FFFFFF"/>
        </w:rPr>
        <w:t>to join their ‘Fly the Red Ensign for Merchant Navy Day’ campaign on</w:t>
      </w:r>
      <w:r w:rsidRPr="00E3640E">
        <w:rPr>
          <w:sz w:val="22"/>
          <w:szCs w:val="22"/>
        </w:rPr>
        <w:t xml:space="preserve"> </w:t>
      </w:r>
      <w:r w:rsidRPr="00E3640E">
        <w:rPr>
          <w:sz w:val="22"/>
          <w:szCs w:val="22"/>
          <w:shd w:val="clear" w:color="auto" w:fill="FFFFFF"/>
        </w:rPr>
        <w:t>3 September in aid of the Merchant Navy Fund, which this year celebrates its ten-year anniversary.</w:t>
      </w:r>
      <w:r w:rsidRPr="00E3640E">
        <w:rPr>
          <w:b/>
          <w:sz w:val="22"/>
          <w:szCs w:val="22"/>
        </w:rPr>
        <w:t xml:space="preserve"> Action: CLERK.</w:t>
      </w:r>
    </w:p>
    <w:p w14:paraId="433EB72C" w14:textId="77777777" w:rsidR="009943C2" w:rsidRPr="00E3640E" w:rsidRDefault="009943C2" w:rsidP="009943C2">
      <w:pPr>
        <w:pStyle w:val="ListParagraph"/>
        <w:numPr>
          <w:ilvl w:val="1"/>
          <w:numId w:val="33"/>
        </w:numPr>
        <w:tabs>
          <w:tab w:val="clear" w:pos="851"/>
          <w:tab w:val="left" w:pos="567"/>
        </w:tabs>
        <w:spacing w:after="200" w:line="276" w:lineRule="auto"/>
        <w:rPr>
          <w:sz w:val="22"/>
          <w:szCs w:val="22"/>
        </w:rPr>
      </w:pPr>
      <w:r w:rsidRPr="00E3640E">
        <w:rPr>
          <w:sz w:val="22"/>
          <w:szCs w:val="22"/>
        </w:rPr>
        <w:t>MoP – Correspondence questioning MPC’s stance over various current and past political views and changes</w:t>
      </w:r>
      <w:r>
        <w:rPr>
          <w:sz w:val="22"/>
          <w:szCs w:val="22"/>
        </w:rPr>
        <w:t xml:space="preserve"> was noted with interest.</w:t>
      </w:r>
    </w:p>
    <w:p w14:paraId="5805F6F0" w14:textId="77777777" w:rsidR="009943C2" w:rsidRDefault="009943C2" w:rsidP="009943C2">
      <w:pPr>
        <w:rPr>
          <w:b/>
          <w:sz w:val="22"/>
          <w:szCs w:val="22"/>
          <w:u w:val="single"/>
        </w:rPr>
      </w:pPr>
    </w:p>
    <w:p w14:paraId="77DF3ADD" w14:textId="77777777" w:rsidR="009943C2" w:rsidRPr="00800DCD" w:rsidRDefault="009943C2" w:rsidP="009943C2">
      <w:pPr>
        <w:rPr>
          <w:b/>
          <w:sz w:val="22"/>
          <w:szCs w:val="22"/>
          <w:u w:val="single"/>
        </w:rPr>
      </w:pPr>
      <w:r w:rsidRPr="00800DCD">
        <w:rPr>
          <w:b/>
          <w:sz w:val="22"/>
          <w:szCs w:val="22"/>
          <w:u w:val="single"/>
        </w:rPr>
        <w:lastRenderedPageBreak/>
        <w:t>2</w:t>
      </w:r>
      <w:r>
        <w:rPr>
          <w:b/>
          <w:sz w:val="22"/>
          <w:szCs w:val="22"/>
          <w:u w:val="single"/>
        </w:rPr>
        <w:t>5</w:t>
      </w:r>
      <w:r w:rsidRPr="00800DCD">
        <w:rPr>
          <w:b/>
          <w:sz w:val="22"/>
          <w:szCs w:val="22"/>
          <w:u w:val="single"/>
        </w:rPr>
        <w:t>. ANY OTHER BUSINESS</w:t>
      </w:r>
    </w:p>
    <w:p w14:paraId="49E21CC8" w14:textId="77777777" w:rsidR="009943C2" w:rsidRPr="00800DCD" w:rsidRDefault="009943C2" w:rsidP="009943C2">
      <w:pPr>
        <w:rPr>
          <w:b/>
          <w:sz w:val="16"/>
          <w:szCs w:val="16"/>
          <w:u w:val="single"/>
        </w:rPr>
      </w:pPr>
    </w:p>
    <w:p w14:paraId="0276FF19" w14:textId="77777777" w:rsidR="009943C2" w:rsidRPr="00800DCD" w:rsidRDefault="009943C2" w:rsidP="009943C2">
      <w:pPr>
        <w:tabs>
          <w:tab w:val="clear" w:pos="851"/>
          <w:tab w:val="left" w:pos="0"/>
        </w:tabs>
        <w:rPr>
          <w:b/>
          <w:sz w:val="22"/>
          <w:szCs w:val="22"/>
        </w:rPr>
      </w:pPr>
      <w:r w:rsidRPr="00800DCD">
        <w:rPr>
          <w:sz w:val="22"/>
          <w:szCs w:val="22"/>
        </w:rPr>
        <w:t>2</w:t>
      </w:r>
      <w:r>
        <w:rPr>
          <w:sz w:val="22"/>
          <w:szCs w:val="22"/>
        </w:rPr>
        <w:t>5</w:t>
      </w:r>
      <w:r w:rsidRPr="00800DCD">
        <w:rPr>
          <w:sz w:val="22"/>
          <w:szCs w:val="22"/>
        </w:rPr>
        <w:t>.1</w:t>
      </w:r>
      <w:r w:rsidRPr="00800DCD">
        <w:rPr>
          <w:sz w:val="22"/>
          <w:szCs w:val="22"/>
        </w:rPr>
        <w:tab/>
        <w:t xml:space="preserve">Cllr </w:t>
      </w:r>
      <w:r>
        <w:rPr>
          <w:sz w:val="22"/>
          <w:szCs w:val="22"/>
        </w:rPr>
        <w:t>Blades advised Swinney Beck was full of weeds at The Oaks bridge and silting up near the bridge at the fire station. Cllrs agreed for the clerk to report this to Highways and the Environment Agency and concern was given this was done before winter.</w:t>
      </w:r>
      <w:r w:rsidRPr="002E59F2">
        <w:rPr>
          <w:b/>
          <w:sz w:val="22"/>
          <w:szCs w:val="22"/>
        </w:rPr>
        <w:t xml:space="preserve"> </w:t>
      </w:r>
      <w:r w:rsidRPr="00E3640E">
        <w:rPr>
          <w:b/>
          <w:sz w:val="22"/>
          <w:szCs w:val="22"/>
        </w:rPr>
        <w:t>Action: CLERK.</w:t>
      </w:r>
    </w:p>
    <w:p w14:paraId="2A251EC7" w14:textId="77777777" w:rsidR="009943C2" w:rsidRPr="00800DCD" w:rsidRDefault="009943C2" w:rsidP="009943C2">
      <w:pPr>
        <w:rPr>
          <w:sz w:val="16"/>
          <w:szCs w:val="16"/>
        </w:rPr>
      </w:pPr>
    </w:p>
    <w:p w14:paraId="6D1A70B7" w14:textId="77777777" w:rsidR="009943C2" w:rsidRPr="00800DCD" w:rsidRDefault="009943C2" w:rsidP="009943C2">
      <w:pPr>
        <w:rPr>
          <w:sz w:val="22"/>
          <w:szCs w:val="22"/>
        </w:rPr>
      </w:pPr>
      <w:r w:rsidRPr="00800DCD">
        <w:rPr>
          <w:sz w:val="22"/>
          <w:szCs w:val="22"/>
        </w:rPr>
        <w:t>2</w:t>
      </w:r>
      <w:r>
        <w:rPr>
          <w:sz w:val="22"/>
          <w:szCs w:val="22"/>
        </w:rPr>
        <w:t>5</w:t>
      </w:r>
      <w:r w:rsidRPr="00800DCD">
        <w:rPr>
          <w:sz w:val="22"/>
          <w:szCs w:val="22"/>
        </w:rPr>
        <w:t xml:space="preserve">.2 Cllr </w:t>
      </w:r>
      <w:r>
        <w:rPr>
          <w:sz w:val="22"/>
          <w:szCs w:val="22"/>
        </w:rPr>
        <w:t>Blades advised the tub on Swinton Terrace had fallen apart and needed taking away and replacing. A new half barrel was required for the market square too, so it was agreed for the Clerk to get a price of a local contractor.</w:t>
      </w:r>
      <w:r w:rsidRPr="002E59F2">
        <w:rPr>
          <w:b/>
          <w:sz w:val="22"/>
          <w:szCs w:val="22"/>
        </w:rPr>
        <w:t xml:space="preserve"> </w:t>
      </w:r>
      <w:r w:rsidRPr="00E3640E">
        <w:rPr>
          <w:b/>
          <w:sz w:val="22"/>
          <w:szCs w:val="22"/>
        </w:rPr>
        <w:t>Action: CLERK.</w:t>
      </w:r>
    </w:p>
    <w:p w14:paraId="2A6304B5" w14:textId="77777777" w:rsidR="009943C2" w:rsidRPr="00800DCD" w:rsidRDefault="009943C2" w:rsidP="009943C2">
      <w:pPr>
        <w:rPr>
          <w:sz w:val="16"/>
          <w:szCs w:val="16"/>
        </w:rPr>
      </w:pPr>
    </w:p>
    <w:p w14:paraId="33B860B5" w14:textId="77777777" w:rsidR="009943C2" w:rsidRPr="00800DCD" w:rsidRDefault="009943C2" w:rsidP="009943C2">
      <w:pPr>
        <w:rPr>
          <w:sz w:val="22"/>
          <w:szCs w:val="22"/>
        </w:rPr>
      </w:pPr>
      <w:r w:rsidRPr="00800DCD">
        <w:rPr>
          <w:sz w:val="22"/>
          <w:szCs w:val="22"/>
        </w:rPr>
        <w:t>2</w:t>
      </w:r>
      <w:r>
        <w:rPr>
          <w:sz w:val="22"/>
          <w:szCs w:val="22"/>
        </w:rPr>
        <w:t>5</w:t>
      </w:r>
      <w:r w:rsidRPr="00800DCD">
        <w:rPr>
          <w:sz w:val="22"/>
          <w:szCs w:val="22"/>
        </w:rPr>
        <w:t xml:space="preserve">.3 Cllr </w:t>
      </w:r>
      <w:r>
        <w:rPr>
          <w:sz w:val="22"/>
          <w:szCs w:val="22"/>
        </w:rPr>
        <w:t>Vickery advised all the old and new cones had been stencilled ‘MPC’.</w:t>
      </w:r>
    </w:p>
    <w:p w14:paraId="4362C822" w14:textId="77777777" w:rsidR="009943C2" w:rsidRPr="00800DCD" w:rsidRDefault="009943C2" w:rsidP="009943C2">
      <w:pPr>
        <w:rPr>
          <w:sz w:val="16"/>
          <w:szCs w:val="16"/>
        </w:rPr>
      </w:pPr>
    </w:p>
    <w:p w14:paraId="3FA4AC06" w14:textId="77777777" w:rsidR="009943C2" w:rsidRPr="00800DCD" w:rsidRDefault="009943C2" w:rsidP="009943C2">
      <w:pPr>
        <w:rPr>
          <w:sz w:val="22"/>
          <w:szCs w:val="22"/>
        </w:rPr>
      </w:pPr>
      <w:r w:rsidRPr="00800DCD">
        <w:rPr>
          <w:sz w:val="22"/>
          <w:szCs w:val="22"/>
        </w:rPr>
        <w:t>2</w:t>
      </w:r>
      <w:r>
        <w:rPr>
          <w:sz w:val="22"/>
          <w:szCs w:val="22"/>
        </w:rPr>
        <w:t>5</w:t>
      </w:r>
      <w:r w:rsidRPr="00800DCD">
        <w:rPr>
          <w:sz w:val="22"/>
          <w:szCs w:val="22"/>
        </w:rPr>
        <w:t>.</w:t>
      </w:r>
      <w:r>
        <w:rPr>
          <w:sz w:val="22"/>
          <w:szCs w:val="22"/>
        </w:rPr>
        <w:t>4</w:t>
      </w:r>
      <w:r w:rsidRPr="00800DCD">
        <w:rPr>
          <w:sz w:val="22"/>
          <w:szCs w:val="22"/>
        </w:rPr>
        <w:t xml:space="preserve"> Cllr Weatherill advised </w:t>
      </w:r>
      <w:r>
        <w:rPr>
          <w:sz w:val="22"/>
          <w:szCs w:val="22"/>
        </w:rPr>
        <w:t xml:space="preserve">the </w:t>
      </w:r>
      <w:r w:rsidRPr="00800DCD">
        <w:rPr>
          <w:sz w:val="22"/>
          <w:szCs w:val="22"/>
        </w:rPr>
        <w:t xml:space="preserve">tractor </w:t>
      </w:r>
      <w:proofErr w:type="gramStart"/>
      <w:r w:rsidRPr="00800DCD">
        <w:rPr>
          <w:sz w:val="22"/>
          <w:szCs w:val="22"/>
        </w:rPr>
        <w:t>run</w:t>
      </w:r>
      <w:proofErr w:type="gramEnd"/>
      <w:r>
        <w:rPr>
          <w:sz w:val="22"/>
          <w:szCs w:val="22"/>
        </w:rPr>
        <w:t xml:space="preserve"> raising money for</w:t>
      </w:r>
      <w:r w:rsidRPr="00800DCD">
        <w:rPr>
          <w:sz w:val="22"/>
          <w:szCs w:val="22"/>
        </w:rPr>
        <w:t xml:space="preserve"> Yorkshire Air Ambulance</w:t>
      </w:r>
      <w:r>
        <w:rPr>
          <w:sz w:val="22"/>
          <w:szCs w:val="22"/>
        </w:rPr>
        <w:t xml:space="preserve"> was</w:t>
      </w:r>
      <w:r w:rsidRPr="00800DCD">
        <w:rPr>
          <w:sz w:val="22"/>
          <w:szCs w:val="22"/>
        </w:rPr>
        <w:t xml:space="preserve"> </w:t>
      </w:r>
      <w:r>
        <w:rPr>
          <w:sz w:val="22"/>
          <w:szCs w:val="22"/>
        </w:rPr>
        <w:t>starting at R&amp;J Catering, Kirkby Malzeard and coming through Masham the afternoon of Saturday 9</w:t>
      </w:r>
      <w:r w:rsidRPr="003C463B">
        <w:rPr>
          <w:sz w:val="22"/>
          <w:szCs w:val="22"/>
          <w:vertAlign w:val="superscript"/>
        </w:rPr>
        <w:t>th</w:t>
      </w:r>
      <w:r>
        <w:rPr>
          <w:sz w:val="22"/>
          <w:szCs w:val="22"/>
        </w:rPr>
        <w:t xml:space="preserve"> July. </w:t>
      </w:r>
    </w:p>
    <w:p w14:paraId="2B683CB2" w14:textId="77777777" w:rsidR="009943C2" w:rsidRPr="00800DCD" w:rsidRDefault="009943C2" w:rsidP="009943C2">
      <w:pPr>
        <w:rPr>
          <w:sz w:val="16"/>
          <w:szCs w:val="16"/>
        </w:rPr>
      </w:pPr>
    </w:p>
    <w:p w14:paraId="58ED3C53" w14:textId="77777777" w:rsidR="009943C2" w:rsidRPr="00800DCD" w:rsidRDefault="009943C2" w:rsidP="009943C2">
      <w:pPr>
        <w:rPr>
          <w:sz w:val="22"/>
          <w:szCs w:val="22"/>
        </w:rPr>
      </w:pPr>
      <w:r w:rsidRPr="00800DCD">
        <w:rPr>
          <w:sz w:val="22"/>
          <w:szCs w:val="22"/>
        </w:rPr>
        <w:t>2</w:t>
      </w:r>
      <w:r>
        <w:rPr>
          <w:sz w:val="22"/>
          <w:szCs w:val="22"/>
        </w:rPr>
        <w:t>5.5</w:t>
      </w:r>
      <w:r w:rsidRPr="00800DCD">
        <w:rPr>
          <w:sz w:val="22"/>
          <w:szCs w:val="22"/>
        </w:rPr>
        <w:t xml:space="preserve"> Cllr Weatherill asked if the market square could be used for the </w:t>
      </w:r>
      <w:proofErr w:type="gramStart"/>
      <w:r w:rsidRPr="00800DCD">
        <w:rPr>
          <w:sz w:val="22"/>
          <w:szCs w:val="22"/>
        </w:rPr>
        <w:t>Steam Rally road</w:t>
      </w:r>
      <w:proofErr w:type="gramEnd"/>
      <w:r w:rsidRPr="00800DCD">
        <w:rPr>
          <w:sz w:val="22"/>
          <w:szCs w:val="22"/>
        </w:rPr>
        <w:t xml:space="preserve"> run at 6pm Saturday 16</w:t>
      </w:r>
      <w:r w:rsidRPr="00800DCD">
        <w:rPr>
          <w:sz w:val="22"/>
          <w:szCs w:val="22"/>
          <w:vertAlign w:val="superscript"/>
        </w:rPr>
        <w:t>th</w:t>
      </w:r>
      <w:r w:rsidRPr="00800DCD">
        <w:rPr>
          <w:sz w:val="22"/>
          <w:szCs w:val="22"/>
        </w:rPr>
        <w:t xml:space="preserve"> July. It was agreed traders needed to be informed by letter and to include tariffs for the various stall sizes.</w:t>
      </w:r>
      <w:r w:rsidRPr="00800DCD">
        <w:rPr>
          <w:b/>
          <w:sz w:val="22"/>
          <w:szCs w:val="22"/>
        </w:rPr>
        <w:t xml:space="preserve"> Action: CLLR JOHNSON &amp; CLERK.</w:t>
      </w:r>
    </w:p>
    <w:p w14:paraId="203016D1" w14:textId="77777777" w:rsidR="009943C2" w:rsidRPr="00800DCD" w:rsidRDefault="009943C2" w:rsidP="009943C2">
      <w:pPr>
        <w:rPr>
          <w:sz w:val="16"/>
          <w:szCs w:val="16"/>
        </w:rPr>
      </w:pPr>
    </w:p>
    <w:p w14:paraId="6FE82185" w14:textId="77777777" w:rsidR="009943C2" w:rsidRPr="00800DCD" w:rsidRDefault="009943C2" w:rsidP="009943C2">
      <w:pPr>
        <w:rPr>
          <w:b/>
          <w:sz w:val="22"/>
          <w:szCs w:val="22"/>
          <w:u w:val="single"/>
        </w:rPr>
      </w:pPr>
      <w:r w:rsidRPr="00800DCD">
        <w:rPr>
          <w:b/>
          <w:sz w:val="22"/>
          <w:szCs w:val="22"/>
          <w:u w:val="single"/>
        </w:rPr>
        <w:t>28. DATE OF NEXT MEETING</w:t>
      </w:r>
    </w:p>
    <w:p w14:paraId="375AE41A" w14:textId="77777777" w:rsidR="009943C2" w:rsidRPr="00800DCD" w:rsidRDefault="009943C2" w:rsidP="009943C2">
      <w:pPr>
        <w:rPr>
          <w:b/>
          <w:sz w:val="16"/>
          <w:szCs w:val="16"/>
          <w:u w:val="single"/>
        </w:rPr>
      </w:pPr>
    </w:p>
    <w:p w14:paraId="34ED8BCB" w14:textId="77777777" w:rsidR="009943C2" w:rsidRPr="00800DCD" w:rsidRDefault="009943C2" w:rsidP="009943C2">
      <w:pPr>
        <w:tabs>
          <w:tab w:val="clear" w:pos="851"/>
          <w:tab w:val="left" w:pos="0"/>
        </w:tabs>
        <w:rPr>
          <w:sz w:val="22"/>
          <w:szCs w:val="22"/>
        </w:rPr>
      </w:pPr>
      <w:r w:rsidRPr="00800DCD">
        <w:rPr>
          <w:sz w:val="22"/>
          <w:szCs w:val="22"/>
        </w:rPr>
        <w:t>28.1</w:t>
      </w:r>
      <w:r w:rsidRPr="00800DCD">
        <w:rPr>
          <w:sz w:val="22"/>
          <w:szCs w:val="22"/>
        </w:rPr>
        <w:tab/>
        <w:t xml:space="preserve">Monday </w:t>
      </w:r>
      <w:r>
        <w:rPr>
          <w:sz w:val="22"/>
          <w:szCs w:val="22"/>
        </w:rPr>
        <w:t>1</w:t>
      </w:r>
      <w:r w:rsidRPr="009E71B7">
        <w:rPr>
          <w:sz w:val="22"/>
          <w:szCs w:val="22"/>
          <w:vertAlign w:val="superscript"/>
        </w:rPr>
        <w:t>st</w:t>
      </w:r>
      <w:r>
        <w:rPr>
          <w:sz w:val="22"/>
          <w:szCs w:val="22"/>
        </w:rPr>
        <w:t xml:space="preserve"> August</w:t>
      </w:r>
      <w:r w:rsidRPr="00800DCD">
        <w:rPr>
          <w:sz w:val="22"/>
          <w:szCs w:val="22"/>
        </w:rPr>
        <w:t xml:space="preserve"> 2022. </w:t>
      </w:r>
      <w:r>
        <w:rPr>
          <w:sz w:val="22"/>
          <w:szCs w:val="22"/>
        </w:rPr>
        <w:t>Cllrs agreed to meet in the Committee Room.</w:t>
      </w:r>
    </w:p>
    <w:p w14:paraId="1818B620" w14:textId="77777777" w:rsidR="009943C2" w:rsidRPr="00800DCD" w:rsidRDefault="009943C2" w:rsidP="009943C2">
      <w:pPr>
        <w:rPr>
          <w:sz w:val="16"/>
          <w:szCs w:val="16"/>
        </w:rPr>
      </w:pPr>
    </w:p>
    <w:p w14:paraId="070FB921" w14:textId="77777777" w:rsidR="009943C2" w:rsidRPr="00800DCD" w:rsidRDefault="009943C2" w:rsidP="009943C2">
      <w:pPr>
        <w:rPr>
          <w:sz w:val="22"/>
          <w:szCs w:val="22"/>
        </w:rPr>
      </w:pPr>
      <w:r w:rsidRPr="00800DCD">
        <w:rPr>
          <w:b/>
          <w:bCs/>
          <w:sz w:val="22"/>
          <w:szCs w:val="22"/>
          <w:u w:val="single"/>
        </w:rPr>
        <w:t>CLOSURE:</w:t>
      </w:r>
      <w:r w:rsidRPr="00800DCD">
        <w:rPr>
          <w:bCs/>
          <w:sz w:val="22"/>
          <w:szCs w:val="22"/>
        </w:rPr>
        <w:t xml:space="preserve"> The</w:t>
      </w:r>
      <w:r w:rsidRPr="00800DCD">
        <w:rPr>
          <w:sz w:val="22"/>
          <w:szCs w:val="22"/>
        </w:rPr>
        <w:t xml:space="preserve"> Meeting closed at 21:</w:t>
      </w:r>
      <w:r>
        <w:rPr>
          <w:sz w:val="22"/>
          <w:szCs w:val="22"/>
        </w:rPr>
        <w:t>22</w:t>
      </w:r>
      <w:r w:rsidRPr="00800DCD">
        <w:rPr>
          <w:sz w:val="22"/>
          <w:szCs w:val="22"/>
        </w:rPr>
        <w:t xml:space="preserve">pm. </w:t>
      </w:r>
    </w:p>
    <w:p w14:paraId="013DCFC1" w14:textId="77777777" w:rsidR="009943C2" w:rsidRPr="00800DCD" w:rsidRDefault="009943C2" w:rsidP="009943C2">
      <w:pPr>
        <w:rPr>
          <w:sz w:val="16"/>
          <w:szCs w:val="16"/>
        </w:rPr>
      </w:pPr>
    </w:p>
    <w:p w14:paraId="3B57CB66" w14:textId="79FFD2F3" w:rsidR="009943C2" w:rsidRDefault="009943C2" w:rsidP="009943C2">
      <w:pPr>
        <w:rPr>
          <w:sz w:val="16"/>
          <w:szCs w:val="16"/>
        </w:rPr>
      </w:pPr>
      <w:r w:rsidRPr="00800DCD">
        <w:rPr>
          <w:sz w:val="16"/>
          <w:szCs w:val="16"/>
        </w:rPr>
        <w:t xml:space="preserve">Dated </w:t>
      </w:r>
      <w:r>
        <w:rPr>
          <w:sz w:val="16"/>
          <w:szCs w:val="16"/>
        </w:rPr>
        <w:t>31</w:t>
      </w:r>
      <w:r w:rsidRPr="00800DCD">
        <w:rPr>
          <w:sz w:val="16"/>
          <w:szCs w:val="16"/>
        </w:rPr>
        <w:t>/0</w:t>
      </w:r>
      <w:r>
        <w:rPr>
          <w:sz w:val="16"/>
          <w:szCs w:val="16"/>
        </w:rPr>
        <w:t>7</w:t>
      </w:r>
      <w:r w:rsidRPr="00800DCD">
        <w:rPr>
          <w:sz w:val="16"/>
          <w:szCs w:val="16"/>
        </w:rPr>
        <w:t>/2022</w:t>
      </w:r>
    </w:p>
    <w:p w14:paraId="664CB5E7" w14:textId="77777777" w:rsidR="009943C2" w:rsidRPr="00800DCD" w:rsidRDefault="009943C2" w:rsidP="009943C2">
      <w:pPr>
        <w:rPr>
          <w:sz w:val="16"/>
          <w:szCs w:val="16"/>
        </w:rPr>
      </w:pPr>
    </w:p>
    <w:p w14:paraId="60E754AB" w14:textId="3222C8F2" w:rsidR="00086B18" w:rsidRPr="00086B18" w:rsidRDefault="009943C2" w:rsidP="009943C2">
      <w:pPr>
        <w:pStyle w:val="ListParagraph"/>
        <w:shd w:val="clear" w:color="auto" w:fill="FFFFFF"/>
        <w:tabs>
          <w:tab w:val="clear" w:pos="851"/>
        </w:tabs>
        <w:spacing w:after="200" w:line="276" w:lineRule="auto"/>
        <w:ind w:left="0"/>
        <w:rPr>
          <w:sz w:val="22"/>
          <w:szCs w:val="22"/>
        </w:rPr>
      </w:pPr>
      <w:r w:rsidRPr="00800DCD">
        <w:rPr>
          <w:rFonts w:eastAsiaTheme="minorEastAsia"/>
          <w:i/>
          <w:noProof/>
          <w:sz w:val="18"/>
          <w:szCs w:val="18"/>
        </w:rPr>
        <w:t xml:space="preserve">To view our General Privacy Notice please go to </w:t>
      </w:r>
      <w:hyperlink r:id="rId39" w:history="1">
        <w:r w:rsidRPr="00800DCD">
          <w:rPr>
            <w:rStyle w:val="Hyperlink"/>
            <w:i/>
            <w:iCs/>
            <w:color w:val="auto"/>
            <w:sz w:val="18"/>
            <w:szCs w:val="18"/>
            <w:u w:val="none"/>
          </w:rPr>
          <w:t>https://www.mashamparishcouncil.com/gdpr.html</w:t>
        </w:r>
      </w:hyperlink>
    </w:p>
    <w:p w14:paraId="7766A88E" w14:textId="77777777" w:rsidR="009943C2" w:rsidRPr="009943C2" w:rsidRDefault="009943C2" w:rsidP="009943C2">
      <w:pPr>
        <w:ind w:left="720"/>
        <w:jc w:val="center"/>
        <w:rPr>
          <w:b/>
          <w:sz w:val="22"/>
          <w:szCs w:val="22"/>
          <w:u w:val="single"/>
        </w:rPr>
      </w:pPr>
      <w:r w:rsidRPr="009943C2">
        <w:rPr>
          <w:b/>
          <w:sz w:val="22"/>
          <w:szCs w:val="22"/>
        </w:rPr>
        <w:t xml:space="preserve">APPENDIX A - </w:t>
      </w:r>
      <w:r w:rsidRPr="009943C2">
        <w:rPr>
          <w:b/>
          <w:sz w:val="22"/>
          <w:szCs w:val="22"/>
          <w:u w:val="single"/>
        </w:rPr>
        <w:t>MASHAM PARISH COUNCIL PLANNING MATTERS TO 4</w:t>
      </w:r>
      <w:r w:rsidRPr="009943C2">
        <w:rPr>
          <w:b/>
          <w:sz w:val="22"/>
          <w:szCs w:val="22"/>
          <w:u w:val="single"/>
          <w:vertAlign w:val="superscript"/>
        </w:rPr>
        <w:t>th</w:t>
      </w:r>
      <w:r w:rsidRPr="009943C2">
        <w:rPr>
          <w:b/>
          <w:sz w:val="22"/>
          <w:szCs w:val="22"/>
          <w:u w:val="single"/>
        </w:rPr>
        <w:t xml:space="preserve"> JULY 2022</w:t>
      </w:r>
    </w:p>
    <w:p w14:paraId="385D4321" w14:textId="77777777" w:rsidR="009943C2" w:rsidRDefault="009943C2" w:rsidP="009943C2">
      <w:pPr>
        <w:rPr>
          <w:b/>
          <w:sz w:val="16"/>
          <w:szCs w:val="16"/>
          <w:u w:val="single"/>
        </w:rPr>
      </w:pPr>
    </w:p>
    <w:p w14:paraId="6CE516FC" w14:textId="77777777" w:rsidR="009943C2" w:rsidRPr="009943C2" w:rsidRDefault="009943C2" w:rsidP="009943C2">
      <w:pPr>
        <w:jc w:val="center"/>
        <w:rPr>
          <w:b/>
          <w:sz w:val="22"/>
          <w:szCs w:val="22"/>
          <w:u w:val="single"/>
        </w:rPr>
      </w:pPr>
      <w:r w:rsidRPr="009943C2">
        <w:rPr>
          <w:b/>
          <w:sz w:val="22"/>
          <w:szCs w:val="22"/>
          <w:u w:val="single"/>
        </w:rPr>
        <w:t>PLANNING APPLICATIONS GRANTED/REFUSED BY HARROGATE BOROUGH COUNCIL</w:t>
      </w:r>
    </w:p>
    <w:p w14:paraId="2BAFC51F" w14:textId="77777777" w:rsidR="009943C2" w:rsidRPr="00356927" w:rsidRDefault="009943C2" w:rsidP="009943C2">
      <w:pPr>
        <w:jc w:val="center"/>
        <w:rPr>
          <w:b/>
          <w:sz w:val="22"/>
          <w:szCs w:val="22"/>
          <w:u w:val="single"/>
        </w:rPr>
      </w:pPr>
    </w:p>
    <w:tbl>
      <w:tblPr>
        <w:tblStyle w:val="TableGrid"/>
        <w:tblW w:w="10177" w:type="dxa"/>
        <w:jc w:val="center"/>
        <w:tblLook w:val="04A0" w:firstRow="1" w:lastRow="0" w:firstColumn="1" w:lastColumn="0" w:noHBand="0" w:noVBand="1"/>
      </w:tblPr>
      <w:tblGrid>
        <w:gridCol w:w="2122"/>
        <w:gridCol w:w="5953"/>
        <w:gridCol w:w="2102"/>
      </w:tblGrid>
      <w:tr w:rsidR="009943C2" w:rsidRPr="00356927" w14:paraId="440B980D" w14:textId="77777777" w:rsidTr="009943C2">
        <w:trPr>
          <w:trHeight w:val="70"/>
          <w:jc w:val="center"/>
        </w:trPr>
        <w:tc>
          <w:tcPr>
            <w:tcW w:w="2122" w:type="dxa"/>
          </w:tcPr>
          <w:p w14:paraId="112A0E9B" w14:textId="77777777" w:rsidR="009943C2" w:rsidRPr="00356927" w:rsidRDefault="009943C2" w:rsidP="00510E80">
            <w:pPr>
              <w:rPr>
                <w:sz w:val="22"/>
                <w:szCs w:val="22"/>
              </w:rPr>
            </w:pPr>
            <w:r w:rsidRPr="00356927">
              <w:rPr>
                <w:b/>
                <w:sz w:val="22"/>
                <w:szCs w:val="22"/>
                <w:u w:val="single"/>
              </w:rPr>
              <w:t>ADDRESS</w:t>
            </w:r>
          </w:p>
        </w:tc>
        <w:tc>
          <w:tcPr>
            <w:tcW w:w="5953" w:type="dxa"/>
          </w:tcPr>
          <w:p w14:paraId="157F09B5" w14:textId="77777777" w:rsidR="009943C2" w:rsidRPr="00356927" w:rsidRDefault="009943C2" w:rsidP="00510E80">
            <w:pPr>
              <w:jc w:val="center"/>
              <w:rPr>
                <w:sz w:val="22"/>
                <w:szCs w:val="22"/>
              </w:rPr>
            </w:pPr>
            <w:r w:rsidRPr="00356927">
              <w:rPr>
                <w:b/>
                <w:sz w:val="22"/>
                <w:szCs w:val="22"/>
                <w:u w:val="single"/>
              </w:rPr>
              <w:t>DETAILS OF PLANNING APPLICATION</w:t>
            </w:r>
          </w:p>
        </w:tc>
        <w:tc>
          <w:tcPr>
            <w:tcW w:w="2102" w:type="dxa"/>
          </w:tcPr>
          <w:p w14:paraId="45A41D79" w14:textId="77777777" w:rsidR="009943C2" w:rsidRPr="00356927" w:rsidRDefault="009943C2" w:rsidP="00510E80">
            <w:pPr>
              <w:rPr>
                <w:bCs/>
                <w:sz w:val="22"/>
                <w:szCs w:val="22"/>
              </w:rPr>
            </w:pPr>
            <w:r w:rsidRPr="00356927">
              <w:rPr>
                <w:b/>
                <w:sz w:val="22"/>
                <w:szCs w:val="22"/>
                <w:u w:val="single"/>
              </w:rPr>
              <w:t>DECISION</w:t>
            </w:r>
          </w:p>
        </w:tc>
      </w:tr>
      <w:tr w:rsidR="009943C2" w:rsidRPr="006E017F" w14:paraId="0EDCE0D3" w14:textId="77777777" w:rsidTr="009943C2">
        <w:trPr>
          <w:trHeight w:val="70"/>
          <w:jc w:val="center"/>
        </w:trPr>
        <w:tc>
          <w:tcPr>
            <w:tcW w:w="2122" w:type="dxa"/>
          </w:tcPr>
          <w:p w14:paraId="0BD5168C" w14:textId="77777777" w:rsidR="009943C2" w:rsidRPr="00356927" w:rsidRDefault="009943C2" w:rsidP="00510E80">
            <w:pPr>
              <w:rPr>
                <w:color w:val="000000" w:themeColor="text1"/>
                <w:sz w:val="22"/>
                <w:szCs w:val="22"/>
              </w:rPr>
            </w:pPr>
            <w:r w:rsidRPr="00356927">
              <w:rPr>
                <w:color w:val="000000" w:themeColor="text1"/>
                <w:sz w:val="22"/>
                <w:szCs w:val="22"/>
                <w:shd w:val="clear" w:color="auto" w:fill="FFFFFF"/>
              </w:rPr>
              <w:t>9 Park Street, Masham</w:t>
            </w:r>
          </w:p>
        </w:tc>
        <w:tc>
          <w:tcPr>
            <w:tcW w:w="5953" w:type="dxa"/>
          </w:tcPr>
          <w:p w14:paraId="08CEBAF3" w14:textId="77777777" w:rsidR="009943C2" w:rsidRPr="00356927" w:rsidRDefault="009943C2" w:rsidP="00510E80">
            <w:pPr>
              <w:tabs>
                <w:tab w:val="left" w:pos="2552"/>
              </w:tabs>
              <w:rPr>
                <w:sz w:val="22"/>
                <w:szCs w:val="22"/>
              </w:rPr>
            </w:pPr>
            <w:r w:rsidRPr="00356927">
              <w:rPr>
                <w:sz w:val="22"/>
                <w:szCs w:val="22"/>
              </w:rPr>
              <w:t xml:space="preserve">Application No.: </w:t>
            </w:r>
            <w:r w:rsidRPr="00356927">
              <w:rPr>
                <w:color w:val="000000" w:themeColor="text1"/>
                <w:sz w:val="22"/>
                <w:szCs w:val="22"/>
              </w:rPr>
              <w:t>22/01576/FUL</w:t>
            </w:r>
          </w:p>
          <w:p w14:paraId="7DE6B7B1" w14:textId="77777777" w:rsidR="009943C2" w:rsidRPr="00356927" w:rsidRDefault="009943C2" w:rsidP="00510E80">
            <w:pPr>
              <w:rPr>
                <w:sz w:val="22"/>
                <w:szCs w:val="22"/>
              </w:rPr>
            </w:pPr>
            <w:r w:rsidRPr="00356927">
              <w:rPr>
                <w:sz w:val="22"/>
                <w:szCs w:val="22"/>
              </w:rPr>
              <w:t xml:space="preserve">Proposal: </w:t>
            </w:r>
            <w:r w:rsidRPr="00356927">
              <w:rPr>
                <w:color w:val="000000" w:themeColor="text1"/>
                <w:sz w:val="22"/>
                <w:szCs w:val="22"/>
                <w:shd w:val="clear" w:color="auto" w:fill="FFFFFF"/>
              </w:rPr>
              <w:t>Erection of single storey extension and alterations to existing outbuilding to form annex.</w:t>
            </w:r>
          </w:p>
        </w:tc>
        <w:tc>
          <w:tcPr>
            <w:tcW w:w="2102" w:type="dxa"/>
          </w:tcPr>
          <w:p w14:paraId="17220314" w14:textId="77777777" w:rsidR="009943C2" w:rsidRPr="00356927" w:rsidRDefault="009943C2" w:rsidP="00510E80">
            <w:pPr>
              <w:rPr>
                <w:bCs/>
                <w:color w:val="000000" w:themeColor="text1"/>
                <w:sz w:val="22"/>
                <w:szCs w:val="22"/>
              </w:rPr>
            </w:pPr>
            <w:r w:rsidRPr="00356927">
              <w:rPr>
                <w:bCs/>
                <w:color w:val="000000" w:themeColor="text1"/>
                <w:sz w:val="22"/>
                <w:szCs w:val="22"/>
              </w:rPr>
              <w:t>Granted subject to conditions</w:t>
            </w:r>
          </w:p>
        </w:tc>
      </w:tr>
      <w:tr w:rsidR="009943C2" w:rsidRPr="006E017F" w14:paraId="3C16C116" w14:textId="77777777" w:rsidTr="009943C2">
        <w:trPr>
          <w:trHeight w:val="70"/>
          <w:jc w:val="center"/>
        </w:trPr>
        <w:tc>
          <w:tcPr>
            <w:tcW w:w="2122" w:type="dxa"/>
          </w:tcPr>
          <w:p w14:paraId="4AA9A7DD" w14:textId="77777777" w:rsidR="009943C2" w:rsidRPr="00356927" w:rsidRDefault="009943C2" w:rsidP="00510E80">
            <w:pPr>
              <w:rPr>
                <w:color w:val="000000" w:themeColor="text1"/>
                <w:sz w:val="22"/>
                <w:szCs w:val="22"/>
                <w:shd w:val="clear" w:color="auto" w:fill="FFFFFF"/>
              </w:rPr>
            </w:pPr>
            <w:r w:rsidRPr="00356927">
              <w:rPr>
                <w:sz w:val="22"/>
                <w:szCs w:val="22"/>
                <w:shd w:val="clear" w:color="auto" w:fill="FFFFFF"/>
              </w:rPr>
              <w:t>Stone Close, Black Bull Yard, Red Lane, Masham</w:t>
            </w:r>
          </w:p>
        </w:tc>
        <w:tc>
          <w:tcPr>
            <w:tcW w:w="5953" w:type="dxa"/>
          </w:tcPr>
          <w:p w14:paraId="69999F60" w14:textId="77777777" w:rsidR="009943C2" w:rsidRPr="00356927" w:rsidRDefault="009943C2" w:rsidP="00510E80">
            <w:pPr>
              <w:tabs>
                <w:tab w:val="left" w:pos="2552"/>
              </w:tabs>
              <w:rPr>
                <w:sz w:val="22"/>
                <w:szCs w:val="22"/>
              </w:rPr>
            </w:pPr>
            <w:r w:rsidRPr="00356927">
              <w:rPr>
                <w:sz w:val="22"/>
                <w:szCs w:val="22"/>
              </w:rPr>
              <w:t>Application No.: 22/00780/FUL</w:t>
            </w:r>
          </w:p>
          <w:p w14:paraId="45841AC3" w14:textId="77777777" w:rsidR="009943C2" w:rsidRPr="00356927" w:rsidRDefault="009943C2" w:rsidP="00510E80">
            <w:pPr>
              <w:tabs>
                <w:tab w:val="left" w:pos="2552"/>
              </w:tabs>
              <w:rPr>
                <w:sz w:val="22"/>
                <w:szCs w:val="22"/>
              </w:rPr>
            </w:pPr>
            <w:r w:rsidRPr="00356927">
              <w:rPr>
                <w:sz w:val="22"/>
                <w:szCs w:val="22"/>
              </w:rPr>
              <w:t>Proposal:</w:t>
            </w:r>
            <w:r w:rsidRPr="00356927">
              <w:rPr>
                <w:sz w:val="22"/>
                <w:szCs w:val="22"/>
                <w:shd w:val="clear" w:color="auto" w:fill="FFFFFF"/>
              </w:rPr>
              <w:t xml:space="preserve"> Vertical extension to form a new dwelling.</w:t>
            </w:r>
          </w:p>
        </w:tc>
        <w:tc>
          <w:tcPr>
            <w:tcW w:w="2102" w:type="dxa"/>
          </w:tcPr>
          <w:p w14:paraId="78039276" w14:textId="77777777" w:rsidR="009943C2" w:rsidRPr="00356927" w:rsidRDefault="009943C2" w:rsidP="00510E80">
            <w:pPr>
              <w:rPr>
                <w:bCs/>
                <w:color w:val="000000" w:themeColor="text1"/>
                <w:sz w:val="22"/>
                <w:szCs w:val="22"/>
              </w:rPr>
            </w:pPr>
            <w:r w:rsidRPr="00356927">
              <w:rPr>
                <w:bCs/>
                <w:color w:val="000000" w:themeColor="text1"/>
                <w:sz w:val="22"/>
                <w:szCs w:val="22"/>
              </w:rPr>
              <w:t>Refused</w:t>
            </w:r>
          </w:p>
        </w:tc>
      </w:tr>
      <w:tr w:rsidR="009943C2" w:rsidRPr="006E017F" w14:paraId="5A8A2865" w14:textId="77777777" w:rsidTr="009943C2">
        <w:trPr>
          <w:trHeight w:val="70"/>
          <w:jc w:val="center"/>
        </w:trPr>
        <w:tc>
          <w:tcPr>
            <w:tcW w:w="2122" w:type="dxa"/>
          </w:tcPr>
          <w:p w14:paraId="4FFA4B86" w14:textId="77777777" w:rsidR="009943C2" w:rsidRPr="00356927" w:rsidRDefault="009943C2" w:rsidP="00510E80">
            <w:pPr>
              <w:rPr>
                <w:sz w:val="22"/>
                <w:szCs w:val="22"/>
                <w:shd w:val="clear" w:color="auto" w:fill="FFFFFF"/>
              </w:rPr>
            </w:pPr>
            <w:r w:rsidRPr="00356927">
              <w:rPr>
                <w:rFonts w:cstheme="minorHAnsi"/>
                <w:color w:val="000000" w:themeColor="text1"/>
                <w:sz w:val="22"/>
                <w:szCs w:val="22"/>
                <w:shd w:val="clear" w:color="auto" w:fill="FFFFFF"/>
              </w:rPr>
              <w:t>The Mill House, Millgate, Masham</w:t>
            </w:r>
          </w:p>
        </w:tc>
        <w:tc>
          <w:tcPr>
            <w:tcW w:w="5953" w:type="dxa"/>
          </w:tcPr>
          <w:p w14:paraId="5030280C" w14:textId="77777777" w:rsidR="009943C2" w:rsidRPr="00356927" w:rsidRDefault="009943C2" w:rsidP="00510E80">
            <w:pPr>
              <w:tabs>
                <w:tab w:val="left" w:pos="2552"/>
              </w:tabs>
              <w:rPr>
                <w:sz w:val="22"/>
                <w:szCs w:val="22"/>
              </w:rPr>
            </w:pPr>
            <w:r w:rsidRPr="00356927">
              <w:rPr>
                <w:sz w:val="22"/>
                <w:szCs w:val="22"/>
              </w:rPr>
              <w:t xml:space="preserve">Application No.: </w:t>
            </w:r>
            <w:r w:rsidRPr="00356927">
              <w:rPr>
                <w:rFonts w:cstheme="minorHAnsi"/>
                <w:color w:val="000000" w:themeColor="text1"/>
                <w:sz w:val="22"/>
                <w:szCs w:val="22"/>
                <w:shd w:val="clear" w:color="auto" w:fill="FFFFFF"/>
              </w:rPr>
              <w:t>22/01840/FUL</w:t>
            </w:r>
          </w:p>
          <w:p w14:paraId="627D426D" w14:textId="77777777" w:rsidR="009943C2" w:rsidRPr="00356927" w:rsidRDefault="009943C2" w:rsidP="00510E80">
            <w:pPr>
              <w:tabs>
                <w:tab w:val="left" w:pos="2552"/>
              </w:tabs>
              <w:rPr>
                <w:sz w:val="22"/>
                <w:szCs w:val="22"/>
              </w:rPr>
            </w:pPr>
            <w:r w:rsidRPr="00356927">
              <w:rPr>
                <w:sz w:val="22"/>
                <w:szCs w:val="22"/>
              </w:rPr>
              <w:t>Proposal:</w:t>
            </w:r>
            <w:r w:rsidRPr="00356927">
              <w:rPr>
                <w:sz w:val="22"/>
                <w:szCs w:val="22"/>
                <w:shd w:val="clear" w:color="auto" w:fill="FFFFFF"/>
              </w:rPr>
              <w:t xml:space="preserve"> </w:t>
            </w:r>
            <w:r w:rsidRPr="00356927">
              <w:rPr>
                <w:rFonts w:cstheme="minorHAnsi"/>
                <w:color w:val="000000" w:themeColor="text1"/>
                <w:sz w:val="22"/>
                <w:szCs w:val="22"/>
                <w:shd w:val="clear" w:color="auto" w:fill="FFFFFF"/>
              </w:rPr>
              <w:t>Erection of a stable and field store.</w:t>
            </w:r>
          </w:p>
        </w:tc>
        <w:tc>
          <w:tcPr>
            <w:tcW w:w="2102" w:type="dxa"/>
          </w:tcPr>
          <w:p w14:paraId="7A6A4947" w14:textId="77777777" w:rsidR="009943C2" w:rsidRPr="00356927" w:rsidRDefault="009943C2" w:rsidP="00510E80">
            <w:pPr>
              <w:rPr>
                <w:bCs/>
                <w:color w:val="000000" w:themeColor="text1"/>
                <w:sz w:val="22"/>
                <w:szCs w:val="22"/>
              </w:rPr>
            </w:pPr>
            <w:r w:rsidRPr="00356927">
              <w:rPr>
                <w:bCs/>
                <w:color w:val="000000" w:themeColor="text1"/>
                <w:sz w:val="22"/>
                <w:szCs w:val="22"/>
              </w:rPr>
              <w:t>Approved subject to conditions</w:t>
            </w:r>
          </w:p>
        </w:tc>
      </w:tr>
    </w:tbl>
    <w:p w14:paraId="013C916C" w14:textId="77777777" w:rsidR="009943C2" w:rsidRPr="00317223" w:rsidRDefault="009943C2" w:rsidP="009943C2">
      <w:pPr>
        <w:rPr>
          <w:b/>
          <w:sz w:val="16"/>
          <w:szCs w:val="16"/>
          <w:u w:val="single"/>
        </w:rPr>
      </w:pPr>
    </w:p>
    <w:p w14:paraId="0BA390D6" w14:textId="77777777" w:rsidR="009943C2" w:rsidRPr="009943C2" w:rsidRDefault="009943C2" w:rsidP="009943C2">
      <w:pPr>
        <w:jc w:val="center"/>
        <w:rPr>
          <w:b/>
          <w:sz w:val="22"/>
          <w:szCs w:val="22"/>
          <w:u w:val="single"/>
        </w:rPr>
      </w:pPr>
      <w:r w:rsidRPr="009943C2">
        <w:rPr>
          <w:b/>
          <w:sz w:val="22"/>
          <w:szCs w:val="22"/>
          <w:u w:val="single"/>
        </w:rPr>
        <w:t>PLANNING ENFORCEMENTS NOTIFIED BY HARROGATE BOROUGH COUNCIL</w:t>
      </w:r>
    </w:p>
    <w:p w14:paraId="1CF828DA" w14:textId="77777777" w:rsidR="009943C2" w:rsidRPr="008D7FDD" w:rsidRDefault="009943C2" w:rsidP="009943C2">
      <w:pPr>
        <w:jc w:val="center"/>
        <w:rPr>
          <w:b/>
          <w:color w:val="FF0000"/>
          <w:sz w:val="16"/>
          <w:szCs w:val="16"/>
          <w:u w:val="single"/>
        </w:rPr>
      </w:pPr>
    </w:p>
    <w:tbl>
      <w:tblPr>
        <w:tblStyle w:val="TableGrid"/>
        <w:tblW w:w="10321" w:type="dxa"/>
        <w:jc w:val="center"/>
        <w:tblLayout w:type="fixed"/>
        <w:tblLook w:val="04A0" w:firstRow="1" w:lastRow="0" w:firstColumn="1" w:lastColumn="0" w:noHBand="0" w:noVBand="1"/>
      </w:tblPr>
      <w:tblGrid>
        <w:gridCol w:w="1555"/>
        <w:gridCol w:w="1984"/>
        <w:gridCol w:w="6782"/>
      </w:tblGrid>
      <w:tr w:rsidR="009943C2" w:rsidRPr="00070A2D" w14:paraId="1D49FB07" w14:textId="77777777" w:rsidTr="00510E80">
        <w:trPr>
          <w:jc w:val="center"/>
        </w:trPr>
        <w:tc>
          <w:tcPr>
            <w:tcW w:w="1555" w:type="dxa"/>
          </w:tcPr>
          <w:p w14:paraId="774400A1" w14:textId="77777777" w:rsidR="009943C2" w:rsidRPr="00356927" w:rsidRDefault="009943C2" w:rsidP="00510E80">
            <w:pPr>
              <w:jc w:val="center"/>
              <w:rPr>
                <w:bCs/>
                <w:sz w:val="22"/>
                <w:szCs w:val="22"/>
              </w:rPr>
            </w:pPr>
            <w:r w:rsidRPr="00356927">
              <w:rPr>
                <w:bCs/>
                <w:sz w:val="22"/>
                <w:szCs w:val="22"/>
              </w:rPr>
              <w:t>ADDRESS OF PROPERTY</w:t>
            </w:r>
          </w:p>
        </w:tc>
        <w:tc>
          <w:tcPr>
            <w:tcW w:w="1984" w:type="dxa"/>
          </w:tcPr>
          <w:p w14:paraId="06D92959" w14:textId="77777777" w:rsidR="009943C2" w:rsidRPr="00356927" w:rsidRDefault="009943C2" w:rsidP="00510E80">
            <w:pPr>
              <w:rPr>
                <w:bCs/>
                <w:sz w:val="22"/>
                <w:szCs w:val="22"/>
              </w:rPr>
            </w:pPr>
            <w:r w:rsidRPr="00356927">
              <w:rPr>
                <w:bCs/>
                <w:sz w:val="22"/>
                <w:szCs w:val="22"/>
              </w:rPr>
              <w:t>DETAILS OF ENFORCEMENT NOTIFICATION</w:t>
            </w:r>
          </w:p>
        </w:tc>
        <w:tc>
          <w:tcPr>
            <w:tcW w:w="6782" w:type="dxa"/>
          </w:tcPr>
          <w:p w14:paraId="5413F926" w14:textId="77777777" w:rsidR="009943C2" w:rsidRPr="00356927" w:rsidRDefault="009943C2" w:rsidP="00510E80">
            <w:pPr>
              <w:rPr>
                <w:bCs/>
                <w:sz w:val="22"/>
                <w:szCs w:val="22"/>
              </w:rPr>
            </w:pPr>
            <w:r w:rsidRPr="00356927">
              <w:rPr>
                <w:bCs/>
                <w:sz w:val="22"/>
                <w:szCs w:val="22"/>
              </w:rPr>
              <w:t>ACTION</w:t>
            </w:r>
          </w:p>
        </w:tc>
      </w:tr>
      <w:tr w:rsidR="009943C2" w:rsidRPr="00070A2D" w14:paraId="72881FC6" w14:textId="77777777" w:rsidTr="00510E80">
        <w:trPr>
          <w:trHeight w:val="841"/>
          <w:jc w:val="center"/>
        </w:trPr>
        <w:tc>
          <w:tcPr>
            <w:tcW w:w="1555" w:type="dxa"/>
          </w:tcPr>
          <w:p w14:paraId="3A2FF550" w14:textId="77777777" w:rsidR="009943C2" w:rsidRPr="00356927" w:rsidRDefault="009943C2" w:rsidP="00510E80">
            <w:pPr>
              <w:rPr>
                <w:sz w:val="22"/>
                <w:szCs w:val="22"/>
              </w:rPr>
            </w:pPr>
            <w:r w:rsidRPr="00356927">
              <w:rPr>
                <w:sz w:val="22"/>
                <w:szCs w:val="22"/>
              </w:rPr>
              <w:t>Silverdale, 25 College Lane, Masham, HG4 4HE</w:t>
            </w:r>
          </w:p>
        </w:tc>
        <w:tc>
          <w:tcPr>
            <w:tcW w:w="1984" w:type="dxa"/>
          </w:tcPr>
          <w:p w14:paraId="5CE2D9A0" w14:textId="77777777" w:rsidR="009943C2" w:rsidRPr="00356927" w:rsidRDefault="009943C2" w:rsidP="00510E80">
            <w:pPr>
              <w:rPr>
                <w:sz w:val="22"/>
                <w:szCs w:val="22"/>
              </w:rPr>
            </w:pPr>
            <w:r w:rsidRPr="00356927">
              <w:rPr>
                <w:sz w:val="22"/>
                <w:szCs w:val="22"/>
              </w:rPr>
              <w:t>Erection of outbuilding and installation of electric gates</w:t>
            </w:r>
          </w:p>
        </w:tc>
        <w:tc>
          <w:tcPr>
            <w:tcW w:w="6782" w:type="dxa"/>
            <w:shd w:val="clear" w:color="auto" w:fill="auto"/>
          </w:tcPr>
          <w:p w14:paraId="05C3A79F" w14:textId="77777777" w:rsidR="009943C2" w:rsidRPr="00356927" w:rsidRDefault="009943C2" w:rsidP="00510E80">
            <w:pPr>
              <w:shd w:val="clear" w:color="auto" w:fill="FFFFFF"/>
              <w:rPr>
                <w:sz w:val="22"/>
                <w:szCs w:val="22"/>
              </w:rPr>
            </w:pPr>
            <w:r w:rsidRPr="00356927">
              <w:rPr>
                <w:sz w:val="22"/>
                <w:szCs w:val="22"/>
              </w:rPr>
              <w:t>6</w:t>
            </w:r>
            <w:r w:rsidRPr="00356927">
              <w:rPr>
                <w:sz w:val="22"/>
                <w:szCs w:val="22"/>
                <w:vertAlign w:val="superscript"/>
              </w:rPr>
              <w:t>th</w:t>
            </w:r>
            <w:r w:rsidRPr="00356927">
              <w:rPr>
                <w:sz w:val="22"/>
                <w:szCs w:val="22"/>
              </w:rPr>
              <w:t xml:space="preserve"> June update – Negotiations have failed to resolve this breach of </w:t>
            </w:r>
            <w:proofErr w:type="gramStart"/>
            <w:r w:rsidRPr="00356927">
              <w:rPr>
                <w:sz w:val="22"/>
                <w:szCs w:val="22"/>
              </w:rPr>
              <w:t>planning,</w:t>
            </w:r>
            <w:proofErr w:type="gramEnd"/>
            <w:r w:rsidRPr="00356927">
              <w:rPr>
                <w:sz w:val="22"/>
                <w:szCs w:val="22"/>
              </w:rPr>
              <w:t xml:space="preserve"> An Enforcement notice is to be served – pending. </w:t>
            </w:r>
          </w:p>
          <w:p w14:paraId="3E021FBB" w14:textId="77777777" w:rsidR="009943C2" w:rsidRPr="00356927" w:rsidRDefault="009943C2" w:rsidP="00510E80">
            <w:pPr>
              <w:shd w:val="clear" w:color="auto" w:fill="FFFFFF"/>
              <w:rPr>
                <w:sz w:val="22"/>
                <w:szCs w:val="22"/>
              </w:rPr>
            </w:pPr>
            <w:r w:rsidRPr="00356927">
              <w:rPr>
                <w:sz w:val="22"/>
                <w:szCs w:val="22"/>
              </w:rPr>
              <w:t>July update awaited.</w:t>
            </w:r>
          </w:p>
        </w:tc>
      </w:tr>
      <w:tr w:rsidR="009943C2" w:rsidRPr="00070A2D" w14:paraId="6C662458" w14:textId="77777777" w:rsidTr="00510E80">
        <w:trPr>
          <w:trHeight w:val="979"/>
          <w:jc w:val="center"/>
        </w:trPr>
        <w:tc>
          <w:tcPr>
            <w:tcW w:w="1555" w:type="dxa"/>
          </w:tcPr>
          <w:p w14:paraId="6B37DCC6" w14:textId="77777777" w:rsidR="009943C2" w:rsidRPr="00356927" w:rsidRDefault="009943C2" w:rsidP="00510E80">
            <w:pPr>
              <w:rPr>
                <w:sz w:val="22"/>
                <w:szCs w:val="22"/>
              </w:rPr>
            </w:pPr>
            <w:r w:rsidRPr="00356927">
              <w:rPr>
                <w:sz w:val="22"/>
                <w:szCs w:val="22"/>
              </w:rPr>
              <w:t>The Cottage, 26 Park Street, Masham, HG4 4HN</w:t>
            </w:r>
          </w:p>
        </w:tc>
        <w:tc>
          <w:tcPr>
            <w:tcW w:w="1984" w:type="dxa"/>
          </w:tcPr>
          <w:p w14:paraId="591D7CDB" w14:textId="77777777" w:rsidR="009943C2" w:rsidRPr="00356927" w:rsidRDefault="009943C2" w:rsidP="00510E80">
            <w:pPr>
              <w:rPr>
                <w:sz w:val="22"/>
                <w:szCs w:val="22"/>
              </w:rPr>
            </w:pPr>
            <w:r w:rsidRPr="00356927">
              <w:rPr>
                <w:sz w:val="22"/>
                <w:szCs w:val="22"/>
              </w:rPr>
              <w:t>Unauthorised tree works in a conservation area.</w:t>
            </w:r>
          </w:p>
        </w:tc>
        <w:tc>
          <w:tcPr>
            <w:tcW w:w="6782" w:type="dxa"/>
          </w:tcPr>
          <w:p w14:paraId="5B4BD12C" w14:textId="77777777" w:rsidR="009943C2" w:rsidRPr="00356927" w:rsidRDefault="009943C2" w:rsidP="00510E80">
            <w:pPr>
              <w:shd w:val="clear" w:color="auto" w:fill="FFFFFF"/>
              <w:rPr>
                <w:sz w:val="22"/>
                <w:szCs w:val="22"/>
              </w:rPr>
            </w:pPr>
            <w:r w:rsidRPr="00356927">
              <w:rPr>
                <w:sz w:val="22"/>
                <w:szCs w:val="22"/>
              </w:rPr>
              <w:t>6</w:t>
            </w:r>
            <w:r w:rsidRPr="00356927">
              <w:rPr>
                <w:sz w:val="22"/>
                <w:szCs w:val="22"/>
                <w:vertAlign w:val="superscript"/>
              </w:rPr>
              <w:t>th</w:t>
            </w:r>
            <w:r w:rsidRPr="00356927">
              <w:rPr>
                <w:sz w:val="22"/>
                <w:szCs w:val="22"/>
              </w:rPr>
              <w:t xml:space="preserve"> June update - Discussions with owners. Owners claiming only trees less than 7.5cm cut – Site Meeting on 15</w:t>
            </w:r>
            <w:r w:rsidRPr="00356927">
              <w:rPr>
                <w:sz w:val="22"/>
                <w:szCs w:val="22"/>
                <w:vertAlign w:val="superscript"/>
              </w:rPr>
              <w:t>th</w:t>
            </w:r>
            <w:r w:rsidRPr="00356927">
              <w:rPr>
                <w:sz w:val="22"/>
                <w:szCs w:val="22"/>
              </w:rPr>
              <w:t xml:space="preserve"> June. </w:t>
            </w:r>
          </w:p>
          <w:p w14:paraId="06A4693E" w14:textId="77777777" w:rsidR="009943C2" w:rsidRPr="00356927" w:rsidRDefault="009943C2" w:rsidP="00510E80">
            <w:pPr>
              <w:shd w:val="clear" w:color="auto" w:fill="FFFFFF"/>
              <w:rPr>
                <w:sz w:val="22"/>
                <w:szCs w:val="22"/>
              </w:rPr>
            </w:pPr>
            <w:r w:rsidRPr="00356927">
              <w:rPr>
                <w:sz w:val="22"/>
                <w:szCs w:val="22"/>
              </w:rPr>
              <w:t>July update awaited.</w:t>
            </w:r>
          </w:p>
        </w:tc>
      </w:tr>
      <w:tr w:rsidR="009943C2" w:rsidRPr="00070A2D" w14:paraId="1ACF1053" w14:textId="77777777" w:rsidTr="00510E80">
        <w:trPr>
          <w:trHeight w:val="70"/>
          <w:jc w:val="center"/>
        </w:trPr>
        <w:tc>
          <w:tcPr>
            <w:tcW w:w="1555" w:type="dxa"/>
          </w:tcPr>
          <w:p w14:paraId="258D4659" w14:textId="77777777" w:rsidR="009943C2" w:rsidRPr="00356927" w:rsidRDefault="009943C2" w:rsidP="00510E80">
            <w:pPr>
              <w:rPr>
                <w:sz w:val="22"/>
                <w:szCs w:val="22"/>
              </w:rPr>
            </w:pPr>
            <w:r w:rsidRPr="00356927">
              <w:rPr>
                <w:sz w:val="22"/>
                <w:szCs w:val="22"/>
              </w:rPr>
              <w:t xml:space="preserve">Black Bull Garage, Black Bull Yard, Red </w:t>
            </w:r>
            <w:r w:rsidRPr="00356927">
              <w:rPr>
                <w:sz w:val="22"/>
                <w:szCs w:val="22"/>
              </w:rPr>
              <w:lastRenderedPageBreak/>
              <w:t>Lane, Masham, HG4 4HD</w:t>
            </w:r>
          </w:p>
        </w:tc>
        <w:tc>
          <w:tcPr>
            <w:tcW w:w="1984" w:type="dxa"/>
          </w:tcPr>
          <w:p w14:paraId="37D079E8" w14:textId="77777777" w:rsidR="009943C2" w:rsidRPr="00356927" w:rsidRDefault="009943C2" w:rsidP="00510E80">
            <w:pPr>
              <w:rPr>
                <w:sz w:val="22"/>
                <w:szCs w:val="22"/>
              </w:rPr>
            </w:pPr>
            <w:r w:rsidRPr="00356927">
              <w:rPr>
                <w:sz w:val="22"/>
                <w:szCs w:val="22"/>
              </w:rPr>
              <w:lastRenderedPageBreak/>
              <w:t>Change of use and subdivision of building</w:t>
            </w:r>
          </w:p>
        </w:tc>
        <w:tc>
          <w:tcPr>
            <w:tcW w:w="6782" w:type="dxa"/>
            <w:shd w:val="clear" w:color="auto" w:fill="auto"/>
          </w:tcPr>
          <w:p w14:paraId="53E18E40" w14:textId="77777777" w:rsidR="009943C2" w:rsidRPr="00356927" w:rsidRDefault="009943C2" w:rsidP="00510E80">
            <w:pPr>
              <w:shd w:val="clear" w:color="auto" w:fill="FFFFFF"/>
              <w:rPr>
                <w:sz w:val="22"/>
                <w:szCs w:val="22"/>
              </w:rPr>
            </w:pPr>
            <w:r w:rsidRPr="00356927">
              <w:rPr>
                <w:sz w:val="22"/>
                <w:szCs w:val="22"/>
              </w:rPr>
              <w:t>6</w:t>
            </w:r>
            <w:r w:rsidRPr="00356927">
              <w:rPr>
                <w:sz w:val="22"/>
                <w:szCs w:val="22"/>
                <w:vertAlign w:val="superscript"/>
              </w:rPr>
              <w:t>th</w:t>
            </w:r>
            <w:r w:rsidRPr="00356927">
              <w:rPr>
                <w:sz w:val="22"/>
                <w:szCs w:val="22"/>
              </w:rPr>
              <w:t xml:space="preserve"> June update - Contact with the owner and they say that they have used the building temporarily for storage of domestic items which has now ceased.  Site visit on 15</w:t>
            </w:r>
            <w:r w:rsidRPr="00356927">
              <w:rPr>
                <w:sz w:val="22"/>
                <w:szCs w:val="22"/>
                <w:vertAlign w:val="superscript"/>
              </w:rPr>
              <w:t>th</w:t>
            </w:r>
            <w:r w:rsidRPr="00356927">
              <w:rPr>
                <w:sz w:val="22"/>
                <w:szCs w:val="22"/>
              </w:rPr>
              <w:t xml:space="preserve"> June to check. </w:t>
            </w:r>
          </w:p>
          <w:p w14:paraId="0F1B0658" w14:textId="77777777" w:rsidR="009943C2" w:rsidRPr="00356927" w:rsidRDefault="009943C2" w:rsidP="00510E80">
            <w:pPr>
              <w:shd w:val="clear" w:color="auto" w:fill="FFFFFF"/>
              <w:rPr>
                <w:sz w:val="22"/>
                <w:szCs w:val="22"/>
              </w:rPr>
            </w:pPr>
            <w:r w:rsidRPr="00356927">
              <w:rPr>
                <w:sz w:val="22"/>
                <w:szCs w:val="22"/>
              </w:rPr>
              <w:t>July update awaited.</w:t>
            </w:r>
          </w:p>
        </w:tc>
      </w:tr>
      <w:tr w:rsidR="009943C2" w:rsidRPr="00070A2D" w14:paraId="4F5CE7F2" w14:textId="77777777" w:rsidTr="00510E80">
        <w:trPr>
          <w:trHeight w:val="70"/>
          <w:jc w:val="center"/>
        </w:trPr>
        <w:tc>
          <w:tcPr>
            <w:tcW w:w="1555" w:type="dxa"/>
          </w:tcPr>
          <w:p w14:paraId="14B1F607" w14:textId="77777777" w:rsidR="009943C2" w:rsidRPr="00356927" w:rsidRDefault="009943C2" w:rsidP="00510E80">
            <w:pPr>
              <w:rPr>
                <w:sz w:val="22"/>
                <w:szCs w:val="22"/>
              </w:rPr>
            </w:pPr>
            <w:r w:rsidRPr="00356927">
              <w:rPr>
                <w:sz w:val="22"/>
                <w:szCs w:val="22"/>
              </w:rPr>
              <w:t>The Cottage, 26 Park Street, Masham, HG4 4HN</w:t>
            </w:r>
          </w:p>
        </w:tc>
        <w:tc>
          <w:tcPr>
            <w:tcW w:w="1984" w:type="dxa"/>
          </w:tcPr>
          <w:p w14:paraId="0A383506" w14:textId="77777777" w:rsidR="009943C2" w:rsidRPr="00356927" w:rsidRDefault="009943C2" w:rsidP="00510E80">
            <w:pPr>
              <w:rPr>
                <w:sz w:val="22"/>
                <w:szCs w:val="22"/>
              </w:rPr>
            </w:pPr>
            <w:r w:rsidRPr="00356927">
              <w:rPr>
                <w:sz w:val="22"/>
                <w:szCs w:val="22"/>
              </w:rPr>
              <w:t>Removed walls within the curtilage of the property which were over a metre high</w:t>
            </w:r>
          </w:p>
        </w:tc>
        <w:tc>
          <w:tcPr>
            <w:tcW w:w="6782" w:type="dxa"/>
          </w:tcPr>
          <w:p w14:paraId="2956EFC9" w14:textId="77777777" w:rsidR="009943C2" w:rsidRPr="00356927" w:rsidRDefault="009943C2" w:rsidP="00510E80">
            <w:pPr>
              <w:shd w:val="clear" w:color="auto" w:fill="FFFFFF"/>
              <w:rPr>
                <w:sz w:val="22"/>
                <w:szCs w:val="22"/>
              </w:rPr>
            </w:pPr>
            <w:r w:rsidRPr="00356927">
              <w:rPr>
                <w:sz w:val="22"/>
                <w:szCs w:val="22"/>
              </w:rPr>
              <w:t>23</w:t>
            </w:r>
            <w:r w:rsidRPr="00356927">
              <w:rPr>
                <w:sz w:val="22"/>
                <w:szCs w:val="22"/>
                <w:vertAlign w:val="superscript"/>
              </w:rPr>
              <w:t>rd</w:t>
            </w:r>
            <w:r w:rsidRPr="00356927">
              <w:rPr>
                <w:sz w:val="22"/>
                <w:szCs w:val="22"/>
              </w:rPr>
              <w:t xml:space="preserve"> May - outcome of the investigation is as </w:t>
            </w:r>
            <w:proofErr w:type="gramStart"/>
            <w:r w:rsidRPr="00356927">
              <w:rPr>
                <w:sz w:val="22"/>
                <w:szCs w:val="22"/>
              </w:rPr>
              <w:t>follows:-</w:t>
            </w:r>
            <w:proofErr w:type="gramEnd"/>
            <w:r w:rsidRPr="00356927">
              <w:rPr>
                <w:sz w:val="22"/>
                <w:szCs w:val="22"/>
              </w:rPr>
              <w:t xml:space="preserve"> Contact has been made with the owner and a site meeting is being prepared to discuss the allegations. In the meantime, if MPC have any photos of what the walls used to look like before they were removed, please forward them to HBC. </w:t>
            </w:r>
          </w:p>
          <w:p w14:paraId="0739CC3D" w14:textId="77777777" w:rsidR="009943C2" w:rsidRPr="00356927" w:rsidRDefault="009943C2" w:rsidP="00510E80">
            <w:pPr>
              <w:shd w:val="clear" w:color="auto" w:fill="FFFFFF"/>
              <w:rPr>
                <w:sz w:val="22"/>
                <w:szCs w:val="22"/>
              </w:rPr>
            </w:pPr>
            <w:r w:rsidRPr="00356927">
              <w:rPr>
                <w:sz w:val="22"/>
                <w:szCs w:val="22"/>
              </w:rPr>
              <w:t>July update awaited.</w:t>
            </w:r>
          </w:p>
        </w:tc>
      </w:tr>
    </w:tbl>
    <w:p w14:paraId="3A3B1A10" w14:textId="77777777" w:rsidR="009943C2" w:rsidRPr="00D63A0B" w:rsidRDefault="009943C2" w:rsidP="009943C2">
      <w:pPr>
        <w:rPr>
          <w:b/>
          <w:color w:val="FF0000"/>
          <w:u w:val="single"/>
        </w:rPr>
      </w:pPr>
    </w:p>
    <w:tbl>
      <w:tblPr>
        <w:tblW w:w="0" w:type="auto"/>
        <w:tblInd w:w="-30" w:type="dxa"/>
        <w:tblLayout w:type="fixed"/>
        <w:tblLook w:val="0000" w:firstRow="0" w:lastRow="0" w:firstColumn="0" w:lastColumn="0" w:noHBand="0" w:noVBand="0"/>
      </w:tblPr>
      <w:tblGrid>
        <w:gridCol w:w="1798"/>
        <w:gridCol w:w="1219"/>
        <w:gridCol w:w="1408"/>
        <w:gridCol w:w="1217"/>
        <w:gridCol w:w="909"/>
        <w:gridCol w:w="1263"/>
        <w:gridCol w:w="1147"/>
        <w:gridCol w:w="992"/>
      </w:tblGrid>
      <w:tr w:rsidR="00F30DDE" w14:paraId="71971A76" w14:textId="77777777" w:rsidTr="00F30DDE">
        <w:trPr>
          <w:trHeight w:val="281"/>
        </w:trPr>
        <w:tc>
          <w:tcPr>
            <w:tcW w:w="1798" w:type="dxa"/>
            <w:tcBorders>
              <w:top w:val="nil"/>
              <w:left w:val="nil"/>
              <w:bottom w:val="nil"/>
              <w:right w:val="nil"/>
            </w:tcBorders>
          </w:tcPr>
          <w:p w14:paraId="36737DFD"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07B5354B"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4DCA44AE" w14:textId="77777777" w:rsidR="00F30DDE" w:rsidRDefault="00F30DDE">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 xml:space="preserve">   FINANCE SCHEDULE</w:t>
            </w:r>
          </w:p>
        </w:tc>
        <w:tc>
          <w:tcPr>
            <w:tcW w:w="909" w:type="dxa"/>
            <w:tcBorders>
              <w:top w:val="nil"/>
              <w:left w:val="nil"/>
              <w:bottom w:val="nil"/>
              <w:right w:val="nil"/>
            </w:tcBorders>
          </w:tcPr>
          <w:p w14:paraId="61E8D277"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2410" w:type="dxa"/>
            <w:gridSpan w:val="2"/>
            <w:tcBorders>
              <w:top w:val="nil"/>
              <w:left w:val="nil"/>
              <w:bottom w:val="nil"/>
              <w:right w:val="nil"/>
            </w:tcBorders>
          </w:tcPr>
          <w:p w14:paraId="3BDEFF84" w14:textId="77777777" w:rsidR="00F30DDE" w:rsidRDefault="00F30DDE">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APPENDIX B (1/2)</w:t>
            </w:r>
          </w:p>
        </w:tc>
        <w:tc>
          <w:tcPr>
            <w:tcW w:w="992" w:type="dxa"/>
            <w:tcBorders>
              <w:top w:val="nil"/>
              <w:left w:val="nil"/>
              <w:bottom w:val="nil"/>
              <w:right w:val="nil"/>
            </w:tcBorders>
          </w:tcPr>
          <w:p w14:paraId="2FDDF89B"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550CB6C5" w14:textId="77777777" w:rsidTr="00F30DDE">
        <w:trPr>
          <w:trHeight w:val="295"/>
        </w:trPr>
        <w:tc>
          <w:tcPr>
            <w:tcW w:w="1798" w:type="dxa"/>
            <w:tcBorders>
              <w:top w:val="nil"/>
              <w:left w:val="nil"/>
              <w:bottom w:val="nil"/>
              <w:right w:val="nil"/>
            </w:tcBorders>
          </w:tcPr>
          <w:p w14:paraId="4CDF1DFF" w14:textId="77777777" w:rsidR="00F30DDE" w:rsidRDefault="00F30DDE">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RECEIPTS</w:t>
            </w:r>
          </w:p>
        </w:tc>
        <w:tc>
          <w:tcPr>
            <w:tcW w:w="1219" w:type="dxa"/>
            <w:tcBorders>
              <w:top w:val="nil"/>
              <w:left w:val="nil"/>
              <w:bottom w:val="nil"/>
              <w:right w:val="nil"/>
            </w:tcBorders>
          </w:tcPr>
          <w:p w14:paraId="268EA6AA"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408" w:type="dxa"/>
            <w:tcBorders>
              <w:top w:val="nil"/>
              <w:left w:val="nil"/>
              <w:bottom w:val="nil"/>
              <w:right w:val="nil"/>
            </w:tcBorders>
          </w:tcPr>
          <w:p w14:paraId="499C983B"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17" w:type="dxa"/>
            <w:tcBorders>
              <w:top w:val="nil"/>
              <w:left w:val="nil"/>
              <w:bottom w:val="nil"/>
              <w:right w:val="nil"/>
            </w:tcBorders>
          </w:tcPr>
          <w:p w14:paraId="1788EC6C"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09" w:type="dxa"/>
            <w:tcBorders>
              <w:top w:val="nil"/>
              <w:left w:val="nil"/>
              <w:bottom w:val="nil"/>
              <w:right w:val="nil"/>
            </w:tcBorders>
          </w:tcPr>
          <w:p w14:paraId="7AE2AEAB"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6553C23E"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594FA28F"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5F1C2037"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51FF574D" w14:textId="77777777" w:rsidTr="00F30DDE">
        <w:trPr>
          <w:trHeight w:val="281"/>
        </w:trPr>
        <w:tc>
          <w:tcPr>
            <w:tcW w:w="5642" w:type="dxa"/>
            <w:gridSpan w:val="4"/>
            <w:tcBorders>
              <w:top w:val="nil"/>
              <w:left w:val="nil"/>
              <w:bottom w:val="nil"/>
              <w:right w:val="nil"/>
            </w:tcBorders>
          </w:tcPr>
          <w:p w14:paraId="63CC86C5" w14:textId="77777777" w:rsidR="00F30DDE" w:rsidRDefault="00F30DDE">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  Advice of receipts from 7th June to 4th July 2022</w:t>
            </w:r>
          </w:p>
        </w:tc>
        <w:tc>
          <w:tcPr>
            <w:tcW w:w="909" w:type="dxa"/>
            <w:tcBorders>
              <w:top w:val="nil"/>
              <w:left w:val="nil"/>
              <w:bottom w:val="nil"/>
              <w:right w:val="nil"/>
            </w:tcBorders>
          </w:tcPr>
          <w:p w14:paraId="3E44B1BB"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6C631997"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30D99AB6"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2710FE7A"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164D21EF" w14:textId="77777777" w:rsidTr="00F30DDE">
        <w:trPr>
          <w:trHeight w:val="281"/>
        </w:trPr>
        <w:tc>
          <w:tcPr>
            <w:tcW w:w="1798" w:type="dxa"/>
            <w:tcBorders>
              <w:top w:val="nil"/>
              <w:left w:val="nil"/>
              <w:bottom w:val="nil"/>
              <w:right w:val="nil"/>
            </w:tcBorders>
          </w:tcPr>
          <w:p w14:paraId="4BC4FBAA"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Rents </w:t>
            </w:r>
          </w:p>
        </w:tc>
        <w:tc>
          <w:tcPr>
            <w:tcW w:w="1219" w:type="dxa"/>
            <w:tcBorders>
              <w:top w:val="nil"/>
              <w:left w:val="nil"/>
              <w:bottom w:val="nil"/>
              <w:right w:val="nil"/>
            </w:tcBorders>
          </w:tcPr>
          <w:p w14:paraId="5EF788AA"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408" w:type="dxa"/>
            <w:tcBorders>
              <w:top w:val="nil"/>
              <w:left w:val="nil"/>
              <w:bottom w:val="nil"/>
              <w:right w:val="nil"/>
            </w:tcBorders>
          </w:tcPr>
          <w:p w14:paraId="5942CEC7"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17" w:type="dxa"/>
            <w:tcBorders>
              <w:top w:val="nil"/>
              <w:left w:val="nil"/>
              <w:bottom w:val="nil"/>
              <w:right w:val="nil"/>
            </w:tcBorders>
          </w:tcPr>
          <w:p w14:paraId="73038D25"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09" w:type="dxa"/>
            <w:tcBorders>
              <w:top w:val="nil"/>
              <w:left w:val="nil"/>
              <w:bottom w:val="nil"/>
              <w:right w:val="nil"/>
            </w:tcBorders>
          </w:tcPr>
          <w:p w14:paraId="6A4AB103"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4E75A192"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11C443F2"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£3,135.00</w:t>
            </w:r>
          </w:p>
        </w:tc>
        <w:tc>
          <w:tcPr>
            <w:tcW w:w="992" w:type="dxa"/>
            <w:tcBorders>
              <w:top w:val="nil"/>
              <w:left w:val="nil"/>
              <w:bottom w:val="nil"/>
              <w:right w:val="nil"/>
            </w:tcBorders>
          </w:tcPr>
          <w:p w14:paraId="316F4F97"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4548EDF3" w14:textId="77777777" w:rsidTr="00F30DDE">
        <w:trPr>
          <w:trHeight w:val="281"/>
        </w:trPr>
        <w:tc>
          <w:tcPr>
            <w:tcW w:w="1798" w:type="dxa"/>
            <w:tcBorders>
              <w:top w:val="nil"/>
              <w:left w:val="nil"/>
              <w:bottom w:val="nil"/>
              <w:right w:val="nil"/>
            </w:tcBorders>
          </w:tcPr>
          <w:p w14:paraId="281B8BA4"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Honesty Box </w:t>
            </w:r>
          </w:p>
        </w:tc>
        <w:tc>
          <w:tcPr>
            <w:tcW w:w="1219" w:type="dxa"/>
            <w:tcBorders>
              <w:top w:val="nil"/>
              <w:left w:val="nil"/>
              <w:bottom w:val="nil"/>
              <w:right w:val="nil"/>
            </w:tcBorders>
          </w:tcPr>
          <w:p w14:paraId="43C8E6CC"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408" w:type="dxa"/>
            <w:tcBorders>
              <w:top w:val="nil"/>
              <w:left w:val="nil"/>
              <w:bottom w:val="nil"/>
              <w:right w:val="nil"/>
            </w:tcBorders>
          </w:tcPr>
          <w:p w14:paraId="0D4B003F"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17" w:type="dxa"/>
            <w:tcBorders>
              <w:top w:val="nil"/>
              <w:left w:val="nil"/>
              <w:bottom w:val="nil"/>
              <w:right w:val="nil"/>
            </w:tcBorders>
          </w:tcPr>
          <w:p w14:paraId="11552617"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09" w:type="dxa"/>
            <w:tcBorders>
              <w:top w:val="nil"/>
              <w:left w:val="nil"/>
              <w:bottom w:val="nil"/>
              <w:right w:val="nil"/>
            </w:tcBorders>
          </w:tcPr>
          <w:p w14:paraId="0AA2F27C"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283D4661"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51C1CE14"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£2,428.00</w:t>
            </w:r>
          </w:p>
        </w:tc>
        <w:tc>
          <w:tcPr>
            <w:tcW w:w="992" w:type="dxa"/>
            <w:tcBorders>
              <w:top w:val="nil"/>
              <w:left w:val="nil"/>
              <w:bottom w:val="nil"/>
              <w:right w:val="nil"/>
            </w:tcBorders>
          </w:tcPr>
          <w:p w14:paraId="130BC31D"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6B3A928C" w14:textId="77777777" w:rsidTr="00F30DDE">
        <w:trPr>
          <w:trHeight w:val="281"/>
        </w:trPr>
        <w:tc>
          <w:tcPr>
            <w:tcW w:w="5642" w:type="dxa"/>
            <w:gridSpan w:val="4"/>
            <w:tcBorders>
              <w:top w:val="nil"/>
              <w:left w:val="nil"/>
              <w:bottom w:val="nil"/>
              <w:right w:val="nil"/>
            </w:tcBorders>
          </w:tcPr>
          <w:p w14:paraId="19DD68E2"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WI - Return of part Well Dressing S137 Donation</w:t>
            </w:r>
          </w:p>
        </w:tc>
        <w:tc>
          <w:tcPr>
            <w:tcW w:w="909" w:type="dxa"/>
            <w:tcBorders>
              <w:top w:val="nil"/>
              <w:left w:val="nil"/>
              <w:bottom w:val="nil"/>
              <w:right w:val="nil"/>
            </w:tcBorders>
          </w:tcPr>
          <w:p w14:paraId="61E87B1F"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2EC83A17"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5269586D"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£185.00</w:t>
            </w:r>
          </w:p>
        </w:tc>
        <w:tc>
          <w:tcPr>
            <w:tcW w:w="992" w:type="dxa"/>
            <w:tcBorders>
              <w:top w:val="nil"/>
              <w:left w:val="nil"/>
              <w:bottom w:val="nil"/>
              <w:right w:val="nil"/>
            </w:tcBorders>
          </w:tcPr>
          <w:p w14:paraId="2E721FCC"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729FD570" w14:textId="77777777" w:rsidTr="00F30DDE">
        <w:trPr>
          <w:trHeight w:val="295"/>
        </w:trPr>
        <w:tc>
          <w:tcPr>
            <w:tcW w:w="1798" w:type="dxa"/>
            <w:tcBorders>
              <w:top w:val="nil"/>
              <w:left w:val="nil"/>
              <w:bottom w:val="nil"/>
              <w:right w:val="nil"/>
            </w:tcBorders>
          </w:tcPr>
          <w:p w14:paraId="411502F7"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5E1F8C2E"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3534" w:type="dxa"/>
            <w:gridSpan w:val="3"/>
            <w:tcBorders>
              <w:top w:val="nil"/>
              <w:left w:val="nil"/>
              <w:bottom w:val="nil"/>
              <w:right w:val="nil"/>
            </w:tcBorders>
          </w:tcPr>
          <w:p w14:paraId="7B51A15D" w14:textId="77777777" w:rsidR="00F30DDE" w:rsidRDefault="00F30DDE">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receipts for the month</w:t>
            </w:r>
          </w:p>
        </w:tc>
        <w:tc>
          <w:tcPr>
            <w:tcW w:w="1263" w:type="dxa"/>
            <w:tcBorders>
              <w:top w:val="nil"/>
              <w:left w:val="nil"/>
              <w:bottom w:val="nil"/>
              <w:right w:val="nil"/>
            </w:tcBorders>
          </w:tcPr>
          <w:p w14:paraId="29DDCAAE"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single" w:sz="6" w:space="0" w:color="auto"/>
              <w:left w:val="nil"/>
              <w:bottom w:val="double" w:sz="6" w:space="0" w:color="auto"/>
              <w:right w:val="nil"/>
            </w:tcBorders>
          </w:tcPr>
          <w:p w14:paraId="3CB52F48" w14:textId="77777777" w:rsidR="00F30DDE" w:rsidRDefault="00F30DDE">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£5,748.00</w:t>
            </w:r>
          </w:p>
        </w:tc>
        <w:tc>
          <w:tcPr>
            <w:tcW w:w="992" w:type="dxa"/>
            <w:tcBorders>
              <w:top w:val="nil"/>
              <w:left w:val="nil"/>
              <w:bottom w:val="nil"/>
              <w:right w:val="nil"/>
            </w:tcBorders>
          </w:tcPr>
          <w:p w14:paraId="0DE3AE3B"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3C229124" w14:textId="77777777" w:rsidTr="00F30DDE">
        <w:trPr>
          <w:trHeight w:val="310"/>
        </w:trPr>
        <w:tc>
          <w:tcPr>
            <w:tcW w:w="1798" w:type="dxa"/>
            <w:tcBorders>
              <w:top w:val="nil"/>
              <w:left w:val="nil"/>
              <w:bottom w:val="nil"/>
              <w:right w:val="nil"/>
            </w:tcBorders>
          </w:tcPr>
          <w:p w14:paraId="78CC18E1" w14:textId="77777777" w:rsidR="00F30DDE" w:rsidRDefault="00F30DDE">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PAYMENTS</w:t>
            </w:r>
          </w:p>
        </w:tc>
        <w:tc>
          <w:tcPr>
            <w:tcW w:w="1219" w:type="dxa"/>
            <w:tcBorders>
              <w:top w:val="nil"/>
              <w:left w:val="nil"/>
              <w:bottom w:val="nil"/>
              <w:right w:val="nil"/>
            </w:tcBorders>
          </w:tcPr>
          <w:p w14:paraId="48E35EDB"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408" w:type="dxa"/>
            <w:tcBorders>
              <w:top w:val="nil"/>
              <w:left w:val="nil"/>
              <w:bottom w:val="nil"/>
              <w:right w:val="nil"/>
            </w:tcBorders>
          </w:tcPr>
          <w:p w14:paraId="55BADFC8"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17" w:type="dxa"/>
            <w:tcBorders>
              <w:top w:val="nil"/>
              <w:left w:val="nil"/>
              <w:bottom w:val="nil"/>
              <w:right w:val="nil"/>
            </w:tcBorders>
          </w:tcPr>
          <w:p w14:paraId="7D27EEE4"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09" w:type="dxa"/>
            <w:tcBorders>
              <w:top w:val="nil"/>
              <w:left w:val="nil"/>
              <w:bottom w:val="nil"/>
              <w:right w:val="nil"/>
            </w:tcBorders>
          </w:tcPr>
          <w:p w14:paraId="0004AEF9"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4EB92999"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307DB3B1"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61635E39"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6B8C1107" w14:textId="77777777" w:rsidTr="00F30DDE">
        <w:trPr>
          <w:trHeight w:val="281"/>
        </w:trPr>
        <w:tc>
          <w:tcPr>
            <w:tcW w:w="9953" w:type="dxa"/>
            <w:gridSpan w:val="8"/>
            <w:tcBorders>
              <w:top w:val="nil"/>
              <w:left w:val="nil"/>
              <w:bottom w:val="nil"/>
              <w:right w:val="nil"/>
            </w:tcBorders>
          </w:tcPr>
          <w:p w14:paraId="1526E327" w14:textId="77777777" w:rsidR="00F30DDE" w:rsidRDefault="00F30DDE">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(ii)   Payments by cheque on 4th July 2022 for approval from Barclays - Masham Parish Council Account</w:t>
            </w:r>
          </w:p>
        </w:tc>
      </w:tr>
      <w:tr w:rsidR="00F30DDE" w14:paraId="5DE743D8" w14:textId="77777777" w:rsidTr="00F30DDE">
        <w:trPr>
          <w:trHeight w:val="295"/>
        </w:trPr>
        <w:tc>
          <w:tcPr>
            <w:tcW w:w="1798" w:type="dxa"/>
            <w:tcBorders>
              <w:top w:val="nil"/>
              <w:left w:val="nil"/>
              <w:bottom w:val="nil"/>
              <w:right w:val="nil"/>
            </w:tcBorders>
          </w:tcPr>
          <w:p w14:paraId="77762DD4"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0BC91AA0" w14:textId="77777777" w:rsidR="00F30DDE" w:rsidRDefault="00F30DDE">
            <w:pPr>
              <w:tabs>
                <w:tab w:val="clear" w:pos="851"/>
              </w:tabs>
              <w:autoSpaceDE w:val="0"/>
              <w:autoSpaceDN w:val="0"/>
              <w:adjustRightInd w:val="0"/>
              <w:jc w:val="right"/>
              <w:rPr>
                <w:rFonts w:ascii="Calibri" w:hAnsi="Calibri" w:cs="Calibri"/>
                <w:b/>
                <w:bCs/>
                <w:color w:val="000000"/>
                <w:sz w:val="22"/>
                <w:szCs w:val="22"/>
                <w:u w:val="single"/>
              </w:rPr>
            </w:pPr>
          </w:p>
        </w:tc>
        <w:tc>
          <w:tcPr>
            <w:tcW w:w="1408" w:type="dxa"/>
            <w:tcBorders>
              <w:top w:val="nil"/>
              <w:left w:val="nil"/>
              <w:bottom w:val="nil"/>
              <w:right w:val="nil"/>
            </w:tcBorders>
          </w:tcPr>
          <w:p w14:paraId="3D0F224C"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17" w:type="dxa"/>
            <w:tcBorders>
              <w:top w:val="nil"/>
              <w:left w:val="nil"/>
              <w:bottom w:val="nil"/>
              <w:right w:val="nil"/>
            </w:tcBorders>
          </w:tcPr>
          <w:p w14:paraId="08A3A3F7"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09" w:type="dxa"/>
            <w:tcBorders>
              <w:top w:val="nil"/>
              <w:left w:val="nil"/>
              <w:bottom w:val="nil"/>
              <w:right w:val="nil"/>
            </w:tcBorders>
          </w:tcPr>
          <w:p w14:paraId="08D5F2DB"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12D270E9"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2E425AB6"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429EB735" w14:textId="77777777" w:rsidR="00F30DDE" w:rsidRDefault="00F30DDE">
            <w:pPr>
              <w:tabs>
                <w:tab w:val="clear" w:pos="851"/>
              </w:tabs>
              <w:autoSpaceDE w:val="0"/>
              <w:autoSpaceDN w:val="0"/>
              <w:adjustRightInd w:val="0"/>
              <w:jc w:val="right"/>
              <w:rPr>
                <w:rFonts w:ascii="Calibri" w:hAnsi="Calibri" w:cs="Calibri"/>
                <w:b/>
                <w:bCs/>
                <w:color w:val="000000"/>
                <w:sz w:val="22"/>
                <w:szCs w:val="22"/>
                <w:u w:val="single"/>
              </w:rPr>
            </w:pPr>
            <w:r>
              <w:rPr>
                <w:rFonts w:ascii="Calibri" w:hAnsi="Calibri" w:cs="Calibri"/>
                <w:b/>
                <w:bCs/>
                <w:color w:val="000000"/>
                <w:sz w:val="22"/>
                <w:szCs w:val="22"/>
                <w:u w:val="single"/>
              </w:rPr>
              <w:t>Cheque No.</w:t>
            </w:r>
          </w:p>
        </w:tc>
      </w:tr>
      <w:tr w:rsidR="00F30DDE" w14:paraId="12EFD823" w14:textId="77777777" w:rsidTr="00F30DDE">
        <w:trPr>
          <w:trHeight w:val="295"/>
        </w:trPr>
        <w:tc>
          <w:tcPr>
            <w:tcW w:w="6551" w:type="dxa"/>
            <w:gridSpan w:val="5"/>
            <w:tcBorders>
              <w:top w:val="nil"/>
              <w:left w:val="nil"/>
              <w:bottom w:val="nil"/>
              <w:right w:val="nil"/>
            </w:tcBorders>
          </w:tcPr>
          <w:p w14:paraId="0C229C46"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John Todd, Market Superintendent - Quarterly salary (Tax £194.80)</w:t>
            </w:r>
          </w:p>
        </w:tc>
        <w:tc>
          <w:tcPr>
            <w:tcW w:w="1263" w:type="dxa"/>
            <w:tcBorders>
              <w:top w:val="nil"/>
              <w:left w:val="nil"/>
              <w:bottom w:val="nil"/>
              <w:right w:val="nil"/>
            </w:tcBorders>
          </w:tcPr>
          <w:p w14:paraId="5E65DBF4"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04B411AF"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0B172B96"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101205</w:t>
            </w:r>
          </w:p>
        </w:tc>
      </w:tr>
      <w:tr w:rsidR="00F30DDE" w14:paraId="4B0B8063" w14:textId="77777777" w:rsidTr="00F30DDE">
        <w:trPr>
          <w:trHeight w:val="295"/>
        </w:trPr>
        <w:tc>
          <w:tcPr>
            <w:tcW w:w="5642" w:type="dxa"/>
            <w:gridSpan w:val="4"/>
            <w:tcBorders>
              <w:top w:val="nil"/>
              <w:left w:val="nil"/>
              <w:bottom w:val="nil"/>
              <w:right w:val="nil"/>
            </w:tcBorders>
          </w:tcPr>
          <w:p w14:paraId="16436480"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Eric Wilkinson, Litter Picker - June salary (Tax £45.00)</w:t>
            </w:r>
          </w:p>
        </w:tc>
        <w:tc>
          <w:tcPr>
            <w:tcW w:w="909" w:type="dxa"/>
            <w:tcBorders>
              <w:top w:val="nil"/>
              <w:left w:val="nil"/>
              <w:bottom w:val="nil"/>
              <w:right w:val="nil"/>
            </w:tcBorders>
          </w:tcPr>
          <w:p w14:paraId="6BF7C7A8"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1BB3637B"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4BFC2B71"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241B6C03"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101204</w:t>
            </w:r>
          </w:p>
        </w:tc>
      </w:tr>
      <w:tr w:rsidR="00F30DDE" w14:paraId="5E4B98E8" w14:textId="77777777" w:rsidTr="00F30DDE">
        <w:trPr>
          <w:trHeight w:val="281"/>
        </w:trPr>
        <w:tc>
          <w:tcPr>
            <w:tcW w:w="5642" w:type="dxa"/>
            <w:gridSpan w:val="4"/>
            <w:tcBorders>
              <w:top w:val="nil"/>
              <w:left w:val="nil"/>
              <w:bottom w:val="nil"/>
              <w:right w:val="nil"/>
            </w:tcBorders>
          </w:tcPr>
          <w:p w14:paraId="134932E1"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 June Salary (Tax £12.20)</w:t>
            </w:r>
          </w:p>
        </w:tc>
        <w:tc>
          <w:tcPr>
            <w:tcW w:w="909" w:type="dxa"/>
            <w:tcBorders>
              <w:top w:val="nil"/>
              <w:left w:val="nil"/>
              <w:bottom w:val="nil"/>
              <w:right w:val="nil"/>
            </w:tcBorders>
          </w:tcPr>
          <w:p w14:paraId="11D875C0"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382A09D0"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3FC739D8"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5902DFAB"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101206</w:t>
            </w:r>
          </w:p>
        </w:tc>
      </w:tr>
      <w:tr w:rsidR="00F30DDE" w14:paraId="040F09C7" w14:textId="77777777" w:rsidTr="00F30DDE">
        <w:trPr>
          <w:trHeight w:val="281"/>
        </w:trPr>
        <w:tc>
          <w:tcPr>
            <w:tcW w:w="1798" w:type="dxa"/>
            <w:tcBorders>
              <w:top w:val="nil"/>
              <w:left w:val="nil"/>
              <w:bottom w:val="nil"/>
              <w:right w:val="nil"/>
            </w:tcBorders>
          </w:tcPr>
          <w:p w14:paraId="1535EACE"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507D913D"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408" w:type="dxa"/>
            <w:tcBorders>
              <w:top w:val="nil"/>
              <w:left w:val="nil"/>
              <w:bottom w:val="nil"/>
              <w:right w:val="nil"/>
            </w:tcBorders>
          </w:tcPr>
          <w:p w14:paraId="7C39B809"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2126" w:type="dxa"/>
            <w:gridSpan w:val="2"/>
            <w:tcBorders>
              <w:top w:val="nil"/>
              <w:left w:val="nil"/>
              <w:bottom w:val="nil"/>
              <w:right w:val="nil"/>
            </w:tcBorders>
          </w:tcPr>
          <w:p w14:paraId="4D561A2B" w14:textId="77777777" w:rsidR="00F30DDE" w:rsidRDefault="00F30DDE">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Staff Salaries Total</w:t>
            </w:r>
          </w:p>
        </w:tc>
        <w:tc>
          <w:tcPr>
            <w:tcW w:w="1263" w:type="dxa"/>
            <w:tcBorders>
              <w:top w:val="nil"/>
              <w:left w:val="nil"/>
              <w:bottom w:val="nil"/>
              <w:right w:val="nil"/>
            </w:tcBorders>
          </w:tcPr>
          <w:p w14:paraId="7FC415E1" w14:textId="77777777" w:rsidR="00F30DDE" w:rsidRDefault="00F30DDE">
            <w:pPr>
              <w:tabs>
                <w:tab w:val="clear" w:pos="851"/>
              </w:tabs>
              <w:autoSpaceDE w:val="0"/>
              <w:autoSpaceDN w:val="0"/>
              <w:adjustRightInd w:val="0"/>
              <w:jc w:val="right"/>
              <w:rPr>
                <w:rFonts w:ascii="Calibri" w:hAnsi="Calibri" w:cs="Calibri"/>
                <w:b/>
                <w:bCs/>
                <w:color w:val="000000"/>
                <w:sz w:val="22"/>
                <w:szCs w:val="22"/>
              </w:rPr>
            </w:pPr>
          </w:p>
        </w:tc>
        <w:tc>
          <w:tcPr>
            <w:tcW w:w="1147" w:type="dxa"/>
            <w:tcBorders>
              <w:top w:val="nil"/>
              <w:left w:val="nil"/>
              <w:bottom w:val="nil"/>
              <w:right w:val="nil"/>
            </w:tcBorders>
          </w:tcPr>
          <w:p w14:paraId="20884C0E" w14:textId="77777777" w:rsidR="00F30DDE" w:rsidRDefault="00F30DDE">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£1,995.75</w:t>
            </w:r>
          </w:p>
        </w:tc>
        <w:tc>
          <w:tcPr>
            <w:tcW w:w="992" w:type="dxa"/>
            <w:tcBorders>
              <w:top w:val="nil"/>
              <w:left w:val="nil"/>
              <w:bottom w:val="nil"/>
              <w:right w:val="nil"/>
            </w:tcBorders>
          </w:tcPr>
          <w:p w14:paraId="27DA7D8B"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6F6E87D2" w14:textId="77777777" w:rsidTr="00F30DDE">
        <w:trPr>
          <w:trHeight w:val="281"/>
        </w:trPr>
        <w:tc>
          <w:tcPr>
            <w:tcW w:w="1798" w:type="dxa"/>
            <w:tcBorders>
              <w:top w:val="nil"/>
              <w:left w:val="nil"/>
              <w:bottom w:val="nil"/>
              <w:right w:val="nil"/>
            </w:tcBorders>
          </w:tcPr>
          <w:p w14:paraId="4FF6C752"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HMRC - PAYE</w:t>
            </w:r>
          </w:p>
        </w:tc>
        <w:tc>
          <w:tcPr>
            <w:tcW w:w="1219" w:type="dxa"/>
            <w:tcBorders>
              <w:top w:val="nil"/>
              <w:left w:val="nil"/>
              <w:bottom w:val="nil"/>
              <w:right w:val="nil"/>
            </w:tcBorders>
          </w:tcPr>
          <w:p w14:paraId="49497F30"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408" w:type="dxa"/>
            <w:tcBorders>
              <w:top w:val="nil"/>
              <w:left w:val="nil"/>
              <w:bottom w:val="nil"/>
              <w:right w:val="nil"/>
            </w:tcBorders>
          </w:tcPr>
          <w:p w14:paraId="23A12B95"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17" w:type="dxa"/>
            <w:tcBorders>
              <w:top w:val="nil"/>
              <w:left w:val="nil"/>
              <w:bottom w:val="nil"/>
              <w:right w:val="nil"/>
            </w:tcBorders>
          </w:tcPr>
          <w:p w14:paraId="7911B01E"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09" w:type="dxa"/>
            <w:tcBorders>
              <w:top w:val="nil"/>
              <w:left w:val="nil"/>
              <w:bottom w:val="nil"/>
              <w:right w:val="nil"/>
            </w:tcBorders>
          </w:tcPr>
          <w:p w14:paraId="369E698F"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764453C2"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364E3E40"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£252.00</w:t>
            </w:r>
          </w:p>
        </w:tc>
        <w:tc>
          <w:tcPr>
            <w:tcW w:w="992" w:type="dxa"/>
            <w:tcBorders>
              <w:top w:val="nil"/>
              <w:left w:val="nil"/>
              <w:bottom w:val="nil"/>
              <w:right w:val="nil"/>
            </w:tcBorders>
          </w:tcPr>
          <w:p w14:paraId="72B6F1FE"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101207</w:t>
            </w:r>
          </w:p>
        </w:tc>
      </w:tr>
      <w:tr w:rsidR="00F30DDE" w14:paraId="4D685CCE" w14:textId="77777777" w:rsidTr="00F30DDE">
        <w:trPr>
          <w:trHeight w:val="281"/>
        </w:trPr>
        <w:tc>
          <w:tcPr>
            <w:tcW w:w="5642" w:type="dxa"/>
            <w:gridSpan w:val="4"/>
            <w:tcBorders>
              <w:top w:val="nil"/>
              <w:left w:val="nil"/>
              <w:bottom w:val="nil"/>
              <w:right w:val="nil"/>
            </w:tcBorders>
          </w:tcPr>
          <w:p w14:paraId="7E5D6884"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Clerk - Home working allowance 6th Apr to 5th July</w:t>
            </w:r>
          </w:p>
        </w:tc>
        <w:tc>
          <w:tcPr>
            <w:tcW w:w="909" w:type="dxa"/>
            <w:tcBorders>
              <w:top w:val="nil"/>
              <w:left w:val="nil"/>
              <w:bottom w:val="nil"/>
              <w:right w:val="nil"/>
            </w:tcBorders>
          </w:tcPr>
          <w:p w14:paraId="08B837D3"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1E4249FC"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701D0217"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£65.00</w:t>
            </w:r>
          </w:p>
        </w:tc>
        <w:tc>
          <w:tcPr>
            <w:tcW w:w="992" w:type="dxa"/>
            <w:tcBorders>
              <w:top w:val="nil"/>
              <w:left w:val="nil"/>
              <w:bottom w:val="nil"/>
              <w:right w:val="nil"/>
            </w:tcBorders>
          </w:tcPr>
          <w:p w14:paraId="23E61961"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101208</w:t>
            </w:r>
          </w:p>
        </w:tc>
      </w:tr>
      <w:tr w:rsidR="00F30DDE" w14:paraId="1F0B633B" w14:textId="77777777" w:rsidTr="00F30DDE">
        <w:trPr>
          <w:trHeight w:val="269"/>
        </w:trPr>
        <w:tc>
          <w:tcPr>
            <w:tcW w:w="6551" w:type="dxa"/>
            <w:gridSpan w:val="5"/>
            <w:tcBorders>
              <w:top w:val="nil"/>
              <w:left w:val="nil"/>
              <w:bottom w:val="nil"/>
              <w:right w:val="nil"/>
            </w:tcBorders>
          </w:tcPr>
          <w:p w14:paraId="37BD1803"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Market Superintendent - Phone allowance Apr/May/June</w:t>
            </w:r>
          </w:p>
        </w:tc>
        <w:tc>
          <w:tcPr>
            <w:tcW w:w="1263" w:type="dxa"/>
            <w:tcBorders>
              <w:top w:val="nil"/>
              <w:left w:val="nil"/>
              <w:bottom w:val="nil"/>
              <w:right w:val="nil"/>
            </w:tcBorders>
          </w:tcPr>
          <w:p w14:paraId="6D79C9F9"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7446531C"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£30.00</w:t>
            </w:r>
          </w:p>
        </w:tc>
        <w:tc>
          <w:tcPr>
            <w:tcW w:w="992" w:type="dxa"/>
            <w:tcBorders>
              <w:top w:val="nil"/>
              <w:left w:val="nil"/>
              <w:bottom w:val="nil"/>
              <w:right w:val="nil"/>
            </w:tcBorders>
          </w:tcPr>
          <w:p w14:paraId="48EF4A8A"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101209</w:t>
            </w:r>
          </w:p>
        </w:tc>
      </w:tr>
      <w:tr w:rsidR="00F30DDE" w14:paraId="7BCA0878" w14:textId="77777777" w:rsidTr="00F30DDE">
        <w:trPr>
          <w:trHeight w:val="269"/>
        </w:trPr>
        <w:tc>
          <w:tcPr>
            <w:tcW w:w="4425" w:type="dxa"/>
            <w:gridSpan w:val="3"/>
            <w:tcBorders>
              <w:top w:val="nil"/>
              <w:left w:val="nil"/>
              <w:bottom w:val="nil"/>
              <w:right w:val="nil"/>
            </w:tcBorders>
          </w:tcPr>
          <w:p w14:paraId="12EA92C5"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Cllr Blades - Reimburse bedding plants</w:t>
            </w:r>
          </w:p>
        </w:tc>
        <w:tc>
          <w:tcPr>
            <w:tcW w:w="1217" w:type="dxa"/>
            <w:tcBorders>
              <w:top w:val="nil"/>
              <w:left w:val="nil"/>
              <w:bottom w:val="nil"/>
              <w:right w:val="nil"/>
            </w:tcBorders>
          </w:tcPr>
          <w:p w14:paraId="4F5D4AC6"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09" w:type="dxa"/>
            <w:tcBorders>
              <w:top w:val="nil"/>
              <w:left w:val="nil"/>
              <w:bottom w:val="nil"/>
              <w:right w:val="nil"/>
            </w:tcBorders>
          </w:tcPr>
          <w:p w14:paraId="490A66F2"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2F1C23AA"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6590EAC0"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£25.00</w:t>
            </w:r>
          </w:p>
        </w:tc>
        <w:tc>
          <w:tcPr>
            <w:tcW w:w="992" w:type="dxa"/>
            <w:tcBorders>
              <w:top w:val="nil"/>
              <w:left w:val="nil"/>
              <w:bottom w:val="nil"/>
              <w:right w:val="nil"/>
            </w:tcBorders>
          </w:tcPr>
          <w:p w14:paraId="038AB839"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101210</w:t>
            </w:r>
          </w:p>
        </w:tc>
      </w:tr>
      <w:tr w:rsidR="00F30DDE" w14:paraId="5432534A" w14:textId="77777777" w:rsidTr="00F30DDE">
        <w:trPr>
          <w:trHeight w:val="269"/>
        </w:trPr>
        <w:tc>
          <w:tcPr>
            <w:tcW w:w="6551" w:type="dxa"/>
            <w:gridSpan w:val="5"/>
            <w:tcBorders>
              <w:top w:val="nil"/>
              <w:left w:val="nil"/>
              <w:bottom w:val="nil"/>
              <w:right w:val="nil"/>
            </w:tcBorders>
          </w:tcPr>
          <w:p w14:paraId="10B3D26A" w14:textId="4AD5B263"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Cllr Johnson - Reimburse 20 market cones &amp; delivery (VAT £36.71)</w:t>
            </w:r>
          </w:p>
        </w:tc>
        <w:tc>
          <w:tcPr>
            <w:tcW w:w="1263" w:type="dxa"/>
            <w:tcBorders>
              <w:top w:val="nil"/>
              <w:left w:val="nil"/>
              <w:bottom w:val="nil"/>
              <w:right w:val="nil"/>
            </w:tcBorders>
          </w:tcPr>
          <w:p w14:paraId="79CBDDF0"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1D0E263E"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£220.26</w:t>
            </w:r>
          </w:p>
        </w:tc>
        <w:tc>
          <w:tcPr>
            <w:tcW w:w="992" w:type="dxa"/>
            <w:tcBorders>
              <w:top w:val="nil"/>
              <w:left w:val="nil"/>
              <w:bottom w:val="nil"/>
              <w:right w:val="nil"/>
            </w:tcBorders>
          </w:tcPr>
          <w:p w14:paraId="42DDDB49"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101211</w:t>
            </w:r>
          </w:p>
        </w:tc>
      </w:tr>
      <w:tr w:rsidR="00F30DDE" w14:paraId="20BD9E2F" w14:textId="77777777" w:rsidTr="00F30DDE">
        <w:trPr>
          <w:trHeight w:val="269"/>
        </w:trPr>
        <w:tc>
          <w:tcPr>
            <w:tcW w:w="5642" w:type="dxa"/>
            <w:gridSpan w:val="4"/>
            <w:tcBorders>
              <w:top w:val="nil"/>
              <w:left w:val="nil"/>
              <w:bottom w:val="nil"/>
              <w:right w:val="nil"/>
            </w:tcBorders>
          </w:tcPr>
          <w:p w14:paraId="29B21A92"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Marshall Wooldridge Ltd - Jubilee firework insurance</w:t>
            </w:r>
          </w:p>
        </w:tc>
        <w:tc>
          <w:tcPr>
            <w:tcW w:w="909" w:type="dxa"/>
            <w:tcBorders>
              <w:top w:val="nil"/>
              <w:left w:val="nil"/>
              <w:bottom w:val="nil"/>
              <w:right w:val="nil"/>
            </w:tcBorders>
          </w:tcPr>
          <w:p w14:paraId="79C513C0"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1893B5CC"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75B20F20"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£794.00</w:t>
            </w:r>
          </w:p>
        </w:tc>
        <w:tc>
          <w:tcPr>
            <w:tcW w:w="992" w:type="dxa"/>
            <w:tcBorders>
              <w:top w:val="nil"/>
              <w:left w:val="nil"/>
              <w:bottom w:val="nil"/>
              <w:right w:val="nil"/>
            </w:tcBorders>
          </w:tcPr>
          <w:p w14:paraId="4AFB2B6C"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101212</w:t>
            </w:r>
          </w:p>
        </w:tc>
      </w:tr>
      <w:tr w:rsidR="00F30DDE" w14:paraId="4B403F46" w14:textId="77777777" w:rsidTr="00F30DDE">
        <w:trPr>
          <w:trHeight w:val="269"/>
        </w:trPr>
        <w:tc>
          <w:tcPr>
            <w:tcW w:w="4425" w:type="dxa"/>
            <w:gridSpan w:val="3"/>
            <w:tcBorders>
              <w:top w:val="nil"/>
              <w:left w:val="nil"/>
              <w:bottom w:val="nil"/>
              <w:right w:val="nil"/>
            </w:tcBorders>
          </w:tcPr>
          <w:p w14:paraId="256A43A6"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David Broadley - Reimburse jubilee coins</w:t>
            </w:r>
          </w:p>
        </w:tc>
        <w:tc>
          <w:tcPr>
            <w:tcW w:w="1217" w:type="dxa"/>
            <w:tcBorders>
              <w:top w:val="nil"/>
              <w:left w:val="nil"/>
              <w:bottom w:val="nil"/>
              <w:right w:val="nil"/>
            </w:tcBorders>
          </w:tcPr>
          <w:p w14:paraId="12BB1E81"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09" w:type="dxa"/>
            <w:tcBorders>
              <w:top w:val="nil"/>
              <w:left w:val="nil"/>
              <w:bottom w:val="nil"/>
              <w:right w:val="nil"/>
            </w:tcBorders>
          </w:tcPr>
          <w:p w14:paraId="2F8E02F2"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7613CDB6"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70C7AA1D"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£1,810.00</w:t>
            </w:r>
          </w:p>
        </w:tc>
        <w:tc>
          <w:tcPr>
            <w:tcW w:w="992" w:type="dxa"/>
            <w:tcBorders>
              <w:top w:val="nil"/>
              <w:left w:val="nil"/>
              <w:bottom w:val="nil"/>
              <w:right w:val="nil"/>
            </w:tcBorders>
          </w:tcPr>
          <w:p w14:paraId="36D60310"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101213</w:t>
            </w:r>
          </w:p>
        </w:tc>
      </w:tr>
      <w:tr w:rsidR="00F30DDE" w14:paraId="15029AF5" w14:textId="77777777" w:rsidTr="00F30DDE">
        <w:trPr>
          <w:trHeight w:val="281"/>
        </w:trPr>
        <w:tc>
          <w:tcPr>
            <w:tcW w:w="7814" w:type="dxa"/>
            <w:gridSpan w:val="6"/>
            <w:tcBorders>
              <w:top w:val="nil"/>
              <w:left w:val="nil"/>
              <w:bottom w:val="nil"/>
              <w:right w:val="nil"/>
            </w:tcBorders>
          </w:tcPr>
          <w:p w14:paraId="7AC83EB0"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Town Hall - May committee room &amp; June meeting room hire (VAT £7.92)</w:t>
            </w:r>
          </w:p>
        </w:tc>
        <w:tc>
          <w:tcPr>
            <w:tcW w:w="1147" w:type="dxa"/>
            <w:tcBorders>
              <w:top w:val="nil"/>
              <w:left w:val="nil"/>
              <w:bottom w:val="nil"/>
              <w:right w:val="nil"/>
            </w:tcBorders>
          </w:tcPr>
          <w:p w14:paraId="024739AC"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£47.52</w:t>
            </w:r>
          </w:p>
        </w:tc>
        <w:tc>
          <w:tcPr>
            <w:tcW w:w="992" w:type="dxa"/>
            <w:tcBorders>
              <w:top w:val="nil"/>
              <w:left w:val="nil"/>
              <w:bottom w:val="nil"/>
              <w:right w:val="nil"/>
            </w:tcBorders>
          </w:tcPr>
          <w:p w14:paraId="017C34CF"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101214</w:t>
            </w:r>
          </w:p>
        </w:tc>
      </w:tr>
      <w:tr w:rsidR="00F30DDE" w14:paraId="0CEDC64F" w14:textId="77777777" w:rsidTr="00F30DDE">
        <w:trPr>
          <w:trHeight w:val="281"/>
        </w:trPr>
        <w:tc>
          <w:tcPr>
            <w:tcW w:w="6551" w:type="dxa"/>
            <w:gridSpan w:val="5"/>
            <w:tcBorders>
              <w:top w:val="nil"/>
              <w:left w:val="nil"/>
              <w:bottom w:val="nil"/>
              <w:right w:val="nil"/>
            </w:tcBorders>
          </w:tcPr>
          <w:p w14:paraId="1FFF647E"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Mr A N Reed - Reimburse website domain renewal (VAT £3.40)</w:t>
            </w:r>
          </w:p>
        </w:tc>
        <w:tc>
          <w:tcPr>
            <w:tcW w:w="1263" w:type="dxa"/>
            <w:tcBorders>
              <w:top w:val="nil"/>
              <w:left w:val="nil"/>
              <w:bottom w:val="nil"/>
              <w:right w:val="nil"/>
            </w:tcBorders>
          </w:tcPr>
          <w:p w14:paraId="614F57EC" w14:textId="77777777" w:rsidR="00F30DDE" w:rsidRDefault="00F30DDE">
            <w:pPr>
              <w:tabs>
                <w:tab w:val="clear" w:pos="851"/>
              </w:tabs>
              <w:autoSpaceDE w:val="0"/>
              <w:autoSpaceDN w:val="0"/>
              <w:adjustRightInd w:val="0"/>
              <w:jc w:val="left"/>
              <w:rPr>
                <w:rFonts w:ascii="Calibri" w:hAnsi="Calibri" w:cs="Calibri"/>
                <w:color w:val="000000"/>
                <w:sz w:val="22"/>
                <w:szCs w:val="22"/>
              </w:rPr>
            </w:pPr>
          </w:p>
        </w:tc>
        <w:tc>
          <w:tcPr>
            <w:tcW w:w="1147" w:type="dxa"/>
            <w:tcBorders>
              <w:top w:val="nil"/>
              <w:left w:val="nil"/>
              <w:bottom w:val="nil"/>
              <w:right w:val="nil"/>
            </w:tcBorders>
          </w:tcPr>
          <w:p w14:paraId="3BECEA8D"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£20.39</w:t>
            </w:r>
          </w:p>
        </w:tc>
        <w:tc>
          <w:tcPr>
            <w:tcW w:w="992" w:type="dxa"/>
            <w:tcBorders>
              <w:top w:val="nil"/>
              <w:left w:val="nil"/>
              <w:bottom w:val="nil"/>
              <w:right w:val="nil"/>
            </w:tcBorders>
          </w:tcPr>
          <w:p w14:paraId="0AEEF9B2"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101215</w:t>
            </w:r>
          </w:p>
        </w:tc>
      </w:tr>
      <w:tr w:rsidR="00F30DDE" w14:paraId="74F2B39D" w14:textId="77777777" w:rsidTr="00F30DDE">
        <w:trPr>
          <w:trHeight w:val="281"/>
        </w:trPr>
        <w:tc>
          <w:tcPr>
            <w:tcW w:w="5642" w:type="dxa"/>
            <w:gridSpan w:val="4"/>
            <w:tcBorders>
              <w:top w:val="nil"/>
              <w:left w:val="nil"/>
              <w:bottom w:val="nil"/>
              <w:right w:val="nil"/>
            </w:tcBorders>
          </w:tcPr>
          <w:p w14:paraId="18DD715C"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D3 Office Group Ltd - Ink cartridges (VAT £5.98)</w:t>
            </w:r>
          </w:p>
        </w:tc>
        <w:tc>
          <w:tcPr>
            <w:tcW w:w="909" w:type="dxa"/>
            <w:tcBorders>
              <w:top w:val="nil"/>
              <w:left w:val="nil"/>
              <w:bottom w:val="nil"/>
              <w:right w:val="nil"/>
            </w:tcBorders>
          </w:tcPr>
          <w:p w14:paraId="01710EDD" w14:textId="77777777" w:rsidR="00F30DDE" w:rsidRDefault="00F30DDE">
            <w:pPr>
              <w:tabs>
                <w:tab w:val="clear" w:pos="851"/>
              </w:tabs>
              <w:autoSpaceDE w:val="0"/>
              <w:autoSpaceDN w:val="0"/>
              <w:adjustRightInd w:val="0"/>
              <w:jc w:val="left"/>
              <w:rPr>
                <w:rFonts w:ascii="Calibri" w:hAnsi="Calibri" w:cs="Calibri"/>
                <w:color w:val="000000"/>
                <w:sz w:val="22"/>
                <w:szCs w:val="22"/>
              </w:rPr>
            </w:pPr>
          </w:p>
        </w:tc>
        <w:tc>
          <w:tcPr>
            <w:tcW w:w="1263" w:type="dxa"/>
            <w:tcBorders>
              <w:top w:val="nil"/>
              <w:left w:val="nil"/>
              <w:bottom w:val="nil"/>
              <w:right w:val="nil"/>
            </w:tcBorders>
          </w:tcPr>
          <w:p w14:paraId="6953F279" w14:textId="77777777" w:rsidR="00F30DDE" w:rsidRDefault="00F30DDE">
            <w:pPr>
              <w:tabs>
                <w:tab w:val="clear" w:pos="851"/>
              </w:tabs>
              <w:autoSpaceDE w:val="0"/>
              <w:autoSpaceDN w:val="0"/>
              <w:adjustRightInd w:val="0"/>
              <w:jc w:val="left"/>
              <w:rPr>
                <w:rFonts w:ascii="Calibri" w:hAnsi="Calibri" w:cs="Calibri"/>
                <w:color w:val="000000"/>
                <w:sz w:val="22"/>
                <w:szCs w:val="22"/>
              </w:rPr>
            </w:pPr>
          </w:p>
        </w:tc>
        <w:tc>
          <w:tcPr>
            <w:tcW w:w="1147" w:type="dxa"/>
            <w:tcBorders>
              <w:top w:val="nil"/>
              <w:left w:val="nil"/>
              <w:bottom w:val="nil"/>
              <w:right w:val="nil"/>
            </w:tcBorders>
          </w:tcPr>
          <w:p w14:paraId="548A0305"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£35.90</w:t>
            </w:r>
          </w:p>
        </w:tc>
        <w:tc>
          <w:tcPr>
            <w:tcW w:w="992" w:type="dxa"/>
            <w:tcBorders>
              <w:top w:val="nil"/>
              <w:left w:val="nil"/>
              <w:bottom w:val="nil"/>
              <w:right w:val="nil"/>
            </w:tcBorders>
          </w:tcPr>
          <w:p w14:paraId="4DA2ADCF"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101216</w:t>
            </w:r>
          </w:p>
        </w:tc>
      </w:tr>
      <w:tr w:rsidR="00F30DDE" w14:paraId="280A3452" w14:textId="77777777" w:rsidTr="00F30DDE">
        <w:trPr>
          <w:trHeight w:val="281"/>
        </w:trPr>
        <w:tc>
          <w:tcPr>
            <w:tcW w:w="7814" w:type="dxa"/>
            <w:gridSpan w:val="6"/>
            <w:tcBorders>
              <w:top w:val="nil"/>
              <w:left w:val="nil"/>
              <w:bottom w:val="nil"/>
              <w:right w:val="nil"/>
            </w:tcBorders>
          </w:tcPr>
          <w:p w14:paraId="1DE190F0"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Harrogate Borough Council - Annual premises license fee for </w:t>
            </w:r>
            <w:proofErr w:type="gramStart"/>
            <w:r>
              <w:rPr>
                <w:rFonts w:ascii="Calibri" w:hAnsi="Calibri" w:cs="Calibri"/>
                <w:color w:val="000000"/>
                <w:sz w:val="22"/>
                <w:szCs w:val="22"/>
              </w:rPr>
              <w:t>market place</w:t>
            </w:r>
            <w:proofErr w:type="gramEnd"/>
          </w:p>
        </w:tc>
        <w:tc>
          <w:tcPr>
            <w:tcW w:w="1147" w:type="dxa"/>
            <w:tcBorders>
              <w:top w:val="nil"/>
              <w:left w:val="nil"/>
              <w:bottom w:val="nil"/>
              <w:right w:val="nil"/>
            </w:tcBorders>
          </w:tcPr>
          <w:p w14:paraId="7A066512"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£70.00</w:t>
            </w:r>
          </w:p>
        </w:tc>
        <w:tc>
          <w:tcPr>
            <w:tcW w:w="992" w:type="dxa"/>
            <w:tcBorders>
              <w:top w:val="nil"/>
              <w:left w:val="nil"/>
              <w:bottom w:val="nil"/>
              <w:right w:val="nil"/>
            </w:tcBorders>
          </w:tcPr>
          <w:p w14:paraId="62606B88"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101217</w:t>
            </w:r>
          </w:p>
        </w:tc>
      </w:tr>
      <w:tr w:rsidR="00F30DDE" w14:paraId="506182E2" w14:textId="77777777" w:rsidTr="00F30DDE">
        <w:trPr>
          <w:trHeight w:val="281"/>
        </w:trPr>
        <w:tc>
          <w:tcPr>
            <w:tcW w:w="7814" w:type="dxa"/>
            <w:gridSpan w:val="6"/>
            <w:tcBorders>
              <w:top w:val="nil"/>
              <w:left w:val="nil"/>
              <w:bottom w:val="nil"/>
              <w:right w:val="nil"/>
            </w:tcBorders>
          </w:tcPr>
          <w:p w14:paraId="2A86078E"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Mashamshire Community Office - Office rent &amp; business services Apr to Jun</w:t>
            </w:r>
          </w:p>
        </w:tc>
        <w:tc>
          <w:tcPr>
            <w:tcW w:w="1147" w:type="dxa"/>
            <w:tcBorders>
              <w:top w:val="nil"/>
              <w:left w:val="nil"/>
              <w:bottom w:val="nil"/>
              <w:right w:val="nil"/>
            </w:tcBorders>
          </w:tcPr>
          <w:p w14:paraId="00ACD6D1"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£238.60</w:t>
            </w:r>
          </w:p>
        </w:tc>
        <w:tc>
          <w:tcPr>
            <w:tcW w:w="992" w:type="dxa"/>
            <w:tcBorders>
              <w:top w:val="nil"/>
              <w:left w:val="nil"/>
              <w:bottom w:val="nil"/>
              <w:right w:val="nil"/>
            </w:tcBorders>
          </w:tcPr>
          <w:p w14:paraId="01B9CFB2"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101218</w:t>
            </w:r>
          </w:p>
        </w:tc>
      </w:tr>
      <w:tr w:rsidR="00F30DDE" w14:paraId="1BAA856D" w14:textId="77777777" w:rsidTr="00F30DDE">
        <w:trPr>
          <w:trHeight w:val="281"/>
        </w:trPr>
        <w:tc>
          <w:tcPr>
            <w:tcW w:w="6551" w:type="dxa"/>
            <w:gridSpan w:val="5"/>
            <w:tcBorders>
              <w:top w:val="nil"/>
              <w:left w:val="nil"/>
              <w:bottom w:val="nil"/>
              <w:right w:val="nil"/>
            </w:tcBorders>
          </w:tcPr>
          <w:p w14:paraId="47E6E550"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Ashlands Nursery - Floral display competition prize vouchers</w:t>
            </w:r>
          </w:p>
        </w:tc>
        <w:tc>
          <w:tcPr>
            <w:tcW w:w="1263" w:type="dxa"/>
            <w:tcBorders>
              <w:top w:val="nil"/>
              <w:left w:val="nil"/>
              <w:bottom w:val="nil"/>
              <w:right w:val="nil"/>
            </w:tcBorders>
          </w:tcPr>
          <w:p w14:paraId="13C408F0"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6297A3BF"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£125.00</w:t>
            </w:r>
          </w:p>
        </w:tc>
        <w:tc>
          <w:tcPr>
            <w:tcW w:w="992" w:type="dxa"/>
            <w:tcBorders>
              <w:top w:val="nil"/>
              <w:left w:val="nil"/>
              <w:bottom w:val="nil"/>
              <w:right w:val="nil"/>
            </w:tcBorders>
          </w:tcPr>
          <w:p w14:paraId="6E71B7F1"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101219</w:t>
            </w:r>
          </w:p>
        </w:tc>
      </w:tr>
      <w:tr w:rsidR="00F30DDE" w14:paraId="0A01560F" w14:textId="77777777" w:rsidTr="00F30DDE">
        <w:trPr>
          <w:trHeight w:val="281"/>
        </w:trPr>
        <w:tc>
          <w:tcPr>
            <w:tcW w:w="1798" w:type="dxa"/>
            <w:tcBorders>
              <w:top w:val="nil"/>
              <w:left w:val="nil"/>
              <w:bottom w:val="nil"/>
              <w:right w:val="nil"/>
            </w:tcBorders>
          </w:tcPr>
          <w:p w14:paraId="77CD5739" w14:textId="77777777" w:rsidR="00F30DDE" w:rsidRDefault="00F30DDE">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Bank Transfers</w:t>
            </w:r>
          </w:p>
        </w:tc>
        <w:tc>
          <w:tcPr>
            <w:tcW w:w="1219" w:type="dxa"/>
            <w:tcBorders>
              <w:top w:val="nil"/>
              <w:left w:val="nil"/>
              <w:bottom w:val="nil"/>
              <w:right w:val="nil"/>
            </w:tcBorders>
          </w:tcPr>
          <w:p w14:paraId="1B98217E"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408" w:type="dxa"/>
            <w:tcBorders>
              <w:top w:val="nil"/>
              <w:left w:val="nil"/>
              <w:bottom w:val="nil"/>
              <w:right w:val="nil"/>
            </w:tcBorders>
          </w:tcPr>
          <w:p w14:paraId="364994F3"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17" w:type="dxa"/>
            <w:tcBorders>
              <w:top w:val="nil"/>
              <w:left w:val="nil"/>
              <w:bottom w:val="nil"/>
              <w:right w:val="nil"/>
            </w:tcBorders>
          </w:tcPr>
          <w:p w14:paraId="3FE3EE44"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09" w:type="dxa"/>
            <w:tcBorders>
              <w:top w:val="nil"/>
              <w:left w:val="nil"/>
              <w:bottom w:val="nil"/>
              <w:right w:val="nil"/>
            </w:tcBorders>
          </w:tcPr>
          <w:p w14:paraId="26388531"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615A5E26"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62DABE3B"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7CC0C2E2"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25A9B24D" w14:textId="77777777" w:rsidTr="00F30DDE">
        <w:trPr>
          <w:trHeight w:val="281"/>
        </w:trPr>
        <w:tc>
          <w:tcPr>
            <w:tcW w:w="4425" w:type="dxa"/>
            <w:gridSpan w:val="3"/>
            <w:tcBorders>
              <w:top w:val="nil"/>
              <w:left w:val="nil"/>
              <w:bottom w:val="nil"/>
              <w:right w:val="nil"/>
            </w:tcBorders>
          </w:tcPr>
          <w:p w14:paraId="704F3DF6"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John Gillies- Jubilee live music</w:t>
            </w:r>
          </w:p>
        </w:tc>
        <w:tc>
          <w:tcPr>
            <w:tcW w:w="1217" w:type="dxa"/>
            <w:tcBorders>
              <w:top w:val="nil"/>
              <w:left w:val="nil"/>
              <w:bottom w:val="nil"/>
              <w:right w:val="nil"/>
            </w:tcBorders>
          </w:tcPr>
          <w:p w14:paraId="1327DB83"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09" w:type="dxa"/>
            <w:tcBorders>
              <w:top w:val="nil"/>
              <w:left w:val="nil"/>
              <w:bottom w:val="nil"/>
              <w:right w:val="nil"/>
            </w:tcBorders>
          </w:tcPr>
          <w:p w14:paraId="7B1CFD63"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2231C623"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6A8AFA43"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£500.00</w:t>
            </w:r>
          </w:p>
        </w:tc>
        <w:tc>
          <w:tcPr>
            <w:tcW w:w="992" w:type="dxa"/>
            <w:tcBorders>
              <w:top w:val="nil"/>
              <w:left w:val="nil"/>
              <w:bottom w:val="nil"/>
              <w:right w:val="nil"/>
            </w:tcBorders>
          </w:tcPr>
          <w:p w14:paraId="70AFDC77"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59FFF61D" w14:textId="77777777" w:rsidTr="00F30DDE">
        <w:trPr>
          <w:trHeight w:val="281"/>
        </w:trPr>
        <w:tc>
          <w:tcPr>
            <w:tcW w:w="1798" w:type="dxa"/>
            <w:tcBorders>
              <w:top w:val="nil"/>
              <w:left w:val="nil"/>
              <w:bottom w:val="nil"/>
              <w:right w:val="nil"/>
            </w:tcBorders>
          </w:tcPr>
          <w:p w14:paraId="5A1F8F99" w14:textId="77777777" w:rsidR="00F30DDE" w:rsidRDefault="00F30DDE">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Direct Debits</w:t>
            </w:r>
          </w:p>
        </w:tc>
        <w:tc>
          <w:tcPr>
            <w:tcW w:w="1219" w:type="dxa"/>
            <w:tcBorders>
              <w:top w:val="nil"/>
              <w:left w:val="nil"/>
              <w:bottom w:val="nil"/>
              <w:right w:val="nil"/>
            </w:tcBorders>
          </w:tcPr>
          <w:p w14:paraId="07D4C451"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408" w:type="dxa"/>
            <w:tcBorders>
              <w:top w:val="nil"/>
              <w:left w:val="nil"/>
              <w:bottom w:val="nil"/>
              <w:right w:val="nil"/>
            </w:tcBorders>
          </w:tcPr>
          <w:p w14:paraId="087C01D7"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17" w:type="dxa"/>
            <w:tcBorders>
              <w:top w:val="nil"/>
              <w:left w:val="nil"/>
              <w:bottom w:val="nil"/>
              <w:right w:val="nil"/>
            </w:tcBorders>
          </w:tcPr>
          <w:p w14:paraId="185F413E"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09" w:type="dxa"/>
            <w:tcBorders>
              <w:top w:val="nil"/>
              <w:left w:val="nil"/>
              <w:bottom w:val="nil"/>
              <w:right w:val="nil"/>
            </w:tcBorders>
          </w:tcPr>
          <w:p w14:paraId="19569A7A"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2A710194"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4C565AA4"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27E0112F" w14:textId="77777777" w:rsidR="00F30DDE" w:rsidRDefault="00F30DDE">
            <w:pPr>
              <w:tabs>
                <w:tab w:val="clear" w:pos="851"/>
              </w:tabs>
              <w:autoSpaceDE w:val="0"/>
              <w:autoSpaceDN w:val="0"/>
              <w:adjustRightInd w:val="0"/>
              <w:jc w:val="center"/>
              <w:rPr>
                <w:rFonts w:ascii="Calibri" w:hAnsi="Calibri" w:cs="Calibri"/>
                <w:color w:val="000000"/>
                <w:sz w:val="22"/>
                <w:szCs w:val="22"/>
              </w:rPr>
            </w:pPr>
          </w:p>
        </w:tc>
      </w:tr>
      <w:tr w:rsidR="00F30DDE" w14:paraId="01D18F6E" w14:textId="77777777" w:rsidTr="00F30DDE">
        <w:trPr>
          <w:trHeight w:val="281"/>
        </w:trPr>
        <w:tc>
          <w:tcPr>
            <w:tcW w:w="5642" w:type="dxa"/>
            <w:gridSpan w:val="4"/>
            <w:tcBorders>
              <w:top w:val="nil"/>
              <w:left w:val="nil"/>
              <w:bottom w:val="nil"/>
              <w:right w:val="nil"/>
            </w:tcBorders>
          </w:tcPr>
          <w:p w14:paraId="4B919FA9"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Barclaycard - Card machine charges (VAT £3.00)</w:t>
            </w:r>
          </w:p>
        </w:tc>
        <w:tc>
          <w:tcPr>
            <w:tcW w:w="909" w:type="dxa"/>
            <w:tcBorders>
              <w:top w:val="nil"/>
              <w:left w:val="nil"/>
              <w:bottom w:val="nil"/>
              <w:right w:val="nil"/>
            </w:tcBorders>
          </w:tcPr>
          <w:p w14:paraId="676D6C59"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6BE26ECB"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68C14121"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£71.45</w:t>
            </w:r>
          </w:p>
        </w:tc>
        <w:tc>
          <w:tcPr>
            <w:tcW w:w="992" w:type="dxa"/>
            <w:tcBorders>
              <w:top w:val="nil"/>
              <w:left w:val="nil"/>
              <w:bottom w:val="nil"/>
              <w:right w:val="nil"/>
            </w:tcBorders>
          </w:tcPr>
          <w:p w14:paraId="58EC71AB" w14:textId="77777777" w:rsidR="00F30DDE" w:rsidRDefault="00F30DDE">
            <w:pPr>
              <w:tabs>
                <w:tab w:val="clear" w:pos="851"/>
              </w:tabs>
              <w:autoSpaceDE w:val="0"/>
              <w:autoSpaceDN w:val="0"/>
              <w:adjustRightInd w:val="0"/>
              <w:jc w:val="center"/>
              <w:rPr>
                <w:rFonts w:ascii="Calibri" w:hAnsi="Calibri" w:cs="Calibri"/>
                <w:color w:val="000000"/>
                <w:sz w:val="22"/>
                <w:szCs w:val="22"/>
              </w:rPr>
            </w:pPr>
          </w:p>
        </w:tc>
      </w:tr>
      <w:tr w:rsidR="00F30DDE" w14:paraId="3288FBEF" w14:textId="77777777" w:rsidTr="00F30DDE">
        <w:trPr>
          <w:trHeight w:val="281"/>
        </w:trPr>
        <w:tc>
          <w:tcPr>
            <w:tcW w:w="4425" w:type="dxa"/>
            <w:gridSpan w:val="3"/>
            <w:tcBorders>
              <w:top w:val="nil"/>
              <w:left w:val="nil"/>
              <w:bottom w:val="nil"/>
              <w:right w:val="nil"/>
            </w:tcBorders>
          </w:tcPr>
          <w:p w14:paraId="5F782E6C"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Electricity (VAT £1.67)</w:t>
            </w:r>
          </w:p>
        </w:tc>
        <w:tc>
          <w:tcPr>
            <w:tcW w:w="1217" w:type="dxa"/>
            <w:tcBorders>
              <w:top w:val="nil"/>
              <w:left w:val="nil"/>
              <w:bottom w:val="nil"/>
              <w:right w:val="nil"/>
            </w:tcBorders>
          </w:tcPr>
          <w:p w14:paraId="43E20087"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09" w:type="dxa"/>
            <w:tcBorders>
              <w:top w:val="nil"/>
              <w:left w:val="nil"/>
              <w:bottom w:val="nil"/>
              <w:right w:val="nil"/>
            </w:tcBorders>
          </w:tcPr>
          <w:p w14:paraId="503B139C"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056C15FA"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1E93C42E"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£35.02</w:t>
            </w:r>
          </w:p>
        </w:tc>
        <w:tc>
          <w:tcPr>
            <w:tcW w:w="992" w:type="dxa"/>
            <w:tcBorders>
              <w:top w:val="nil"/>
              <w:left w:val="nil"/>
              <w:bottom w:val="nil"/>
              <w:right w:val="nil"/>
            </w:tcBorders>
          </w:tcPr>
          <w:p w14:paraId="25D9E092" w14:textId="77777777" w:rsidR="00F30DDE" w:rsidRDefault="00F30DDE">
            <w:pPr>
              <w:tabs>
                <w:tab w:val="clear" w:pos="851"/>
              </w:tabs>
              <w:autoSpaceDE w:val="0"/>
              <w:autoSpaceDN w:val="0"/>
              <w:adjustRightInd w:val="0"/>
              <w:jc w:val="center"/>
              <w:rPr>
                <w:rFonts w:ascii="Calibri" w:hAnsi="Calibri" w:cs="Calibri"/>
                <w:color w:val="000000"/>
                <w:sz w:val="22"/>
                <w:szCs w:val="22"/>
              </w:rPr>
            </w:pPr>
          </w:p>
        </w:tc>
      </w:tr>
      <w:tr w:rsidR="00F30DDE" w14:paraId="52D82C32" w14:textId="77777777" w:rsidTr="00F30DDE">
        <w:trPr>
          <w:trHeight w:val="295"/>
        </w:trPr>
        <w:tc>
          <w:tcPr>
            <w:tcW w:w="1798" w:type="dxa"/>
            <w:tcBorders>
              <w:top w:val="nil"/>
              <w:left w:val="nil"/>
              <w:bottom w:val="nil"/>
              <w:right w:val="nil"/>
            </w:tcBorders>
          </w:tcPr>
          <w:p w14:paraId="4C35D0D2"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4798EFB1"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51302640" w14:textId="77777777" w:rsidR="00F30DDE" w:rsidRDefault="00F30DDE">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Payments</w:t>
            </w:r>
          </w:p>
        </w:tc>
        <w:tc>
          <w:tcPr>
            <w:tcW w:w="909" w:type="dxa"/>
            <w:tcBorders>
              <w:top w:val="nil"/>
              <w:left w:val="nil"/>
              <w:bottom w:val="nil"/>
              <w:right w:val="nil"/>
            </w:tcBorders>
          </w:tcPr>
          <w:p w14:paraId="6EFB22F1"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3378786E"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single" w:sz="6" w:space="0" w:color="auto"/>
              <w:left w:val="nil"/>
              <w:bottom w:val="single" w:sz="12" w:space="0" w:color="auto"/>
              <w:right w:val="nil"/>
            </w:tcBorders>
          </w:tcPr>
          <w:p w14:paraId="2FB0D79F" w14:textId="77777777" w:rsidR="00F30DDE" w:rsidRDefault="00F30DDE">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£6,335.89</w:t>
            </w:r>
          </w:p>
        </w:tc>
        <w:tc>
          <w:tcPr>
            <w:tcW w:w="992" w:type="dxa"/>
            <w:tcBorders>
              <w:top w:val="nil"/>
              <w:left w:val="nil"/>
              <w:bottom w:val="nil"/>
              <w:right w:val="nil"/>
            </w:tcBorders>
          </w:tcPr>
          <w:p w14:paraId="2E4CC96D"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349DF040" w14:textId="77777777" w:rsidTr="00F30DDE">
        <w:trPr>
          <w:trHeight w:val="281"/>
        </w:trPr>
        <w:tc>
          <w:tcPr>
            <w:tcW w:w="1798" w:type="dxa"/>
            <w:tcBorders>
              <w:top w:val="nil"/>
              <w:left w:val="nil"/>
              <w:bottom w:val="nil"/>
              <w:right w:val="nil"/>
            </w:tcBorders>
          </w:tcPr>
          <w:p w14:paraId="4A244C96"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BANK BALANCES</w:t>
            </w:r>
          </w:p>
        </w:tc>
        <w:tc>
          <w:tcPr>
            <w:tcW w:w="1219" w:type="dxa"/>
            <w:tcBorders>
              <w:top w:val="nil"/>
              <w:left w:val="nil"/>
              <w:bottom w:val="nil"/>
              <w:right w:val="nil"/>
            </w:tcBorders>
          </w:tcPr>
          <w:p w14:paraId="6D9AE8D6"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408" w:type="dxa"/>
            <w:tcBorders>
              <w:top w:val="nil"/>
              <w:left w:val="nil"/>
              <w:bottom w:val="nil"/>
              <w:right w:val="nil"/>
            </w:tcBorders>
          </w:tcPr>
          <w:p w14:paraId="6AE34B7B"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17" w:type="dxa"/>
            <w:tcBorders>
              <w:top w:val="nil"/>
              <w:left w:val="nil"/>
              <w:bottom w:val="nil"/>
              <w:right w:val="nil"/>
            </w:tcBorders>
          </w:tcPr>
          <w:p w14:paraId="2CD3A3B2"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09" w:type="dxa"/>
            <w:tcBorders>
              <w:top w:val="nil"/>
              <w:left w:val="nil"/>
              <w:bottom w:val="nil"/>
              <w:right w:val="nil"/>
            </w:tcBorders>
          </w:tcPr>
          <w:p w14:paraId="4E3BC0CD"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656049D8"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39FDC759"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57D5800A"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14B9A595" w14:textId="77777777" w:rsidTr="00F30DDE">
        <w:trPr>
          <w:trHeight w:val="281"/>
        </w:trPr>
        <w:tc>
          <w:tcPr>
            <w:tcW w:w="6551" w:type="dxa"/>
            <w:gridSpan w:val="5"/>
            <w:tcBorders>
              <w:top w:val="nil"/>
              <w:left w:val="nil"/>
              <w:bottom w:val="nil"/>
              <w:right w:val="nil"/>
            </w:tcBorders>
          </w:tcPr>
          <w:p w14:paraId="2A16A151"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7717</w:t>
            </w:r>
          </w:p>
        </w:tc>
        <w:tc>
          <w:tcPr>
            <w:tcW w:w="1263" w:type="dxa"/>
            <w:tcBorders>
              <w:top w:val="nil"/>
              <w:left w:val="nil"/>
              <w:bottom w:val="nil"/>
              <w:right w:val="nil"/>
            </w:tcBorders>
          </w:tcPr>
          <w:p w14:paraId="2070C405"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211CB3F6"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65309B10"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23938DB2" w14:textId="77777777" w:rsidTr="00F30DDE">
        <w:trPr>
          <w:trHeight w:val="281"/>
        </w:trPr>
        <w:tc>
          <w:tcPr>
            <w:tcW w:w="1798" w:type="dxa"/>
            <w:tcBorders>
              <w:top w:val="nil"/>
              <w:left w:val="nil"/>
              <w:bottom w:val="nil"/>
              <w:right w:val="nil"/>
            </w:tcBorders>
          </w:tcPr>
          <w:p w14:paraId="311206C4"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844" w:type="dxa"/>
            <w:gridSpan w:val="3"/>
            <w:tcBorders>
              <w:top w:val="nil"/>
              <w:left w:val="nil"/>
              <w:bottom w:val="nil"/>
              <w:right w:val="nil"/>
            </w:tcBorders>
          </w:tcPr>
          <w:p w14:paraId="1B9A6B8A"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23 June 2022</w:t>
            </w:r>
          </w:p>
        </w:tc>
        <w:tc>
          <w:tcPr>
            <w:tcW w:w="909" w:type="dxa"/>
            <w:tcBorders>
              <w:top w:val="nil"/>
              <w:left w:val="nil"/>
              <w:bottom w:val="nil"/>
              <w:right w:val="nil"/>
            </w:tcBorders>
          </w:tcPr>
          <w:p w14:paraId="38A5A2FB"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456A55D1"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£35,221.52</w:t>
            </w:r>
          </w:p>
        </w:tc>
        <w:tc>
          <w:tcPr>
            <w:tcW w:w="1147" w:type="dxa"/>
            <w:tcBorders>
              <w:top w:val="nil"/>
              <w:left w:val="nil"/>
              <w:bottom w:val="nil"/>
              <w:right w:val="nil"/>
            </w:tcBorders>
          </w:tcPr>
          <w:p w14:paraId="1B6B1C94"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2" w:type="dxa"/>
            <w:tcBorders>
              <w:top w:val="nil"/>
              <w:left w:val="nil"/>
              <w:bottom w:val="nil"/>
              <w:right w:val="nil"/>
            </w:tcBorders>
          </w:tcPr>
          <w:p w14:paraId="77341196"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3D6BECAB" w14:textId="77777777" w:rsidTr="00F30DDE">
        <w:trPr>
          <w:trHeight w:val="281"/>
        </w:trPr>
        <w:tc>
          <w:tcPr>
            <w:tcW w:w="6551" w:type="dxa"/>
            <w:gridSpan w:val="5"/>
            <w:tcBorders>
              <w:top w:val="nil"/>
              <w:left w:val="nil"/>
              <w:bottom w:val="nil"/>
              <w:right w:val="nil"/>
            </w:tcBorders>
          </w:tcPr>
          <w:p w14:paraId="6EAFB636"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2096</w:t>
            </w:r>
          </w:p>
        </w:tc>
        <w:tc>
          <w:tcPr>
            <w:tcW w:w="1263" w:type="dxa"/>
            <w:tcBorders>
              <w:top w:val="nil"/>
              <w:left w:val="nil"/>
              <w:bottom w:val="nil"/>
              <w:right w:val="nil"/>
            </w:tcBorders>
          </w:tcPr>
          <w:p w14:paraId="4676F32E"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5C5BFB35"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4FC115BE"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6286B219" w14:textId="77777777" w:rsidTr="00F30DDE">
        <w:trPr>
          <w:trHeight w:val="281"/>
        </w:trPr>
        <w:tc>
          <w:tcPr>
            <w:tcW w:w="1798" w:type="dxa"/>
            <w:tcBorders>
              <w:top w:val="nil"/>
              <w:left w:val="nil"/>
              <w:bottom w:val="nil"/>
              <w:right w:val="nil"/>
            </w:tcBorders>
          </w:tcPr>
          <w:p w14:paraId="7063435F"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844" w:type="dxa"/>
            <w:gridSpan w:val="3"/>
            <w:tcBorders>
              <w:top w:val="nil"/>
              <w:left w:val="nil"/>
              <w:bottom w:val="nil"/>
              <w:right w:val="nil"/>
            </w:tcBorders>
          </w:tcPr>
          <w:p w14:paraId="2B1C78E4"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23 June 2022</w:t>
            </w:r>
          </w:p>
        </w:tc>
        <w:tc>
          <w:tcPr>
            <w:tcW w:w="909" w:type="dxa"/>
            <w:tcBorders>
              <w:top w:val="nil"/>
              <w:left w:val="nil"/>
              <w:bottom w:val="nil"/>
              <w:right w:val="nil"/>
            </w:tcBorders>
          </w:tcPr>
          <w:p w14:paraId="2686577A"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0AD6AA35"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£16,821.73</w:t>
            </w:r>
          </w:p>
        </w:tc>
        <w:tc>
          <w:tcPr>
            <w:tcW w:w="1147" w:type="dxa"/>
            <w:tcBorders>
              <w:top w:val="nil"/>
              <w:left w:val="nil"/>
              <w:bottom w:val="nil"/>
              <w:right w:val="nil"/>
            </w:tcBorders>
          </w:tcPr>
          <w:p w14:paraId="684C6049"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2" w:type="dxa"/>
            <w:tcBorders>
              <w:top w:val="nil"/>
              <w:left w:val="nil"/>
              <w:bottom w:val="nil"/>
              <w:right w:val="nil"/>
            </w:tcBorders>
          </w:tcPr>
          <w:p w14:paraId="5516B0BA"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2D218A8C" w14:textId="77777777" w:rsidTr="00F30DDE">
        <w:trPr>
          <w:trHeight w:val="281"/>
        </w:trPr>
        <w:tc>
          <w:tcPr>
            <w:tcW w:w="4425" w:type="dxa"/>
            <w:gridSpan w:val="3"/>
            <w:tcBorders>
              <w:top w:val="nil"/>
              <w:left w:val="nil"/>
              <w:bottom w:val="nil"/>
              <w:right w:val="nil"/>
            </w:tcBorders>
          </w:tcPr>
          <w:p w14:paraId="646B63D0"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CCLA Public Deposit Sector Fund Account</w:t>
            </w:r>
          </w:p>
        </w:tc>
        <w:tc>
          <w:tcPr>
            <w:tcW w:w="1217" w:type="dxa"/>
            <w:tcBorders>
              <w:top w:val="nil"/>
              <w:left w:val="nil"/>
              <w:bottom w:val="nil"/>
              <w:right w:val="nil"/>
            </w:tcBorders>
          </w:tcPr>
          <w:p w14:paraId="78EF7339"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09" w:type="dxa"/>
            <w:tcBorders>
              <w:top w:val="nil"/>
              <w:left w:val="nil"/>
              <w:bottom w:val="nil"/>
              <w:right w:val="nil"/>
            </w:tcBorders>
          </w:tcPr>
          <w:p w14:paraId="1524385D"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29930C7F"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147" w:type="dxa"/>
            <w:tcBorders>
              <w:top w:val="nil"/>
              <w:left w:val="nil"/>
              <w:bottom w:val="nil"/>
              <w:right w:val="nil"/>
            </w:tcBorders>
          </w:tcPr>
          <w:p w14:paraId="09532D45"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56FC6E55"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12A1DAD4" w14:textId="77777777" w:rsidTr="00F30DDE">
        <w:trPr>
          <w:trHeight w:val="281"/>
        </w:trPr>
        <w:tc>
          <w:tcPr>
            <w:tcW w:w="1798" w:type="dxa"/>
            <w:tcBorders>
              <w:top w:val="nil"/>
              <w:left w:val="nil"/>
              <w:bottom w:val="nil"/>
              <w:right w:val="nil"/>
            </w:tcBorders>
          </w:tcPr>
          <w:p w14:paraId="7ACCE443"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2627" w:type="dxa"/>
            <w:gridSpan w:val="2"/>
            <w:tcBorders>
              <w:top w:val="nil"/>
              <w:left w:val="nil"/>
              <w:bottom w:val="nil"/>
              <w:right w:val="nil"/>
            </w:tcBorders>
          </w:tcPr>
          <w:p w14:paraId="215DE284" w14:textId="77642243"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31 May 2022</w:t>
            </w:r>
          </w:p>
        </w:tc>
        <w:tc>
          <w:tcPr>
            <w:tcW w:w="1217" w:type="dxa"/>
            <w:tcBorders>
              <w:top w:val="nil"/>
              <w:left w:val="nil"/>
              <w:bottom w:val="nil"/>
              <w:right w:val="nil"/>
            </w:tcBorders>
          </w:tcPr>
          <w:p w14:paraId="6B1DD337"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909" w:type="dxa"/>
            <w:tcBorders>
              <w:top w:val="nil"/>
              <w:left w:val="nil"/>
              <w:bottom w:val="nil"/>
              <w:right w:val="nil"/>
            </w:tcBorders>
          </w:tcPr>
          <w:p w14:paraId="723CC70F"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20AD81D0"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£45,369.52</w:t>
            </w:r>
          </w:p>
        </w:tc>
        <w:tc>
          <w:tcPr>
            <w:tcW w:w="1147" w:type="dxa"/>
            <w:tcBorders>
              <w:top w:val="nil"/>
              <w:left w:val="nil"/>
              <w:bottom w:val="nil"/>
              <w:right w:val="nil"/>
            </w:tcBorders>
          </w:tcPr>
          <w:p w14:paraId="3B59C9AD"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2" w:type="dxa"/>
            <w:tcBorders>
              <w:top w:val="nil"/>
              <w:left w:val="nil"/>
              <w:bottom w:val="nil"/>
              <w:right w:val="nil"/>
            </w:tcBorders>
          </w:tcPr>
          <w:p w14:paraId="7E9AC5C4"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r w:rsidR="00F30DDE" w14:paraId="560A281E" w14:textId="77777777" w:rsidTr="00F30DDE">
        <w:trPr>
          <w:trHeight w:val="281"/>
        </w:trPr>
        <w:tc>
          <w:tcPr>
            <w:tcW w:w="1798" w:type="dxa"/>
            <w:tcBorders>
              <w:top w:val="nil"/>
              <w:left w:val="nil"/>
              <w:bottom w:val="nil"/>
              <w:right w:val="nil"/>
            </w:tcBorders>
          </w:tcPr>
          <w:p w14:paraId="6654BCC6"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5BDAD5E3"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408" w:type="dxa"/>
            <w:tcBorders>
              <w:top w:val="nil"/>
              <w:left w:val="nil"/>
              <w:bottom w:val="nil"/>
              <w:right w:val="nil"/>
            </w:tcBorders>
          </w:tcPr>
          <w:p w14:paraId="754C5D1F"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17" w:type="dxa"/>
            <w:tcBorders>
              <w:top w:val="nil"/>
              <w:left w:val="nil"/>
              <w:bottom w:val="nil"/>
              <w:right w:val="nil"/>
            </w:tcBorders>
          </w:tcPr>
          <w:p w14:paraId="0D9D718A"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Overall Total</w:t>
            </w:r>
          </w:p>
        </w:tc>
        <w:tc>
          <w:tcPr>
            <w:tcW w:w="909" w:type="dxa"/>
            <w:tcBorders>
              <w:top w:val="nil"/>
              <w:left w:val="nil"/>
              <w:bottom w:val="nil"/>
              <w:right w:val="nil"/>
            </w:tcBorders>
          </w:tcPr>
          <w:p w14:paraId="6C197799"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c>
          <w:tcPr>
            <w:tcW w:w="1263" w:type="dxa"/>
            <w:tcBorders>
              <w:top w:val="nil"/>
              <w:left w:val="nil"/>
              <w:bottom w:val="nil"/>
              <w:right w:val="nil"/>
            </w:tcBorders>
          </w:tcPr>
          <w:p w14:paraId="280E18D4" w14:textId="77777777" w:rsidR="00F30DDE" w:rsidRDefault="00F30DD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£97,412.77</w:t>
            </w:r>
          </w:p>
        </w:tc>
        <w:tc>
          <w:tcPr>
            <w:tcW w:w="1147" w:type="dxa"/>
            <w:tcBorders>
              <w:top w:val="nil"/>
              <w:left w:val="nil"/>
              <w:bottom w:val="nil"/>
              <w:right w:val="nil"/>
            </w:tcBorders>
          </w:tcPr>
          <w:p w14:paraId="3FDB3463" w14:textId="77777777" w:rsidR="00F30DDE" w:rsidRDefault="00F30DD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2" w:type="dxa"/>
            <w:tcBorders>
              <w:top w:val="nil"/>
              <w:left w:val="nil"/>
              <w:bottom w:val="nil"/>
              <w:right w:val="nil"/>
            </w:tcBorders>
          </w:tcPr>
          <w:p w14:paraId="57759CB8" w14:textId="77777777" w:rsidR="00F30DDE" w:rsidRDefault="00F30DDE">
            <w:pPr>
              <w:tabs>
                <w:tab w:val="clear" w:pos="851"/>
              </w:tabs>
              <w:autoSpaceDE w:val="0"/>
              <w:autoSpaceDN w:val="0"/>
              <w:adjustRightInd w:val="0"/>
              <w:jc w:val="right"/>
              <w:rPr>
                <w:rFonts w:ascii="Calibri" w:hAnsi="Calibri" w:cs="Calibri"/>
                <w:color w:val="000000"/>
                <w:sz w:val="22"/>
                <w:szCs w:val="22"/>
              </w:rPr>
            </w:pPr>
          </w:p>
        </w:tc>
      </w:tr>
    </w:tbl>
    <w:p w14:paraId="632787BB" w14:textId="77777777" w:rsidR="00F30DDE" w:rsidRPr="00F30DDE" w:rsidRDefault="00F30DDE" w:rsidP="00F30DDE">
      <w:pPr>
        <w:jc w:val="right"/>
        <w:rPr>
          <w:b/>
          <w:sz w:val="22"/>
          <w:szCs w:val="22"/>
        </w:rPr>
      </w:pPr>
      <w:r w:rsidRPr="00F30DDE">
        <w:rPr>
          <w:b/>
          <w:sz w:val="22"/>
          <w:szCs w:val="22"/>
        </w:rPr>
        <w:lastRenderedPageBreak/>
        <w:t>APPENDIX C</w:t>
      </w:r>
    </w:p>
    <w:p w14:paraId="7E8EF8A1" w14:textId="77777777" w:rsidR="00F30DDE" w:rsidRPr="00F30DDE" w:rsidRDefault="00F30DDE" w:rsidP="00F30DDE">
      <w:pPr>
        <w:rPr>
          <w:b/>
          <w:sz w:val="22"/>
          <w:szCs w:val="22"/>
          <w:u w:val="single"/>
        </w:rPr>
      </w:pPr>
      <w:r w:rsidRPr="00F30DDE">
        <w:rPr>
          <w:b/>
          <w:sz w:val="22"/>
          <w:szCs w:val="22"/>
          <w:u w:val="single"/>
        </w:rPr>
        <w:t>MASHAM PARISH COUNCIL – MEETING 4</w:t>
      </w:r>
      <w:r w:rsidRPr="00F30DDE">
        <w:rPr>
          <w:b/>
          <w:sz w:val="22"/>
          <w:szCs w:val="22"/>
          <w:u w:val="single"/>
          <w:vertAlign w:val="superscript"/>
        </w:rPr>
        <w:t>th</w:t>
      </w:r>
      <w:r w:rsidRPr="00F30DDE">
        <w:rPr>
          <w:b/>
          <w:sz w:val="22"/>
          <w:szCs w:val="22"/>
          <w:u w:val="single"/>
        </w:rPr>
        <w:t xml:space="preserve"> JULY 2022</w:t>
      </w:r>
    </w:p>
    <w:p w14:paraId="4DE547AD" w14:textId="77777777" w:rsidR="00F30DDE" w:rsidRPr="00F30DDE" w:rsidRDefault="00F30DDE" w:rsidP="00F30DDE">
      <w:pPr>
        <w:rPr>
          <w:sz w:val="22"/>
          <w:szCs w:val="22"/>
          <w:u w:val="single"/>
        </w:rPr>
      </w:pPr>
      <w:r w:rsidRPr="00F30DDE">
        <w:rPr>
          <w:sz w:val="22"/>
          <w:szCs w:val="22"/>
          <w:u w:val="single"/>
        </w:rPr>
        <w:t>Correspondence for information/consideration etc</w:t>
      </w:r>
    </w:p>
    <w:p w14:paraId="6FFB962E" w14:textId="77777777" w:rsidR="00F30DDE" w:rsidRPr="00F30DDE" w:rsidRDefault="00F30DDE" w:rsidP="00F30DDE">
      <w:pPr>
        <w:pStyle w:val="ListParagraph"/>
        <w:numPr>
          <w:ilvl w:val="0"/>
          <w:numId w:val="34"/>
        </w:numPr>
        <w:shd w:val="clear" w:color="auto" w:fill="FFFFFF"/>
        <w:tabs>
          <w:tab w:val="clear" w:pos="851"/>
        </w:tabs>
        <w:spacing w:after="200" w:line="276" w:lineRule="auto"/>
        <w:rPr>
          <w:color w:val="000000"/>
          <w:sz w:val="22"/>
          <w:szCs w:val="22"/>
        </w:rPr>
      </w:pPr>
      <w:r w:rsidRPr="00F30DDE">
        <w:rPr>
          <w:sz w:val="22"/>
          <w:szCs w:val="22"/>
          <w:shd w:val="clear" w:color="auto" w:fill="FFFFFF"/>
        </w:rPr>
        <w:t xml:space="preserve">Dales Bus – Notification </w:t>
      </w:r>
      <w:r w:rsidRPr="00F30DDE">
        <w:rPr>
          <w:color w:val="222222"/>
          <w:sz w:val="22"/>
          <w:szCs w:val="22"/>
          <w:shd w:val="clear" w:color="auto" w:fill="FFFFFF"/>
        </w:rPr>
        <w:t xml:space="preserve">new timetables at the bus shelter yesterday for the Mon – Sat services, as well as the Sunday DalesBus service. Details online at </w:t>
      </w:r>
      <w:hyperlink r:id="rId40" w:tgtFrame="_blank" w:history="1">
        <w:r w:rsidRPr="00F30DDE">
          <w:rPr>
            <w:rStyle w:val="Hyperlink"/>
            <w:color w:val="0563C1"/>
            <w:sz w:val="22"/>
            <w:szCs w:val="22"/>
            <w:shd w:val="clear" w:color="auto" w:fill="FFFFFF"/>
          </w:rPr>
          <w:t>www.dalesbus.org/825</w:t>
        </w:r>
      </w:hyperlink>
    </w:p>
    <w:p w14:paraId="21BD56DA" w14:textId="77777777" w:rsidR="00F30DDE" w:rsidRPr="00F30DDE" w:rsidRDefault="00F30DDE" w:rsidP="00F30DDE">
      <w:pPr>
        <w:pStyle w:val="ListParagraph"/>
        <w:numPr>
          <w:ilvl w:val="0"/>
          <w:numId w:val="34"/>
        </w:numPr>
        <w:shd w:val="clear" w:color="auto" w:fill="FFFFFF"/>
        <w:tabs>
          <w:tab w:val="clear" w:pos="851"/>
        </w:tabs>
        <w:spacing w:after="200" w:line="276" w:lineRule="auto"/>
        <w:rPr>
          <w:color w:val="000000"/>
          <w:sz w:val="22"/>
          <w:szCs w:val="22"/>
        </w:rPr>
      </w:pPr>
      <w:r w:rsidRPr="00F30DDE">
        <w:rPr>
          <w:sz w:val="22"/>
          <w:szCs w:val="22"/>
        </w:rPr>
        <w:t xml:space="preserve">The Seafarers’ Charity – Invitation </w:t>
      </w:r>
      <w:r w:rsidRPr="00F30DDE">
        <w:rPr>
          <w:color w:val="000000"/>
          <w:sz w:val="22"/>
          <w:szCs w:val="22"/>
          <w:shd w:val="clear" w:color="auto" w:fill="FFFFFF"/>
        </w:rPr>
        <w:t>to join their ‘Fly the Red Ensign for Merchant Navy Day’ campaign on</w:t>
      </w:r>
      <w:r w:rsidRPr="00F30DDE">
        <w:rPr>
          <w:color w:val="000000"/>
          <w:sz w:val="22"/>
          <w:szCs w:val="22"/>
        </w:rPr>
        <w:t xml:space="preserve"> </w:t>
      </w:r>
      <w:r w:rsidRPr="00F30DDE">
        <w:rPr>
          <w:color w:val="000000"/>
          <w:sz w:val="22"/>
          <w:szCs w:val="22"/>
          <w:shd w:val="clear" w:color="auto" w:fill="FFFFFF"/>
        </w:rPr>
        <w:t>3 September in aid of the Merchant Navy Fund, which this year celebrates its ten-year anniversary.</w:t>
      </w:r>
    </w:p>
    <w:p w14:paraId="77B9B1A6" w14:textId="1AA45462" w:rsidR="00510E80" w:rsidRDefault="00F30DDE" w:rsidP="00F30DDE">
      <w:pPr>
        <w:pStyle w:val="ListParagraph"/>
        <w:numPr>
          <w:ilvl w:val="0"/>
          <w:numId w:val="34"/>
        </w:numPr>
        <w:tabs>
          <w:tab w:val="clear" w:pos="851"/>
          <w:tab w:val="left" w:pos="567"/>
        </w:tabs>
        <w:spacing w:after="200" w:line="276" w:lineRule="auto"/>
        <w:rPr>
          <w:sz w:val="22"/>
          <w:szCs w:val="22"/>
        </w:rPr>
      </w:pPr>
      <w:r w:rsidRPr="00F30DDE">
        <w:rPr>
          <w:sz w:val="22"/>
          <w:szCs w:val="22"/>
        </w:rPr>
        <w:t>MoP – Correspondence questioning MPC’s stance over various current and past political views and changes.</w:t>
      </w:r>
    </w:p>
    <w:p w14:paraId="2D460520" w14:textId="77777777" w:rsidR="00510E80" w:rsidRDefault="00510E80">
      <w:pPr>
        <w:tabs>
          <w:tab w:val="clear" w:pos="851"/>
        </w:tabs>
        <w:jc w:val="left"/>
        <w:rPr>
          <w:sz w:val="22"/>
          <w:szCs w:val="22"/>
        </w:rPr>
      </w:pPr>
      <w:r>
        <w:rPr>
          <w:sz w:val="22"/>
          <w:szCs w:val="22"/>
        </w:rPr>
        <w:br w:type="page"/>
      </w:r>
    </w:p>
    <w:p w14:paraId="723F6813" w14:textId="77777777" w:rsidR="00510E80" w:rsidRPr="00800DCD" w:rsidRDefault="00510E80" w:rsidP="00510E80">
      <w:pPr>
        <w:jc w:val="center"/>
        <w:rPr>
          <w:b/>
        </w:rPr>
      </w:pPr>
      <w:r w:rsidRPr="00800DCD">
        <w:rPr>
          <w:b/>
        </w:rPr>
        <w:lastRenderedPageBreak/>
        <w:t>MASHAM PARISH COUNCIL</w:t>
      </w:r>
    </w:p>
    <w:p w14:paraId="05889DBD" w14:textId="77777777" w:rsidR="00510E80" w:rsidRPr="00800DCD" w:rsidRDefault="00510E80" w:rsidP="00510E80">
      <w:pPr>
        <w:jc w:val="center"/>
        <w:rPr>
          <w:sz w:val="22"/>
          <w:szCs w:val="22"/>
        </w:rPr>
      </w:pPr>
      <w:r w:rsidRPr="00800DCD">
        <w:rPr>
          <w:sz w:val="22"/>
          <w:szCs w:val="22"/>
        </w:rPr>
        <w:t>Mashamshire Community Office, Little Market Place, Masham, North Yorkshire, HG4 4DY</w:t>
      </w:r>
    </w:p>
    <w:p w14:paraId="65180073" w14:textId="77777777" w:rsidR="00510E80" w:rsidRPr="00800DCD" w:rsidRDefault="00510E80" w:rsidP="00510E80">
      <w:pPr>
        <w:jc w:val="center"/>
        <w:rPr>
          <w:sz w:val="22"/>
          <w:szCs w:val="22"/>
        </w:rPr>
      </w:pPr>
      <w:r w:rsidRPr="00800DCD">
        <w:rPr>
          <w:sz w:val="22"/>
          <w:szCs w:val="22"/>
        </w:rPr>
        <w:t>Tel: 01765 680205 Fax: 01765 680209 (Office Hours) Tel: 01765 650363 (Out of Office Hours)</w:t>
      </w:r>
    </w:p>
    <w:p w14:paraId="64D61CBC" w14:textId="77777777" w:rsidR="00510E80" w:rsidRPr="00800DCD" w:rsidRDefault="00510E80" w:rsidP="00510E80">
      <w:pPr>
        <w:jc w:val="center"/>
        <w:rPr>
          <w:sz w:val="22"/>
          <w:szCs w:val="22"/>
          <w:u w:val="single"/>
        </w:rPr>
      </w:pPr>
      <w:r w:rsidRPr="00800DCD">
        <w:rPr>
          <w:sz w:val="22"/>
          <w:szCs w:val="22"/>
        </w:rPr>
        <w:t xml:space="preserve">Office hours: Monday &amp; Thursday, 13:00–17:00 E-mail: </w:t>
      </w:r>
      <w:hyperlink r:id="rId41" w:history="1">
        <w:r w:rsidRPr="00800DCD">
          <w:rPr>
            <w:rStyle w:val="Hyperlink"/>
            <w:color w:val="auto"/>
            <w:sz w:val="22"/>
            <w:szCs w:val="22"/>
          </w:rPr>
          <w:t>mashamparishclerk@gmail.com</w:t>
        </w:r>
      </w:hyperlink>
    </w:p>
    <w:p w14:paraId="051933CA" w14:textId="77777777" w:rsidR="00510E80" w:rsidRPr="00800DCD" w:rsidRDefault="00510E80" w:rsidP="00510E80">
      <w:pPr>
        <w:tabs>
          <w:tab w:val="clear" w:pos="851"/>
        </w:tabs>
        <w:jc w:val="center"/>
        <w:rPr>
          <w:sz w:val="22"/>
          <w:szCs w:val="22"/>
        </w:rPr>
      </w:pPr>
      <w:r w:rsidRPr="00800DCD">
        <w:rPr>
          <w:sz w:val="22"/>
          <w:szCs w:val="22"/>
        </w:rPr>
        <w:t>Chairman: Councillor Neil Pickard</w:t>
      </w:r>
      <w:r w:rsidRPr="00800DCD">
        <w:rPr>
          <w:sz w:val="22"/>
          <w:szCs w:val="22"/>
        </w:rPr>
        <w:tab/>
      </w:r>
      <w:r w:rsidRPr="00800DCD">
        <w:rPr>
          <w:sz w:val="22"/>
          <w:szCs w:val="22"/>
        </w:rPr>
        <w:tab/>
      </w:r>
      <w:r w:rsidRPr="00800DCD">
        <w:rPr>
          <w:sz w:val="22"/>
          <w:szCs w:val="22"/>
        </w:rPr>
        <w:tab/>
      </w:r>
      <w:r w:rsidRPr="00800DCD">
        <w:rPr>
          <w:sz w:val="22"/>
          <w:szCs w:val="22"/>
        </w:rPr>
        <w:tab/>
        <w:t>Clerk to the Council: Jen Hurford</w:t>
      </w:r>
    </w:p>
    <w:p w14:paraId="32E4778B" w14:textId="77777777" w:rsidR="00510E80" w:rsidRPr="00800DCD" w:rsidRDefault="00510E80" w:rsidP="00510E80">
      <w:pPr>
        <w:tabs>
          <w:tab w:val="clear" w:pos="851"/>
        </w:tabs>
        <w:jc w:val="left"/>
        <w:rPr>
          <w:sz w:val="16"/>
          <w:szCs w:val="16"/>
        </w:rPr>
      </w:pPr>
      <w:r w:rsidRPr="00800DCD">
        <w:rPr>
          <w:sz w:val="22"/>
          <w:szCs w:val="22"/>
        </w:rPr>
        <w:tab/>
      </w:r>
    </w:p>
    <w:p w14:paraId="01CADAF4" w14:textId="77777777" w:rsidR="00510E80" w:rsidRPr="00800DCD" w:rsidRDefault="00510E80" w:rsidP="00510E80">
      <w:pPr>
        <w:jc w:val="center"/>
        <w:rPr>
          <w:b/>
          <w:sz w:val="22"/>
          <w:szCs w:val="22"/>
          <w:u w:val="single"/>
        </w:rPr>
      </w:pPr>
      <w:r w:rsidRPr="00800DCD">
        <w:rPr>
          <w:b/>
          <w:sz w:val="22"/>
          <w:szCs w:val="22"/>
          <w:u w:val="single"/>
        </w:rPr>
        <w:t xml:space="preserve">MINUTES </w:t>
      </w:r>
      <w:r>
        <w:rPr>
          <w:b/>
          <w:sz w:val="22"/>
          <w:szCs w:val="22"/>
          <w:u w:val="single"/>
        </w:rPr>
        <w:t>1</w:t>
      </w:r>
      <w:r w:rsidRPr="00D518BF">
        <w:rPr>
          <w:b/>
          <w:sz w:val="22"/>
          <w:szCs w:val="22"/>
          <w:u w:val="single"/>
          <w:vertAlign w:val="superscript"/>
        </w:rPr>
        <w:t>st</w:t>
      </w:r>
      <w:r>
        <w:rPr>
          <w:b/>
          <w:sz w:val="22"/>
          <w:szCs w:val="22"/>
          <w:u w:val="single"/>
        </w:rPr>
        <w:t xml:space="preserve"> AUGUST</w:t>
      </w:r>
      <w:r w:rsidRPr="00800DCD">
        <w:rPr>
          <w:b/>
          <w:sz w:val="22"/>
          <w:szCs w:val="22"/>
          <w:u w:val="single"/>
        </w:rPr>
        <w:t xml:space="preserve"> 2022</w:t>
      </w:r>
    </w:p>
    <w:p w14:paraId="5E3E72BE" w14:textId="77777777" w:rsidR="00510E80" w:rsidRPr="00800DCD" w:rsidRDefault="00510E80" w:rsidP="00510E80">
      <w:pPr>
        <w:rPr>
          <w:b/>
          <w:sz w:val="22"/>
          <w:szCs w:val="22"/>
          <w:u w:val="single"/>
        </w:rPr>
      </w:pPr>
      <w:r w:rsidRPr="00800DCD">
        <w:rPr>
          <w:b/>
          <w:sz w:val="22"/>
          <w:szCs w:val="22"/>
          <w:u w:val="single"/>
        </w:rPr>
        <w:t>PRESENT:</w:t>
      </w:r>
    </w:p>
    <w:p w14:paraId="1CC4D465" w14:textId="77777777" w:rsidR="00510E80" w:rsidRPr="00800DCD" w:rsidRDefault="00510E80" w:rsidP="00510E80">
      <w:pPr>
        <w:rPr>
          <w:b/>
          <w:sz w:val="16"/>
          <w:szCs w:val="16"/>
          <w:u w:val="single"/>
        </w:rPr>
      </w:pPr>
    </w:p>
    <w:p w14:paraId="4614EA5A" w14:textId="77777777" w:rsidR="00510E80" w:rsidRPr="00800DCD" w:rsidRDefault="00510E80" w:rsidP="00510E80">
      <w:pPr>
        <w:rPr>
          <w:sz w:val="22"/>
          <w:szCs w:val="22"/>
        </w:rPr>
      </w:pPr>
      <w:r w:rsidRPr="00800DCD">
        <w:rPr>
          <w:b/>
          <w:sz w:val="22"/>
          <w:szCs w:val="22"/>
        </w:rPr>
        <w:t>Parish Council</w:t>
      </w:r>
      <w:r w:rsidRPr="00800DCD">
        <w:rPr>
          <w:sz w:val="22"/>
          <w:szCs w:val="22"/>
        </w:rPr>
        <w:t>: Cllr Colin Barker, Cllr John Ellis, Cllr Flo Grainger (Vice-chairman), Cllr James Gregg</w:t>
      </w:r>
      <w:r>
        <w:rPr>
          <w:sz w:val="22"/>
          <w:szCs w:val="22"/>
        </w:rPr>
        <w:t xml:space="preserve"> (present from Item 7)</w:t>
      </w:r>
      <w:r w:rsidRPr="00800DCD">
        <w:rPr>
          <w:sz w:val="22"/>
          <w:szCs w:val="22"/>
        </w:rPr>
        <w:t>, Cllr Ian Johnson</w:t>
      </w:r>
      <w:r>
        <w:rPr>
          <w:sz w:val="22"/>
          <w:szCs w:val="22"/>
        </w:rPr>
        <w:t xml:space="preserve">, </w:t>
      </w:r>
      <w:r w:rsidRPr="00800DCD">
        <w:rPr>
          <w:sz w:val="22"/>
          <w:szCs w:val="22"/>
        </w:rPr>
        <w:t>Cllr Neil Pickard (Chairman)</w:t>
      </w:r>
      <w:r>
        <w:rPr>
          <w:sz w:val="22"/>
          <w:szCs w:val="22"/>
        </w:rPr>
        <w:t xml:space="preserve">, </w:t>
      </w:r>
      <w:r w:rsidRPr="00800DCD">
        <w:rPr>
          <w:sz w:val="22"/>
          <w:szCs w:val="22"/>
        </w:rPr>
        <w:t>Cllr Ben Rodney</w:t>
      </w:r>
      <w:r>
        <w:rPr>
          <w:sz w:val="22"/>
          <w:szCs w:val="22"/>
        </w:rPr>
        <w:t>,</w:t>
      </w:r>
      <w:r w:rsidRPr="00800DCD">
        <w:rPr>
          <w:sz w:val="22"/>
          <w:szCs w:val="22"/>
        </w:rPr>
        <w:t xml:space="preserve"> Cllr Jane </w:t>
      </w:r>
      <w:proofErr w:type="gramStart"/>
      <w:r w:rsidRPr="00800DCD">
        <w:rPr>
          <w:sz w:val="22"/>
          <w:szCs w:val="22"/>
        </w:rPr>
        <w:t>Vickery</w:t>
      </w:r>
      <w:proofErr w:type="gramEnd"/>
      <w:r>
        <w:rPr>
          <w:sz w:val="22"/>
          <w:szCs w:val="22"/>
        </w:rPr>
        <w:t xml:space="preserve"> and </w:t>
      </w:r>
      <w:r w:rsidRPr="00800DCD">
        <w:rPr>
          <w:sz w:val="22"/>
          <w:szCs w:val="22"/>
        </w:rPr>
        <w:t>County Cllr Margaret Atkinson</w:t>
      </w:r>
      <w:r>
        <w:rPr>
          <w:sz w:val="22"/>
          <w:szCs w:val="22"/>
        </w:rPr>
        <w:t xml:space="preserve"> (present from Item 14), </w:t>
      </w:r>
      <w:r w:rsidRPr="00800DCD">
        <w:rPr>
          <w:sz w:val="22"/>
          <w:szCs w:val="22"/>
        </w:rPr>
        <w:t>with Jen Hurford (Parish Clerk).</w:t>
      </w:r>
    </w:p>
    <w:p w14:paraId="2B6F595C" w14:textId="77777777" w:rsidR="00510E80" w:rsidRPr="00800DCD" w:rsidRDefault="00510E80" w:rsidP="00510E80">
      <w:pPr>
        <w:rPr>
          <w:sz w:val="22"/>
          <w:szCs w:val="22"/>
        </w:rPr>
      </w:pPr>
      <w:r w:rsidRPr="00800DCD">
        <w:rPr>
          <w:b/>
          <w:sz w:val="22"/>
          <w:szCs w:val="22"/>
        </w:rPr>
        <w:t>Present:</w:t>
      </w:r>
      <w:r w:rsidRPr="00800DCD">
        <w:rPr>
          <w:bCs/>
          <w:sz w:val="22"/>
          <w:szCs w:val="22"/>
        </w:rPr>
        <w:t xml:space="preserve"> </w:t>
      </w:r>
      <w:r>
        <w:rPr>
          <w:bCs/>
          <w:sz w:val="22"/>
          <w:szCs w:val="22"/>
        </w:rPr>
        <w:t>2</w:t>
      </w:r>
      <w:r w:rsidRPr="00800DCD">
        <w:rPr>
          <w:sz w:val="22"/>
          <w:szCs w:val="22"/>
        </w:rPr>
        <w:t xml:space="preserve"> Members of Public (MoP)</w:t>
      </w:r>
    </w:p>
    <w:p w14:paraId="69C3F004" w14:textId="77777777" w:rsidR="00510E80" w:rsidRPr="00800DCD" w:rsidRDefault="00510E80" w:rsidP="00510E80">
      <w:pPr>
        <w:rPr>
          <w:b/>
          <w:sz w:val="16"/>
          <w:szCs w:val="16"/>
          <w:u w:val="single"/>
        </w:rPr>
      </w:pPr>
    </w:p>
    <w:p w14:paraId="1CDBC23D" w14:textId="77777777" w:rsidR="00510E80" w:rsidRPr="00800DCD" w:rsidRDefault="00510E80" w:rsidP="00510E80">
      <w:pPr>
        <w:pStyle w:val="ListParagraph"/>
        <w:tabs>
          <w:tab w:val="clear" w:pos="851"/>
          <w:tab w:val="left" w:pos="284"/>
        </w:tabs>
        <w:ind w:left="0"/>
        <w:rPr>
          <w:b/>
          <w:sz w:val="22"/>
          <w:szCs w:val="22"/>
          <w:u w:val="single"/>
        </w:rPr>
      </w:pPr>
      <w:r w:rsidRPr="00800DCD">
        <w:rPr>
          <w:b/>
          <w:sz w:val="22"/>
          <w:szCs w:val="22"/>
          <w:u w:val="single"/>
        </w:rPr>
        <w:t>1. APOLOGIES</w:t>
      </w:r>
    </w:p>
    <w:p w14:paraId="35B77082" w14:textId="77777777" w:rsidR="00510E80" w:rsidRPr="00800DCD" w:rsidRDefault="00510E80" w:rsidP="00510E80">
      <w:pPr>
        <w:rPr>
          <w:b/>
          <w:sz w:val="16"/>
          <w:szCs w:val="16"/>
          <w:u w:val="single"/>
        </w:rPr>
      </w:pPr>
    </w:p>
    <w:p w14:paraId="5963F69A" w14:textId="77777777" w:rsidR="00510E80" w:rsidRPr="00800DCD" w:rsidRDefault="00510E80" w:rsidP="00510E80">
      <w:pPr>
        <w:pStyle w:val="ListParagraph"/>
        <w:numPr>
          <w:ilvl w:val="1"/>
          <w:numId w:val="1"/>
        </w:numPr>
        <w:tabs>
          <w:tab w:val="clear" w:pos="851"/>
          <w:tab w:val="left" w:pos="426"/>
        </w:tabs>
        <w:ind w:left="0" w:firstLine="0"/>
        <w:rPr>
          <w:sz w:val="16"/>
          <w:szCs w:val="16"/>
        </w:rPr>
      </w:pPr>
      <w:r w:rsidRPr="00800DCD">
        <w:rPr>
          <w:sz w:val="22"/>
          <w:szCs w:val="22"/>
        </w:rPr>
        <w:t>Cllr Rosemary Blades</w:t>
      </w:r>
      <w:r>
        <w:rPr>
          <w:sz w:val="22"/>
          <w:szCs w:val="22"/>
        </w:rPr>
        <w:t>,</w:t>
      </w:r>
      <w:r w:rsidRPr="00800DCD">
        <w:rPr>
          <w:sz w:val="22"/>
          <w:szCs w:val="22"/>
        </w:rPr>
        <w:t xml:space="preserve"> Cllr Valerie Broadley, Cllr Robert Greensit</w:t>
      </w:r>
      <w:r>
        <w:rPr>
          <w:sz w:val="22"/>
          <w:szCs w:val="22"/>
        </w:rPr>
        <w:t xml:space="preserve"> and</w:t>
      </w:r>
      <w:r w:rsidRPr="0024757C">
        <w:rPr>
          <w:sz w:val="22"/>
          <w:szCs w:val="22"/>
        </w:rPr>
        <w:t xml:space="preserve"> </w:t>
      </w:r>
      <w:r w:rsidRPr="00800DCD">
        <w:rPr>
          <w:sz w:val="22"/>
          <w:szCs w:val="22"/>
        </w:rPr>
        <w:t>Cllr Peter Weatherill</w:t>
      </w:r>
      <w:r>
        <w:rPr>
          <w:sz w:val="22"/>
          <w:szCs w:val="22"/>
        </w:rPr>
        <w:t>.</w:t>
      </w:r>
    </w:p>
    <w:p w14:paraId="6AF867CE" w14:textId="77777777" w:rsidR="00510E80" w:rsidRPr="00800DCD" w:rsidRDefault="00510E80" w:rsidP="00510E80">
      <w:pPr>
        <w:pStyle w:val="ListParagraph"/>
        <w:tabs>
          <w:tab w:val="clear" w:pos="851"/>
          <w:tab w:val="left" w:pos="426"/>
        </w:tabs>
        <w:ind w:left="0"/>
        <w:rPr>
          <w:sz w:val="16"/>
          <w:szCs w:val="16"/>
        </w:rPr>
      </w:pPr>
    </w:p>
    <w:p w14:paraId="56B33F53" w14:textId="77777777" w:rsidR="00510E80" w:rsidRPr="00800DCD" w:rsidRDefault="00510E80" w:rsidP="00510E80">
      <w:pPr>
        <w:rPr>
          <w:b/>
          <w:sz w:val="22"/>
          <w:szCs w:val="22"/>
          <w:u w:val="single"/>
        </w:rPr>
      </w:pPr>
      <w:r w:rsidRPr="00800DCD">
        <w:rPr>
          <w:b/>
          <w:sz w:val="22"/>
          <w:szCs w:val="22"/>
          <w:u w:val="single"/>
        </w:rPr>
        <w:t>2. APPROVAL OF MINUTES OF PREVIOUS MEETING</w:t>
      </w:r>
    </w:p>
    <w:p w14:paraId="359125CD" w14:textId="77777777" w:rsidR="00510E80" w:rsidRPr="00800DCD" w:rsidRDefault="00510E80" w:rsidP="00510E80">
      <w:pPr>
        <w:rPr>
          <w:b/>
          <w:sz w:val="16"/>
          <w:szCs w:val="16"/>
          <w:u w:val="single"/>
        </w:rPr>
      </w:pPr>
    </w:p>
    <w:p w14:paraId="1C63EA5D" w14:textId="77777777" w:rsidR="00510E80" w:rsidRPr="00800DCD" w:rsidRDefault="00510E80" w:rsidP="00510E80">
      <w:pPr>
        <w:rPr>
          <w:sz w:val="22"/>
          <w:szCs w:val="22"/>
        </w:rPr>
      </w:pPr>
      <w:r w:rsidRPr="00800DCD">
        <w:rPr>
          <w:sz w:val="22"/>
          <w:szCs w:val="22"/>
        </w:rPr>
        <w:t xml:space="preserve">2.1 Minutes of the Meeting held </w:t>
      </w:r>
      <w:r>
        <w:rPr>
          <w:sz w:val="22"/>
          <w:szCs w:val="22"/>
        </w:rPr>
        <w:t>4</w:t>
      </w:r>
      <w:r w:rsidRPr="0024757C">
        <w:rPr>
          <w:sz w:val="22"/>
          <w:szCs w:val="22"/>
          <w:vertAlign w:val="superscript"/>
        </w:rPr>
        <w:t>th</w:t>
      </w:r>
      <w:r>
        <w:rPr>
          <w:sz w:val="22"/>
          <w:szCs w:val="22"/>
        </w:rPr>
        <w:t xml:space="preserve"> July</w:t>
      </w:r>
      <w:r w:rsidRPr="00800DCD">
        <w:rPr>
          <w:sz w:val="22"/>
          <w:szCs w:val="22"/>
        </w:rPr>
        <w:t xml:space="preserve"> 2022. It was </w:t>
      </w:r>
      <w:r w:rsidRPr="00800DCD">
        <w:rPr>
          <w:b/>
          <w:sz w:val="22"/>
          <w:szCs w:val="22"/>
        </w:rPr>
        <w:t>proposed</w:t>
      </w:r>
      <w:r w:rsidRPr="00800DCD">
        <w:rPr>
          <w:sz w:val="22"/>
          <w:szCs w:val="22"/>
        </w:rPr>
        <w:t xml:space="preserve"> by Cllr </w:t>
      </w:r>
      <w:r>
        <w:rPr>
          <w:sz w:val="22"/>
          <w:szCs w:val="22"/>
        </w:rPr>
        <w:t>Ellis</w:t>
      </w:r>
      <w:r w:rsidRPr="00800DCD">
        <w:rPr>
          <w:sz w:val="22"/>
          <w:szCs w:val="22"/>
        </w:rPr>
        <w:t xml:space="preserve"> and </w:t>
      </w:r>
      <w:r w:rsidRPr="00800DCD">
        <w:rPr>
          <w:b/>
          <w:sz w:val="22"/>
          <w:szCs w:val="22"/>
        </w:rPr>
        <w:t>seconded</w:t>
      </w:r>
      <w:r w:rsidRPr="00800DCD">
        <w:rPr>
          <w:sz w:val="22"/>
          <w:szCs w:val="22"/>
        </w:rPr>
        <w:t xml:space="preserve"> by Cllr Vickery that the Minutes of the </w:t>
      </w:r>
      <w:r>
        <w:rPr>
          <w:sz w:val="22"/>
          <w:szCs w:val="22"/>
        </w:rPr>
        <w:t>4</w:t>
      </w:r>
      <w:r w:rsidRPr="0024757C">
        <w:rPr>
          <w:sz w:val="22"/>
          <w:szCs w:val="22"/>
          <w:vertAlign w:val="superscript"/>
        </w:rPr>
        <w:t>th</w:t>
      </w:r>
      <w:r>
        <w:rPr>
          <w:sz w:val="22"/>
          <w:szCs w:val="22"/>
        </w:rPr>
        <w:t xml:space="preserve"> July</w:t>
      </w:r>
      <w:r w:rsidRPr="00800DCD">
        <w:rPr>
          <w:sz w:val="22"/>
          <w:szCs w:val="22"/>
        </w:rPr>
        <w:t xml:space="preserve"> 2022 meeting be formally approved as a true and accurate record</w:t>
      </w:r>
      <w:r w:rsidRPr="00457B55">
        <w:rPr>
          <w:sz w:val="22"/>
          <w:szCs w:val="22"/>
        </w:rPr>
        <w:t xml:space="preserve"> </w:t>
      </w:r>
      <w:r w:rsidRPr="00800DCD">
        <w:rPr>
          <w:sz w:val="22"/>
          <w:szCs w:val="22"/>
        </w:rPr>
        <w:t>that the Chair should sign the Minutes</w:t>
      </w:r>
      <w:r>
        <w:rPr>
          <w:sz w:val="22"/>
          <w:szCs w:val="22"/>
        </w:rPr>
        <w:t xml:space="preserve">. </w:t>
      </w:r>
      <w:r w:rsidRPr="00800DCD">
        <w:rPr>
          <w:sz w:val="22"/>
          <w:szCs w:val="22"/>
        </w:rPr>
        <w:t xml:space="preserve">All those who attended the </w:t>
      </w:r>
      <w:r>
        <w:rPr>
          <w:sz w:val="22"/>
          <w:szCs w:val="22"/>
        </w:rPr>
        <w:t>4</w:t>
      </w:r>
      <w:r w:rsidRPr="0024757C">
        <w:rPr>
          <w:sz w:val="22"/>
          <w:szCs w:val="22"/>
          <w:vertAlign w:val="superscript"/>
        </w:rPr>
        <w:t>th</w:t>
      </w:r>
      <w:r>
        <w:rPr>
          <w:sz w:val="22"/>
          <w:szCs w:val="22"/>
        </w:rPr>
        <w:t xml:space="preserve"> July</w:t>
      </w:r>
      <w:r w:rsidRPr="00800DCD">
        <w:rPr>
          <w:sz w:val="22"/>
          <w:szCs w:val="22"/>
        </w:rPr>
        <w:t xml:space="preserve"> 2022 meeting and who were present voted in favour. </w:t>
      </w:r>
      <w:r w:rsidRPr="00800DCD">
        <w:rPr>
          <w:b/>
          <w:sz w:val="22"/>
          <w:szCs w:val="22"/>
        </w:rPr>
        <w:t>Action: CLERK.</w:t>
      </w:r>
    </w:p>
    <w:p w14:paraId="4022B0CD" w14:textId="77777777" w:rsidR="00510E80" w:rsidRPr="00800DCD" w:rsidRDefault="00510E80" w:rsidP="00510E80">
      <w:pPr>
        <w:rPr>
          <w:sz w:val="16"/>
          <w:szCs w:val="16"/>
        </w:rPr>
      </w:pPr>
    </w:p>
    <w:p w14:paraId="0DE57919" w14:textId="77777777" w:rsidR="00510E80" w:rsidRPr="00800DCD" w:rsidRDefault="00510E80" w:rsidP="00510E80">
      <w:pPr>
        <w:rPr>
          <w:b/>
          <w:sz w:val="22"/>
          <w:szCs w:val="22"/>
          <w:u w:val="single"/>
        </w:rPr>
      </w:pPr>
      <w:r w:rsidRPr="00800DCD">
        <w:rPr>
          <w:b/>
          <w:sz w:val="22"/>
          <w:szCs w:val="22"/>
          <w:u w:val="single"/>
        </w:rPr>
        <w:t>3. DECLARATION OF INTEREST IN AGENDA ITEMS</w:t>
      </w:r>
    </w:p>
    <w:p w14:paraId="376378A4" w14:textId="77777777" w:rsidR="00510E80" w:rsidRPr="00800DCD" w:rsidRDefault="00510E80" w:rsidP="00510E80">
      <w:pPr>
        <w:rPr>
          <w:sz w:val="16"/>
          <w:szCs w:val="16"/>
        </w:rPr>
      </w:pPr>
    </w:p>
    <w:p w14:paraId="7E180D22" w14:textId="77777777" w:rsidR="00510E80" w:rsidRPr="00800DCD" w:rsidRDefault="00510E80" w:rsidP="00510E80">
      <w:pPr>
        <w:rPr>
          <w:sz w:val="22"/>
          <w:szCs w:val="22"/>
        </w:rPr>
      </w:pPr>
      <w:r w:rsidRPr="00800DCD">
        <w:rPr>
          <w:sz w:val="22"/>
          <w:szCs w:val="22"/>
        </w:rPr>
        <w:t xml:space="preserve">3.1 </w:t>
      </w:r>
      <w:r>
        <w:rPr>
          <w:sz w:val="22"/>
          <w:szCs w:val="22"/>
        </w:rPr>
        <w:t>There were no declarations made.</w:t>
      </w:r>
    </w:p>
    <w:p w14:paraId="7BBCBE38" w14:textId="77777777" w:rsidR="00510E80" w:rsidRPr="00800DCD" w:rsidRDefault="00510E80" w:rsidP="00510E80">
      <w:pPr>
        <w:rPr>
          <w:sz w:val="16"/>
          <w:szCs w:val="16"/>
        </w:rPr>
      </w:pPr>
    </w:p>
    <w:p w14:paraId="12DA67B4" w14:textId="77777777" w:rsidR="00510E80" w:rsidRPr="00800DCD" w:rsidRDefault="00510E80" w:rsidP="00510E80">
      <w:pPr>
        <w:rPr>
          <w:b/>
          <w:sz w:val="22"/>
          <w:szCs w:val="22"/>
          <w:u w:val="single"/>
        </w:rPr>
      </w:pPr>
      <w:r w:rsidRPr="00800DCD">
        <w:rPr>
          <w:b/>
          <w:sz w:val="22"/>
          <w:szCs w:val="22"/>
          <w:u w:val="single"/>
        </w:rPr>
        <w:t>4. PLANNING APPLICATIONS:</w:t>
      </w:r>
    </w:p>
    <w:p w14:paraId="5FC91385" w14:textId="77777777" w:rsidR="00510E80" w:rsidRPr="00800DCD" w:rsidRDefault="00510E80" w:rsidP="00510E80">
      <w:pPr>
        <w:rPr>
          <w:sz w:val="16"/>
          <w:szCs w:val="16"/>
        </w:rPr>
      </w:pPr>
    </w:p>
    <w:p w14:paraId="3FFEB8D2" w14:textId="77777777" w:rsidR="00510E80" w:rsidRPr="00F153EF" w:rsidRDefault="00510E80" w:rsidP="00510E80">
      <w:pPr>
        <w:pStyle w:val="ListParagraph"/>
        <w:numPr>
          <w:ilvl w:val="1"/>
          <w:numId w:val="3"/>
        </w:numPr>
        <w:tabs>
          <w:tab w:val="clear" w:pos="851"/>
        </w:tabs>
        <w:spacing w:after="120"/>
        <w:rPr>
          <w:rFonts w:cstheme="minorHAnsi"/>
          <w:sz w:val="22"/>
          <w:szCs w:val="22"/>
        </w:rPr>
      </w:pPr>
      <w:r w:rsidRPr="00F153EF">
        <w:rPr>
          <w:rFonts w:cstheme="minorHAnsi"/>
          <w:sz w:val="22"/>
          <w:szCs w:val="22"/>
        </w:rPr>
        <w:t xml:space="preserve">22/02547/PBR </w:t>
      </w:r>
      <w:r w:rsidRPr="00F153EF">
        <w:rPr>
          <w:rFonts w:cstheme="minorHAnsi"/>
          <w:sz w:val="22"/>
          <w:szCs w:val="22"/>
          <w:shd w:val="clear" w:color="auto" w:fill="FFFFFF"/>
        </w:rPr>
        <w:t xml:space="preserve">- Lamb Hill Farm, Masham, HG4 4DJ - </w:t>
      </w:r>
      <w:r w:rsidRPr="00F153EF">
        <w:rPr>
          <w:rFonts w:cstheme="minorHAnsi"/>
          <w:sz w:val="22"/>
          <w:szCs w:val="22"/>
        </w:rPr>
        <w:t xml:space="preserve">Prior notification for conversion of agricultural building "B" to form a single storey dwelling comprising 90m2. </w:t>
      </w:r>
      <w:r w:rsidRPr="00F153EF">
        <w:rPr>
          <w:sz w:val="22"/>
          <w:szCs w:val="22"/>
        </w:rPr>
        <w:t xml:space="preserve">Following discussion, it was </w:t>
      </w:r>
      <w:r w:rsidRPr="00F153EF">
        <w:rPr>
          <w:b/>
          <w:sz w:val="22"/>
          <w:szCs w:val="22"/>
        </w:rPr>
        <w:t>proposed</w:t>
      </w:r>
      <w:r w:rsidRPr="00F153EF">
        <w:rPr>
          <w:sz w:val="22"/>
          <w:szCs w:val="22"/>
        </w:rPr>
        <w:t xml:space="preserve"> by Cllr </w:t>
      </w:r>
      <w:r>
        <w:rPr>
          <w:sz w:val="22"/>
          <w:szCs w:val="22"/>
        </w:rPr>
        <w:t>Ellis</w:t>
      </w:r>
      <w:r w:rsidRPr="00F153EF">
        <w:rPr>
          <w:sz w:val="22"/>
          <w:szCs w:val="22"/>
        </w:rPr>
        <w:t xml:space="preserve"> and </w:t>
      </w:r>
      <w:r w:rsidRPr="00F153EF">
        <w:rPr>
          <w:b/>
          <w:sz w:val="22"/>
          <w:szCs w:val="22"/>
        </w:rPr>
        <w:t>seconded</w:t>
      </w:r>
      <w:r w:rsidRPr="00F153EF">
        <w:rPr>
          <w:sz w:val="22"/>
          <w:szCs w:val="22"/>
        </w:rPr>
        <w:t xml:space="preserve"> by Cllr Gr</w:t>
      </w:r>
      <w:r>
        <w:rPr>
          <w:sz w:val="22"/>
          <w:szCs w:val="22"/>
        </w:rPr>
        <w:t>ainger</w:t>
      </w:r>
      <w:r w:rsidRPr="00F153EF">
        <w:rPr>
          <w:sz w:val="22"/>
          <w:szCs w:val="22"/>
        </w:rPr>
        <w:t xml:space="preserve"> that MPC supported the application. All those present voted in favour. </w:t>
      </w:r>
      <w:r w:rsidRPr="00F153EF">
        <w:rPr>
          <w:b/>
          <w:sz w:val="22"/>
          <w:szCs w:val="22"/>
        </w:rPr>
        <w:t>Action: CLERK.</w:t>
      </w:r>
    </w:p>
    <w:p w14:paraId="2A053286" w14:textId="77777777" w:rsidR="00510E80" w:rsidRPr="00800DCD" w:rsidRDefault="00510E80" w:rsidP="00510E80">
      <w:pPr>
        <w:pStyle w:val="ListParagraph"/>
        <w:tabs>
          <w:tab w:val="clear" w:pos="851"/>
        </w:tabs>
        <w:spacing w:after="120"/>
        <w:ind w:left="0"/>
        <w:rPr>
          <w:b/>
          <w:sz w:val="16"/>
          <w:szCs w:val="16"/>
        </w:rPr>
      </w:pPr>
    </w:p>
    <w:p w14:paraId="246FF72D" w14:textId="77777777" w:rsidR="00510E80" w:rsidRPr="006F676D" w:rsidRDefault="00510E80" w:rsidP="00510E80">
      <w:pPr>
        <w:pStyle w:val="ListParagraph"/>
        <w:numPr>
          <w:ilvl w:val="1"/>
          <w:numId w:val="3"/>
        </w:numPr>
        <w:tabs>
          <w:tab w:val="clear" w:pos="851"/>
        </w:tabs>
        <w:spacing w:after="120"/>
        <w:rPr>
          <w:rFonts w:cstheme="minorHAnsi"/>
          <w:sz w:val="22"/>
          <w:szCs w:val="22"/>
        </w:rPr>
      </w:pPr>
      <w:r w:rsidRPr="006F676D">
        <w:rPr>
          <w:rFonts w:cstheme="minorHAnsi"/>
          <w:sz w:val="22"/>
          <w:szCs w:val="22"/>
        </w:rPr>
        <w:t xml:space="preserve">22/02556/FULMAJ - The Mill, Foxholme Lane, Masham, HG4 4EL - Erection of two no. grain stores and replacement general store; Erection of feed mill extension; formation of HGV and car parking and landscaping in connection with the existing mill business. </w:t>
      </w:r>
      <w:r w:rsidRPr="006F676D">
        <w:rPr>
          <w:sz w:val="22"/>
          <w:szCs w:val="22"/>
        </w:rPr>
        <w:t xml:space="preserve">Following discussion, it was </w:t>
      </w:r>
      <w:r w:rsidRPr="006F676D">
        <w:rPr>
          <w:b/>
          <w:sz w:val="22"/>
          <w:szCs w:val="22"/>
        </w:rPr>
        <w:t>proposed</w:t>
      </w:r>
      <w:r w:rsidRPr="006F676D">
        <w:rPr>
          <w:sz w:val="22"/>
          <w:szCs w:val="22"/>
        </w:rPr>
        <w:t xml:space="preserve"> by Cllr </w:t>
      </w:r>
      <w:r>
        <w:rPr>
          <w:sz w:val="22"/>
          <w:szCs w:val="22"/>
        </w:rPr>
        <w:t xml:space="preserve">Vickery </w:t>
      </w:r>
      <w:r w:rsidRPr="006F676D">
        <w:rPr>
          <w:sz w:val="22"/>
          <w:szCs w:val="22"/>
        </w:rPr>
        <w:t xml:space="preserve">and </w:t>
      </w:r>
      <w:r w:rsidRPr="006F676D">
        <w:rPr>
          <w:b/>
          <w:sz w:val="22"/>
          <w:szCs w:val="22"/>
        </w:rPr>
        <w:t>seconded</w:t>
      </w:r>
      <w:r w:rsidRPr="006F676D">
        <w:rPr>
          <w:sz w:val="22"/>
          <w:szCs w:val="22"/>
        </w:rPr>
        <w:t xml:space="preserve"> by Cllr </w:t>
      </w:r>
      <w:r>
        <w:rPr>
          <w:sz w:val="22"/>
          <w:szCs w:val="22"/>
        </w:rPr>
        <w:t>Ellis</w:t>
      </w:r>
      <w:r w:rsidRPr="006F676D">
        <w:rPr>
          <w:sz w:val="22"/>
          <w:szCs w:val="22"/>
        </w:rPr>
        <w:t xml:space="preserve"> that MPC supported the application. All those present voted in favour. </w:t>
      </w:r>
      <w:r w:rsidRPr="006F676D">
        <w:rPr>
          <w:b/>
          <w:sz w:val="22"/>
          <w:szCs w:val="22"/>
        </w:rPr>
        <w:t>Action: CLERK.</w:t>
      </w:r>
    </w:p>
    <w:p w14:paraId="766A5189" w14:textId="77777777" w:rsidR="00510E80" w:rsidRPr="00800DCD" w:rsidRDefault="00510E80" w:rsidP="00510E80">
      <w:pPr>
        <w:pStyle w:val="ListParagraph"/>
        <w:rPr>
          <w:rFonts w:cstheme="minorHAnsi"/>
          <w:sz w:val="16"/>
          <w:szCs w:val="16"/>
        </w:rPr>
      </w:pPr>
    </w:p>
    <w:p w14:paraId="67C6ECF4" w14:textId="77777777" w:rsidR="00510E80" w:rsidRPr="006F676D" w:rsidRDefault="00510E80" w:rsidP="00510E80">
      <w:pPr>
        <w:pStyle w:val="ListParagraph"/>
        <w:numPr>
          <w:ilvl w:val="1"/>
          <w:numId w:val="3"/>
        </w:numPr>
        <w:tabs>
          <w:tab w:val="clear" w:pos="851"/>
        </w:tabs>
        <w:spacing w:after="120"/>
        <w:rPr>
          <w:rFonts w:cstheme="minorHAnsi"/>
          <w:sz w:val="22"/>
          <w:szCs w:val="22"/>
        </w:rPr>
      </w:pPr>
      <w:r w:rsidRPr="006F676D">
        <w:rPr>
          <w:rFonts w:cstheme="minorHAnsi"/>
          <w:sz w:val="22"/>
          <w:szCs w:val="22"/>
        </w:rPr>
        <w:t xml:space="preserve">Addressing Consultation for </w:t>
      </w:r>
      <w:r w:rsidRPr="006F676D">
        <w:rPr>
          <w:rFonts w:cstheme="minorHAnsi"/>
          <w:sz w:val="22"/>
          <w:szCs w:val="22"/>
          <w:shd w:val="clear" w:color="auto" w:fill="FFFFFF"/>
        </w:rPr>
        <w:t>22/06772/STNAME - Amenity Land South of Maple Creek At 422282 480567, Red Lane, Masham - Application to name one new street as Swinney Beck Garth/Court or Brookside Garth/Court with four dwellings following a numbering scheme.</w:t>
      </w:r>
      <w:r w:rsidRPr="006F676D">
        <w:rPr>
          <w:sz w:val="22"/>
          <w:szCs w:val="22"/>
        </w:rPr>
        <w:t xml:space="preserve"> Following discussion, it was </w:t>
      </w:r>
      <w:r w:rsidRPr="006F676D">
        <w:rPr>
          <w:b/>
          <w:sz w:val="22"/>
          <w:szCs w:val="22"/>
        </w:rPr>
        <w:t>proposed</w:t>
      </w:r>
      <w:r w:rsidRPr="006F676D">
        <w:rPr>
          <w:sz w:val="22"/>
          <w:szCs w:val="22"/>
        </w:rPr>
        <w:t xml:space="preserve"> by Cllr Grainger and </w:t>
      </w:r>
      <w:r w:rsidRPr="006F676D">
        <w:rPr>
          <w:b/>
          <w:sz w:val="22"/>
          <w:szCs w:val="22"/>
        </w:rPr>
        <w:t>seconded</w:t>
      </w:r>
      <w:r w:rsidRPr="006F676D">
        <w:rPr>
          <w:sz w:val="22"/>
          <w:szCs w:val="22"/>
        </w:rPr>
        <w:t xml:space="preserve"> by Cllr Ellis that MPC were in favour of ‘Swinney Beck Garth’. All those present voted in favour. </w:t>
      </w:r>
      <w:r w:rsidRPr="006F676D">
        <w:rPr>
          <w:b/>
          <w:sz w:val="22"/>
          <w:szCs w:val="22"/>
        </w:rPr>
        <w:t>Action: CLERK.</w:t>
      </w:r>
    </w:p>
    <w:p w14:paraId="557D33F7" w14:textId="77777777" w:rsidR="00510E80" w:rsidRPr="00800DCD" w:rsidRDefault="00510E80" w:rsidP="00510E80">
      <w:pPr>
        <w:pStyle w:val="ListParagraph"/>
        <w:rPr>
          <w:rFonts w:cstheme="minorHAnsi"/>
          <w:sz w:val="16"/>
          <w:szCs w:val="16"/>
        </w:rPr>
      </w:pPr>
    </w:p>
    <w:p w14:paraId="3F3F7714" w14:textId="77777777" w:rsidR="00510E80" w:rsidRPr="00800DCD" w:rsidRDefault="00510E80" w:rsidP="00510E80">
      <w:pPr>
        <w:pStyle w:val="ListParagraph"/>
        <w:numPr>
          <w:ilvl w:val="1"/>
          <w:numId w:val="3"/>
        </w:numPr>
        <w:tabs>
          <w:tab w:val="clear" w:pos="851"/>
        </w:tabs>
        <w:spacing w:after="120"/>
        <w:rPr>
          <w:b/>
          <w:sz w:val="22"/>
          <w:szCs w:val="22"/>
        </w:rPr>
      </w:pPr>
      <w:r w:rsidRPr="00800DCD">
        <w:rPr>
          <w:bCs/>
          <w:sz w:val="22"/>
          <w:szCs w:val="22"/>
        </w:rPr>
        <w:t>Additional Planning Matters -</w:t>
      </w:r>
      <w:r w:rsidRPr="00800DCD">
        <w:rPr>
          <w:b/>
          <w:sz w:val="22"/>
          <w:szCs w:val="22"/>
        </w:rPr>
        <w:t xml:space="preserve"> </w:t>
      </w:r>
      <w:r w:rsidRPr="00800DCD">
        <w:rPr>
          <w:sz w:val="22"/>
          <w:szCs w:val="22"/>
        </w:rPr>
        <w:t>A list of approvals &amp; enforcements appears at Appendix A.</w:t>
      </w:r>
    </w:p>
    <w:p w14:paraId="00C806C6" w14:textId="77777777" w:rsidR="00510E80" w:rsidRPr="00800DCD" w:rsidRDefault="00510E80" w:rsidP="00510E80">
      <w:pPr>
        <w:pStyle w:val="ListParagraph"/>
        <w:ind w:left="0"/>
        <w:rPr>
          <w:sz w:val="16"/>
          <w:szCs w:val="16"/>
        </w:rPr>
      </w:pPr>
    </w:p>
    <w:p w14:paraId="14B87881" w14:textId="77777777" w:rsidR="00510E80" w:rsidRPr="00800DCD" w:rsidRDefault="00510E80" w:rsidP="00510E80">
      <w:pPr>
        <w:rPr>
          <w:b/>
          <w:sz w:val="22"/>
          <w:szCs w:val="22"/>
          <w:u w:val="single"/>
        </w:rPr>
      </w:pPr>
      <w:r w:rsidRPr="00800DCD">
        <w:rPr>
          <w:b/>
          <w:sz w:val="22"/>
          <w:szCs w:val="22"/>
          <w:u w:val="single"/>
        </w:rPr>
        <w:t>5. FINANCIAL MATTERS</w:t>
      </w:r>
    </w:p>
    <w:p w14:paraId="03F3A48A" w14:textId="77777777" w:rsidR="00510E80" w:rsidRPr="00800DCD" w:rsidRDefault="00510E80" w:rsidP="00510E80">
      <w:pPr>
        <w:pStyle w:val="ListParagraph"/>
        <w:ind w:left="360"/>
        <w:rPr>
          <w:sz w:val="16"/>
          <w:szCs w:val="16"/>
        </w:rPr>
      </w:pPr>
    </w:p>
    <w:p w14:paraId="34FBFF8A" w14:textId="77777777" w:rsidR="00510E80" w:rsidRPr="00800DCD" w:rsidRDefault="00510E80" w:rsidP="00510E80">
      <w:pPr>
        <w:rPr>
          <w:sz w:val="22"/>
          <w:szCs w:val="22"/>
        </w:rPr>
      </w:pPr>
      <w:r w:rsidRPr="00800DCD">
        <w:rPr>
          <w:sz w:val="22"/>
          <w:szCs w:val="22"/>
        </w:rPr>
        <w:t>5.1 Advice of Receipts and Payments. Details of the Receipts and Payments made in the month are scheduled under Appendix B (1/2) and were advised of by the Clerk.</w:t>
      </w:r>
    </w:p>
    <w:p w14:paraId="42871235" w14:textId="77777777" w:rsidR="00510E80" w:rsidRPr="00D04E3D" w:rsidRDefault="00510E80" w:rsidP="00510E80">
      <w:pPr>
        <w:rPr>
          <w:sz w:val="16"/>
          <w:szCs w:val="16"/>
        </w:rPr>
      </w:pPr>
    </w:p>
    <w:p w14:paraId="52D25EDF" w14:textId="77777777" w:rsidR="00510E80" w:rsidRPr="00800DCD" w:rsidRDefault="00510E80" w:rsidP="00510E80">
      <w:pPr>
        <w:rPr>
          <w:b/>
          <w:sz w:val="22"/>
          <w:szCs w:val="22"/>
        </w:rPr>
      </w:pPr>
      <w:r w:rsidRPr="00800DCD">
        <w:rPr>
          <w:sz w:val="22"/>
          <w:szCs w:val="22"/>
        </w:rPr>
        <w:t xml:space="preserve">5.1.2 Acceptance of the Advice of Receipts and Payments via cheque was </w:t>
      </w:r>
      <w:r w:rsidRPr="00800DCD">
        <w:rPr>
          <w:b/>
          <w:sz w:val="22"/>
          <w:szCs w:val="22"/>
        </w:rPr>
        <w:t>proposed</w:t>
      </w:r>
      <w:r w:rsidRPr="00800DCD">
        <w:rPr>
          <w:sz w:val="22"/>
          <w:szCs w:val="22"/>
        </w:rPr>
        <w:t xml:space="preserve"> by Cllr Elli</w:t>
      </w:r>
      <w:r>
        <w:rPr>
          <w:sz w:val="22"/>
          <w:szCs w:val="22"/>
        </w:rPr>
        <w:t>s</w:t>
      </w:r>
      <w:r w:rsidRPr="00800DCD">
        <w:rPr>
          <w:sz w:val="22"/>
          <w:szCs w:val="22"/>
        </w:rPr>
        <w:t xml:space="preserve"> and </w:t>
      </w:r>
      <w:r w:rsidRPr="00800DCD">
        <w:rPr>
          <w:b/>
          <w:sz w:val="22"/>
          <w:szCs w:val="22"/>
        </w:rPr>
        <w:t>seconded</w:t>
      </w:r>
      <w:r w:rsidRPr="00800DCD">
        <w:rPr>
          <w:sz w:val="22"/>
          <w:szCs w:val="22"/>
        </w:rPr>
        <w:t xml:space="preserve"> by Cllr </w:t>
      </w:r>
      <w:r>
        <w:rPr>
          <w:sz w:val="22"/>
          <w:szCs w:val="22"/>
        </w:rPr>
        <w:t>Johnson</w:t>
      </w:r>
      <w:r w:rsidRPr="00800DCD">
        <w:rPr>
          <w:sz w:val="22"/>
          <w:szCs w:val="22"/>
        </w:rPr>
        <w:t>. All those present voted in favour</w:t>
      </w:r>
      <w:r>
        <w:rPr>
          <w:sz w:val="22"/>
          <w:szCs w:val="22"/>
        </w:rPr>
        <w:t xml:space="preserve"> and the</w:t>
      </w:r>
      <w:r w:rsidRPr="00800DCD">
        <w:rPr>
          <w:sz w:val="22"/>
          <w:szCs w:val="22"/>
        </w:rPr>
        <w:t xml:space="preserve"> schedule </w:t>
      </w:r>
      <w:r>
        <w:rPr>
          <w:sz w:val="22"/>
          <w:szCs w:val="22"/>
        </w:rPr>
        <w:t>was</w:t>
      </w:r>
      <w:r w:rsidRPr="00800DCD">
        <w:rPr>
          <w:sz w:val="22"/>
          <w:szCs w:val="22"/>
        </w:rPr>
        <w:t xml:space="preserve"> approved. Details of the Council’s bank account balances are shown at Appendix B. </w:t>
      </w:r>
      <w:r w:rsidRPr="00800DCD">
        <w:rPr>
          <w:b/>
          <w:sz w:val="22"/>
          <w:szCs w:val="22"/>
        </w:rPr>
        <w:t>Action: CLERK.</w:t>
      </w:r>
    </w:p>
    <w:p w14:paraId="6B8E6A79" w14:textId="77777777" w:rsidR="00510E80" w:rsidRPr="00D04E3D" w:rsidRDefault="00510E80" w:rsidP="00510E80">
      <w:pPr>
        <w:rPr>
          <w:sz w:val="16"/>
          <w:szCs w:val="16"/>
        </w:rPr>
      </w:pPr>
    </w:p>
    <w:p w14:paraId="51979F83" w14:textId="77777777" w:rsidR="00510E80" w:rsidRPr="00DF1069" w:rsidRDefault="00510E80" w:rsidP="00510E80">
      <w:pPr>
        <w:rPr>
          <w:b/>
          <w:sz w:val="22"/>
          <w:szCs w:val="22"/>
        </w:rPr>
      </w:pPr>
      <w:r w:rsidRPr="00B41322">
        <w:rPr>
          <w:sz w:val="22"/>
          <w:szCs w:val="22"/>
        </w:rPr>
        <w:t xml:space="preserve">5.2 </w:t>
      </w:r>
      <w:r>
        <w:rPr>
          <w:rFonts w:cstheme="minorHAnsi"/>
          <w:sz w:val="22"/>
          <w:szCs w:val="22"/>
        </w:rPr>
        <w:t>Queens Platinum Jubilee S137 Expenditure.</w:t>
      </w:r>
      <w:r w:rsidRPr="00B41322">
        <w:rPr>
          <w:sz w:val="22"/>
          <w:szCs w:val="22"/>
        </w:rPr>
        <w:t xml:space="preserve"> </w:t>
      </w:r>
      <w:r>
        <w:rPr>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Elli</w:t>
      </w:r>
      <w:r>
        <w:rPr>
          <w:sz w:val="22"/>
          <w:szCs w:val="22"/>
        </w:rPr>
        <w:t>s</w:t>
      </w:r>
      <w:r w:rsidRPr="00800DCD">
        <w:rPr>
          <w:sz w:val="22"/>
          <w:szCs w:val="22"/>
        </w:rPr>
        <w:t xml:space="preserve"> and </w:t>
      </w:r>
      <w:r w:rsidRPr="00800DCD">
        <w:rPr>
          <w:b/>
          <w:sz w:val="22"/>
          <w:szCs w:val="22"/>
        </w:rPr>
        <w:t>seconded</w:t>
      </w:r>
      <w:r w:rsidRPr="00800DCD">
        <w:rPr>
          <w:sz w:val="22"/>
          <w:szCs w:val="22"/>
        </w:rPr>
        <w:t xml:space="preserve"> by Cllr </w:t>
      </w:r>
      <w:r>
        <w:rPr>
          <w:sz w:val="22"/>
          <w:szCs w:val="22"/>
        </w:rPr>
        <w:t>Barker to approve the £5,287.63 spend summarised at the last meeting by Cllr Grainger</w:t>
      </w:r>
      <w:r w:rsidRPr="00800DCD">
        <w:rPr>
          <w:sz w:val="22"/>
          <w:szCs w:val="22"/>
        </w:rPr>
        <w:t>. All those present voted in favour</w:t>
      </w:r>
      <w:r>
        <w:rPr>
          <w:sz w:val="22"/>
          <w:szCs w:val="22"/>
        </w:rPr>
        <w:t xml:space="preserve"> and the</w:t>
      </w:r>
      <w:r w:rsidRPr="00800DCD">
        <w:rPr>
          <w:sz w:val="22"/>
          <w:szCs w:val="22"/>
        </w:rPr>
        <w:t xml:space="preserve"> </w:t>
      </w:r>
      <w:r>
        <w:rPr>
          <w:sz w:val="22"/>
          <w:szCs w:val="22"/>
        </w:rPr>
        <w:t xml:space="preserve">payments were </w:t>
      </w:r>
      <w:r w:rsidRPr="00800DCD">
        <w:rPr>
          <w:sz w:val="22"/>
          <w:szCs w:val="22"/>
        </w:rPr>
        <w:t xml:space="preserve">approved. </w:t>
      </w:r>
      <w:r w:rsidRPr="00800DCD">
        <w:rPr>
          <w:b/>
          <w:sz w:val="22"/>
          <w:szCs w:val="22"/>
        </w:rPr>
        <w:t>Action: CLERK.</w:t>
      </w:r>
    </w:p>
    <w:p w14:paraId="40CF52A9" w14:textId="77777777" w:rsidR="00510E80" w:rsidRPr="00800DCD" w:rsidRDefault="00510E80" w:rsidP="00510E80">
      <w:pPr>
        <w:pStyle w:val="ListParagraph"/>
        <w:ind w:left="0"/>
        <w:rPr>
          <w:b/>
          <w:sz w:val="22"/>
          <w:szCs w:val="22"/>
          <w:u w:val="single"/>
        </w:rPr>
      </w:pPr>
      <w:r w:rsidRPr="00800DCD">
        <w:rPr>
          <w:b/>
          <w:sz w:val="22"/>
          <w:szCs w:val="22"/>
          <w:u w:val="single"/>
        </w:rPr>
        <w:lastRenderedPageBreak/>
        <w:t>6. MASHAMSHIRE COMMUNITY OFFICE UPDATE</w:t>
      </w:r>
    </w:p>
    <w:p w14:paraId="6CA2F0B6" w14:textId="77777777" w:rsidR="00510E80" w:rsidRPr="00800DCD" w:rsidRDefault="00510E80" w:rsidP="00510E80">
      <w:pPr>
        <w:pStyle w:val="ListParagraph"/>
        <w:ind w:left="0"/>
        <w:rPr>
          <w:b/>
          <w:sz w:val="16"/>
          <w:szCs w:val="16"/>
          <w:u w:val="single"/>
        </w:rPr>
      </w:pPr>
    </w:p>
    <w:p w14:paraId="41F975B8" w14:textId="77777777" w:rsidR="00510E80" w:rsidRPr="00800DCD" w:rsidRDefault="00510E80" w:rsidP="00510E80">
      <w:pPr>
        <w:pStyle w:val="ListParagraph"/>
        <w:ind w:left="0"/>
        <w:rPr>
          <w:sz w:val="22"/>
          <w:szCs w:val="22"/>
        </w:rPr>
      </w:pPr>
      <w:r w:rsidRPr="00800DCD">
        <w:rPr>
          <w:bCs/>
          <w:sz w:val="22"/>
          <w:szCs w:val="22"/>
        </w:rPr>
        <w:t xml:space="preserve">6.1 </w:t>
      </w:r>
      <w:r>
        <w:rPr>
          <w:sz w:val="22"/>
          <w:szCs w:val="22"/>
        </w:rPr>
        <w:t xml:space="preserve">The Treasurer, Sue Palin, explained the MCO was busy, working with the church to </w:t>
      </w:r>
      <w:proofErr w:type="gramStart"/>
      <w:r>
        <w:rPr>
          <w:sz w:val="22"/>
          <w:szCs w:val="22"/>
        </w:rPr>
        <w:t>look into</w:t>
      </w:r>
      <w:proofErr w:type="gramEnd"/>
      <w:r>
        <w:rPr>
          <w:sz w:val="22"/>
          <w:szCs w:val="22"/>
        </w:rPr>
        <w:t xml:space="preserve"> bereavement support from a non-religious source following the recent tragic car accident. The Service Delivery Co-ordinator’s role was becoming available and would be shortly advertised within the office and their newsletter. Community fundraising was underway for the intended building purchase, grants and application being processed but some delays had been encountered with the need to incorporate consultation and they were liaising with the police to look at flexibility for the timeframe. The Chair advised having met with the Chair of the Trustees and had suggested the possibility of offering a loan of MPC’s reserves and had approached the YLCA to enquire if this could be carried out with a repayment plan and if a donation could be made.</w:t>
      </w:r>
      <w:r w:rsidRPr="009629FD">
        <w:rPr>
          <w:sz w:val="22"/>
          <w:szCs w:val="22"/>
        </w:rPr>
        <w:t xml:space="preserve"> </w:t>
      </w:r>
      <w:r w:rsidRPr="00800DCD">
        <w:rPr>
          <w:b/>
          <w:sz w:val="22"/>
          <w:szCs w:val="22"/>
        </w:rPr>
        <w:t xml:space="preserve">Action: </w:t>
      </w:r>
      <w:r>
        <w:rPr>
          <w:b/>
          <w:sz w:val="22"/>
          <w:szCs w:val="22"/>
        </w:rPr>
        <w:t>CHAIR.</w:t>
      </w:r>
    </w:p>
    <w:p w14:paraId="1A25FA93" w14:textId="77777777" w:rsidR="00510E80" w:rsidRPr="00800DCD" w:rsidRDefault="00510E80" w:rsidP="00510E80">
      <w:pPr>
        <w:rPr>
          <w:b/>
          <w:sz w:val="16"/>
          <w:szCs w:val="16"/>
        </w:rPr>
      </w:pPr>
    </w:p>
    <w:p w14:paraId="3E0A8E01" w14:textId="77777777" w:rsidR="00510E80" w:rsidRPr="00800DCD" w:rsidRDefault="00510E80" w:rsidP="00510E80">
      <w:pPr>
        <w:pStyle w:val="NoSpacing"/>
        <w:tabs>
          <w:tab w:val="clear" w:pos="851"/>
        </w:tabs>
        <w:rPr>
          <w:b/>
          <w:sz w:val="22"/>
          <w:szCs w:val="22"/>
          <w:u w:val="single"/>
        </w:rPr>
      </w:pPr>
      <w:r w:rsidRPr="00800DCD">
        <w:rPr>
          <w:b/>
          <w:sz w:val="22"/>
          <w:szCs w:val="22"/>
          <w:u w:val="single"/>
        </w:rPr>
        <w:t>7. NEIGHBOURHOOD POLICING TEAM REPORT</w:t>
      </w:r>
    </w:p>
    <w:p w14:paraId="35F68379" w14:textId="77777777" w:rsidR="00510E80" w:rsidRPr="00800DCD" w:rsidRDefault="00510E80" w:rsidP="00510E80">
      <w:pPr>
        <w:rPr>
          <w:b/>
          <w:sz w:val="16"/>
          <w:szCs w:val="16"/>
        </w:rPr>
      </w:pPr>
    </w:p>
    <w:p w14:paraId="4D1E7AE5" w14:textId="77777777" w:rsidR="00510E80" w:rsidRDefault="00510E80" w:rsidP="00510E80">
      <w:pPr>
        <w:pStyle w:val="ListParagraph"/>
        <w:ind w:left="0"/>
        <w:rPr>
          <w:sz w:val="22"/>
          <w:szCs w:val="22"/>
        </w:rPr>
      </w:pPr>
      <w:r w:rsidRPr="00800DCD">
        <w:rPr>
          <w:sz w:val="22"/>
          <w:szCs w:val="22"/>
        </w:rPr>
        <w:t xml:space="preserve">7.1 </w:t>
      </w:r>
      <w:r>
        <w:rPr>
          <w:sz w:val="22"/>
          <w:szCs w:val="22"/>
        </w:rPr>
        <w:t>A report had not been provided.</w:t>
      </w:r>
    </w:p>
    <w:p w14:paraId="255D770A" w14:textId="77777777" w:rsidR="00510E80" w:rsidRPr="00800DCD" w:rsidRDefault="00510E80" w:rsidP="00510E80">
      <w:pPr>
        <w:pStyle w:val="ListParagraph"/>
        <w:ind w:left="0"/>
        <w:rPr>
          <w:b/>
          <w:sz w:val="16"/>
          <w:szCs w:val="16"/>
        </w:rPr>
      </w:pPr>
      <w:r w:rsidRPr="00800DCD">
        <w:rPr>
          <w:b/>
          <w:sz w:val="16"/>
          <w:szCs w:val="16"/>
        </w:rPr>
        <w:t xml:space="preserve">  </w:t>
      </w:r>
    </w:p>
    <w:p w14:paraId="0DAC77ED" w14:textId="77777777" w:rsidR="00510E80" w:rsidRPr="00800DCD" w:rsidRDefault="00510E80" w:rsidP="00510E80">
      <w:pPr>
        <w:pStyle w:val="NoSpacing"/>
        <w:tabs>
          <w:tab w:val="clear" w:pos="851"/>
        </w:tabs>
        <w:rPr>
          <w:b/>
          <w:sz w:val="22"/>
          <w:szCs w:val="22"/>
          <w:u w:val="single"/>
        </w:rPr>
      </w:pPr>
      <w:r w:rsidRPr="00800DCD">
        <w:rPr>
          <w:b/>
          <w:sz w:val="22"/>
          <w:szCs w:val="22"/>
          <w:u w:val="single"/>
        </w:rPr>
        <w:t xml:space="preserve">8. </w:t>
      </w:r>
      <w:r>
        <w:rPr>
          <w:b/>
          <w:sz w:val="22"/>
          <w:szCs w:val="22"/>
          <w:u w:val="single"/>
        </w:rPr>
        <w:t>RURAL HOUSING CONCERNS</w:t>
      </w:r>
    </w:p>
    <w:p w14:paraId="2C8188E7" w14:textId="77777777" w:rsidR="00510E80" w:rsidRPr="00800DCD" w:rsidRDefault="00510E80" w:rsidP="00510E80">
      <w:pPr>
        <w:rPr>
          <w:b/>
          <w:sz w:val="16"/>
          <w:szCs w:val="16"/>
        </w:rPr>
      </w:pPr>
    </w:p>
    <w:p w14:paraId="006DDC8A" w14:textId="77777777" w:rsidR="00510E80" w:rsidRPr="00800DCD" w:rsidRDefault="00510E80" w:rsidP="00510E80">
      <w:pPr>
        <w:pStyle w:val="ListParagraph"/>
        <w:ind w:left="0"/>
        <w:rPr>
          <w:sz w:val="22"/>
          <w:szCs w:val="22"/>
        </w:rPr>
      </w:pPr>
      <w:r w:rsidRPr="00800DCD">
        <w:rPr>
          <w:sz w:val="22"/>
          <w:szCs w:val="22"/>
        </w:rPr>
        <w:t xml:space="preserve">8.1 </w:t>
      </w:r>
      <w:r>
        <w:rPr>
          <w:sz w:val="22"/>
          <w:szCs w:val="22"/>
        </w:rPr>
        <w:t>Cllr Grainger advised of a committee in Ripon working on the matter but that there had been no mention of an invitation to Masham. Due to the lack of affordable housing for households on a lower wage, Cllr Grainger felt MPC needed to express the need of housing for local, younger people. Following concern of a MoP, the development to the Jamesons’ site did appear to have a lack of one/two-bedroom housing and expected that the housing association will market these in due course. The Chair felt the Neighbourhood Plan could incorporate this issue. Cllr Vickery felt it needed to be voiced at every planning application decision applicable and that the community was slowly being diluted.</w:t>
      </w:r>
      <w:r w:rsidRPr="00A10B00">
        <w:rPr>
          <w:b/>
          <w:sz w:val="22"/>
          <w:szCs w:val="22"/>
        </w:rPr>
        <w:t xml:space="preserve"> </w:t>
      </w:r>
      <w:r w:rsidRPr="00800DCD">
        <w:rPr>
          <w:b/>
          <w:sz w:val="22"/>
          <w:szCs w:val="22"/>
        </w:rPr>
        <w:t>Action: C</w:t>
      </w:r>
      <w:r>
        <w:rPr>
          <w:b/>
          <w:sz w:val="22"/>
          <w:szCs w:val="22"/>
        </w:rPr>
        <w:t>HAIR.</w:t>
      </w:r>
    </w:p>
    <w:p w14:paraId="11B24CB6" w14:textId="77777777" w:rsidR="00510E80" w:rsidRPr="00800DCD" w:rsidRDefault="00510E80" w:rsidP="00510E80">
      <w:pPr>
        <w:pStyle w:val="ListParagraph"/>
        <w:ind w:left="0"/>
        <w:rPr>
          <w:b/>
          <w:sz w:val="16"/>
          <w:szCs w:val="16"/>
        </w:rPr>
      </w:pPr>
    </w:p>
    <w:p w14:paraId="0035ACE7" w14:textId="77777777" w:rsidR="00510E80" w:rsidRPr="008478FE" w:rsidRDefault="00510E80" w:rsidP="00510E80">
      <w:pPr>
        <w:pStyle w:val="NoSpacing"/>
        <w:tabs>
          <w:tab w:val="clear" w:pos="851"/>
        </w:tabs>
        <w:rPr>
          <w:b/>
          <w:sz w:val="22"/>
          <w:szCs w:val="22"/>
          <w:u w:val="single"/>
        </w:rPr>
      </w:pPr>
      <w:r w:rsidRPr="008478FE">
        <w:rPr>
          <w:b/>
          <w:sz w:val="22"/>
          <w:szCs w:val="22"/>
          <w:u w:val="single"/>
        </w:rPr>
        <w:t>9. NEIGHBOURHOOD PLAN</w:t>
      </w:r>
    </w:p>
    <w:p w14:paraId="2636BD2C" w14:textId="77777777" w:rsidR="00510E80" w:rsidRPr="00800DCD" w:rsidRDefault="00510E80" w:rsidP="00510E80">
      <w:pPr>
        <w:rPr>
          <w:b/>
          <w:sz w:val="16"/>
          <w:szCs w:val="16"/>
        </w:rPr>
      </w:pPr>
    </w:p>
    <w:p w14:paraId="1D04195E" w14:textId="77777777" w:rsidR="00510E80" w:rsidRPr="00800DCD" w:rsidRDefault="00510E80" w:rsidP="00510E80">
      <w:pPr>
        <w:pStyle w:val="ListParagraph"/>
        <w:ind w:left="0"/>
        <w:rPr>
          <w:sz w:val="22"/>
          <w:szCs w:val="22"/>
        </w:rPr>
      </w:pPr>
      <w:r>
        <w:rPr>
          <w:sz w:val="22"/>
          <w:szCs w:val="22"/>
        </w:rPr>
        <w:t>9</w:t>
      </w:r>
      <w:r w:rsidRPr="00800DCD">
        <w:rPr>
          <w:sz w:val="22"/>
          <w:szCs w:val="22"/>
        </w:rPr>
        <w:t xml:space="preserve">.1 </w:t>
      </w:r>
      <w:r>
        <w:rPr>
          <w:sz w:val="22"/>
          <w:szCs w:val="22"/>
        </w:rPr>
        <w:t>The Chair advised the committee had met around 3 weeks ago and had questioned whether to halt proceedings due to the amount of development in the town, but the group had decided to fast track the plan instead. The next meeting was scheduled for Monday 8</w:t>
      </w:r>
      <w:r w:rsidRPr="00757899">
        <w:rPr>
          <w:sz w:val="22"/>
          <w:szCs w:val="22"/>
          <w:vertAlign w:val="superscript"/>
        </w:rPr>
        <w:t>th</w:t>
      </w:r>
      <w:r>
        <w:rPr>
          <w:sz w:val="22"/>
          <w:szCs w:val="22"/>
        </w:rPr>
        <w:t xml:space="preserve"> August with other organisations </w:t>
      </w:r>
      <w:proofErr w:type="gramStart"/>
      <w:r>
        <w:rPr>
          <w:sz w:val="22"/>
          <w:szCs w:val="22"/>
        </w:rPr>
        <w:t>in order to</w:t>
      </w:r>
      <w:proofErr w:type="gramEnd"/>
      <w:r>
        <w:rPr>
          <w:sz w:val="22"/>
          <w:szCs w:val="22"/>
        </w:rPr>
        <w:t xml:space="preserve"> produce a questionnaire and then the next stage would be to appoint a planning consultant.</w:t>
      </w:r>
      <w:r w:rsidRPr="00A10B00">
        <w:rPr>
          <w:b/>
          <w:sz w:val="22"/>
          <w:szCs w:val="22"/>
        </w:rPr>
        <w:t xml:space="preserve"> </w:t>
      </w:r>
      <w:r w:rsidRPr="00800DCD">
        <w:rPr>
          <w:b/>
          <w:sz w:val="22"/>
          <w:szCs w:val="22"/>
        </w:rPr>
        <w:t>Action: C</w:t>
      </w:r>
      <w:r>
        <w:rPr>
          <w:b/>
          <w:sz w:val="22"/>
          <w:szCs w:val="22"/>
        </w:rPr>
        <w:t>HAIR.</w:t>
      </w:r>
    </w:p>
    <w:p w14:paraId="414DE33C" w14:textId="77777777" w:rsidR="00510E80" w:rsidRPr="00800DCD" w:rsidRDefault="00510E80" w:rsidP="00510E80">
      <w:pPr>
        <w:pStyle w:val="ListParagraph"/>
        <w:ind w:left="0"/>
        <w:rPr>
          <w:b/>
          <w:sz w:val="16"/>
          <w:szCs w:val="16"/>
        </w:rPr>
      </w:pPr>
    </w:p>
    <w:p w14:paraId="641339D7" w14:textId="77777777" w:rsidR="00510E80" w:rsidRPr="00800DCD" w:rsidRDefault="00510E80" w:rsidP="00510E80">
      <w:pPr>
        <w:pStyle w:val="NoSpacing"/>
        <w:tabs>
          <w:tab w:val="clear" w:pos="851"/>
        </w:tabs>
        <w:rPr>
          <w:b/>
          <w:sz w:val="22"/>
          <w:szCs w:val="22"/>
          <w:u w:val="single"/>
        </w:rPr>
      </w:pPr>
      <w:r>
        <w:rPr>
          <w:b/>
          <w:sz w:val="22"/>
          <w:szCs w:val="22"/>
          <w:u w:val="single"/>
        </w:rPr>
        <w:t>10</w:t>
      </w:r>
      <w:r w:rsidRPr="00800DCD">
        <w:rPr>
          <w:b/>
          <w:sz w:val="22"/>
          <w:szCs w:val="22"/>
          <w:u w:val="single"/>
        </w:rPr>
        <w:t>. NOTEMACHINE ATM</w:t>
      </w:r>
    </w:p>
    <w:p w14:paraId="509EE8BD" w14:textId="77777777" w:rsidR="00510E80" w:rsidRPr="00800DCD" w:rsidRDefault="00510E80" w:rsidP="00510E80">
      <w:pPr>
        <w:rPr>
          <w:b/>
          <w:sz w:val="16"/>
          <w:szCs w:val="16"/>
        </w:rPr>
      </w:pPr>
    </w:p>
    <w:p w14:paraId="7B536942" w14:textId="77777777" w:rsidR="00510E80" w:rsidRPr="00800DCD" w:rsidRDefault="00510E80" w:rsidP="00510E80">
      <w:pPr>
        <w:pStyle w:val="ListParagraph"/>
        <w:ind w:left="0"/>
        <w:rPr>
          <w:sz w:val="22"/>
          <w:szCs w:val="22"/>
        </w:rPr>
      </w:pPr>
      <w:r>
        <w:rPr>
          <w:sz w:val="22"/>
          <w:szCs w:val="22"/>
        </w:rPr>
        <w:t>10</w:t>
      </w:r>
      <w:r w:rsidRPr="00800DCD">
        <w:rPr>
          <w:sz w:val="22"/>
          <w:szCs w:val="22"/>
        </w:rPr>
        <w:t xml:space="preserve">.1 </w:t>
      </w:r>
      <w:r>
        <w:rPr>
          <w:sz w:val="22"/>
          <w:szCs w:val="22"/>
        </w:rPr>
        <w:t xml:space="preserve">The Chair had proofread the new agreement and relayed it was very much in Notemachine’s favour and had not been drafted in a format suitable for MPC but rather for an individual. The Chair had contacted Notemachine for confirmation of how to proceed with this </w:t>
      </w:r>
      <w:proofErr w:type="gramStart"/>
      <w:r>
        <w:rPr>
          <w:sz w:val="22"/>
          <w:szCs w:val="22"/>
        </w:rPr>
        <w:t>and also</w:t>
      </w:r>
      <w:proofErr w:type="gramEnd"/>
      <w:r>
        <w:rPr>
          <w:sz w:val="22"/>
          <w:szCs w:val="22"/>
        </w:rPr>
        <w:t xml:space="preserve"> if this could be signed beyond the initial 30-day period they had given, and a response was awaited. Cllrs questioned what MPC’s insurance covered with regards to the bus shelter and ATM, and it was agreed for the Clerk to </w:t>
      </w:r>
      <w:proofErr w:type="gramStart"/>
      <w:r>
        <w:rPr>
          <w:sz w:val="22"/>
          <w:szCs w:val="22"/>
        </w:rPr>
        <w:t>look into</w:t>
      </w:r>
      <w:proofErr w:type="gramEnd"/>
      <w:r>
        <w:rPr>
          <w:sz w:val="22"/>
          <w:szCs w:val="22"/>
        </w:rPr>
        <w:t xml:space="preserve"> this and for the Asset Register to be looked at and reviewed. Cllr Johnson also reported the bus shelter smelt strongly of urine.</w:t>
      </w:r>
      <w:r w:rsidRPr="00A10B00">
        <w:rPr>
          <w:b/>
          <w:sz w:val="22"/>
          <w:szCs w:val="22"/>
        </w:rPr>
        <w:t xml:space="preserve"> </w:t>
      </w:r>
      <w:r w:rsidRPr="00800DCD">
        <w:rPr>
          <w:b/>
          <w:sz w:val="22"/>
          <w:szCs w:val="22"/>
        </w:rPr>
        <w:t>Action: C</w:t>
      </w:r>
      <w:r>
        <w:rPr>
          <w:b/>
          <w:sz w:val="22"/>
          <w:szCs w:val="22"/>
        </w:rPr>
        <w:t>HAIR &amp; CLERK.</w:t>
      </w:r>
    </w:p>
    <w:p w14:paraId="49F9F792" w14:textId="77777777" w:rsidR="00510E80" w:rsidRPr="00800DCD" w:rsidRDefault="00510E80" w:rsidP="00510E80">
      <w:pPr>
        <w:pStyle w:val="NoSpacing"/>
        <w:tabs>
          <w:tab w:val="clear" w:pos="851"/>
        </w:tabs>
        <w:rPr>
          <w:sz w:val="16"/>
          <w:szCs w:val="16"/>
        </w:rPr>
      </w:pPr>
    </w:p>
    <w:p w14:paraId="159B79C7" w14:textId="77777777" w:rsidR="00510E80" w:rsidRDefault="00510E80" w:rsidP="00510E80">
      <w:pPr>
        <w:pStyle w:val="NoSpacing"/>
        <w:tabs>
          <w:tab w:val="clear" w:pos="851"/>
        </w:tabs>
        <w:rPr>
          <w:b/>
          <w:sz w:val="22"/>
          <w:szCs w:val="22"/>
          <w:u w:val="single"/>
        </w:rPr>
      </w:pPr>
      <w:r>
        <w:rPr>
          <w:b/>
          <w:sz w:val="22"/>
          <w:szCs w:val="22"/>
          <w:u w:val="single"/>
        </w:rPr>
        <w:t>11</w:t>
      </w:r>
      <w:r w:rsidRPr="00800DCD">
        <w:rPr>
          <w:b/>
          <w:sz w:val="22"/>
          <w:szCs w:val="22"/>
          <w:u w:val="single"/>
        </w:rPr>
        <w:t>. MASHAM MARKET</w:t>
      </w:r>
    </w:p>
    <w:p w14:paraId="089B83B0" w14:textId="77777777" w:rsidR="00510E80" w:rsidRPr="00A10B00" w:rsidRDefault="00510E80" w:rsidP="00510E80">
      <w:pPr>
        <w:pStyle w:val="NoSpacing"/>
        <w:tabs>
          <w:tab w:val="clear" w:pos="851"/>
        </w:tabs>
        <w:rPr>
          <w:b/>
          <w:sz w:val="16"/>
          <w:szCs w:val="16"/>
          <w:u w:val="single"/>
        </w:rPr>
      </w:pPr>
    </w:p>
    <w:p w14:paraId="5117B9D9" w14:textId="77777777" w:rsidR="00510E80" w:rsidRPr="00800DCD" w:rsidRDefault="00510E80" w:rsidP="00510E80">
      <w:pPr>
        <w:shd w:val="clear" w:color="auto" w:fill="FFFFFF"/>
        <w:rPr>
          <w:sz w:val="22"/>
          <w:szCs w:val="22"/>
        </w:rPr>
      </w:pPr>
      <w:r>
        <w:rPr>
          <w:bCs/>
          <w:sz w:val="22"/>
          <w:szCs w:val="22"/>
        </w:rPr>
        <w:t>11</w:t>
      </w:r>
      <w:r w:rsidRPr="00800DCD">
        <w:rPr>
          <w:bCs/>
          <w:sz w:val="22"/>
          <w:szCs w:val="22"/>
        </w:rPr>
        <w:t xml:space="preserve">.1 </w:t>
      </w:r>
      <w:r>
        <w:rPr>
          <w:bCs/>
          <w:sz w:val="22"/>
          <w:szCs w:val="22"/>
        </w:rPr>
        <w:t xml:space="preserve">Cllr Grainger updated that the market was going well currently. </w:t>
      </w:r>
      <w:r w:rsidRPr="00FB2438">
        <w:rPr>
          <w:rStyle w:val="Emphasis"/>
          <w:i w:val="0"/>
          <w:iCs w:val="0"/>
          <w:sz w:val="22"/>
          <w:szCs w:val="22"/>
          <w:shd w:val="clear" w:color="auto" w:fill="FFFFFF"/>
        </w:rPr>
        <w:t>J</w:t>
      </w:r>
      <w:r>
        <w:rPr>
          <w:sz w:val="22"/>
          <w:szCs w:val="22"/>
          <w:shd w:val="clear" w:color="auto" w:fill="FFFFFF"/>
        </w:rPr>
        <w:t xml:space="preserve"> </w:t>
      </w:r>
      <w:r w:rsidRPr="00FB2438">
        <w:rPr>
          <w:rStyle w:val="Emphasis"/>
          <w:i w:val="0"/>
          <w:iCs w:val="0"/>
          <w:sz w:val="22"/>
          <w:szCs w:val="22"/>
          <w:shd w:val="clear" w:color="auto" w:fill="FFFFFF"/>
        </w:rPr>
        <w:t>Musgrave</w:t>
      </w:r>
      <w:r w:rsidRPr="00FB2438">
        <w:rPr>
          <w:sz w:val="22"/>
          <w:szCs w:val="22"/>
          <w:shd w:val="clear" w:color="auto" w:fill="FFFFFF"/>
        </w:rPr>
        <w:t> Groundworks &amp; Maintenance</w:t>
      </w:r>
      <w:r>
        <w:rPr>
          <w:sz w:val="22"/>
          <w:szCs w:val="22"/>
          <w:shd w:val="clear" w:color="auto" w:fill="FFFFFF"/>
        </w:rPr>
        <w:t xml:space="preserve"> had quoted £65 for 2 new half barrel planters for the square by the honesty box and by the bench on Park Street, plus an extra £5 each to remove the old.</w:t>
      </w:r>
      <w:r w:rsidRPr="00FB2438">
        <w:rPr>
          <w:sz w:val="22"/>
          <w:szCs w:val="22"/>
        </w:rPr>
        <w:t xml:space="preserve"> </w:t>
      </w:r>
      <w:r>
        <w:rPr>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Elli</w:t>
      </w:r>
      <w:r>
        <w:rPr>
          <w:sz w:val="22"/>
          <w:szCs w:val="22"/>
        </w:rPr>
        <w:t>s</w:t>
      </w:r>
      <w:r w:rsidRPr="00800DCD">
        <w:rPr>
          <w:sz w:val="22"/>
          <w:szCs w:val="22"/>
        </w:rPr>
        <w:t xml:space="preserve"> and </w:t>
      </w:r>
      <w:r w:rsidRPr="00800DCD">
        <w:rPr>
          <w:b/>
          <w:sz w:val="22"/>
          <w:szCs w:val="22"/>
        </w:rPr>
        <w:t>seconded</w:t>
      </w:r>
      <w:r w:rsidRPr="00800DCD">
        <w:rPr>
          <w:sz w:val="22"/>
          <w:szCs w:val="22"/>
        </w:rPr>
        <w:t xml:space="preserve"> by Cllr </w:t>
      </w:r>
      <w:r>
        <w:rPr>
          <w:sz w:val="22"/>
          <w:szCs w:val="22"/>
        </w:rPr>
        <w:t>Grainger to proceed with the order via Cllr Gregg and agree the extra for removal</w:t>
      </w:r>
      <w:r w:rsidRPr="00800DCD">
        <w:rPr>
          <w:sz w:val="22"/>
          <w:szCs w:val="22"/>
        </w:rPr>
        <w:t>. All those present voted in favour.</w:t>
      </w:r>
      <w:r>
        <w:rPr>
          <w:sz w:val="22"/>
          <w:szCs w:val="22"/>
        </w:rPr>
        <w:t xml:space="preserve"> Cllr Johnson advised he would be doing a speech on Masham Market at NABMA’s annual AGM in Harrogate which Cllrs commended. The Chair queried when the beacon would be removed, and Cllrs discussed Jamesons may need to be asked to help.</w:t>
      </w:r>
      <w:r w:rsidRPr="00800DCD">
        <w:rPr>
          <w:sz w:val="22"/>
          <w:szCs w:val="22"/>
        </w:rPr>
        <w:t xml:space="preserve"> </w:t>
      </w:r>
      <w:r w:rsidRPr="00800DCD">
        <w:rPr>
          <w:b/>
          <w:sz w:val="22"/>
          <w:szCs w:val="22"/>
        </w:rPr>
        <w:t>Action: C</w:t>
      </w:r>
      <w:r>
        <w:rPr>
          <w:b/>
          <w:sz w:val="22"/>
          <w:szCs w:val="22"/>
        </w:rPr>
        <w:t>LLRS GREGG &amp; JOHNSON</w:t>
      </w:r>
      <w:r w:rsidRPr="00800DCD">
        <w:rPr>
          <w:b/>
          <w:sz w:val="22"/>
          <w:szCs w:val="22"/>
        </w:rPr>
        <w:t>.</w:t>
      </w:r>
    </w:p>
    <w:p w14:paraId="16419B8B" w14:textId="77777777" w:rsidR="00510E80" w:rsidRPr="00800DCD" w:rsidRDefault="00510E80" w:rsidP="00510E80">
      <w:pPr>
        <w:pStyle w:val="NoSpacing"/>
        <w:tabs>
          <w:tab w:val="clear" w:pos="851"/>
        </w:tabs>
        <w:rPr>
          <w:sz w:val="16"/>
          <w:szCs w:val="16"/>
        </w:rPr>
      </w:pPr>
    </w:p>
    <w:p w14:paraId="6DF8D193" w14:textId="77777777" w:rsidR="00510E80" w:rsidRPr="00663182" w:rsidRDefault="00510E80" w:rsidP="00510E80">
      <w:pPr>
        <w:pStyle w:val="NoSpacing"/>
        <w:tabs>
          <w:tab w:val="clear" w:pos="851"/>
        </w:tabs>
        <w:rPr>
          <w:bCs/>
          <w:sz w:val="22"/>
          <w:szCs w:val="22"/>
        </w:rPr>
      </w:pPr>
      <w:r w:rsidRPr="00800DCD">
        <w:rPr>
          <w:b/>
          <w:sz w:val="22"/>
          <w:szCs w:val="22"/>
          <w:u w:val="single"/>
        </w:rPr>
        <w:t>1</w:t>
      </w:r>
      <w:r>
        <w:rPr>
          <w:b/>
          <w:sz w:val="22"/>
          <w:szCs w:val="22"/>
          <w:u w:val="single"/>
        </w:rPr>
        <w:t>2</w:t>
      </w:r>
      <w:r w:rsidRPr="00800DCD">
        <w:rPr>
          <w:b/>
          <w:sz w:val="22"/>
          <w:szCs w:val="22"/>
          <w:u w:val="single"/>
        </w:rPr>
        <w:t xml:space="preserve">. </w:t>
      </w:r>
      <w:r>
        <w:rPr>
          <w:b/>
          <w:sz w:val="22"/>
          <w:szCs w:val="22"/>
          <w:u w:val="single"/>
        </w:rPr>
        <w:t>MASHAM SHEEP FAIR</w:t>
      </w:r>
    </w:p>
    <w:p w14:paraId="7D8CE970" w14:textId="77777777" w:rsidR="00510E80" w:rsidRPr="00800DCD" w:rsidRDefault="00510E80" w:rsidP="00510E80">
      <w:pPr>
        <w:pStyle w:val="NoSpacing"/>
        <w:tabs>
          <w:tab w:val="clear" w:pos="851"/>
        </w:tabs>
        <w:rPr>
          <w:b/>
          <w:sz w:val="16"/>
          <w:szCs w:val="16"/>
          <w:u w:val="single"/>
        </w:rPr>
      </w:pPr>
    </w:p>
    <w:p w14:paraId="21E46367" w14:textId="77777777" w:rsidR="00510E80" w:rsidRPr="003E5AA4" w:rsidRDefault="00510E80" w:rsidP="00510E80">
      <w:pPr>
        <w:shd w:val="clear" w:color="auto" w:fill="FFFFFF"/>
        <w:rPr>
          <w:sz w:val="22"/>
          <w:szCs w:val="22"/>
        </w:rPr>
      </w:pPr>
      <w:r w:rsidRPr="00800DCD">
        <w:rPr>
          <w:bCs/>
          <w:sz w:val="22"/>
          <w:szCs w:val="22"/>
        </w:rPr>
        <w:t>1</w:t>
      </w:r>
      <w:r>
        <w:rPr>
          <w:bCs/>
          <w:sz w:val="22"/>
          <w:szCs w:val="22"/>
        </w:rPr>
        <w:t>2</w:t>
      </w:r>
      <w:r w:rsidRPr="00800DCD">
        <w:rPr>
          <w:bCs/>
          <w:sz w:val="22"/>
          <w:szCs w:val="22"/>
        </w:rPr>
        <w:t xml:space="preserve">.1 </w:t>
      </w:r>
      <w:r>
        <w:rPr>
          <w:sz w:val="22"/>
          <w:szCs w:val="22"/>
        </w:rPr>
        <w:t>Cllrs discussed issues from last year including the increased electricity bill at that time of year, the blocking drain after the washing down of the square and the broken seats and planters after being moved. Cllrs agreed for the Clerk to draft communication for the Chair to check to send to the event’s organiser outlining the request for £50 contribution for the use of electric and explanation of the difficulties experienced in the bottom drain being blocked and that any damage to planters or benches must be made good or replaced.</w:t>
      </w:r>
      <w:r w:rsidRPr="009B20C5">
        <w:rPr>
          <w:bCs/>
          <w:sz w:val="22"/>
          <w:szCs w:val="22"/>
        </w:rPr>
        <w:t xml:space="preserve"> </w:t>
      </w:r>
      <w:r>
        <w:rPr>
          <w:b/>
          <w:sz w:val="22"/>
          <w:szCs w:val="22"/>
        </w:rPr>
        <w:t>Action: CHAIR &amp; CLERK.</w:t>
      </w:r>
    </w:p>
    <w:p w14:paraId="51C627AE" w14:textId="77777777" w:rsidR="00510E80" w:rsidRPr="00800DCD" w:rsidRDefault="00510E80" w:rsidP="00510E80">
      <w:pPr>
        <w:pStyle w:val="NoSpacing"/>
        <w:tabs>
          <w:tab w:val="clear" w:pos="851"/>
        </w:tabs>
        <w:rPr>
          <w:sz w:val="16"/>
          <w:szCs w:val="16"/>
        </w:rPr>
      </w:pPr>
    </w:p>
    <w:p w14:paraId="39ED2011" w14:textId="77777777" w:rsidR="00510E80" w:rsidRPr="00663182" w:rsidRDefault="00510E80" w:rsidP="00510E80">
      <w:pPr>
        <w:pStyle w:val="NoSpacing"/>
        <w:tabs>
          <w:tab w:val="clear" w:pos="851"/>
        </w:tabs>
        <w:rPr>
          <w:bCs/>
          <w:sz w:val="22"/>
          <w:szCs w:val="22"/>
        </w:rPr>
      </w:pPr>
      <w:r w:rsidRPr="00800DCD">
        <w:rPr>
          <w:b/>
          <w:sz w:val="22"/>
          <w:szCs w:val="22"/>
          <w:u w:val="single"/>
        </w:rPr>
        <w:lastRenderedPageBreak/>
        <w:t>1</w:t>
      </w:r>
      <w:r>
        <w:rPr>
          <w:b/>
          <w:sz w:val="22"/>
          <w:szCs w:val="22"/>
          <w:u w:val="single"/>
        </w:rPr>
        <w:t>3</w:t>
      </w:r>
      <w:r w:rsidRPr="00800DCD">
        <w:rPr>
          <w:b/>
          <w:sz w:val="22"/>
          <w:szCs w:val="22"/>
          <w:u w:val="single"/>
        </w:rPr>
        <w:t>. MARKET SQUARE BLOCKING DRAIN</w:t>
      </w:r>
    </w:p>
    <w:p w14:paraId="58F40E8E" w14:textId="77777777" w:rsidR="00510E80" w:rsidRPr="00800DCD" w:rsidRDefault="00510E80" w:rsidP="00510E80">
      <w:pPr>
        <w:pStyle w:val="NoSpacing"/>
        <w:tabs>
          <w:tab w:val="clear" w:pos="851"/>
        </w:tabs>
        <w:rPr>
          <w:b/>
          <w:sz w:val="16"/>
          <w:szCs w:val="16"/>
          <w:u w:val="single"/>
        </w:rPr>
      </w:pPr>
    </w:p>
    <w:p w14:paraId="25DF4A62" w14:textId="77777777" w:rsidR="00510E80" w:rsidRDefault="00510E80" w:rsidP="00510E80">
      <w:pPr>
        <w:shd w:val="clear" w:color="auto" w:fill="FFFFFF"/>
        <w:rPr>
          <w:b/>
          <w:sz w:val="22"/>
          <w:szCs w:val="22"/>
        </w:rPr>
      </w:pPr>
      <w:r w:rsidRPr="00800DCD">
        <w:rPr>
          <w:bCs/>
          <w:sz w:val="22"/>
          <w:szCs w:val="22"/>
        </w:rPr>
        <w:t>1</w:t>
      </w:r>
      <w:r>
        <w:rPr>
          <w:bCs/>
          <w:sz w:val="22"/>
          <w:szCs w:val="22"/>
        </w:rPr>
        <w:t>3</w:t>
      </w:r>
      <w:r w:rsidRPr="00800DCD">
        <w:rPr>
          <w:bCs/>
          <w:sz w:val="22"/>
          <w:szCs w:val="22"/>
        </w:rPr>
        <w:t xml:space="preserve">.1 </w:t>
      </w:r>
      <w:r w:rsidRPr="00800DCD">
        <w:rPr>
          <w:sz w:val="22"/>
          <w:szCs w:val="22"/>
        </w:rPr>
        <w:t xml:space="preserve">Cllr Johnson was </w:t>
      </w:r>
      <w:r>
        <w:rPr>
          <w:sz w:val="22"/>
          <w:szCs w:val="22"/>
        </w:rPr>
        <w:t xml:space="preserve">still </w:t>
      </w:r>
      <w:r w:rsidRPr="00800DCD">
        <w:rPr>
          <w:sz w:val="22"/>
          <w:szCs w:val="22"/>
        </w:rPr>
        <w:t xml:space="preserve">awaiting a quote from E Leathley &amp; Sons </w:t>
      </w:r>
      <w:r>
        <w:rPr>
          <w:sz w:val="22"/>
          <w:szCs w:val="22"/>
        </w:rPr>
        <w:t xml:space="preserve">for </w:t>
      </w:r>
      <w:r w:rsidRPr="00800DCD">
        <w:rPr>
          <w:sz w:val="22"/>
          <w:szCs w:val="22"/>
        </w:rPr>
        <w:t>the work required and</w:t>
      </w:r>
      <w:r>
        <w:rPr>
          <w:sz w:val="22"/>
          <w:szCs w:val="22"/>
        </w:rPr>
        <w:t xml:space="preserve"> another</w:t>
      </w:r>
      <w:r w:rsidRPr="00800DCD">
        <w:rPr>
          <w:sz w:val="22"/>
          <w:szCs w:val="22"/>
        </w:rPr>
        <w:t xml:space="preserve"> </w:t>
      </w:r>
      <w:r>
        <w:rPr>
          <w:sz w:val="22"/>
          <w:szCs w:val="22"/>
        </w:rPr>
        <w:t xml:space="preserve">via </w:t>
      </w:r>
      <w:r w:rsidRPr="00800DCD">
        <w:rPr>
          <w:sz w:val="22"/>
          <w:szCs w:val="22"/>
        </w:rPr>
        <w:t>Cllr Rodney</w:t>
      </w:r>
      <w:r w:rsidRPr="009B20C5">
        <w:rPr>
          <w:bCs/>
          <w:sz w:val="22"/>
          <w:szCs w:val="22"/>
        </w:rPr>
        <w:t>.</w:t>
      </w:r>
      <w:r>
        <w:rPr>
          <w:bCs/>
          <w:sz w:val="22"/>
          <w:szCs w:val="22"/>
        </w:rPr>
        <w:t xml:space="preserve"> The Clerk also still had to make contact to enquire about getting cameras down to look at the chambers and was given Jet Aire as a contact. Cllr Grainger also reported recent cameras down the drains at The Avenue showing some had collapsed. </w:t>
      </w:r>
      <w:r w:rsidRPr="009B20C5">
        <w:rPr>
          <w:bCs/>
          <w:sz w:val="22"/>
          <w:szCs w:val="22"/>
        </w:rPr>
        <w:t xml:space="preserve"> </w:t>
      </w:r>
      <w:r>
        <w:rPr>
          <w:b/>
          <w:sz w:val="22"/>
          <w:szCs w:val="22"/>
        </w:rPr>
        <w:t xml:space="preserve">Action: </w:t>
      </w:r>
      <w:r w:rsidRPr="00800DCD">
        <w:rPr>
          <w:b/>
          <w:sz w:val="22"/>
          <w:szCs w:val="22"/>
        </w:rPr>
        <w:t>CLLRS JOHNSON &amp; RODNEY</w:t>
      </w:r>
      <w:r>
        <w:rPr>
          <w:b/>
          <w:sz w:val="22"/>
          <w:szCs w:val="22"/>
        </w:rPr>
        <w:t xml:space="preserve"> &amp; CLERK.</w:t>
      </w:r>
    </w:p>
    <w:p w14:paraId="0235618E" w14:textId="77777777" w:rsidR="00510E80" w:rsidRPr="001521E8" w:rsidRDefault="00510E80" w:rsidP="00510E80">
      <w:pPr>
        <w:shd w:val="clear" w:color="auto" w:fill="FFFFFF"/>
        <w:rPr>
          <w:sz w:val="16"/>
          <w:szCs w:val="16"/>
        </w:rPr>
      </w:pPr>
    </w:p>
    <w:p w14:paraId="54EC30CB" w14:textId="77777777" w:rsidR="00510E80" w:rsidRPr="00800DCD" w:rsidRDefault="00510E80" w:rsidP="00510E80">
      <w:pPr>
        <w:pStyle w:val="NoSpacing"/>
        <w:tabs>
          <w:tab w:val="clear" w:pos="851"/>
        </w:tabs>
        <w:rPr>
          <w:b/>
          <w:sz w:val="22"/>
          <w:szCs w:val="22"/>
          <w:u w:val="single"/>
        </w:rPr>
      </w:pPr>
      <w:r w:rsidRPr="00800DCD">
        <w:rPr>
          <w:b/>
          <w:sz w:val="22"/>
          <w:szCs w:val="22"/>
          <w:u w:val="single"/>
        </w:rPr>
        <w:t>1</w:t>
      </w:r>
      <w:r>
        <w:rPr>
          <w:b/>
          <w:sz w:val="22"/>
          <w:szCs w:val="22"/>
          <w:u w:val="single"/>
        </w:rPr>
        <w:t>4</w:t>
      </w:r>
      <w:r w:rsidRPr="00800DCD">
        <w:rPr>
          <w:b/>
          <w:sz w:val="22"/>
          <w:szCs w:val="22"/>
          <w:u w:val="single"/>
        </w:rPr>
        <w:t>. MARKET SQUARE RESURFACING</w:t>
      </w:r>
    </w:p>
    <w:p w14:paraId="0418BC09" w14:textId="77777777" w:rsidR="00510E80" w:rsidRPr="00800DCD" w:rsidRDefault="00510E80" w:rsidP="00510E80">
      <w:pPr>
        <w:pStyle w:val="NoSpacing"/>
        <w:tabs>
          <w:tab w:val="clear" w:pos="851"/>
        </w:tabs>
        <w:rPr>
          <w:b/>
          <w:sz w:val="16"/>
          <w:szCs w:val="16"/>
          <w:u w:val="single"/>
        </w:rPr>
      </w:pPr>
    </w:p>
    <w:p w14:paraId="43F2590C" w14:textId="77777777" w:rsidR="00510E80" w:rsidRPr="00800DCD" w:rsidRDefault="00510E80" w:rsidP="00510E80">
      <w:pPr>
        <w:pStyle w:val="ListParagraph"/>
        <w:ind w:left="0"/>
        <w:rPr>
          <w:b/>
          <w:sz w:val="22"/>
          <w:szCs w:val="22"/>
        </w:rPr>
      </w:pPr>
      <w:r w:rsidRPr="00800DCD">
        <w:rPr>
          <w:bCs/>
          <w:sz w:val="22"/>
          <w:szCs w:val="22"/>
        </w:rPr>
        <w:t>1</w:t>
      </w:r>
      <w:r>
        <w:rPr>
          <w:bCs/>
          <w:sz w:val="22"/>
          <w:szCs w:val="22"/>
        </w:rPr>
        <w:t>4</w:t>
      </w:r>
      <w:r w:rsidRPr="00800DCD">
        <w:rPr>
          <w:bCs/>
          <w:sz w:val="22"/>
          <w:szCs w:val="22"/>
        </w:rPr>
        <w:t>.1</w:t>
      </w:r>
      <w:r w:rsidRPr="00800DCD">
        <w:rPr>
          <w:sz w:val="22"/>
          <w:szCs w:val="22"/>
        </w:rPr>
        <w:t xml:space="preserve"> </w:t>
      </w:r>
      <w:r>
        <w:rPr>
          <w:sz w:val="22"/>
          <w:szCs w:val="22"/>
        </w:rPr>
        <w:t xml:space="preserve">Cllr Grainger had requested Duffields to </w:t>
      </w:r>
      <w:proofErr w:type="gramStart"/>
      <w:r>
        <w:rPr>
          <w:sz w:val="22"/>
          <w:szCs w:val="22"/>
        </w:rPr>
        <w:t>return</w:t>
      </w:r>
      <w:proofErr w:type="gramEnd"/>
      <w:r>
        <w:rPr>
          <w:sz w:val="22"/>
          <w:szCs w:val="22"/>
        </w:rPr>
        <w:t xml:space="preserve"> and a date was awaited to meet Cllr Barker. Cllr Grainger had also carried out an inspection of the square and reported a new pothole and felt the works were becoming urgent before winter caused more deterioration. </w:t>
      </w:r>
      <w:r w:rsidRPr="00800DCD">
        <w:rPr>
          <w:b/>
          <w:sz w:val="22"/>
          <w:szCs w:val="22"/>
        </w:rPr>
        <w:t>Action: CLLR</w:t>
      </w:r>
      <w:r>
        <w:rPr>
          <w:b/>
          <w:sz w:val="22"/>
          <w:szCs w:val="22"/>
        </w:rPr>
        <w:t>S</w:t>
      </w:r>
      <w:r w:rsidRPr="00800DCD">
        <w:rPr>
          <w:b/>
          <w:sz w:val="22"/>
          <w:szCs w:val="22"/>
        </w:rPr>
        <w:t xml:space="preserve"> BARKER</w:t>
      </w:r>
      <w:r>
        <w:rPr>
          <w:b/>
          <w:sz w:val="22"/>
          <w:szCs w:val="22"/>
        </w:rPr>
        <w:t xml:space="preserve"> &amp; GRAINGER</w:t>
      </w:r>
      <w:r w:rsidRPr="00800DCD">
        <w:rPr>
          <w:b/>
          <w:sz w:val="22"/>
          <w:szCs w:val="22"/>
        </w:rPr>
        <w:t>.</w:t>
      </w:r>
    </w:p>
    <w:p w14:paraId="434EE88B" w14:textId="77777777" w:rsidR="00510E80" w:rsidRPr="00800DCD" w:rsidRDefault="00510E80" w:rsidP="00510E80">
      <w:pPr>
        <w:pStyle w:val="ListParagraph"/>
        <w:ind w:left="0"/>
        <w:rPr>
          <w:sz w:val="16"/>
          <w:szCs w:val="16"/>
        </w:rPr>
      </w:pPr>
    </w:p>
    <w:p w14:paraId="453BE567" w14:textId="77777777" w:rsidR="00510E80" w:rsidRPr="00800DCD" w:rsidRDefault="00510E80" w:rsidP="00510E80">
      <w:pPr>
        <w:pStyle w:val="NoSpacing"/>
        <w:tabs>
          <w:tab w:val="clear" w:pos="851"/>
        </w:tabs>
        <w:rPr>
          <w:b/>
          <w:sz w:val="22"/>
          <w:szCs w:val="22"/>
          <w:u w:val="single"/>
        </w:rPr>
      </w:pPr>
      <w:r w:rsidRPr="00800DCD">
        <w:rPr>
          <w:b/>
          <w:sz w:val="22"/>
          <w:szCs w:val="22"/>
          <w:u w:val="single"/>
        </w:rPr>
        <w:t>1</w:t>
      </w:r>
      <w:r>
        <w:rPr>
          <w:b/>
          <w:sz w:val="22"/>
          <w:szCs w:val="22"/>
          <w:u w:val="single"/>
        </w:rPr>
        <w:t>5</w:t>
      </w:r>
      <w:r w:rsidRPr="00800DCD">
        <w:rPr>
          <w:b/>
          <w:sz w:val="22"/>
          <w:szCs w:val="22"/>
          <w:u w:val="single"/>
        </w:rPr>
        <w:t xml:space="preserve">. </w:t>
      </w:r>
      <w:r>
        <w:rPr>
          <w:b/>
          <w:sz w:val="22"/>
          <w:szCs w:val="22"/>
          <w:u w:val="single"/>
        </w:rPr>
        <w:t>BOWLING CLUB CAR PARK SURFACE.</w:t>
      </w:r>
    </w:p>
    <w:p w14:paraId="25DC7025" w14:textId="77777777" w:rsidR="00510E80" w:rsidRPr="00800DCD" w:rsidRDefault="00510E80" w:rsidP="00510E80">
      <w:pPr>
        <w:pStyle w:val="NoSpacing"/>
        <w:tabs>
          <w:tab w:val="clear" w:pos="851"/>
        </w:tabs>
        <w:rPr>
          <w:bCs/>
          <w:sz w:val="16"/>
          <w:szCs w:val="16"/>
        </w:rPr>
      </w:pPr>
    </w:p>
    <w:p w14:paraId="14C6F91C" w14:textId="77777777" w:rsidR="00510E80" w:rsidRPr="00800DCD" w:rsidRDefault="00510E80" w:rsidP="00510E80">
      <w:pPr>
        <w:pStyle w:val="NoSpacing"/>
        <w:tabs>
          <w:tab w:val="clear" w:pos="851"/>
        </w:tabs>
        <w:rPr>
          <w:bCs/>
          <w:sz w:val="22"/>
          <w:szCs w:val="22"/>
        </w:rPr>
      </w:pPr>
      <w:r w:rsidRPr="00800DCD">
        <w:rPr>
          <w:bCs/>
          <w:sz w:val="22"/>
          <w:szCs w:val="22"/>
        </w:rPr>
        <w:t>1</w:t>
      </w:r>
      <w:r>
        <w:rPr>
          <w:bCs/>
          <w:sz w:val="22"/>
          <w:szCs w:val="22"/>
        </w:rPr>
        <w:t>5</w:t>
      </w:r>
      <w:r w:rsidRPr="00800DCD">
        <w:rPr>
          <w:bCs/>
          <w:sz w:val="22"/>
          <w:szCs w:val="22"/>
        </w:rPr>
        <w:t xml:space="preserve">.1 </w:t>
      </w:r>
      <w:r>
        <w:rPr>
          <w:bCs/>
          <w:sz w:val="22"/>
          <w:szCs w:val="22"/>
        </w:rPr>
        <w:t>MFJ Land Management Ltd had quoted £210 including VAT to have ordered and spread 5 tonnes of hardcore to the surface.</w:t>
      </w:r>
      <w:r w:rsidRPr="00561F36">
        <w:rPr>
          <w:sz w:val="22"/>
          <w:szCs w:val="22"/>
        </w:rPr>
        <w:t xml:space="preserve"> </w:t>
      </w:r>
      <w:r>
        <w:rPr>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w:t>
      </w:r>
      <w:r>
        <w:rPr>
          <w:sz w:val="22"/>
          <w:szCs w:val="22"/>
        </w:rPr>
        <w:t>Johnson</w:t>
      </w:r>
      <w:r w:rsidRPr="00800DCD">
        <w:rPr>
          <w:sz w:val="22"/>
          <w:szCs w:val="22"/>
        </w:rPr>
        <w:t xml:space="preserve"> and </w:t>
      </w:r>
      <w:r w:rsidRPr="00800DCD">
        <w:rPr>
          <w:b/>
          <w:sz w:val="22"/>
          <w:szCs w:val="22"/>
        </w:rPr>
        <w:t>seconded</w:t>
      </w:r>
      <w:r w:rsidRPr="00800DCD">
        <w:rPr>
          <w:sz w:val="22"/>
          <w:szCs w:val="22"/>
        </w:rPr>
        <w:t xml:space="preserve"> by Cllr </w:t>
      </w:r>
      <w:r>
        <w:rPr>
          <w:sz w:val="22"/>
          <w:szCs w:val="22"/>
        </w:rPr>
        <w:t>Ellis to proceed with the works</w:t>
      </w:r>
      <w:r w:rsidRPr="00561F36">
        <w:rPr>
          <w:sz w:val="22"/>
          <w:szCs w:val="22"/>
        </w:rPr>
        <w:t xml:space="preserve"> </w:t>
      </w:r>
      <w:r>
        <w:rPr>
          <w:sz w:val="22"/>
          <w:szCs w:val="22"/>
        </w:rPr>
        <w:t>and a</w:t>
      </w:r>
      <w:r w:rsidRPr="00800DCD">
        <w:rPr>
          <w:sz w:val="22"/>
          <w:szCs w:val="22"/>
        </w:rPr>
        <w:t>ll those present voted in favour.</w:t>
      </w:r>
      <w:r w:rsidRPr="00561F36">
        <w:rPr>
          <w:b/>
          <w:sz w:val="22"/>
          <w:szCs w:val="22"/>
        </w:rPr>
        <w:t xml:space="preserve"> </w:t>
      </w:r>
      <w:r w:rsidRPr="00800DCD">
        <w:rPr>
          <w:b/>
          <w:sz w:val="22"/>
          <w:szCs w:val="22"/>
        </w:rPr>
        <w:t xml:space="preserve">Action: </w:t>
      </w:r>
      <w:r>
        <w:rPr>
          <w:b/>
          <w:sz w:val="22"/>
          <w:szCs w:val="22"/>
        </w:rPr>
        <w:t>CLERK.</w:t>
      </w:r>
    </w:p>
    <w:p w14:paraId="304F6D75" w14:textId="77777777" w:rsidR="00510E80" w:rsidRPr="00800DCD" w:rsidRDefault="00510E80" w:rsidP="00510E80">
      <w:pPr>
        <w:pStyle w:val="ListParagraph"/>
        <w:ind w:left="0"/>
        <w:rPr>
          <w:b/>
          <w:sz w:val="16"/>
          <w:szCs w:val="16"/>
          <w:u w:val="single"/>
        </w:rPr>
      </w:pPr>
    </w:p>
    <w:p w14:paraId="7226E383" w14:textId="77777777" w:rsidR="00510E80" w:rsidRPr="00800DCD" w:rsidRDefault="00510E80" w:rsidP="00510E80">
      <w:pPr>
        <w:pStyle w:val="NoSpacing"/>
        <w:tabs>
          <w:tab w:val="clear" w:pos="851"/>
        </w:tabs>
        <w:rPr>
          <w:bCs/>
          <w:sz w:val="22"/>
          <w:szCs w:val="22"/>
        </w:rPr>
      </w:pPr>
      <w:r w:rsidRPr="00800DCD">
        <w:rPr>
          <w:b/>
          <w:sz w:val="22"/>
          <w:szCs w:val="22"/>
          <w:u w:val="single"/>
        </w:rPr>
        <w:t>1</w:t>
      </w:r>
      <w:r>
        <w:rPr>
          <w:b/>
          <w:sz w:val="22"/>
          <w:szCs w:val="22"/>
          <w:u w:val="single"/>
        </w:rPr>
        <w:t>6</w:t>
      </w:r>
      <w:r w:rsidRPr="00800DCD">
        <w:rPr>
          <w:b/>
          <w:sz w:val="22"/>
          <w:szCs w:val="22"/>
          <w:u w:val="single"/>
        </w:rPr>
        <w:t>. ELECTRIC VEHICLE CHARGING POINTS</w:t>
      </w:r>
    </w:p>
    <w:p w14:paraId="58F319C4" w14:textId="77777777" w:rsidR="00510E80" w:rsidRPr="00800DCD" w:rsidRDefault="00510E80" w:rsidP="00510E80">
      <w:pPr>
        <w:pStyle w:val="NoSpacing"/>
        <w:tabs>
          <w:tab w:val="clear" w:pos="851"/>
        </w:tabs>
        <w:rPr>
          <w:b/>
          <w:sz w:val="16"/>
          <w:szCs w:val="16"/>
          <w:u w:val="single"/>
        </w:rPr>
      </w:pPr>
    </w:p>
    <w:p w14:paraId="013053BE" w14:textId="77777777" w:rsidR="00510E80" w:rsidRPr="00800DCD" w:rsidRDefault="00510E80" w:rsidP="00510E80">
      <w:pPr>
        <w:pStyle w:val="NoSpacing"/>
        <w:tabs>
          <w:tab w:val="clear" w:pos="851"/>
        </w:tabs>
        <w:rPr>
          <w:bCs/>
          <w:sz w:val="22"/>
          <w:szCs w:val="22"/>
        </w:rPr>
      </w:pPr>
      <w:r w:rsidRPr="00800DCD">
        <w:rPr>
          <w:bCs/>
          <w:sz w:val="22"/>
          <w:szCs w:val="22"/>
        </w:rPr>
        <w:t>1</w:t>
      </w:r>
      <w:r>
        <w:rPr>
          <w:bCs/>
          <w:sz w:val="22"/>
          <w:szCs w:val="22"/>
        </w:rPr>
        <w:t>6</w:t>
      </w:r>
      <w:r w:rsidRPr="00800DCD">
        <w:rPr>
          <w:bCs/>
          <w:sz w:val="22"/>
          <w:szCs w:val="22"/>
        </w:rPr>
        <w:t>.1</w:t>
      </w:r>
      <w:r w:rsidRPr="00800DCD">
        <w:rPr>
          <w:sz w:val="22"/>
          <w:szCs w:val="22"/>
        </w:rPr>
        <w:t xml:space="preserve"> </w:t>
      </w:r>
      <w:r>
        <w:rPr>
          <w:sz w:val="22"/>
          <w:szCs w:val="22"/>
        </w:rPr>
        <w:t xml:space="preserve">The Chair advised HBC thought they now had the funds in place and similar points had been installed at Sainsbury’s car park in Ripon and that they had advised planning permission was not required. The location would be on the Kings Head side of the square between the two entrances in line with the flagpole to allow for a longer vehicle. Cllrs would be invited to meet after the meeting awaited with HBC to discuss and agree the final terms, for the rent and percentage of profit to be requested. The Chair suggested along the lines of £4 rent per day at 365 days per year plus 25% share of profits. Cllr Vickery suggested a stepped profit system too. HBC had not been able to source funding for anything for the long stay car park yet. </w:t>
      </w:r>
      <w:r w:rsidRPr="00800DCD">
        <w:rPr>
          <w:b/>
          <w:sz w:val="22"/>
          <w:szCs w:val="22"/>
        </w:rPr>
        <w:t>Action: CHAIR, CLLRS GREENSIT &amp; JOHNSON.</w:t>
      </w:r>
    </w:p>
    <w:p w14:paraId="360943D7" w14:textId="77777777" w:rsidR="00510E80" w:rsidRPr="00800DCD" w:rsidRDefault="00510E80" w:rsidP="00510E80">
      <w:pPr>
        <w:pStyle w:val="NoSpacing"/>
        <w:tabs>
          <w:tab w:val="clear" w:pos="851"/>
        </w:tabs>
        <w:rPr>
          <w:b/>
          <w:sz w:val="16"/>
          <w:szCs w:val="16"/>
          <w:u w:val="single"/>
        </w:rPr>
      </w:pPr>
    </w:p>
    <w:p w14:paraId="1C7C6234" w14:textId="77777777" w:rsidR="00510E80" w:rsidRPr="00800DCD" w:rsidRDefault="00510E80" w:rsidP="00510E80">
      <w:pPr>
        <w:pStyle w:val="NoSpacing"/>
        <w:tabs>
          <w:tab w:val="clear" w:pos="851"/>
        </w:tabs>
        <w:rPr>
          <w:b/>
          <w:sz w:val="22"/>
          <w:szCs w:val="22"/>
          <w:u w:val="single"/>
        </w:rPr>
      </w:pPr>
      <w:r>
        <w:rPr>
          <w:b/>
          <w:sz w:val="22"/>
          <w:szCs w:val="22"/>
          <w:u w:val="single"/>
        </w:rPr>
        <w:t>PUBLIC INTERVAL</w:t>
      </w:r>
    </w:p>
    <w:p w14:paraId="6AD034B0" w14:textId="77777777" w:rsidR="00510E80" w:rsidRPr="00800DCD" w:rsidRDefault="00510E80" w:rsidP="00510E80">
      <w:pPr>
        <w:pStyle w:val="NoSpacing"/>
        <w:tabs>
          <w:tab w:val="clear" w:pos="851"/>
        </w:tabs>
        <w:rPr>
          <w:b/>
          <w:sz w:val="16"/>
          <w:szCs w:val="16"/>
          <w:u w:val="single"/>
        </w:rPr>
      </w:pPr>
    </w:p>
    <w:p w14:paraId="50822EEF" w14:textId="77777777" w:rsidR="00510E80" w:rsidRDefault="00510E80" w:rsidP="00510E80">
      <w:pPr>
        <w:pStyle w:val="NoSpacing"/>
        <w:numPr>
          <w:ilvl w:val="0"/>
          <w:numId w:val="35"/>
        </w:numPr>
        <w:tabs>
          <w:tab w:val="clear" w:pos="851"/>
        </w:tabs>
        <w:rPr>
          <w:bCs/>
          <w:sz w:val="22"/>
          <w:szCs w:val="22"/>
        </w:rPr>
      </w:pPr>
      <w:r>
        <w:rPr>
          <w:bCs/>
          <w:sz w:val="22"/>
          <w:szCs w:val="22"/>
        </w:rPr>
        <w:t>A MoP advised the drain covers on Leyburn Road were level with water near the garage and old mart entrance. Cllr Johnson advised the drain near the charity shop on Silver Street was also blocked.</w:t>
      </w:r>
      <w:r w:rsidRPr="00CB5E9A">
        <w:rPr>
          <w:b/>
          <w:sz w:val="22"/>
          <w:szCs w:val="22"/>
        </w:rPr>
        <w:t xml:space="preserve"> </w:t>
      </w:r>
      <w:r w:rsidRPr="00800DCD">
        <w:rPr>
          <w:b/>
          <w:sz w:val="22"/>
          <w:szCs w:val="22"/>
        </w:rPr>
        <w:t>Action: CLERK.</w:t>
      </w:r>
    </w:p>
    <w:p w14:paraId="2D4F6F5A" w14:textId="77777777" w:rsidR="00510E80" w:rsidRPr="00EA79E6" w:rsidRDefault="00510E80" w:rsidP="00510E80">
      <w:pPr>
        <w:pStyle w:val="NoSpacing"/>
        <w:numPr>
          <w:ilvl w:val="0"/>
          <w:numId w:val="35"/>
        </w:numPr>
        <w:tabs>
          <w:tab w:val="clear" w:pos="851"/>
        </w:tabs>
        <w:rPr>
          <w:bCs/>
          <w:sz w:val="22"/>
          <w:szCs w:val="22"/>
        </w:rPr>
      </w:pPr>
      <w:r>
        <w:rPr>
          <w:bCs/>
          <w:sz w:val="22"/>
          <w:szCs w:val="22"/>
        </w:rPr>
        <w:t xml:space="preserve">A MoP on the speed watch team of volunteers requested feedback from the police on the outcome of their finding </w:t>
      </w:r>
      <w:proofErr w:type="gramStart"/>
      <w:r>
        <w:rPr>
          <w:bCs/>
          <w:sz w:val="22"/>
          <w:szCs w:val="22"/>
        </w:rPr>
        <w:t>and also</w:t>
      </w:r>
      <w:proofErr w:type="gramEnd"/>
      <w:r>
        <w:rPr>
          <w:bCs/>
          <w:sz w:val="22"/>
          <w:szCs w:val="22"/>
        </w:rPr>
        <w:t xml:space="preserve"> for the new locations to monitor be organised. The Chair thanked the team of volunteers for all their work too.</w:t>
      </w:r>
      <w:r w:rsidRPr="00800DCD">
        <w:rPr>
          <w:b/>
          <w:sz w:val="22"/>
          <w:szCs w:val="22"/>
        </w:rPr>
        <w:t xml:space="preserve"> Action: CLERK.</w:t>
      </w:r>
    </w:p>
    <w:p w14:paraId="5B6F9215" w14:textId="77777777" w:rsidR="00510E80" w:rsidRPr="00800DCD" w:rsidRDefault="00510E80" w:rsidP="00510E80">
      <w:pPr>
        <w:pStyle w:val="NoSpacing"/>
        <w:numPr>
          <w:ilvl w:val="0"/>
          <w:numId w:val="35"/>
        </w:numPr>
        <w:tabs>
          <w:tab w:val="clear" w:pos="851"/>
        </w:tabs>
        <w:rPr>
          <w:bCs/>
          <w:sz w:val="22"/>
          <w:szCs w:val="22"/>
        </w:rPr>
      </w:pPr>
      <w:r>
        <w:rPr>
          <w:bCs/>
          <w:sz w:val="22"/>
          <w:szCs w:val="22"/>
        </w:rPr>
        <w:t xml:space="preserve">Cllr Atkinson relayed reporting and chasing Highways on the various matters raised at MPCs meetings on a regular basis and would help </w:t>
      </w:r>
      <w:proofErr w:type="gramStart"/>
      <w:r>
        <w:rPr>
          <w:bCs/>
          <w:sz w:val="22"/>
          <w:szCs w:val="22"/>
        </w:rPr>
        <w:t>look into</w:t>
      </w:r>
      <w:proofErr w:type="gramEnd"/>
      <w:r>
        <w:rPr>
          <w:bCs/>
          <w:sz w:val="22"/>
          <w:szCs w:val="22"/>
        </w:rPr>
        <w:t xml:space="preserve"> the missing warning signs on the Leyburn Road. She had also been liaising with a resident at Maple Creek experiencing significant shadowing of their property from the adjacent trees. The devolution deal was being signed that day and Richard Flinton had been appointed the new Chief Executive at NYCC.</w:t>
      </w:r>
    </w:p>
    <w:p w14:paraId="624406EB" w14:textId="77777777" w:rsidR="00510E80" w:rsidRPr="00800DCD" w:rsidRDefault="00510E80" w:rsidP="00510E80">
      <w:pPr>
        <w:pStyle w:val="NoSpacing"/>
        <w:tabs>
          <w:tab w:val="clear" w:pos="851"/>
        </w:tabs>
        <w:rPr>
          <w:b/>
          <w:sz w:val="16"/>
          <w:szCs w:val="16"/>
          <w:u w:val="single"/>
        </w:rPr>
      </w:pPr>
    </w:p>
    <w:p w14:paraId="66CA56A9" w14:textId="77777777" w:rsidR="00510E80" w:rsidRPr="00800DCD" w:rsidRDefault="00510E80" w:rsidP="00510E80">
      <w:pPr>
        <w:pStyle w:val="NoSpacing"/>
        <w:tabs>
          <w:tab w:val="clear" w:pos="851"/>
        </w:tabs>
        <w:rPr>
          <w:b/>
          <w:sz w:val="22"/>
          <w:szCs w:val="22"/>
          <w:u w:val="single"/>
        </w:rPr>
      </w:pPr>
      <w:r w:rsidRPr="00800DCD">
        <w:rPr>
          <w:b/>
          <w:sz w:val="22"/>
          <w:szCs w:val="22"/>
          <w:u w:val="single"/>
        </w:rPr>
        <w:t>1</w:t>
      </w:r>
      <w:r>
        <w:rPr>
          <w:b/>
          <w:sz w:val="22"/>
          <w:szCs w:val="22"/>
          <w:u w:val="single"/>
        </w:rPr>
        <w:t>7</w:t>
      </w:r>
      <w:r w:rsidRPr="00800DCD">
        <w:rPr>
          <w:b/>
          <w:sz w:val="22"/>
          <w:szCs w:val="22"/>
          <w:u w:val="single"/>
        </w:rPr>
        <w:t>. HANGING BASKET &amp; FLORAL DISPLAY COMPETITION</w:t>
      </w:r>
    </w:p>
    <w:p w14:paraId="7B6B83CF" w14:textId="77777777" w:rsidR="00510E80" w:rsidRPr="00800DCD" w:rsidRDefault="00510E80" w:rsidP="00510E80">
      <w:pPr>
        <w:pStyle w:val="NoSpacing"/>
        <w:tabs>
          <w:tab w:val="clear" w:pos="851"/>
        </w:tabs>
        <w:rPr>
          <w:b/>
          <w:sz w:val="16"/>
          <w:szCs w:val="16"/>
          <w:u w:val="single"/>
        </w:rPr>
      </w:pPr>
    </w:p>
    <w:p w14:paraId="66AC840C" w14:textId="77777777" w:rsidR="00510E80" w:rsidRPr="00800DCD" w:rsidRDefault="00510E80" w:rsidP="00510E80">
      <w:pPr>
        <w:pStyle w:val="NoSpacing"/>
        <w:tabs>
          <w:tab w:val="clear" w:pos="851"/>
        </w:tabs>
        <w:rPr>
          <w:bCs/>
          <w:sz w:val="22"/>
          <w:szCs w:val="22"/>
        </w:rPr>
      </w:pPr>
      <w:r w:rsidRPr="00800DCD">
        <w:rPr>
          <w:bCs/>
          <w:sz w:val="22"/>
          <w:szCs w:val="22"/>
        </w:rPr>
        <w:t>1</w:t>
      </w:r>
      <w:r>
        <w:rPr>
          <w:bCs/>
          <w:sz w:val="22"/>
          <w:szCs w:val="22"/>
        </w:rPr>
        <w:t>7</w:t>
      </w:r>
      <w:r w:rsidRPr="00800DCD">
        <w:rPr>
          <w:bCs/>
          <w:sz w:val="22"/>
          <w:szCs w:val="22"/>
        </w:rPr>
        <w:t xml:space="preserve">.1 </w:t>
      </w:r>
      <w:r>
        <w:rPr>
          <w:bCs/>
          <w:sz w:val="22"/>
          <w:szCs w:val="22"/>
        </w:rPr>
        <w:t>The Chair confirmed the winning business was The White Bear, the winning residential property 10 The Oaks and second place 22 Gun Bank. The Chair would distribute the vouchers and thanked the judges and asked Cllr Johnson to publicise this via Facebook and to the local newsletter.</w:t>
      </w:r>
      <w:r w:rsidRPr="00B73022">
        <w:rPr>
          <w:b/>
          <w:sz w:val="22"/>
          <w:szCs w:val="22"/>
        </w:rPr>
        <w:t xml:space="preserve"> </w:t>
      </w:r>
      <w:r w:rsidRPr="00800DCD">
        <w:rPr>
          <w:b/>
          <w:sz w:val="22"/>
          <w:szCs w:val="22"/>
        </w:rPr>
        <w:t xml:space="preserve">Action: </w:t>
      </w:r>
      <w:r>
        <w:rPr>
          <w:b/>
          <w:sz w:val="22"/>
          <w:szCs w:val="22"/>
        </w:rPr>
        <w:t>CHAIR, CLLR JOHNSON &amp; CLERK.</w:t>
      </w:r>
    </w:p>
    <w:p w14:paraId="0352B746" w14:textId="77777777" w:rsidR="00510E80" w:rsidRPr="00800DCD" w:rsidRDefault="00510E80" w:rsidP="00510E80">
      <w:pPr>
        <w:pStyle w:val="NoSpacing"/>
        <w:tabs>
          <w:tab w:val="clear" w:pos="851"/>
        </w:tabs>
        <w:rPr>
          <w:b/>
          <w:sz w:val="16"/>
          <w:szCs w:val="16"/>
          <w:u w:val="single"/>
        </w:rPr>
      </w:pPr>
    </w:p>
    <w:p w14:paraId="174DB606" w14:textId="77777777" w:rsidR="00510E80" w:rsidRPr="00800DCD" w:rsidRDefault="00510E80" w:rsidP="00510E80">
      <w:pPr>
        <w:pStyle w:val="NoSpacing"/>
        <w:tabs>
          <w:tab w:val="clear" w:pos="851"/>
        </w:tabs>
        <w:rPr>
          <w:b/>
          <w:sz w:val="22"/>
          <w:szCs w:val="22"/>
          <w:u w:val="single"/>
        </w:rPr>
      </w:pPr>
      <w:r w:rsidRPr="00800DCD">
        <w:rPr>
          <w:b/>
          <w:sz w:val="22"/>
          <w:szCs w:val="22"/>
          <w:u w:val="single"/>
        </w:rPr>
        <w:t>1</w:t>
      </w:r>
      <w:r>
        <w:rPr>
          <w:b/>
          <w:sz w:val="22"/>
          <w:szCs w:val="22"/>
          <w:u w:val="single"/>
        </w:rPr>
        <w:t>8</w:t>
      </w:r>
      <w:r w:rsidRPr="00800DCD">
        <w:rPr>
          <w:b/>
          <w:sz w:val="22"/>
          <w:szCs w:val="22"/>
          <w:u w:val="single"/>
        </w:rPr>
        <w:t>. PATH FROM THE KINGS HEAD YARD</w:t>
      </w:r>
    </w:p>
    <w:p w14:paraId="1B4CC380" w14:textId="77777777" w:rsidR="00510E80" w:rsidRPr="00800DCD" w:rsidRDefault="00510E80" w:rsidP="00510E80">
      <w:pPr>
        <w:pStyle w:val="NoSpacing"/>
        <w:tabs>
          <w:tab w:val="clear" w:pos="851"/>
        </w:tabs>
        <w:rPr>
          <w:b/>
          <w:sz w:val="16"/>
          <w:szCs w:val="16"/>
          <w:u w:val="single"/>
        </w:rPr>
      </w:pPr>
    </w:p>
    <w:p w14:paraId="6AF4BC45" w14:textId="77777777" w:rsidR="00510E80" w:rsidRPr="00800DCD" w:rsidRDefault="00510E80" w:rsidP="00510E80">
      <w:pPr>
        <w:pStyle w:val="NoSpacing"/>
        <w:tabs>
          <w:tab w:val="clear" w:pos="851"/>
        </w:tabs>
        <w:rPr>
          <w:bCs/>
          <w:sz w:val="22"/>
          <w:szCs w:val="22"/>
        </w:rPr>
      </w:pPr>
      <w:r w:rsidRPr="00800DCD">
        <w:rPr>
          <w:bCs/>
          <w:sz w:val="22"/>
          <w:szCs w:val="22"/>
        </w:rPr>
        <w:t>1</w:t>
      </w:r>
      <w:r>
        <w:rPr>
          <w:bCs/>
          <w:sz w:val="22"/>
          <w:szCs w:val="22"/>
        </w:rPr>
        <w:t>8</w:t>
      </w:r>
      <w:r w:rsidRPr="00800DCD">
        <w:rPr>
          <w:bCs/>
          <w:sz w:val="22"/>
          <w:szCs w:val="22"/>
        </w:rPr>
        <w:t>.1 Cllr Vickery</w:t>
      </w:r>
      <w:r>
        <w:rPr>
          <w:bCs/>
          <w:sz w:val="22"/>
          <w:szCs w:val="22"/>
        </w:rPr>
        <w:t xml:space="preserve"> and the Clerk had collated the evidential maps with an explanatory, covering letter which had been sent to Pathways and a response awaited. Cllr Vickery felt there was significant evidence and a lot of potential residents for witness statements. The Chair thanked her for her work on this.</w:t>
      </w:r>
    </w:p>
    <w:p w14:paraId="49E79ACD" w14:textId="77777777" w:rsidR="00510E80" w:rsidRPr="00800DCD" w:rsidRDefault="00510E80" w:rsidP="00510E80">
      <w:pPr>
        <w:pStyle w:val="NoSpacing"/>
        <w:tabs>
          <w:tab w:val="clear" w:pos="851"/>
        </w:tabs>
        <w:rPr>
          <w:b/>
          <w:sz w:val="16"/>
          <w:szCs w:val="16"/>
          <w:u w:val="single"/>
        </w:rPr>
      </w:pPr>
    </w:p>
    <w:p w14:paraId="552A8E80" w14:textId="77777777" w:rsidR="00510E80" w:rsidRPr="00800DCD" w:rsidRDefault="00510E80" w:rsidP="00510E80">
      <w:pPr>
        <w:pStyle w:val="NoSpacing"/>
        <w:tabs>
          <w:tab w:val="clear" w:pos="851"/>
        </w:tabs>
        <w:rPr>
          <w:b/>
          <w:sz w:val="22"/>
          <w:szCs w:val="22"/>
          <w:u w:val="single"/>
        </w:rPr>
      </w:pPr>
      <w:r w:rsidRPr="00800DCD">
        <w:rPr>
          <w:b/>
          <w:sz w:val="22"/>
          <w:szCs w:val="22"/>
          <w:u w:val="single"/>
        </w:rPr>
        <w:t>1</w:t>
      </w:r>
      <w:r>
        <w:rPr>
          <w:b/>
          <w:sz w:val="22"/>
          <w:szCs w:val="22"/>
          <w:u w:val="single"/>
        </w:rPr>
        <w:t>9</w:t>
      </w:r>
      <w:r w:rsidRPr="00800DCD">
        <w:rPr>
          <w:b/>
          <w:sz w:val="22"/>
          <w:szCs w:val="22"/>
          <w:u w:val="single"/>
        </w:rPr>
        <w:t xml:space="preserve">. </w:t>
      </w:r>
      <w:r>
        <w:rPr>
          <w:b/>
          <w:sz w:val="22"/>
          <w:szCs w:val="22"/>
          <w:u w:val="single"/>
        </w:rPr>
        <w:t>TITTYBOTTLE PARK &amp; THE RECREATION GROUND HBC DUTIES</w:t>
      </w:r>
    </w:p>
    <w:p w14:paraId="5CA9B125" w14:textId="77777777" w:rsidR="00510E80" w:rsidRPr="00800DCD" w:rsidRDefault="00510E80" w:rsidP="00510E80">
      <w:pPr>
        <w:pStyle w:val="NoSpacing"/>
        <w:tabs>
          <w:tab w:val="clear" w:pos="851"/>
        </w:tabs>
        <w:rPr>
          <w:b/>
          <w:sz w:val="16"/>
          <w:szCs w:val="16"/>
          <w:u w:val="single"/>
        </w:rPr>
      </w:pPr>
    </w:p>
    <w:p w14:paraId="74FDC0D0" w14:textId="77777777" w:rsidR="00510E80" w:rsidRPr="00800DCD" w:rsidRDefault="00510E80" w:rsidP="00510E80">
      <w:pPr>
        <w:pStyle w:val="NoSpacing"/>
        <w:tabs>
          <w:tab w:val="clear" w:pos="851"/>
        </w:tabs>
        <w:rPr>
          <w:b/>
          <w:sz w:val="22"/>
          <w:szCs w:val="22"/>
        </w:rPr>
      </w:pPr>
      <w:r w:rsidRPr="00800DCD">
        <w:rPr>
          <w:bCs/>
          <w:sz w:val="22"/>
          <w:szCs w:val="22"/>
        </w:rPr>
        <w:t>1</w:t>
      </w:r>
      <w:r>
        <w:rPr>
          <w:bCs/>
          <w:sz w:val="22"/>
          <w:szCs w:val="22"/>
        </w:rPr>
        <w:t>9</w:t>
      </w:r>
      <w:r w:rsidRPr="00800DCD">
        <w:rPr>
          <w:bCs/>
          <w:sz w:val="22"/>
          <w:szCs w:val="22"/>
        </w:rPr>
        <w:t xml:space="preserve">.1 </w:t>
      </w:r>
      <w:r>
        <w:rPr>
          <w:sz w:val="22"/>
          <w:szCs w:val="22"/>
          <w:shd w:val="clear" w:color="auto" w:fill="FFFFFF"/>
        </w:rPr>
        <w:t>Correspondence had been sent to HBC declining acceptance of the maintenance as agreed at the last meeting and a response awaited.</w:t>
      </w:r>
    </w:p>
    <w:p w14:paraId="45DAECBD" w14:textId="77777777" w:rsidR="00510E80" w:rsidRPr="00800DCD" w:rsidRDefault="00510E80" w:rsidP="00510E80">
      <w:pPr>
        <w:pStyle w:val="NoSpacing"/>
        <w:tabs>
          <w:tab w:val="clear" w:pos="851"/>
        </w:tabs>
        <w:rPr>
          <w:b/>
          <w:sz w:val="16"/>
          <w:szCs w:val="16"/>
          <w:u w:val="single"/>
        </w:rPr>
      </w:pPr>
    </w:p>
    <w:p w14:paraId="7AB8EE31" w14:textId="77777777" w:rsidR="00510E80" w:rsidRPr="00800DCD" w:rsidRDefault="00510E80" w:rsidP="00510E80">
      <w:pPr>
        <w:pStyle w:val="NoSpacing"/>
        <w:tabs>
          <w:tab w:val="clear" w:pos="851"/>
        </w:tabs>
        <w:rPr>
          <w:b/>
          <w:sz w:val="22"/>
          <w:szCs w:val="22"/>
          <w:u w:val="single"/>
        </w:rPr>
      </w:pPr>
      <w:r>
        <w:rPr>
          <w:b/>
          <w:sz w:val="22"/>
          <w:szCs w:val="22"/>
          <w:u w:val="single"/>
        </w:rPr>
        <w:lastRenderedPageBreak/>
        <w:t>20</w:t>
      </w:r>
      <w:r w:rsidRPr="00800DCD">
        <w:rPr>
          <w:b/>
          <w:sz w:val="22"/>
          <w:szCs w:val="22"/>
          <w:u w:val="single"/>
        </w:rPr>
        <w:t>. POTENTIAL LIGHTING TO DRIVEWAY TO RECREATION GROUND</w:t>
      </w:r>
    </w:p>
    <w:p w14:paraId="2396BE58" w14:textId="77777777" w:rsidR="00510E80" w:rsidRPr="00800DCD" w:rsidRDefault="00510E80" w:rsidP="00510E80">
      <w:pPr>
        <w:pStyle w:val="NoSpacing"/>
        <w:tabs>
          <w:tab w:val="clear" w:pos="851"/>
        </w:tabs>
        <w:rPr>
          <w:b/>
          <w:sz w:val="16"/>
          <w:szCs w:val="16"/>
          <w:u w:val="single"/>
        </w:rPr>
      </w:pPr>
    </w:p>
    <w:p w14:paraId="69110936" w14:textId="77777777" w:rsidR="00510E80" w:rsidRDefault="00510E80" w:rsidP="00510E80">
      <w:pPr>
        <w:pStyle w:val="NoSpacing"/>
        <w:tabs>
          <w:tab w:val="clear" w:pos="851"/>
        </w:tabs>
        <w:rPr>
          <w:b/>
          <w:sz w:val="22"/>
          <w:szCs w:val="22"/>
        </w:rPr>
      </w:pPr>
      <w:r>
        <w:rPr>
          <w:bCs/>
          <w:sz w:val="22"/>
          <w:szCs w:val="22"/>
        </w:rPr>
        <w:t>20.1 The Clerk advised the forms to install the meter just required a few final points clarifying and then would be ready to send off for connection to be completed so Cllrs agreed now would be the time from Gregg Electrical to revise the original quote for the two lights with some sort of movement sensors, so they were not on all night.</w:t>
      </w:r>
      <w:r>
        <w:rPr>
          <w:sz w:val="22"/>
          <w:szCs w:val="22"/>
        </w:rPr>
        <w:t xml:space="preserve"> </w:t>
      </w:r>
      <w:r w:rsidRPr="00800DCD">
        <w:rPr>
          <w:b/>
          <w:sz w:val="22"/>
          <w:szCs w:val="22"/>
        </w:rPr>
        <w:t>Action: CLERK.</w:t>
      </w:r>
    </w:p>
    <w:p w14:paraId="4D9B5540" w14:textId="77777777" w:rsidR="00510E80" w:rsidRPr="005E503E" w:rsidRDefault="00510E80" w:rsidP="00510E80">
      <w:pPr>
        <w:pStyle w:val="NoSpacing"/>
        <w:tabs>
          <w:tab w:val="clear" w:pos="851"/>
        </w:tabs>
        <w:rPr>
          <w:sz w:val="16"/>
          <w:szCs w:val="16"/>
        </w:rPr>
      </w:pPr>
    </w:p>
    <w:p w14:paraId="5B226305" w14:textId="77777777" w:rsidR="00510E80" w:rsidRPr="00800DCD" w:rsidRDefault="00510E80" w:rsidP="00510E80">
      <w:pPr>
        <w:pStyle w:val="NoSpacing"/>
        <w:tabs>
          <w:tab w:val="clear" w:pos="851"/>
        </w:tabs>
        <w:rPr>
          <w:b/>
          <w:sz w:val="22"/>
          <w:szCs w:val="22"/>
          <w:u w:val="single"/>
        </w:rPr>
      </w:pPr>
      <w:r>
        <w:rPr>
          <w:b/>
          <w:sz w:val="22"/>
          <w:szCs w:val="22"/>
          <w:u w:val="single"/>
        </w:rPr>
        <w:t>21</w:t>
      </w:r>
      <w:r w:rsidRPr="00800DCD">
        <w:rPr>
          <w:b/>
          <w:sz w:val="22"/>
          <w:szCs w:val="22"/>
          <w:u w:val="single"/>
        </w:rPr>
        <w:t>. HONESTY BOXES</w:t>
      </w:r>
    </w:p>
    <w:p w14:paraId="513DB0CD" w14:textId="77777777" w:rsidR="00510E80" w:rsidRPr="00800DCD" w:rsidRDefault="00510E80" w:rsidP="00510E80">
      <w:pPr>
        <w:pStyle w:val="NoSpacing"/>
        <w:tabs>
          <w:tab w:val="clear" w:pos="851"/>
        </w:tabs>
        <w:rPr>
          <w:sz w:val="16"/>
          <w:szCs w:val="16"/>
        </w:rPr>
      </w:pPr>
    </w:p>
    <w:p w14:paraId="46B47739" w14:textId="77777777" w:rsidR="00510E80" w:rsidRPr="00800DCD" w:rsidRDefault="00510E80" w:rsidP="00510E80">
      <w:pPr>
        <w:pStyle w:val="NoSpacing"/>
        <w:tabs>
          <w:tab w:val="clear" w:pos="851"/>
        </w:tabs>
        <w:rPr>
          <w:bCs/>
          <w:sz w:val="22"/>
          <w:szCs w:val="22"/>
        </w:rPr>
      </w:pPr>
      <w:r>
        <w:rPr>
          <w:bCs/>
          <w:sz w:val="22"/>
          <w:szCs w:val="22"/>
        </w:rPr>
        <w:t>21</w:t>
      </w:r>
      <w:r w:rsidRPr="00800DCD">
        <w:rPr>
          <w:bCs/>
          <w:sz w:val="22"/>
          <w:szCs w:val="22"/>
        </w:rPr>
        <w:t xml:space="preserve">.1 </w:t>
      </w:r>
      <w:r>
        <w:rPr>
          <w:bCs/>
          <w:sz w:val="22"/>
          <w:szCs w:val="22"/>
        </w:rPr>
        <w:t>The Chair advised the two new honesty boxes were ready for collection and Cllr Vickery kindly offered to undertake this. It was agreed the boxes could be stored in the storage building until requited and Cllr Johnson could arrange for access. Cllr Ellis agreed to chase E Leathley &amp; Sons for the quote for the work to the cairns.</w:t>
      </w:r>
      <w:r w:rsidRPr="00DD1DDD">
        <w:rPr>
          <w:b/>
          <w:sz w:val="22"/>
          <w:szCs w:val="22"/>
        </w:rPr>
        <w:t xml:space="preserve"> </w:t>
      </w:r>
      <w:r w:rsidRPr="00800DCD">
        <w:rPr>
          <w:b/>
          <w:sz w:val="22"/>
          <w:szCs w:val="22"/>
        </w:rPr>
        <w:t>Action: C</w:t>
      </w:r>
      <w:r>
        <w:rPr>
          <w:b/>
          <w:sz w:val="22"/>
          <w:szCs w:val="22"/>
        </w:rPr>
        <w:t>LLR ELLIS.</w:t>
      </w:r>
    </w:p>
    <w:p w14:paraId="144E9BE1" w14:textId="77777777" w:rsidR="00510E80" w:rsidRPr="00800DCD" w:rsidRDefault="00510E80" w:rsidP="00510E80">
      <w:pPr>
        <w:pStyle w:val="NoSpacing"/>
        <w:tabs>
          <w:tab w:val="clear" w:pos="851"/>
        </w:tabs>
        <w:rPr>
          <w:sz w:val="16"/>
          <w:szCs w:val="16"/>
        </w:rPr>
      </w:pPr>
    </w:p>
    <w:p w14:paraId="26BEB5DF" w14:textId="77777777" w:rsidR="00510E80" w:rsidRPr="00800DCD" w:rsidRDefault="00510E80" w:rsidP="00510E80">
      <w:pPr>
        <w:pStyle w:val="NoSpacing"/>
        <w:tabs>
          <w:tab w:val="clear" w:pos="851"/>
        </w:tabs>
        <w:rPr>
          <w:b/>
          <w:sz w:val="22"/>
          <w:szCs w:val="22"/>
          <w:u w:val="single"/>
        </w:rPr>
      </w:pPr>
      <w:r>
        <w:rPr>
          <w:b/>
          <w:sz w:val="22"/>
          <w:szCs w:val="22"/>
          <w:u w:val="single"/>
        </w:rPr>
        <w:t>22</w:t>
      </w:r>
      <w:r w:rsidRPr="00800DCD">
        <w:rPr>
          <w:b/>
          <w:sz w:val="22"/>
          <w:szCs w:val="22"/>
          <w:u w:val="single"/>
        </w:rPr>
        <w:t xml:space="preserve">. </w:t>
      </w:r>
      <w:r>
        <w:rPr>
          <w:b/>
          <w:sz w:val="22"/>
          <w:szCs w:val="22"/>
          <w:u w:val="single"/>
        </w:rPr>
        <w:t>ADDITIONAL DEFIBRILLATOR</w:t>
      </w:r>
    </w:p>
    <w:p w14:paraId="7D53E926" w14:textId="77777777" w:rsidR="00510E80" w:rsidRPr="00800DCD" w:rsidRDefault="00510E80" w:rsidP="00510E80">
      <w:pPr>
        <w:pStyle w:val="NoSpacing"/>
        <w:tabs>
          <w:tab w:val="clear" w:pos="851"/>
        </w:tabs>
        <w:rPr>
          <w:sz w:val="16"/>
          <w:szCs w:val="16"/>
        </w:rPr>
      </w:pPr>
    </w:p>
    <w:p w14:paraId="17245F67" w14:textId="77777777" w:rsidR="00510E80" w:rsidRPr="00800DCD" w:rsidRDefault="00510E80" w:rsidP="00510E80">
      <w:pPr>
        <w:pStyle w:val="NoSpacing"/>
        <w:tabs>
          <w:tab w:val="clear" w:pos="851"/>
        </w:tabs>
        <w:rPr>
          <w:bCs/>
          <w:sz w:val="22"/>
          <w:szCs w:val="22"/>
        </w:rPr>
      </w:pPr>
      <w:r>
        <w:rPr>
          <w:bCs/>
          <w:sz w:val="22"/>
          <w:szCs w:val="22"/>
        </w:rPr>
        <w:t>22</w:t>
      </w:r>
      <w:r w:rsidRPr="00800DCD">
        <w:rPr>
          <w:bCs/>
          <w:sz w:val="22"/>
          <w:szCs w:val="22"/>
        </w:rPr>
        <w:t xml:space="preserve">.1 </w:t>
      </w:r>
      <w:r w:rsidRPr="00800DCD">
        <w:rPr>
          <w:sz w:val="22"/>
          <w:szCs w:val="22"/>
        </w:rPr>
        <w:t xml:space="preserve">Cllr Grainger </w:t>
      </w:r>
      <w:r>
        <w:rPr>
          <w:sz w:val="22"/>
          <w:szCs w:val="22"/>
        </w:rPr>
        <w:t>work was ongoing for the</w:t>
      </w:r>
      <w:r w:rsidRPr="00800DCD">
        <w:rPr>
          <w:sz w:val="22"/>
          <w:szCs w:val="22"/>
        </w:rPr>
        <w:t xml:space="preserve"> proposition</w:t>
      </w:r>
      <w:r>
        <w:rPr>
          <w:sz w:val="22"/>
          <w:szCs w:val="22"/>
        </w:rPr>
        <w:t xml:space="preserve"> for a new unit to put forward to Cllrs in due course.</w:t>
      </w:r>
      <w:r w:rsidRPr="00800DCD">
        <w:rPr>
          <w:b/>
          <w:sz w:val="22"/>
          <w:szCs w:val="22"/>
        </w:rPr>
        <w:t xml:space="preserve"> Action: CLLR GRAINGER</w:t>
      </w:r>
      <w:r>
        <w:rPr>
          <w:b/>
          <w:sz w:val="22"/>
          <w:szCs w:val="22"/>
        </w:rPr>
        <w:t>.</w:t>
      </w:r>
    </w:p>
    <w:p w14:paraId="696CAAFD" w14:textId="77777777" w:rsidR="00510E80" w:rsidRPr="00800DCD" w:rsidRDefault="00510E80" w:rsidP="00510E80">
      <w:pPr>
        <w:pStyle w:val="ListParagraph"/>
        <w:ind w:left="0"/>
        <w:rPr>
          <w:b/>
          <w:sz w:val="16"/>
          <w:szCs w:val="16"/>
        </w:rPr>
      </w:pPr>
    </w:p>
    <w:p w14:paraId="08E88B13" w14:textId="77777777" w:rsidR="00510E80" w:rsidRPr="00800DCD" w:rsidRDefault="00510E80" w:rsidP="00510E80">
      <w:pPr>
        <w:pStyle w:val="NoSpacing"/>
        <w:tabs>
          <w:tab w:val="clear" w:pos="851"/>
        </w:tabs>
        <w:rPr>
          <w:b/>
          <w:sz w:val="22"/>
          <w:szCs w:val="22"/>
          <w:u w:val="single"/>
        </w:rPr>
      </w:pPr>
      <w:r w:rsidRPr="00800DCD">
        <w:rPr>
          <w:b/>
          <w:sz w:val="22"/>
          <w:szCs w:val="22"/>
          <w:u w:val="single"/>
        </w:rPr>
        <w:t>2</w:t>
      </w:r>
      <w:r>
        <w:rPr>
          <w:b/>
          <w:sz w:val="22"/>
          <w:szCs w:val="22"/>
          <w:u w:val="single"/>
        </w:rPr>
        <w:t>3</w:t>
      </w:r>
      <w:r w:rsidRPr="00800DCD">
        <w:rPr>
          <w:b/>
          <w:sz w:val="22"/>
          <w:szCs w:val="22"/>
          <w:u w:val="single"/>
        </w:rPr>
        <w:t>. HIGHWAYS MATTERS</w:t>
      </w:r>
    </w:p>
    <w:p w14:paraId="5C2BFF3D" w14:textId="77777777" w:rsidR="00510E80" w:rsidRPr="00800DCD" w:rsidRDefault="00510E80" w:rsidP="00510E80">
      <w:pPr>
        <w:pStyle w:val="NoSpacing"/>
        <w:tabs>
          <w:tab w:val="clear" w:pos="851"/>
        </w:tabs>
        <w:rPr>
          <w:sz w:val="16"/>
          <w:szCs w:val="16"/>
        </w:rPr>
      </w:pPr>
    </w:p>
    <w:p w14:paraId="1EEBAEDD" w14:textId="77777777" w:rsidR="00510E80" w:rsidRPr="00800DCD" w:rsidRDefault="00510E80" w:rsidP="00510E80">
      <w:pPr>
        <w:pStyle w:val="ListParagraph"/>
        <w:ind w:left="0"/>
        <w:rPr>
          <w:bCs/>
          <w:sz w:val="22"/>
          <w:szCs w:val="22"/>
        </w:rPr>
      </w:pPr>
      <w:r w:rsidRPr="00800DCD">
        <w:rPr>
          <w:bCs/>
          <w:sz w:val="22"/>
          <w:szCs w:val="22"/>
        </w:rPr>
        <w:t>2</w:t>
      </w:r>
      <w:r>
        <w:rPr>
          <w:bCs/>
          <w:sz w:val="22"/>
          <w:szCs w:val="22"/>
        </w:rPr>
        <w:t>3</w:t>
      </w:r>
      <w:r w:rsidRPr="00800DCD">
        <w:rPr>
          <w:bCs/>
          <w:sz w:val="22"/>
          <w:szCs w:val="22"/>
        </w:rPr>
        <w:t>.</w:t>
      </w:r>
      <w:r>
        <w:rPr>
          <w:bCs/>
          <w:sz w:val="22"/>
          <w:szCs w:val="22"/>
        </w:rPr>
        <w:t>1</w:t>
      </w:r>
      <w:r w:rsidRPr="00800DCD">
        <w:rPr>
          <w:bCs/>
          <w:sz w:val="22"/>
          <w:szCs w:val="22"/>
        </w:rPr>
        <w:t xml:space="preserve"> Matters to raise or chase with NYCC Highways department were as </w:t>
      </w:r>
      <w:proofErr w:type="gramStart"/>
      <w:r w:rsidRPr="00800DCD">
        <w:rPr>
          <w:bCs/>
          <w:sz w:val="22"/>
          <w:szCs w:val="22"/>
        </w:rPr>
        <w:t>follows;</w:t>
      </w:r>
      <w:proofErr w:type="gramEnd"/>
    </w:p>
    <w:p w14:paraId="52A016BF" w14:textId="77777777" w:rsidR="00510E80" w:rsidRDefault="00510E80" w:rsidP="00510E80">
      <w:pPr>
        <w:pStyle w:val="ListParagraph"/>
        <w:ind w:left="0"/>
        <w:rPr>
          <w:b/>
          <w:sz w:val="22"/>
          <w:szCs w:val="22"/>
        </w:rPr>
      </w:pPr>
      <w:r w:rsidRPr="00800DCD">
        <w:rPr>
          <w:bCs/>
          <w:sz w:val="22"/>
          <w:szCs w:val="22"/>
        </w:rPr>
        <w:t xml:space="preserve">a) </w:t>
      </w:r>
      <w:r>
        <w:rPr>
          <w:bCs/>
          <w:sz w:val="22"/>
          <w:szCs w:val="22"/>
        </w:rPr>
        <w:t>Potholes were reported up Silver Street from the fountain end</w:t>
      </w:r>
      <w:r w:rsidRPr="00800DCD">
        <w:rPr>
          <w:bCs/>
          <w:sz w:val="22"/>
          <w:szCs w:val="22"/>
        </w:rPr>
        <w:t>.</w:t>
      </w:r>
      <w:r>
        <w:rPr>
          <w:bCs/>
          <w:sz w:val="22"/>
          <w:szCs w:val="22"/>
        </w:rPr>
        <w:t xml:space="preserve"> The Chair also suggested MPC should have their own supply of composite to do repairs to the market square and would </w:t>
      </w:r>
      <w:proofErr w:type="gramStart"/>
      <w:r>
        <w:rPr>
          <w:bCs/>
          <w:sz w:val="22"/>
          <w:szCs w:val="22"/>
        </w:rPr>
        <w:t>look into</w:t>
      </w:r>
      <w:proofErr w:type="gramEnd"/>
      <w:r>
        <w:rPr>
          <w:bCs/>
          <w:sz w:val="22"/>
          <w:szCs w:val="22"/>
        </w:rPr>
        <w:t xml:space="preserve"> this.</w:t>
      </w:r>
      <w:r w:rsidRPr="00800DCD">
        <w:rPr>
          <w:b/>
          <w:sz w:val="22"/>
          <w:szCs w:val="22"/>
        </w:rPr>
        <w:t xml:space="preserve"> Action:</w:t>
      </w:r>
      <w:r>
        <w:rPr>
          <w:b/>
          <w:sz w:val="22"/>
          <w:szCs w:val="22"/>
        </w:rPr>
        <w:t xml:space="preserve"> CHAIR &amp;</w:t>
      </w:r>
      <w:r w:rsidRPr="00800DCD">
        <w:rPr>
          <w:b/>
          <w:sz w:val="22"/>
          <w:szCs w:val="22"/>
        </w:rPr>
        <w:t xml:space="preserve"> CLERK.</w:t>
      </w:r>
    </w:p>
    <w:p w14:paraId="62957BA5" w14:textId="77777777" w:rsidR="00510E80" w:rsidRPr="00800DCD" w:rsidRDefault="00510E80" w:rsidP="00510E80">
      <w:pPr>
        <w:pStyle w:val="ListParagraph"/>
        <w:ind w:left="0"/>
        <w:rPr>
          <w:bCs/>
          <w:sz w:val="22"/>
          <w:szCs w:val="22"/>
        </w:rPr>
      </w:pPr>
      <w:r w:rsidRPr="00800DCD">
        <w:rPr>
          <w:bCs/>
          <w:sz w:val="22"/>
          <w:szCs w:val="22"/>
        </w:rPr>
        <w:t xml:space="preserve">b) </w:t>
      </w:r>
      <w:r>
        <w:rPr>
          <w:bCs/>
          <w:sz w:val="22"/>
          <w:szCs w:val="22"/>
        </w:rPr>
        <w:t>The Chair had chased regarding issues with the bollards and requests for yellow lines.</w:t>
      </w:r>
      <w:r>
        <w:rPr>
          <w:b/>
          <w:sz w:val="22"/>
          <w:szCs w:val="22"/>
        </w:rPr>
        <w:t xml:space="preserve"> </w:t>
      </w:r>
    </w:p>
    <w:p w14:paraId="1BB5561D" w14:textId="77777777" w:rsidR="00510E80" w:rsidRPr="00800DCD" w:rsidRDefault="00510E80" w:rsidP="00510E80">
      <w:pPr>
        <w:pStyle w:val="ListParagraph"/>
        <w:ind w:left="0"/>
        <w:rPr>
          <w:bCs/>
          <w:sz w:val="22"/>
          <w:szCs w:val="22"/>
        </w:rPr>
      </w:pPr>
      <w:r w:rsidRPr="00800DCD">
        <w:rPr>
          <w:bCs/>
          <w:sz w:val="22"/>
          <w:szCs w:val="22"/>
        </w:rPr>
        <w:t xml:space="preserve">c) </w:t>
      </w:r>
      <w:r>
        <w:rPr>
          <w:bCs/>
          <w:sz w:val="22"/>
          <w:szCs w:val="22"/>
        </w:rPr>
        <w:t xml:space="preserve">Cllr Johnson advised his own access had been recently blocked on Park Street. </w:t>
      </w:r>
      <w:r w:rsidRPr="00800DCD">
        <w:rPr>
          <w:b/>
          <w:sz w:val="22"/>
          <w:szCs w:val="22"/>
        </w:rPr>
        <w:t>Action: CLERK.</w:t>
      </w:r>
      <w:r w:rsidRPr="00800DCD">
        <w:rPr>
          <w:bCs/>
          <w:sz w:val="22"/>
          <w:szCs w:val="22"/>
        </w:rPr>
        <w:t xml:space="preserve"> </w:t>
      </w:r>
    </w:p>
    <w:p w14:paraId="16B562F7" w14:textId="77777777" w:rsidR="00510E80" w:rsidRPr="00800DCD" w:rsidRDefault="00510E80" w:rsidP="00510E80">
      <w:pPr>
        <w:pStyle w:val="ListParagraph"/>
        <w:ind w:left="0"/>
        <w:rPr>
          <w:b/>
          <w:sz w:val="16"/>
          <w:szCs w:val="16"/>
        </w:rPr>
      </w:pPr>
    </w:p>
    <w:p w14:paraId="47A25BB2" w14:textId="77777777" w:rsidR="00510E80" w:rsidRPr="00800DCD" w:rsidRDefault="00510E80" w:rsidP="00510E80">
      <w:pPr>
        <w:rPr>
          <w:b/>
          <w:sz w:val="22"/>
          <w:szCs w:val="22"/>
          <w:u w:val="single"/>
        </w:rPr>
      </w:pPr>
      <w:r w:rsidRPr="00800DCD">
        <w:rPr>
          <w:b/>
          <w:sz w:val="22"/>
          <w:szCs w:val="22"/>
          <w:u w:val="single"/>
        </w:rPr>
        <w:t>2</w:t>
      </w:r>
      <w:r>
        <w:rPr>
          <w:b/>
          <w:sz w:val="22"/>
          <w:szCs w:val="22"/>
          <w:u w:val="single"/>
        </w:rPr>
        <w:t>4</w:t>
      </w:r>
      <w:r w:rsidRPr="00553BC4">
        <w:rPr>
          <w:b/>
          <w:sz w:val="22"/>
          <w:szCs w:val="22"/>
          <w:u w:val="single"/>
        </w:rPr>
        <w:t>. WESTHOLME COURT PLAY AREA</w:t>
      </w:r>
    </w:p>
    <w:p w14:paraId="3AA49DD2" w14:textId="77777777" w:rsidR="00510E80" w:rsidRPr="00800DCD" w:rsidRDefault="00510E80" w:rsidP="00510E80">
      <w:pPr>
        <w:rPr>
          <w:b/>
          <w:sz w:val="16"/>
          <w:szCs w:val="16"/>
          <w:u w:val="single"/>
        </w:rPr>
      </w:pPr>
    </w:p>
    <w:p w14:paraId="5847592E" w14:textId="77777777" w:rsidR="00510E80" w:rsidRPr="00800DCD" w:rsidRDefault="00510E80" w:rsidP="00510E80">
      <w:pPr>
        <w:pStyle w:val="NoSpacing"/>
        <w:rPr>
          <w:b/>
          <w:sz w:val="22"/>
          <w:szCs w:val="22"/>
        </w:rPr>
      </w:pPr>
      <w:r w:rsidRPr="00800DCD">
        <w:rPr>
          <w:bCs/>
          <w:sz w:val="22"/>
          <w:szCs w:val="22"/>
        </w:rPr>
        <w:t>2</w:t>
      </w:r>
      <w:r>
        <w:rPr>
          <w:bCs/>
          <w:sz w:val="22"/>
          <w:szCs w:val="22"/>
        </w:rPr>
        <w:t>4</w:t>
      </w:r>
      <w:r w:rsidRPr="00800DCD">
        <w:rPr>
          <w:bCs/>
          <w:sz w:val="22"/>
          <w:szCs w:val="22"/>
        </w:rPr>
        <w:t xml:space="preserve">.1 </w:t>
      </w:r>
      <w:r>
        <w:rPr>
          <w:bCs/>
          <w:sz w:val="22"/>
          <w:szCs w:val="22"/>
        </w:rPr>
        <w:t xml:space="preserve">The Chair and </w:t>
      </w:r>
      <w:r w:rsidRPr="00800DCD">
        <w:rPr>
          <w:bCs/>
          <w:sz w:val="22"/>
          <w:szCs w:val="22"/>
        </w:rPr>
        <w:t xml:space="preserve">Cllr Grainger </w:t>
      </w:r>
      <w:r>
        <w:rPr>
          <w:bCs/>
          <w:sz w:val="22"/>
          <w:szCs w:val="22"/>
        </w:rPr>
        <w:t>agreed Cllr Grainger should put forward</w:t>
      </w:r>
      <w:r w:rsidRPr="00800DCD">
        <w:rPr>
          <w:bCs/>
          <w:sz w:val="22"/>
          <w:szCs w:val="22"/>
        </w:rPr>
        <w:t xml:space="preserve"> </w:t>
      </w:r>
      <w:r>
        <w:rPr>
          <w:bCs/>
          <w:sz w:val="22"/>
          <w:szCs w:val="22"/>
        </w:rPr>
        <w:t xml:space="preserve">the </w:t>
      </w:r>
      <w:r w:rsidRPr="00800DCD">
        <w:rPr>
          <w:bCs/>
          <w:sz w:val="22"/>
          <w:szCs w:val="22"/>
        </w:rPr>
        <w:t xml:space="preserve">quote to replace </w:t>
      </w:r>
      <w:proofErr w:type="gramStart"/>
      <w:r w:rsidRPr="00800DCD">
        <w:rPr>
          <w:bCs/>
          <w:sz w:val="22"/>
          <w:szCs w:val="22"/>
        </w:rPr>
        <w:t>the majority of</w:t>
      </w:r>
      <w:proofErr w:type="gramEnd"/>
      <w:r w:rsidRPr="00800DCD">
        <w:rPr>
          <w:bCs/>
          <w:sz w:val="22"/>
          <w:szCs w:val="22"/>
        </w:rPr>
        <w:t xml:space="preserve"> the play area to </w:t>
      </w:r>
      <w:r>
        <w:rPr>
          <w:bCs/>
          <w:sz w:val="22"/>
          <w:szCs w:val="22"/>
        </w:rPr>
        <w:t>La Farge in due course</w:t>
      </w:r>
      <w:r w:rsidRPr="00800DCD">
        <w:rPr>
          <w:bCs/>
          <w:sz w:val="22"/>
          <w:szCs w:val="22"/>
        </w:rPr>
        <w:t xml:space="preserve"> to </w:t>
      </w:r>
      <w:r>
        <w:rPr>
          <w:bCs/>
          <w:sz w:val="22"/>
          <w:szCs w:val="22"/>
        </w:rPr>
        <w:t>request</w:t>
      </w:r>
      <w:r w:rsidRPr="00800DCD">
        <w:rPr>
          <w:bCs/>
          <w:sz w:val="22"/>
          <w:szCs w:val="22"/>
        </w:rPr>
        <w:t xml:space="preserve"> fund</w:t>
      </w:r>
      <w:r>
        <w:rPr>
          <w:bCs/>
          <w:sz w:val="22"/>
          <w:szCs w:val="22"/>
        </w:rPr>
        <w:t>ing</w:t>
      </w:r>
      <w:r w:rsidRPr="00800DCD">
        <w:rPr>
          <w:bCs/>
          <w:sz w:val="22"/>
          <w:szCs w:val="22"/>
        </w:rPr>
        <w:t xml:space="preserve">. </w:t>
      </w:r>
      <w:r w:rsidRPr="00800DCD">
        <w:rPr>
          <w:b/>
          <w:sz w:val="22"/>
          <w:szCs w:val="22"/>
        </w:rPr>
        <w:t xml:space="preserve">Action: </w:t>
      </w:r>
      <w:r>
        <w:rPr>
          <w:b/>
          <w:sz w:val="22"/>
          <w:szCs w:val="22"/>
        </w:rPr>
        <w:t>CLLR GRAINGER.</w:t>
      </w:r>
    </w:p>
    <w:p w14:paraId="44351606" w14:textId="77777777" w:rsidR="00510E80" w:rsidRPr="00800DCD" w:rsidRDefault="00510E80" w:rsidP="00510E80">
      <w:pPr>
        <w:pStyle w:val="NoSpacing"/>
        <w:rPr>
          <w:bCs/>
          <w:sz w:val="16"/>
          <w:szCs w:val="16"/>
        </w:rPr>
      </w:pPr>
    </w:p>
    <w:p w14:paraId="439AB5A0" w14:textId="77777777" w:rsidR="00510E80" w:rsidRPr="00800DCD" w:rsidRDefault="00510E80" w:rsidP="00510E80">
      <w:pPr>
        <w:rPr>
          <w:b/>
          <w:sz w:val="22"/>
          <w:szCs w:val="22"/>
          <w:u w:val="single"/>
        </w:rPr>
      </w:pPr>
      <w:r w:rsidRPr="00800DCD">
        <w:rPr>
          <w:b/>
          <w:sz w:val="22"/>
          <w:szCs w:val="22"/>
          <w:u w:val="single"/>
        </w:rPr>
        <w:t>2</w:t>
      </w:r>
      <w:r>
        <w:rPr>
          <w:b/>
          <w:sz w:val="22"/>
          <w:szCs w:val="22"/>
          <w:u w:val="single"/>
        </w:rPr>
        <w:t>5</w:t>
      </w:r>
      <w:r w:rsidRPr="00800DCD">
        <w:rPr>
          <w:b/>
          <w:sz w:val="22"/>
          <w:szCs w:val="22"/>
          <w:u w:val="single"/>
        </w:rPr>
        <w:t>. PARISH CARETAKERS WORK</w:t>
      </w:r>
    </w:p>
    <w:p w14:paraId="2136A5FA" w14:textId="77777777" w:rsidR="00510E80" w:rsidRPr="00800DCD" w:rsidRDefault="00510E80" w:rsidP="00510E80">
      <w:pPr>
        <w:rPr>
          <w:b/>
          <w:sz w:val="16"/>
          <w:szCs w:val="16"/>
          <w:u w:val="single"/>
        </w:rPr>
      </w:pPr>
    </w:p>
    <w:p w14:paraId="488A1C0C" w14:textId="77777777" w:rsidR="00510E80" w:rsidRPr="00800DCD" w:rsidRDefault="00510E80" w:rsidP="00510E80">
      <w:pPr>
        <w:pStyle w:val="NoSpacing"/>
        <w:rPr>
          <w:bCs/>
          <w:sz w:val="22"/>
          <w:szCs w:val="22"/>
        </w:rPr>
      </w:pPr>
      <w:r w:rsidRPr="00800DCD">
        <w:rPr>
          <w:bCs/>
          <w:sz w:val="22"/>
          <w:szCs w:val="22"/>
        </w:rPr>
        <w:t>2</w:t>
      </w:r>
      <w:r>
        <w:rPr>
          <w:bCs/>
          <w:sz w:val="22"/>
          <w:szCs w:val="22"/>
        </w:rPr>
        <w:t>5</w:t>
      </w:r>
      <w:r w:rsidRPr="00800DCD">
        <w:rPr>
          <w:bCs/>
          <w:sz w:val="22"/>
          <w:szCs w:val="22"/>
        </w:rPr>
        <w:t xml:space="preserve">.1 Cllr Vickery advised </w:t>
      </w:r>
      <w:r>
        <w:rPr>
          <w:bCs/>
          <w:sz w:val="22"/>
          <w:szCs w:val="22"/>
        </w:rPr>
        <w:t xml:space="preserve">having got Lumley Groundcare started and catching up on works, with appropriate insurance documents having been provided. The Chair queries if the grass bank on Thorpe Road needed cutting earlier than September as it could be a fire hazard in the drier weather and Cllrs agreed this should be done mid-July instead. The works complained about needing doing at Dixon Keld had now been done and Cllr Vickery suggested planting options. </w:t>
      </w:r>
      <w:r w:rsidRPr="00800DCD">
        <w:rPr>
          <w:b/>
          <w:sz w:val="22"/>
          <w:szCs w:val="22"/>
        </w:rPr>
        <w:t xml:space="preserve">Action: </w:t>
      </w:r>
      <w:r>
        <w:rPr>
          <w:b/>
          <w:sz w:val="22"/>
          <w:szCs w:val="22"/>
        </w:rPr>
        <w:t>CLLR VICKERY.</w:t>
      </w:r>
    </w:p>
    <w:p w14:paraId="7562C2FC" w14:textId="77777777" w:rsidR="00510E80" w:rsidRPr="00800DCD" w:rsidRDefault="00510E80" w:rsidP="00510E80">
      <w:pPr>
        <w:pStyle w:val="ListParagraph"/>
        <w:ind w:left="0"/>
        <w:rPr>
          <w:b/>
          <w:sz w:val="16"/>
          <w:szCs w:val="16"/>
        </w:rPr>
      </w:pPr>
    </w:p>
    <w:p w14:paraId="68DF3A73" w14:textId="77777777" w:rsidR="00510E80" w:rsidRPr="00800DCD" w:rsidRDefault="00510E80" w:rsidP="00510E80">
      <w:pPr>
        <w:rPr>
          <w:b/>
          <w:sz w:val="22"/>
          <w:szCs w:val="22"/>
          <w:u w:val="single"/>
        </w:rPr>
      </w:pPr>
      <w:r w:rsidRPr="00800DCD">
        <w:rPr>
          <w:b/>
          <w:sz w:val="22"/>
          <w:szCs w:val="22"/>
          <w:u w:val="single"/>
        </w:rPr>
        <w:t>2</w:t>
      </w:r>
      <w:r>
        <w:rPr>
          <w:b/>
          <w:sz w:val="22"/>
          <w:szCs w:val="22"/>
          <w:u w:val="single"/>
        </w:rPr>
        <w:t>6</w:t>
      </w:r>
      <w:r w:rsidRPr="00553BC4">
        <w:rPr>
          <w:b/>
          <w:sz w:val="22"/>
          <w:szCs w:val="22"/>
          <w:u w:val="single"/>
        </w:rPr>
        <w:t xml:space="preserve">. </w:t>
      </w:r>
      <w:r>
        <w:rPr>
          <w:b/>
          <w:sz w:val="22"/>
          <w:szCs w:val="22"/>
          <w:u w:val="single"/>
        </w:rPr>
        <w:t>REVIEW OF FINANCIAL REGULATIONS</w:t>
      </w:r>
    </w:p>
    <w:p w14:paraId="56D24630" w14:textId="77777777" w:rsidR="00510E80" w:rsidRPr="00800DCD" w:rsidRDefault="00510E80" w:rsidP="00510E80">
      <w:pPr>
        <w:rPr>
          <w:b/>
          <w:sz w:val="16"/>
          <w:szCs w:val="16"/>
          <w:u w:val="single"/>
        </w:rPr>
      </w:pPr>
    </w:p>
    <w:p w14:paraId="5BDB754E" w14:textId="77777777" w:rsidR="00510E80" w:rsidRPr="00800DCD" w:rsidRDefault="00510E80" w:rsidP="00510E80">
      <w:pPr>
        <w:pStyle w:val="NoSpacing"/>
        <w:rPr>
          <w:b/>
          <w:sz w:val="22"/>
          <w:szCs w:val="22"/>
        </w:rPr>
      </w:pPr>
      <w:r w:rsidRPr="00800DCD">
        <w:rPr>
          <w:bCs/>
          <w:sz w:val="22"/>
          <w:szCs w:val="22"/>
        </w:rPr>
        <w:t>2</w:t>
      </w:r>
      <w:r>
        <w:rPr>
          <w:bCs/>
          <w:sz w:val="22"/>
          <w:szCs w:val="22"/>
        </w:rPr>
        <w:t>6</w:t>
      </w:r>
      <w:r w:rsidRPr="00800DCD">
        <w:rPr>
          <w:bCs/>
          <w:sz w:val="22"/>
          <w:szCs w:val="22"/>
        </w:rPr>
        <w:t xml:space="preserve">.1 </w:t>
      </w:r>
      <w:r>
        <w:rPr>
          <w:bCs/>
          <w:sz w:val="22"/>
          <w:szCs w:val="22"/>
        </w:rPr>
        <w:t>The Clerk had been unable to pinpoint any changes needing making to the Financial Regulations as recommended by the internal auditor, so the Chair agreed to examine them for any changes required.</w:t>
      </w:r>
      <w:r>
        <w:rPr>
          <w:sz w:val="22"/>
          <w:szCs w:val="22"/>
        </w:rPr>
        <w:t xml:space="preserve"> </w:t>
      </w:r>
      <w:r w:rsidRPr="00800DCD">
        <w:rPr>
          <w:b/>
          <w:sz w:val="22"/>
          <w:szCs w:val="22"/>
        </w:rPr>
        <w:t xml:space="preserve">Action: </w:t>
      </w:r>
      <w:r>
        <w:rPr>
          <w:b/>
          <w:sz w:val="22"/>
          <w:szCs w:val="22"/>
        </w:rPr>
        <w:t xml:space="preserve">CHAIR &amp; </w:t>
      </w:r>
      <w:r w:rsidRPr="00800DCD">
        <w:rPr>
          <w:b/>
          <w:sz w:val="22"/>
          <w:szCs w:val="22"/>
        </w:rPr>
        <w:t>CLERK.</w:t>
      </w:r>
      <w:r w:rsidRPr="00800DCD">
        <w:rPr>
          <w:bCs/>
          <w:sz w:val="22"/>
          <w:szCs w:val="22"/>
        </w:rPr>
        <w:t xml:space="preserve"> </w:t>
      </w:r>
    </w:p>
    <w:p w14:paraId="0D301153" w14:textId="77777777" w:rsidR="00510E80" w:rsidRPr="00800DCD" w:rsidRDefault="00510E80" w:rsidP="00510E80">
      <w:pPr>
        <w:pStyle w:val="ListParagraph"/>
        <w:ind w:left="0"/>
        <w:rPr>
          <w:sz w:val="16"/>
          <w:szCs w:val="16"/>
        </w:rPr>
      </w:pPr>
    </w:p>
    <w:p w14:paraId="0815446B" w14:textId="77777777" w:rsidR="00510E80" w:rsidRPr="00800DCD" w:rsidRDefault="00510E80" w:rsidP="00510E80">
      <w:pPr>
        <w:pStyle w:val="ListParagraph"/>
        <w:ind w:left="0"/>
        <w:rPr>
          <w:sz w:val="16"/>
          <w:szCs w:val="16"/>
        </w:rPr>
      </w:pPr>
      <w:r w:rsidRPr="00800DCD">
        <w:rPr>
          <w:b/>
          <w:sz w:val="22"/>
          <w:szCs w:val="22"/>
          <w:u w:val="single"/>
        </w:rPr>
        <w:t>2</w:t>
      </w:r>
      <w:r>
        <w:rPr>
          <w:b/>
          <w:sz w:val="22"/>
          <w:szCs w:val="22"/>
          <w:u w:val="single"/>
        </w:rPr>
        <w:t>7</w:t>
      </w:r>
      <w:r w:rsidRPr="00800DCD">
        <w:rPr>
          <w:b/>
          <w:sz w:val="22"/>
          <w:szCs w:val="22"/>
          <w:u w:val="single"/>
        </w:rPr>
        <w:t>. CORRESPONDENCE FOR DISCUSSION/INFORMATION</w:t>
      </w:r>
    </w:p>
    <w:p w14:paraId="32EE773E" w14:textId="77777777" w:rsidR="00510E80" w:rsidRPr="00800DCD" w:rsidRDefault="00510E80" w:rsidP="00510E80">
      <w:pPr>
        <w:rPr>
          <w:b/>
          <w:sz w:val="16"/>
          <w:szCs w:val="16"/>
          <w:u w:val="single"/>
        </w:rPr>
      </w:pPr>
    </w:p>
    <w:p w14:paraId="01614C1C" w14:textId="77777777" w:rsidR="00510E80" w:rsidRPr="00F6418F" w:rsidRDefault="00510E80" w:rsidP="00510E80">
      <w:pPr>
        <w:pStyle w:val="ListParagraph"/>
        <w:numPr>
          <w:ilvl w:val="1"/>
          <w:numId w:val="36"/>
        </w:numPr>
        <w:shd w:val="clear" w:color="auto" w:fill="FFFFFF"/>
        <w:tabs>
          <w:tab w:val="clear" w:pos="851"/>
        </w:tabs>
        <w:spacing w:after="200" w:line="276" w:lineRule="auto"/>
        <w:rPr>
          <w:color w:val="000000" w:themeColor="text1"/>
          <w:sz w:val="22"/>
          <w:szCs w:val="22"/>
        </w:rPr>
      </w:pPr>
      <w:r w:rsidRPr="00F6418F">
        <w:rPr>
          <w:color w:val="000000" w:themeColor="text1"/>
          <w:sz w:val="22"/>
          <w:szCs w:val="22"/>
          <w:shd w:val="clear" w:color="auto" w:fill="FFFFFF"/>
        </w:rPr>
        <w:t xml:space="preserve">GXO – Request </w:t>
      </w:r>
      <w:r w:rsidRPr="00F6418F">
        <w:rPr>
          <w:color w:val="000000" w:themeColor="text1"/>
          <w:sz w:val="22"/>
          <w:szCs w:val="22"/>
        </w:rPr>
        <w:t>to park their coach in the market square overnight on 30/09 and 01/10 for their annual company team building event in Masham this year, or an alternative location was discussed, and Cllrs agreed the option of the coach park should be given.</w:t>
      </w:r>
      <w:r w:rsidRPr="00F6418F">
        <w:rPr>
          <w:b/>
          <w:sz w:val="22"/>
          <w:szCs w:val="22"/>
        </w:rPr>
        <w:t xml:space="preserve"> Action: CLERK</w:t>
      </w:r>
      <w:r>
        <w:rPr>
          <w:b/>
          <w:sz w:val="22"/>
          <w:szCs w:val="22"/>
        </w:rPr>
        <w:t>.</w:t>
      </w:r>
    </w:p>
    <w:p w14:paraId="0CB185B2" w14:textId="77777777" w:rsidR="00510E80" w:rsidRDefault="00510E80" w:rsidP="00510E80">
      <w:pPr>
        <w:pStyle w:val="ListParagraph"/>
        <w:numPr>
          <w:ilvl w:val="1"/>
          <w:numId w:val="36"/>
        </w:numPr>
        <w:shd w:val="clear" w:color="auto" w:fill="FFFFFF"/>
        <w:tabs>
          <w:tab w:val="clear" w:pos="851"/>
        </w:tabs>
        <w:spacing w:after="200" w:line="276" w:lineRule="auto"/>
        <w:rPr>
          <w:color w:val="000000" w:themeColor="text1"/>
          <w:sz w:val="22"/>
          <w:szCs w:val="22"/>
        </w:rPr>
      </w:pPr>
      <w:r w:rsidRPr="00F6418F">
        <w:rPr>
          <w:color w:val="000000" w:themeColor="text1"/>
          <w:sz w:val="22"/>
          <w:szCs w:val="22"/>
          <w:shd w:val="clear" w:color="auto" w:fill="FFFFFF"/>
        </w:rPr>
        <w:t>MoP – Notification of the specification and prices for the proposed Oakland Park development were discussed by Cllrs and thanked for making them aware of this and advised HBC would be pursued over the matter in due course if required.</w:t>
      </w:r>
    </w:p>
    <w:p w14:paraId="1162C7FF" w14:textId="77777777" w:rsidR="00510E80" w:rsidRPr="00F6418F" w:rsidRDefault="00510E80" w:rsidP="00510E80">
      <w:pPr>
        <w:pStyle w:val="ListParagraph"/>
        <w:numPr>
          <w:ilvl w:val="1"/>
          <w:numId w:val="36"/>
        </w:numPr>
        <w:shd w:val="clear" w:color="auto" w:fill="FFFFFF"/>
        <w:tabs>
          <w:tab w:val="clear" w:pos="851"/>
        </w:tabs>
        <w:spacing w:after="200" w:line="276" w:lineRule="auto"/>
        <w:rPr>
          <w:color w:val="000000" w:themeColor="text1"/>
          <w:sz w:val="22"/>
          <w:szCs w:val="22"/>
        </w:rPr>
      </w:pPr>
      <w:r w:rsidRPr="00F6418F">
        <w:rPr>
          <w:color w:val="000000" w:themeColor="text1"/>
          <w:sz w:val="22"/>
          <w:szCs w:val="22"/>
          <w:shd w:val="clear" w:color="auto" w:fill="FFFFFF"/>
        </w:rPr>
        <w:t xml:space="preserve">YLCA – Notification  of the policy consultation regarding short term holiday lets available at </w:t>
      </w:r>
      <w:hyperlink r:id="rId42" w:history="1">
        <w:r w:rsidRPr="00F6418F">
          <w:rPr>
            <w:rStyle w:val="Hyperlink"/>
            <w:sz w:val="22"/>
            <w:szCs w:val="22"/>
            <w:shd w:val="clear" w:color="auto" w:fill="FFFFFF"/>
          </w:rPr>
          <w:t>https://www.gov.uk/government/consultations/developing-a-tourist-accommodation-registration-scheme-in-england/developing-a-tourist-accommodation-registration-scheme-in-england-call-for-evidence</w:t>
        </w:r>
      </w:hyperlink>
      <w:r w:rsidRPr="00F6418F">
        <w:rPr>
          <w:color w:val="222222"/>
          <w:sz w:val="22"/>
          <w:szCs w:val="22"/>
          <w:shd w:val="clear" w:color="auto" w:fill="FFFFFF"/>
        </w:rPr>
        <w:t xml:space="preserve">  </w:t>
      </w:r>
      <w:r w:rsidRPr="00F6418F">
        <w:rPr>
          <w:color w:val="000000" w:themeColor="text1"/>
          <w:sz w:val="22"/>
          <w:szCs w:val="22"/>
          <w:shd w:val="clear" w:color="auto" w:fill="FFFFFF"/>
        </w:rPr>
        <w:t>NALC is requesting that all responses to the consultation are sent directly to: </w:t>
      </w:r>
      <w:hyperlink r:id="rId43" w:tgtFrame="_blank" w:history="1">
        <w:r w:rsidRPr="00F6418F">
          <w:rPr>
            <w:color w:val="000000" w:themeColor="text1"/>
            <w:sz w:val="22"/>
            <w:szCs w:val="22"/>
            <w:u w:val="single"/>
            <w:shd w:val="clear" w:color="auto" w:fill="FFFFFF"/>
          </w:rPr>
          <w:t>chris.borg@nalc.gov.uk</w:t>
        </w:r>
      </w:hyperlink>
      <w:r w:rsidRPr="00F6418F">
        <w:rPr>
          <w:color w:val="000000" w:themeColor="text1"/>
          <w:sz w:val="22"/>
          <w:szCs w:val="22"/>
          <w:shd w:val="clear" w:color="auto" w:fill="FFFFFF"/>
        </w:rPr>
        <w:t> by 5 pm on Tuesday 30 August and Cllrs agreed for the Chair to respond to this on behalf of MPC.</w:t>
      </w:r>
      <w:r w:rsidRPr="00F6418F">
        <w:rPr>
          <w:b/>
          <w:sz w:val="22"/>
          <w:szCs w:val="22"/>
        </w:rPr>
        <w:t xml:space="preserve"> Action: CHAIR</w:t>
      </w:r>
      <w:r>
        <w:rPr>
          <w:b/>
          <w:sz w:val="22"/>
          <w:szCs w:val="22"/>
        </w:rPr>
        <w:t>.</w:t>
      </w:r>
    </w:p>
    <w:p w14:paraId="159F47CF" w14:textId="77777777" w:rsidR="00510E80" w:rsidRPr="00F6418F" w:rsidRDefault="00510E80" w:rsidP="00510E80">
      <w:pPr>
        <w:pStyle w:val="ListParagraph"/>
        <w:numPr>
          <w:ilvl w:val="1"/>
          <w:numId w:val="36"/>
        </w:numPr>
        <w:shd w:val="clear" w:color="auto" w:fill="FFFFFF"/>
        <w:tabs>
          <w:tab w:val="clear" w:pos="851"/>
        </w:tabs>
        <w:spacing w:after="200" w:line="276" w:lineRule="auto"/>
        <w:rPr>
          <w:color w:val="000000" w:themeColor="text1"/>
          <w:sz w:val="22"/>
          <w:szCs w:val="22"/>
        </w:rPr>
      </w:pPr>
      <w:r w:rsidRPr="00F6418F">
        <w:rPr>
          <w:color w:val="000000" w:themeColor="text1"/>
          <w:sz w:val="22"/>
          <w:szCs w:val="22"/>
          <w:shd w:val="clear" w:color="auto" w:fill="FFFFFF"/>
        </w:rPr>
        <w:lastRenderedPageBreak/>
        <w:t>MoP – Information sent to Harrogate Borough Council surrounding a harassment matter at a Masham residence were noted by Cllr</w:t>
      </w:r>
      <w:r>
        <w:rPr>
          <w:color w:val="000000" w:themeColor="text1"/>
          <w:sz w:val="22"/>
          <w:szCs w:val="22"/>
          <w:shd w:val="clear" w:color="auto" w:fill="FFFFFF"/>
        </w:rPr>
        <w:t>s</w:t>
      </w:r>
      <w:r w:rsidRPr="00F6418F">
        <w:rPr>
          <w:color w:val="000000" w:themeColor="text1"/>
          <w:sz w:val="22"/>
          <w:szCs w:val="22"/>
          <w:shd w:val="clear" w:color="auto" w:fill="FFFFFF"/>
        </w:rPr>
        <w:t xml:space="preserve"> who</w:t>
      </w:r>
      <w:r>
        <w:rPr>
          <w:color w:val="000000" w:themeColor="text1"/>
          <w:sz w:val="22"/>
          <w:szCs w:val="22"/>
          <w:shd w:val="clear" w:color="auto" w:fill="FFFFFF"/>
        </w:rPr>
        <w:t xml:space="preserve"> asked the Clerk to relay</w:t>
      </w:r>
      <w:r w:rsidRPr="00F6418F">
        <w:rPr>
          <w:color w:val="000000" w:themeColor="text1"/>
          <w:sz w:val="22"/>
          <w:szCs w:val="22"/>
          <w:shd w:val="clear" w:color="auto" w:fill="FFFFFF"/>
        </w:rPr>
        <w:t xml:space="preserve"> than</w:t>
      </w:r>
      <w:r>
        <w:rPr>
          <w:color w:val="000000" w:themeColor="text1"/>
          <w:sz w:val="22"/>
          <w:szCs w:val="22"/>
          <w:shd w:val="clear" w:color="auto" w:fill="FFFFFF"/>
        </w:rPr>
        <w:t>ks</w:t>
      </w:r>
      <w:r w:rsidRPr="00F6418F">
        <w:rPr>
          <w:color w:val="000000" w:themeColor="text1"/>
          <w:sz w:val="22"/>
          <w:szCs w:val="22"/>
          <w:shd w:val="clear" w:color="auto" w:fill="FFFFFF"/>
        </w:rPr>
        <w:t xml:space="preserve"> the MoP for the information, would monitor the situation and offered their support if required moving forward.</w:t>
      </w:r>
      <w:r w:rsidRPr="00F6418F">
        <w:rPr>
          <w:b/>
          <w:sz w:val="22"/>
          <w:szCs w:val="22"/>
        </w:rPr>
        <w:t xml:space="preserve"> Action: CLERK.</w:t>
      </w:r>
    </w:p>
    <w:p w14:paraId="1A929AF1" w14:textId="77777777" w:rsidR="00510E80" w:rsidRPr="00800DCD" w:rsidRDefault="00510E80" w:rsidP="00510E80">
      <w:pPr>
        <w:rPr>
          <w:b/>
          <w:sz w:val="22"/>
          <w:szCs w:val="22"/>
          <w:u w:val="single"/>
        </w:rPr>
      </w:pPr>
      <w:r w:rsidRPr="00800DCD">
        <w:rPr>
          <w:b/>
          <w:sz w:val="22"/>
          <w:szCs w:val="22"/>
          <w:u w:val="single"/>
        </w:rPr>
        <w:t>2</w:t>
      </w:r>
      <w:r>
        <w:rPr>
          <w:b/>
          <w:sz w:val="22"/>
          <w:szCs w:val="22"/>
          <w:u w:val="single"/>
        </w:rPr>
        <w:t>8</w:t>
      </w:r>
      <w:r w:rsidRPr="00800DCD">
        <w:rPr>
          <w:b/>
          <w:sz w:val="22"/>
          <w:szCs w:val="22"/>
          <w:u w:val="single"/>
        </w:rPr>
        <w:t>. ANY OTHER BUSINESS</w:t>
      </w:r>
    </w:p>
    <w:p w14:paraId="054EDD5E" w14:textId="77777777" w:rsidR="00510E80" w:rsidRPr="00800DCD" w:rsidRDefault="00510E80" w:rsidP="00510E80">
      <w:pPr>
        <w:rPr>
          <w:b/>
          <w:sz w:val="16"/>
          <w:szCs w:val="16"/>
          <w:u w:val="single"/>
        </w:rPr>
      </w:pPr>
    </w:p>
    <w:p w14:paraId="3D8F17C2" w14:textId="77777777" w:rsidR="00510E80" w:rsidRPr="00800DCD" w:rsidRDefault="00510E80" w:rsidP="00510E80">
      <w:pPr>
        <w:tabs>
          <w:tab w:val="clear" w:pos="851"/>
          <w:tab w:val="left" w:pos="0"/>
        </w:tabs>
        <w:rPr>
          <w:b/>
          <w:sz w:val="22"/>
          <w:szCs w:val="22"/>
        </w:rPr>
      </w:pPr>
      <w:r w:rsidRPr="00800DCD">
        <w:rPr>
          <w:sz w:val="22"/>
          <w:szCs w:val="22"/>
        </w:rPr>
        <w:t>2</w:t>
      </w:r>
      <w:r>
        <w:rPr>
          <w:sz w:val="22"/>
          <w:szCs w:val="22"/>
        </w:rPr>
        <w:t>8</w:t>
      </w:r>
      <w:r w:rsidRPr="00800DCD">
        <w:rPr>
          <w:sz w:val="22"/>
          <w:szCs w:val="22"/>
        </w:rPr>
        <w:t>.1</w:t>
      </w:r>
      <w:r w:rsidRPr="00800DCD">
        <w:rPr>
          <w:sz w:val="22"/>
          <w:szCs w:val="22"/>
        </w:rPr>
        <w:tab/>
        <w:t xml:space="preserve">Cllr </w:t>
      </w:r>
      <w:r>
        <w:rPr>
          <w:sz w:val="22"/>
          <w:szCs w:val="22"/>
        </w:rPr>
        <w:t>Gregg advised a MoP had requested a bench at Westholme Court Play Area and it was agreed for Cllr Rodney to locate one of the picnic tables in storage there.</w:t>
      </w:r>
      <w:r w:rsidRPr="002E59F2">
        <w:rPr>
          <w:b/>
          <w:sz w:val="22"/>
          <w:szCs w:val="22"/>
        </w:rPr>
        <w:t xml:space="preserve"> </w:t>
      </w:r>
      <w:r w:rsidRPr="00E3640E">
        <w:rPr>
          <w:b/>
          <w:sz w:val="22"/>
          <w:szCs w:val="22"/>
        </w:rPr>
        <w:t xml:space="preserve">Action: </w:t>
      </w:r>
      <w:r>
        <w:rPr>
          <w:b/>
          <w:sz w:val="22"/>
          <w:szCs w:val="22"/>
        </w:rPr>
        <w:t>CLLR RODNEY.</w:t>
      </w:r>
    </w:p>
    <w:p w14:paraId="358F3CF0" w14:textId="77777777" w:rsidR="00510E80" w:rsidRPr="00800DCD" w:rsidRDefault="00510E80" w:rsidP="00510E80">
      <w:pPr>
        <w:rPr>
          <w:sz w:val="16"/>
          <w:szCs w:val="16"/>
        </w:rPr>
      </w:pPr>
    </w:p>
    <w:p w14:paraId="5321A20C" w14:textId="77777777" w:rsidR="00510E80" w:rsidRPr="00800DCD" w:rsidRDefault="00510E80" w:rsidP="00510E80">
      <w:pPr>
        <w:rPr>
          <w:sz w:val="22"/>
          <w:szCs w:val="22"/>
        </w:rPr>
      </w:pPr>
      <w:r w:rsidRPr="00800DCD">
        <w:rPr>
          <w:sz w:val="22"/>
          <w:szCs w:val="22"/>
        </w:rPr>
        <w:t>2</w:t>
      </w:r>
      <w:r>
        <w:rPr>
          <w:sz w:val="22"/>
          <w:szCs w:val="22"/>
        </w:rPr>
        <w:t>8</w:t>
      </w:r>
      <w:r w:rsidRPr="00800DCD">
        <w:rPr>
          <w:sz w:val="22"/>
          <w:szCs w:val="22"/>
        </w:rPr>
        <w:t xml:space="preserve">.2 Cllr </w:t>
      </w:r>
      <w:r>
        <w:rPr>
          <w:sz w:val="22"/>
          <w:szCs w:val="22"/>
        </w:rPr>
        <w:t xml:space="preserve">Johnson advised one of the benches on the square was loose and another required repair, however they all would soon be moved and resecured by the sheep fair anyhow. </w:t>
      </w:r>
      <w:r w:rsidRPr="002E59F2">
        <w:rPr>
          <w:b/>
          <w:sz w:val="22"/>
          <w:szCs w:val="22"/>
        </w:rPr>
        <w:t xml:space="preserve"> </w:t>
      </w:r>
    </w:p>
    <w:p w14:paraId="4C527E8D" w14:textId="77777777" w:rsidR="00510E80" w:rsidRPr="00800DCD" w:rsidRDefault="00510E80" w:rsidP="00510E80">
      <w:pPr>
        <w:rPr>
          <w:sz w:val="16"/>
          <w:szCs w:val="16"/>
        </w:rPr>
      </w:pPr>
    </w:p>
    <w:p w14:paraId="13CDB90C" w14:textId="77777777" w:rsidR="00510E80" w:rsidRPr="00800DCD" w:rsidRDefault="00510E80" w:rsidP="00510E80">
      <w:pPr>
        <w:rPr>
          <w:sz w:val="22"/>
          <w:szCs w:val="22"/>
        </w:rPr>
      </w:pPr>
      <w:r w:rsidRPr="00800DCD">
        <w:rPr>
          <w:sz w:val="22"/>
          <w:szCs w:val="22"/>
        </w:rPr>
        <w:t>2</w:t>
      </w:r>
      <w:r>
        <w:rPr>
          <w:sz w:val="22"/>
          <w:szCs w:val="22"/>
        </w:rPr>
        <w:t>8</w:t>
      </w:r>
      <w:r w:rsidRPr="00800DCD">
        <w:rPr>
          <w:sz w:val="22"/>
          <w:szCs w:val="22"/>
        </w:rPr>
        <w:t xml:space="preserve">.3 Cllr </w:t>
      </w:r>
      <w:r>
        <w:rPr>
          <w:sz w:val="22"/>
          <w:szCs w:val="22"/>
        </w:rPr>
        <w:t>Vickery advised there was a short stump remaining in the grass near the entrance to the bowling club car park that may be a trip hazard.</w:t>
      </w:r>
    </w:p>
    <w:p w14:paraId="5640C252" w14:textId="77777777" w:rsidR="00510E80" w:rsidRPr="00800DCD" w:rsidRDefault="00510E80" w:rsidP="00510E80">
      <w:pPr>
        <w:rPr>
          <w:sz w:val="16"/>
          <w:szCs w:val="16"/>
        </w:rPr>
      </w:pPr>
    </w:p>
    <w:p w14:paraId="0D6BB024" w14:textId="77777777" w:rsidR="00510E80" w:rsidRPr="00800DCD" w:rsidRDefault="00510E80" w:rsidP="00510E80">
      <w:pPr>
        <w:rPr>
          <w:sz w:val="22"/>
          <w:szCs w:val="22"/>
        </w:rPr>
      </w:pPr>
      <w:r w:rsidRPr="00800DCD">
        <w:rPr>
          <w:sz w:val="22"/>
          <w:szCs w:val="22"/>
        </w:rPr>
        <w:t>2</w:t>
      </w:r>
      <w:r>
        <w:rPr>
          <w:sz w:val="22"/>
          <w:szCs w:val="22"/>
        </w:rPr>
        <w:t>8</w:t>
      </w:r>
      <w:r w:rsidRPr="00800DCD">
        <w:rPr>
          <w:sz w:val="22"/>
          <w:szCs w:val="22"/>
        </w:rPr>
        <w:t>.</w:t>
      </w:r>
      <w:r>
        <w:rPr>
          <w:sz w:val="22"/>
          <w:szCs w:val="22"/>
        </w:rPr>
        <w:t>4</w:t>
      </w:r>
      <w:r w:rsidRPr="00800DCD">
        <w:rPr>
          <w:sz w:val="22"/>
          <w:szCs w:val="22"/>
        </w:rPr>
        <w:t xml:space="preserve"> Cllr </w:t>
      </w:r>
      <w:r>
        <w:rPr>
          <w:sz w:val="22"/>
          <w:szCs w:val="22"/>
        </w:rPr>
        <w:t xml:space="preserve">Grainger asked Cllr Atkinson about the new housing development and how it can be checked that affordable housing requirements could be met, and it was responded that it was hoped NYCC would now become firmer in the area. </w:t>
      </w:r>
    </w:p>
    <w:p w14:paraId="7750FB37" w14:textId="77777777" w:rsidR="00510E80" w:rsidRPr="00800DCD" w:rsidRDefault="00510E80" w:rsidP="00510E80">
      <w:pPr>
        <w:rPr>
          <w:sz w:val="16"/>
          <w:szCs w:val="16"/>
        </w:rPr>
      </w:pPr>
    </w:p>
    <w:p w14:paraId="78C25846" w14:textId="77777777" w:rsidR="00510E80" w:rsidRPr="00800DCD" w:rsidRDefault="00510E80" w:rsidP="00510E80">
      <w:pPr>
        <w:rPr>
          <w:sz w:val="22"/>
          <w:szCs w:val="22"/>
        </w:rPr>
      </w:pPr>
      <w:r w:rsidRPr="00800DCD">
        <w:rPr>
          <w:sz w:val="22"/>
          <w:szCs w:val="22"/>
        </w:rPr>
        <w:t>2</w:t>
      </w:r>
      <w:r>
        <w:rPr>
          <w:sz w:val="22"/>
          <w:szCs w:val="22"/>
        </w:rPr>
        <w:t>8.5</w:t>
      </w:r>
      <w:r w:rsidRPr="00800DCD">
        <w:rPr>
          <w:sz w:val="22"/>
          <w:szCs w:val="22"/>
        </w:rPr>
        <w:t xml:space="preserve"> Cllr </w:t>
      </w:r>
      <w:r>
        <w:rPr>
          <w:sz w:val="22"/>
          <w:szCs w:val="22"/>
        </w:rPr>
        <w:t>Barker suggested Swinton Estate to consider releasing land for locals only to self-build and the Chair would cover this under the forthcoming Neighbourhood Plan Meeting.</w:t>
      </w:r>
      <w:r w:rsidRPr="00733B5F">
        <w:rPr>
          <w:b/>
          <w:sz w:val="22"/>
          <w:szCs w:val="22"/>
        </w:rPr>
        <w:t xml:space="preserve"> </w:t>
      </w:r>
      <w:r w:rsidRPr="00F6418F">
        <w:rPr>
          <w:b/>
          <w:sz w:val="22"/>
          <w:szCs w:val="22"/>
        </w:rPr>
        <w:t>Action: CHAIR</w:t>
      </w:r>
      <w:r>
        <w:rPr>
          <w:b/>
          <w:sz w:val="22"/>
          <w:szCs w:val="22"/>
        </w:rPr>
        <w:t>.</w:t>
      </w:r>
    </w:p>
    <w:p w14:paraId="52C179D4" w14:textId="77777777" w:rsidR="00510E80" w:rsidRPr="00800DCD" w:rsidRDefault="00510E80" w:rsidP="00510E80">
      <w:pPr>
        <w:rPr>
          <w:sz w:val="16"/>
          <w:szCs w:val="16"/>
        </w:rPr>
      </w:pPr>
    </w:p>
    <w:p w14:paraId="636B925B" w14:textId="77777777" w:rsidR="00510E80" w:rsidRPr="00800DCD" w:rsidRDefault="00510E80" w:rsidP="00510E80">
      <w:pPr>
        <w:rPr>
          <w:sz w:val="22"/>
          <w:szCs w:val="22"/>
        </w:rPr>
      </w:pPr>
      <w:r w:rsidRPr="00800DCD">
        <w:rPr>
          <w:sz w:val="22"/>
          <w:szCs w:val="22"/>
        </w:rPr>
        <w:t>2</w:t>
      </w:r>
      <w:r>
        <w:rPr>
          <w:sz w:val="22"/>
          <w:szCs w:val="22"/>
        </w:rPr>
        <w:t>8.6</w:t>
      </w:r>
      <w:r w:rsidRPr="00800DCD">
        <w:rPr>
          <w:sz w:val="22"/>
          <w:szCs w:val="22"/>
        </w:rPr>
        <w:t xml:space="preserve"> Cllr </w:t>
      </w:r>
      <w:r>
        <w:rPr>
          <w:sz w:val="22"/>
          <w:szCs w:val="22"/>
        </w:rPr>
        <w:t>Barker also suggested the roof area to the MCO could be converted into flats to offer a source of income to raise ongoing funding and the Chair would relay this.</w:t>
      </w:r>
      <w:r w:rsidRPr="00733B5F">
        <w:rPr>
          <w:b/>
          <w:sz w:val="22"/>
          <w:szCs w:val="22"/>
        </w:rPr>
        <w:t xml:space="preserve"> </w:t>
      </w:r>
      <w:r>
        <w:rPr>
          <w:sz w:val="22"/>
          <w:szCs w:val="22"/>
        </w:rPr>
        <w:t xml:space="preserve">Cllr Atkinson advised NYCC would be wanting to bring office space to more remote areas too which could be an option. </w:t>
      </w:r>
      <w:r w:rsidRPr="00F6418F">
        <w:rPr>
          <w:b/>
          <w:sz w:val="22"/>
          <w:szCs w:val="22"/>
        </w:rPr>
        <w:t>Action: CHAIR</w:t>
      </w:r>
      <w:r>
        <w:rPr>
          <w:b/>
          <w:sz w:val="22"/>
          <w:szCs w:val="22"/>
        </w:rPr>
        <w:t>.</w:t>
      </w:r>
    </w:p>
    <w:p w14:paraId="30DA8CD1" w14:textId="77777777" w:rsidR="00510E80" w:rsidRPr="00800DCD" w:rsidRDefault="00510E80" w:rsidP="00510E80">
      <w:pPr>
        <w:rPr>
          <w:sz w:val="16"/>
          <w:szCs w:val="16"/>
        </w:rPr>
      </w:pPr>
    </w:p>
    <w:p w14:paraId="4B590D02" w14:textId="77777777" w:rsidR="00510E80" w:rsidRPr="00800DCD" w:rsidRDefault="00510E80" w:rsidP="00510E80">
      <w:pPr>
        <w:rPr>
          <w:sz w:val="22"/>
          <w:szCs w:val="22"/>
        </w:rPr>
      </w:pPr>
      <w:r w:rsidRPr="00800DCD">
        <w:rPr>
          <w:sz w:val="22"/>
          <w:szCs w:val="22"/>
        </w:rPr>
        <w:t>2</w:t>
      </w:r>
      <w:r>
        <w:rPr>
          <w:sz w:val="22"/>
          <w:szCs w:val="22"/>
        </w:rPr>
        <w:t>8.7</w:t>
      </w:r>
      <w:r w:rsidRPr="00800DCD">
        <w:rPr>
          <w:sz w:val="22"/>
          <w:szCs w:val="22"/>
        </w:rPr>
        <w:t xml:space="preserve"> </w:t>
      </w:r>
      <w:r>
        <w:rPr>
          <w:sz w:val="22"/>
          <w:szCs w:val="22"/>
        </w:rPr>
        <w:t>A minute’s silence was held in memory of the three teenagers from the area tragically lost in the recent car accident.</w:t>
      </w:r>
    </w:p>
    <w:p w14:paraId="3254F2D3" w14:textId="77777777" w:rsidR="00510E80" w:rsidRPr="00800DCD" w:rsidRDefault="00510E80" w:rsidP="00510E80">
      <w:pPr>
        <w:rPr>
          <w:sz w:val="16"/>
          <w:szCs w:val="16"/>
        </w:rPr>
      </w:pPr>
    </w:p>
    <w:p w14:paraId="7FF44E1B" w14:textId="77777777" w:rsidR="00510E80" w:rsidRPr="00800DCD" w:rsidRDefault="00510E80" w:rsidP="00510E80">
      <w:pPr>
        <w:rPr>
          <w:b/>
          <w:sz w:val="22"/>
          <w:szCs w:val="22"/>
          <w:u w:val="single"/>
        </w:rPr>
      </w:pPr>
      <w:r w:rsidRPr="00800DCD">
        <w:rPr>
          <w:b/>
          <w:sz w:val="22"/>
          <w:szCs w:val="22"/>
          <w:u w:val="single"/>
        </w:rPr>
        <w:t>2</w:t>
      </w:r>
      <w:r>
        <w:rPr>
          <w:b/>
          <w:sz w:val="22"/>
          <w:szCs w:val="22"/>
          <w:u w:val="single"/>
        </w:rPr>
        <w:t>9</w:t>
      </w:r>
      <w:r w:rsidRPr="00800DCD">
        <w:rPr>
          <w:b/>
          <w:sz w:val="22"/>
          <w:szCs w:val="22"/>
          <w:u w:val="single"/>
        </w:rPr>
        <w:t>. DATE OF NEXT MEETING</w:t>
      </w:r>
    </w:p>
    <w:p w14:paraId="5A65709F" w14:textId="77777777" w:rsidR="00510E80" w:rsidRPr="00800DCD" w:rsidRDefault="00510E80" w:rsidP="00510E80">
      <w:pPr>
        <w:rPr>
          <w:b/>
          <w:sz w:val="16"/>
          <w:szCs w:val="16"/>
          <w:u w:val="single"/>
        </w:rPr>
      </w:pPr>
    </w:p>
    <w:p w14:paraId="009E65B2" w14:textId="77777777" w:rsidR="00510E80" w:rsidRPr="00800DCD" w:rsidRDefault="00510E80" w:rsidP="00510E80">
      <w:pPr>
        <w:tabs>
          <w:tab w:val="clear" w:pos="851"/>
          <w:tab w:val="left" w:pos="0"/>
        </w:tabs>
        <w:rPr>
          <w:sz w:val="22"/>
          <w:szCs w:val="22"/>
        </w:rPr>
      </w:pPr>
      <w:r w:rsidRPr="00800DCD">
        <w:rPr>
          <w:sz w:val="22"/>
          <w:szCs w:val="22"/>
        </w:rPr>
        <w:t>2</w:t>
      </w:r>
      <w:r>
        <w:rPr>
          <w:sz w:val="22"/>
          <w:szCs w:val="22"/>
        </w:rPr>
        <w:t>9</w:t>
      </w:r>
      <w:r w:rsidRPr="00800DCD">
        <w:rPr>
          <w:sz w:val="22"/>
          <w:szCs w:val="22"/>
        </w:rPr>
        <w:t>.1</w:t>
      </w:r>
      <w:r w:rsidRPr="00800DCD">
        <w:rPr>
          <w:sz w:val="22"/>
          <w:szCs w:val="22"/>
        </w:rPr>
        <w:tab/>
        <w:t xml:space="preserve">Monday </w:t>
      </w:r>
      <w:r>
        <w:rPr>
          <w:sz w:val="22"/>
          <w:szCs w:val="22"/>
        </w:rPr>
        <w:t>5</w:t>
      </w:r>
      <w:r w:rsidRPr="00733B5F">
        <w:rPr>
          <w:sz w:val="22"/>
          <w:szCs w:val="22"/>
          <w:vertAlign w:val="superscript"/>
        </w:rPr>
        <w:t>th</w:t>
      </w:r>
      <w:r>
        <w:rPr>
          <w:sz w:val="22"/>
          <w:szCs w:val="22"/>
        </w:rPr>
        <w:t xml:space="preserve"> September</w:t>
      </w:r>
      <w:r w:rsidRPr="00800DCD">
        <w:rPr>
          <w:sz w:val="22"/>
          <w:szCs w:val="22"/>
        </w:rPr>
        <w:t xml:space="preserve"> 2022. </w:t>
      </w:r>
      <w:r>
        <w:rPr>
          <w:sz w:val="22"/>
          <w:szCs w:val="22"/>
        </w:rPr>
        <w:t>Cllrs agreed to meet in the Committee Room.</w:t>
      </w:r>
    </w:p>
    <w:p w14:paraId="57B020A6" w14:textId="77777777" w:rsidR="00510E80" w:rsidRPr="00800DCD" w:rsidRDefault="00510E80" w:rsidP="00510E80">
      <w:pPr>
        <w:rPr>
          <w:sz w:val="16"/>
          <w:szCs w:val="16"/>
        </w:rPr>
      </w:pPr>
    </w:p>
    <w:p w14:paraId="1AE168FC" w14:textId="77777777" w:rsidR="00510E80" w:rsidRPr="00800DCD" w:rsidRDefault="00510E80" w:rsidP="00510E80">
      <w:pPr>
        <w:rPr>
          <w:sz w:val="22"/>
          <w:szCs w:val="22"/>
        </w:rPr>
      </w:pPr>
      <w:r w:rsidRPr="00800DCD">
        <w:rPr>
          <w:b/>
          <w:bCs/>
          <w:sz w:val="22"/>
          <w:szCs w:val="22"/>
          <w:u w:val="single"/>
        </w:rPr>
        <w:t>CLOSURE:</w:t>
      </w:r>
      <w:r w:rsidRPr="00800DCD">
        <w:rPr>
          <w:bCs/>
          <w:sz w:val="22"/>
          <w:szCs w:val="22"/>
        </w:rPr>
        <w:t xml:space="preserve"> The</w:t>
      </w:r>
      <w:r w:rsidRPr="00800DCD">
        <w:rPr>
          <w:sz w:val="22"/>
          <w:szCs w:val="22"/>
        </w:rPr>
        <w:t xml:space="preserve"> Meeting closed at 2</w:t>
      </w:r>
      <w:r>
        <w:rPr>
          <w:sz w:val="22"/>
          <w:szCs w:val="22"/>
        </w:rPr>
        <w:t>0</w:t>
      </w:r>
      <w:r w:rsidRPr="00800DCD">
        <w:rPr>
          <w:sz w:val="22"/>
          <w:szCs w:val="22"/>
        </w:rPr>
        <w:t>:</w:t>
      </w:r>
      <w:r>
        <w:rPr>
          <w:sz w:val="22"/>
          <w:szCs w:val="22"/>
        </w:rPr>
        <w:t>47</w:t>
      </w:r>
      <w:r w:rsidRPr="00800DCD">
        <w:rPr>
          <w:sz w:val="22"/>
          <w:szCs w:val="22"/>
        </w:rPr>
        <w:t xml:space="preserve">pm. </w:t>
      </w:r>
    </w:p>
    <w:p w14:paraId="548540F8" w14:textId="77777777" w:rsidR="00510E80" w:rsidRPr="00800DCD" w:rsidRDefault="00510E80" w:rsidP="00510E80">
      <w:pPr>
        <w:rPr>
          <w:sz w:val="16"/>
          <w:szCs w:val="16"/>
        </w:rPr>
      </w:pPr>
    </w:p>
    <w:p w14:paraId="171A577E" w14:textId="77777777" w:rsidR="00510E80" w:rsidRPr="00800DCD" w:rsidRDefault="00510E80" w:rsidP="00510E80">
      <w:pPr>
        <w:rPr>
          <w:sz w:val="16"/>
          <w:szCs w:val="16"/>
        </w:rPr>
      </w:pPr>
      <w:r w:rsidRPr="00800DCD">
        <w:rPr>
          <w:sz w:val="16"/>
          <w:szCs w:val="16"/>
        </w:rPr>
        <w:t xml:space="preserve">Dated </w:t>
      </w:r>
      <w:r>
        <w:rPr>
          <w:sz w:val="16"/>
          <w:szCs w:val="16"/>
        </w:rPr>
        <w:t>11</w:t>
      </w:r>
      <w:r w:rsidRPr="00800DCD">
        <w:rPr>
          <w:sz w:val="16"/>
          <w:szCs w:val="16"/>
        </w:rPr>
        <w:t>/0</w:t>
      </w:r>
      <w:r>
        <w:rPr>
          <w:sz w:val="16"/>
          <w:szCs w:val="16"/>
        </w:rPr>
        <w:t>8</w:t>
      </w:r>
      <w:r w:rsidRPr="00800DCD">
        <w:rPr>
          <w:sz w:val="16"/>
          <w:szCs w:val="16"/>
        </w:rPr>
        <w:t>/2022</w:t>
      </w:r>
    </w:p>
    <w:p w14:paraId="689B37BD" w14:textId="7E1B9C07" w:rsidR="00510E80" w:rsidRDefault="00510E80" w:rsidP="00510E80">
      <w:pPr>
        <w:jc w:val="center"/>
        <w:rPr>
          <w:rStyle w:val="Hyperlink"/>
          <w:i/>
          <w:iCs/>
          <w:color w:val="auto"/>
          <w:sz w:val="18"/>
          <w:szCs w:val="18"/>
          <w:u w:val="none"/>
        </w:rPr>
      </w:pPr>
      <w:r w:rsidRPr="00800DCD">
        <w:rPr>
          <w:rFonts w:eastAsiaTheme="minorEastAsia"/>
          <w:i/>
          <w:noProof/>
          <w:sz w:val="18"/>
          <w:szCs w:val="18"/>
        </w:rPr>
        <w:t xml:space="preserve">To view our General Privacy Notice please go to </w:t>
      </w:r>
      <w:hyperlink r:id="rId44" w:history="1">
        <w:r w:rsidRPr="00800DCD">
          <w:rPr>
            <w:rStyle w:val="Hyperlink"/>
            <w:i/>
            <w:iCs/>
            <w:color w:val="auto"/>
            <w:sz w:val="18"/>
            <w:szCs w:val="18"/>
            <w:u w:val="none"/>
          </w:rPr>
          <w:t>https://www.mashamparishcouncil.com/gdpr.html</w:t>
        </w:r>
      </w:hyperlink>
    </w:p>
    <w:p w14:paraId="043DBAC6" w14:textId="77777777" w:rsidR="0039554F" w:rsidRPr="0039554F" w:rsidRDefault="0039554F" w:rsidP="00510E80">
      <w:pPr>
        <w:jc w:val="center"/>
        <w:rPr>
          <w:rFonts w:eastAsiaTheme="minorEastAsia"/>
          <w:i/>
          <w:noProof/>
          <w:sz w:val="16"/>
          <w:szCs w:val="16"/>
        </w:rPr>
      </w:pPr>
    </w:p>
    <w:p w14:paraId="3ED866CD" w14:textId="77777777" w:rsidR="0039554F" w:rsidRPr="0039554F" w:rsidRDefault="0039554F" w:rsidP="0039554F">
      <w:pPr>
        <w:ind w:left="720"/>
        <w:jc w:val="center"/>
        <w:rPr>
          <w:b/>
          <w:sz w:val="22"/>
          <w:szCs w:val="22"/>
          <w:u w:val="single"/>
        </w:rPr>
      </w:pPr>
      <w:r w:rsidRPr="0039554F">
        <w:rPr>
          <w:b/>
          <w:sz w:val="22"/>
          <w:szCs w:val="22"/>
        </w:rPr>
        <w:t xml:space="preserve">APPENDIX A - </w:t>
      </w:r>
      <w:r w:rsidRPr="0039554F">
        <w:rPr>
          <w:b/>
          <w:sz w:val="22"/>
          <w:szCs w:val="22"/>
          <w:u w:val="single"/>
        </w:rPr>
        <w:t>MASHAM PARISH COUNCIL PLANNING MATTERS TO 1</w:t>
      </w:r>
      <w:r w:rsidRPr="0039554F">
        <w:rPr>
          <w:b/>
          <w:sz w:val="22"/>
          <w:szCs w:val="22"/>
          <w:u w:val="single"/>
          <w:vertAlign w:val="superscript"/>
        </w:rPr>
        <w:t>st</w:t>
      </w:r>
      <w:r w:rsidRPr="0039554F">
        <w:rPr>
          <w:b/>
          <w:sz w:val="22"/>
          <w:szCs w:val="22"/>
          <w:u w:val="single"/>
        </w:rPr>
        <w:t xml:space="preserve"> AUGUST 2022</w:t>
      </w:r>
    </w:p>
    <w:p w14:paraId="0EEC8A5C" w14:textId="77777777" w:rsidR="0039554F" w:rsidRPr="0039554F" w:rsidRDefault="0039554F" w:rsidP="0039554F">
      <w:pPr>
        <w:rPr>
          <w:b/>
          <w:sz w:val="16"/>
          <w:szCs w:val="16"/>
          <w:u w:val="single"/>
        </w:rPr>
      </w:pPr>
    </w:p>
    <w:p w14:paraId="2384B4A1" w14:textId="77777777" w:rsidR="0039554F" w:rsidRPr="0039554F" w:rsidRDefault="0039554F" w:rsidP="0039554F">
      <w:pPr>
        <w:jc w:val="center"/>
        <w:rPr>
          <w:b/>
          <w:sz w:val="22"/>
          <w:szCs w:val="22"/>
          <w:u w:val="single"/>
        </w:rPr>
      </w:pPr>
      <w:r w:rsidRPr="0039554F">
        <w:rPr>
          <w:b/>
          <w:sz w:val="22"/>
          <w:szCs w:val="22"/>
          <w:u w:val="single"/>
        </w:rPr>
        <w:t>PLANNING APPLICATIONS GRANTED/REFUSED BY HARROGATE BOROUGH COUNCIL</w:t>
      </w:r>
    </w:p>
    <w:p w14:paraId="351249B9" w14:textId="77777777" w:rsidR="0039554F" w:rsidRPr="0039554F" w:rsidRDefault="0039554F" w:rsidP="0039554F">
      <w:pPr>
        <w:jc w:val="center"/>
        <w:rPr>
          <w:b/>
          <w:sz w:val="16"/>
          <w:szCs w:val="16"/>
          <w:u w:val="single"/>
        </w:rPr>
      </w:pPr>
    </w:p>
    <w:tbl>
      <w:tblPr>
        <w:tblStyle w:val="TableGrid"/>
        <w:tblW w:w="10177" w:type="dxa"/>
        <w:jc w:val="center"/>
        <w:tblLook w:val="04A0" w:firstRow="1" w:lastRow="0" w:firstColumn="1" w:lastColumn="0" w:noHBand="0" w:noVBand="1"/>
      </w:tblPr>
      <w:tblGrid>
        <w:gridCol w:w="2122"/>
        <w:gridCol w:w="6493"/>
        <w:gridCol w:w="1562"/>
      </w:tblGrid>
      <w:tr w:rsidR="0039554F" w:rsidRPr="0039554F" w14:paraId="0DFFC2CE" w14:textId="77777777" w:rsidTr="00AD17CE">
        <w:trPr>
          <w:trHeight w:val="70"/>
          <w:jc w:val="center"/>
        </w:trPr>
        <w:tc>
          <w:tcPr>
            <w:tcW w:w="2122" w:type="dxa"/>
          </w:tcPr>
          <w:p w14:paraId="19A311C1" w14:textId="77777777" w:rsidR="0039554F" w:rsidRPr="0039554F" w:rsidRDefault="0039554F" w:rsidP="00AD17CE">
            <w:pPr>
              <w:rPr>
                <w:sz w:val="22"/>
                <w:szCs w:val="22"/>
              </w:rPr>
            </w:pPr>
            <w:r w:rsidRPr="0039554F">
              <w:rPr>
                <w:b/>
                <w:sz w:val="22"/>
                <w:szCs w:val="22"/>
                <w:u w:val="single"/>
              </w:rPr>
              <w:t>ADDRESS</w:t>
            </w:r>
          </w:p>
        </w:tc>
        <w:tc>
          <w:tcPr>
            <w:tcW w:w="6493" w:type="dxa"/>
          </w:tcPr>
          <w:p w14:paraId="1FECE0E6" w14:textId="77777777" w:rsidR="0039554F" w:rsidRPr="0039554F" w:rsidRDefault="0039554F" w:rsidP="00AD17CE">
            <w:pPr>
              <w:jc w:val="center"/>
              <w:rPr>
                <w:sz w:val="22"/>
                <w:szCs w:val="22"/>
              </w:rPr>
            </w:pPr>
            <w:r w:rsidRPr="0039554F">
              <w:rPr>
                <w:b/>
                <w:sz w:val="22"/>
                <w:szCs w:val="22"/>
                <w:u w:val="single"/>
              </w:rPr>
              <w:t>DETAILS OF PLANNING APPLICATION</w:t>
            </w:r>
          </w:p>
        </w:tc>
        <w:tc>
          <w:tcPr>
            <w:tcW w:w="1562" w:type="dxa"/>
          </w:tcPr>
          <w:p w14:paraId="5D7C8B7B" w14:textId="77777777" w:rsidR="0039554F" w:rsidRPr="0039554F" w:rsidRDefault="0039554F" w:rsidP="00AD17CE">
            <w:pPr>
              <w:rPr>
                <w:bCs/>
                <w:sz w:val="22"/>
                <w:szCs w:val="22"/>
              </w:rPr>
            </w:pPr>
            <w:r w:rsidRPr="0039554F">
              <w:rPr>
                <w:b/>
                <w:sz w:val="22"/>
                <w:szCs w:val="22"/>
                <w:u w:val="single"/>
              </w:rPr>
              <w:t>DECISION</w:t>
            </w:r>
          </w:p>
        </w:tc>
      </w:tr>
      <w:tr w:rsidR="0039554F" w:rsidRPr="0039554F" w14:paraId="0424E6D1" w14:textId="77777777" w:rsidTr="00AD17CE">
        <w:trPr>
          <w:trHeight w:val="70"/>
          <w:jc w:val="center"/>
        </w:trPr>
        <w:tc>
          <w:tcPr>
            <w:tcW w:w="2122" w:type="dxa"/>
          </w:tcPr>
          <w:p w14:paraId="27E11980" w14:textId="77777777" w:rsidR="0039554F" w:rsidRPr="0039554F" w:rsidRDefault="0039554F" w:rsidP="00AD17CE">
            <w:pPr>
              <w:rPr>
                <w:color w:val="000000" w:themeColor="text1"/>
                <w:sz w:val="22"/>
                <w:szCs w:val="22"/>
              </w:rPr>
            </w:pPr>
            <w:r w:rsidRPr="0039554F">
              <w:rPr>
                <w:sz w:val="22"/>
                <w:szCs w:val="22"/>
              </w:rPr>
              <w:t>Masham Church Of England Primary School, Market Place, Masham, HG4 4EG</w:t>
            </w:r>
          </w:p>
        </w:tc>
        <w:tc>
          <w:tcPr>
            <w:tcW w:w="6493" w:type="dxa"/>
          </w:tcPr>
          <w:p w14:paraId="019C13FA" w14:textId="77777777" w:rsidR="0039554F" w:rsidRPr="0039554F" w:rsidRDefault="0039554F" w:rsidP="00AD17CE">
            <w:pPr>
              <w:tabs>
                <w:tab w:val="left" w:pos="2552"/>
              </w:tabs>
              <w:rPr>
                <w:sz w:val="22"/>
                <w:szCs w:val="22"/>
              </w:rPr>
            </w:pPr>
            <w:r w:rsidRPr="0039554F">
              <w:rPr>
                <w:sz w:val="22"/>
                <w:szCs w:val="22"/>
              </w:rPr>
              <w:t>Application No.: 22/01442/LB</w:t>
            </w:r>
          </w:p>
          <w:p w14:paraId="5BB71471" w14:textId="77777777" w:rsidR="0039554F" w:rsidRPr="0039554F" w:rsidRDefault="0039554F" w:rsidP="00AD17CE">
            <w:pPr>
              <w:rPr>
                <w:color w:val="000000" w:themeColor="text1"/>
                <w:sz w:val="22"/>
                <w:szCs w:val="22"/>
                <w:shd w:val="clear" w:color="auto" w:fill="FFFFFF"/>
              </w:rPr>
            </w:pPr>
            <w:r w:rsidRPr="0039554F">
              <w:rPr>
                <w:sz w:val="22"/>
                <w:szCs w:val="22"/>
              </w:rPr>
              <w:t>Proposal: Refurbishment of the existing WC facilities.</w:t>
            </w:r>
          </w:p>
          <w:p w14:paraId="19981CDA" w14:textId="77777777" w:rsidR="0039554F" w:rsidRPr="0039554F" w:rsidRDefault="0039554F" w:rsidP="00AD17CE">
            <w:pPr>
              <w:rPr>
                <w:sz w:val="22"/>
                <w:szCs w:val="22"/>
              </w:rPr>
            </w:pPr>
          </w:p>
        </w:tc>
        <w:tc>
          <w:tcPr>
            <w:tcW w:w="1562" w:type="dxa"/>
          </w:tcPr>
          <w:p w14:paraId="7B97A86A" w14:textId="77777777" w:rsidR="0039554F" w:rsidRPr="0039554F" w:rsidRDefault="0039554F" w:rsidP="00AD17CE">
            <w:pPr>
              <w:rPr>
                <w:bCs/>
                <w:color w:val="000000" w:themeColor="text1"/>
                <w:sz w:val="22"/>
                <w:szCs w:val="22"/>
              </w:rPr>
            </w:pPr>
            <w:r w:rsidRPr="0039554F">
              <w:rPr>
                <w:bCs/>
                <w:color w:val="000000" w:themeColor="text1"/>
                <w:sz w:val="22"/>
                <w:szCs w:val="22"/>
              </w:rPr>
              <w:t>Granted listed building consent subject to conditions</w:t>
            </w:r>
          </w:p>
        </w:tc>
      </w:tr>
      <w:tr w:rsidR="0039554F" w:rsidRPr="0039554F" w14:paraId="5F7627BB" w14:textId="77777777" w:rsidTr="00AD17CE">
        <w:trPr>
          <w:trHeight w:val="70"/>
          <w:jc w:val="center"/>
        </w:trPr>
        <w:tc>
          <w:tcPr>
            <w:tcW w:w="2122" w:type="dxa"/>
          </w:tcPr>
          <w:p w14:paraId="16B7A097" w14:textId="77777777" w:rsidR="0039554F" w:rsidRPr="0039554F" w:rsidRDefault="0039554F" w:rsidP="00AD17CE">
            <w:pPr>
              <w:rPr>
                <w:color w:val="000000" w:themeColor="text1"/>
                <w:sz w:val="22"/>
                <w:szCs w:val="22"/>
                <w:shd w:val="clear" w:color="auto" w:fill="FFFFFF"/>
              </w:rPr>
            </w:pPr>
            <w:r w:rsidRPr="0039554F">
              <w:rPr>
                <w:color w:val="000000" w:themeColor="text1"/>
                <w:sz w:val="22"/>
                <w:szCs w:val="22"/>
                <w:shd w:val="clear" w:color="auto" w:fill="FFFFFF"/>
              </w:rPr>
              <w:t>The Estate Office, Swinton, Ripon, HG4 4JH</w:t>
            </w:r>
          </w:p>
        </w:tc>
        <w:tc>
          <w:tcPr>
            <w:tcW w:w="6493" w:type="dxa"/>
          </w:tcPr>
          <w:p w14:paraId="1D989155" w14:textId="77777777" w:rsidR="0039554F" w:rsidRPr="0039554F" w:rsidRDefault="0039554F" w:rsidP="00AD17CE">
            <w:pPr>
              <w:tabs>
                <w:tab w:val="left" w:pos="2552"/>
              </w:tabs>
              <w:rPr>
                <w:sz w:val="22"/>
                <w:szCs w:val="22"/>
              </w:rPr>
            </w:pPr>
            <w:r w:rsidRPr="0039554F">
              <w:rPr>
                <w:sz w:val="22"/>
                <w:szCs w:val="22"/>
              </w:rPr>
              <w:t>Application No.: 22/02006/FUL</w:t>
            </w:r>
          </w:p>
          <w:p w14:paraId="010C2081" w14:textId="77777777" w:rsidR="0039554F" w:rsidRPr="0039554F" w:rsidRDefault="0039554F" w:rsidP="00AD17CE">
            <w:pPr>
              <w:tabs>
                <w:tab w:val="left" w:pos="2552"/>
              </w:tabs>
              <w:rPr>
                <w:sz w:val="22"/>
                <w:szCs w:val="22"/>
                <w:shd w:val="clear" w:color="auto" w:fill="FFFFFF"/>
              </w:rPr>
            </w:pPr>
            <w:r w:rsidRPr="0039554F">
              <w:rPr>
                <w:sz w:val="22"/>
                <w:szCs w:val="22"/>
              </w:rPr>
              <w:t>Proposal:</w:t>
            </w:r>
            <w:r w:rsidRPr="0039554F">
              <w:rPr>
                <w:sz w:val="22"/>
                <w:szCs w:val="22"/>
                <w:shd w:val="clear" w:color="auto" w:fill="FFFFFF"/>
              </w:rPr>
              <w:t xml:space="preserve"> Alterations to existing office building and construction of a single storey extension to the existing building.</w:t>
            </w:r>
          </w:p>
        </w:tc>
        <w:tc>
          <w:tcPr>
            <w:tcW w:w="1562" w:type="dxa"/>
          </w:tcPr>
          <w:p w14:paraId="4947B84C" w14:textId="77777777" w:rsidR="0039554F" w:rsidRPr="0039554F" w:rsidRDefault="0039554F" w:rsidP="00AD17CE">
            <w:pPr>
              <w:rPr>
                <w:bCs/>
                <w:color w:val="000000" w:themeColor="text1"/>
                <w:sz w:val="22"/>
                <w:szCs w:val="22"/>
              </w:rPr>
            </w:pPr>
            <w:r w:rsidRPr="0039554F">
              <w:rPr>
                <w:bCs/>
                <w:color w:val="000000" w:themeColor="text1"/>
                <w:sz w:val="22"/>
                <w:szCs w:val="22"/>
              </w:rPr>
              <w:t>Granted subject to conditions</w:t>
            </w:r>
          </w:p>
        </w:tc>
      </w:tr>
      <w:tr w:rsidR="0039554F" w:rsidRPr="0039554F" w14:paraId="3430C119" w14:textId="77777777" w:rsidTr="00AD17CE">
        <w:trPr>
          <w:trHeight w:val="70"/>
          <w:jc w:val="center"/>
        </w:trPr>
        <w:tc>
          <w:tcPr>
            <w:tcW w:w="2122" w:type="dxa"/>
          </w:tcPr>
          <w:p w14:paraId="52DF1A5B" w14:textId="77777777" w:rsidR="0039554F" w:rsidRPr="0039554F" w:rsidRDefault="0039554F" w:rsidP="00AD17CE">
            <w:pPr>
              <w:rPr>
                <w:sz w:val="22"/>
                <w:szCs w:val="22"/>
                <w:shd w:val="clear" w:color="auto" w:fill="FFFFFF"/>
              </w:rPr>
            </w:pPr>
            <w:r w:rsidRPr="0039554F">
              <w:rPr>
                <w:sz w:val="22"/>
                <w:szCs w:val="22"/>
                <w:shd w:val="clear" w:color="auto" w:fill="FFFFFF"/>
              </w:rPr>
              <w:t>Lamb Hill Farm. Masham, HG4 4DJ</w:t>
            </w:r>
          </w:p>
        </w:tc>
        <w:tc>
          <w:tcPr>
            <w:tcW w:w="6493" w:type="dxa"/>
          </w:tcPr>
          <w:p w14:paraId="540304B3" w14:textId="77777777" w:rsidR="0039554F" w:rsidRPr="0039554F" w:rsidRDefault="0039554F" w:rsidP="00AD17CE">
            <w:pPr>
              <w:tabs>
                <w:tab w:val="left" w:pos="2552"/>
              </w:tabs>
              <w:rPr>
                <w:color w:val="000000" w:themeColor="text1"/>
                <w:sz w:val="22"/>
                <w:szCs w:val="22"/>
                <w:shd w:val="clear" w:color="auto" w:fill="FFFFFF"/>
              </w:rPr>
            </w:pPr>
            <w:r w:rsidRPr="0039554F">
              <w:rPr>
                <w:sz w:val="22"/>
                <w:szCs w:val="22"/>
              </w:rPr>
              <w:t>Application No.: 22/02143/FUL</w:t>
            </w:r>
          </w:p>
          <w:p w14:paraId="12D83999" w14:textId="77777777" w:rsidR="0039554F" w:rsidRPr="0039554F" w:rsidRDefault="0039554F" w:rsidP="00AD17CE">
            <w:pPr>
              <w:tabs>
                <w:tab w:val="left" w:pos="2552"/>
              </w:tabs>
              <w:rPr>
                <w:sz w:val="22"/>
                <w:szCs w:val="22"/>
              </w:rPr>
            </w:pPr>
            <w:r w:rsidRPr="0039554F">
              <w:rPr>
                <w:sz w:val="22"/>
                <w:szCs w:val="22"/>
              </w:rPr>
              <w:t>Proposal:</w:t>
            </w:r>
            <w:r w:rsidRPr="0039554F">
              <w:rPr>
                <w:sz w:val="22"/>
                <w:szCs w:val="22"/>
                <w:shd w:val="clear" w:color="auto" w:fill="FFFFFF"/>
              </w:rPr>
              <w:t xml:space="preserve"> Extension to existing access track.</w:t>
            </w:r>
          </w:p>
        </w:tc>
        <w:tc>
          <w:tcPr>
            <w:tcW w:w="1562" w:type="dxa"/>
          </w:tcPr>
          <w:p w14:paraId="0C264BA5" w14:textId="77777777" w:rsidR="0039554F" w:rsidRPr="0039554F" w:rsidRDefault="0039554F" w:rsidP="00AD17CE">
            <w:pPr>
              <w:rPr>
                <w:bCs/>
                <w:color w:val="000000" w:themeColor="text1"/>
                <w:sz w:val="22"/>
                <w:szCs w:val="22"/>
              </w:rPr>
            </w:pPr>
            <w:r w:rsidRPr="0039554F">
              <w:rPr>
                <w:bCs/>
                <w:color w:val="000000" w:themeColor="text1"/>
                <w:sz w:val="22"/>
                <w:szCs w:val="22"/>
              </w:rPr>
              <w:t>Granted subject to conditions</w:t>
            </w:r>
          </w:p>
        </w:tc>
      </w:tr>
    </w:tbl>
    <w:p w14:paraId="4D6CB2D9" w14:textId="77777777" w:rsidR="0039554F" w:rsidRPr="0039554F" w:rsidRDefault="0039554F" w:rsidP="0039554F">
      <w:pPr>
        <w:rPr>
          <w:b/>
          <w:sz w:val="16"/>
          <w:szCs w:val="16"/>
          <w:u w:val="single"/>
        </w:rPr>
      </w:pPr>
    </w:p>
    <w:p w14:paraId="5E1615B5" w14:textId="77777777" w:rsidR="0039554F" w:rsidRPr="0039554F" w:rsidRDefault="0039554F" w:rsidP="0039554F">
      <w:pPr>
        <w:jc w:val="center"/>
        <w:rPr>
          <w:b/>
          <w:sz w:val="22"/>
          <w:szCs w:val="22"/>
          <w:u w:val="single"/>
        </w:rPr>
      </w:pPr>
      <w:r w:rsidRPr="0039554F">
        <w:rPr>
          <w:b/>
          <w:sz w:val="22"/>
          <w:szCs w:val="22"/>
          <w:u w:val="single"/>
        </w:rPr>
        <w:t>PLANNING ENFORCEMENTS NOTIFIED BY HARROGATE BOROUGH COUNCIL</w:t>
      </w:r>
    </w:p>
    <w:p w14:paraId="104BA9A8" w14:textId="77777777" w:rsidR="0039554F" w:rsidRPr="0039554F" w:rsidRDefault="0039554F" w:rsidP="0039554F">
      <w:pPr>
        <w:jc w:val="center"/>
        <w:rPr>
          <w:b/>
          <w:color w:val="FF0000"/>
          <w:sz w:val="16"/>
          <w:szCs w:val="16"/>
          <w:u w:val="single"/>
        </w:rPr>
      </w:pPr>
    </w:p>
    <w:tbl>
      <w:tblPr>
        <w:tblStyle w:val="TableGrid"/>
        <w:tblW w:w="10321" w:type="dxa"/>
        <w:jc w:val="center"/>
        <w:tblLayout w:type="fixed"/>
        <w:tblLook w:val="04A0" w:firstRow="1" w:lastRow="0" w:firstColumn="1" w:lastColumn="0" w:noHBand="0" w:noVBand="1"/>
      </w:tblPr>
      <w:tblGrid>
        <w:gridCol w:w="1555"/>
        <w:gridCol w:w="1984"/>
        <w:gridCol w:w="6782"/>
      </w:tblGrid>
      <w:tr w:rsidR="0039554F" w:rsidRPr="0039554F" w14:paraId="6C89C5F5" w14:textId="77777777" w:rsidTr="00AD17CE">
        <w:trPr>
          <w:jc w:val="center"/>
        </w:trPr>
        <w:tc>
          <w:tcPr>
            <w:tcW w:w="1555" w:type="dxa"/>
          </w:tcPr>
          <w:p w14:paraId="41B850E5" w14:textId="77777777" w:rsidR="0039554F" w:rsidRPr="0039554F" w:rsidRDefault="0039554F" w:rsidP="00AD17CE">
            <w:pPr>
              <w:jc w:val="center"/>
              <w:rPr>
                <w:bCs/>
                <w:sz w:val="22"/>
                <w:szCs w:val="22"/>
              </w:rPr>
            </w:pPr>
            <w:r w:rsidRPr="0039554F">
              <w:rPr>
                <w:bCs/>
                <w:sz w:val="22"/>
                <w:szCs w:val="22"/>
              </w:rPr>
              <w:t>ADDRESS OF PROPERTY</w:t>
            </w:r>
          </w:p>
        </w:tc>
        <w:tc>
          <w:tcPr>
            <w:tcW w:w="1984" w:type="dxa"/>
          </w:tcPr>
          <w:p w14:paraId="57044A3D" w14:textId="77777777" w:rsidR="0039554F" w:rsidRPr="0039554F" w:rsidRDefault="0039554F" w:rsidP="00AD17CE">
            <w:pPr>
              <w:rPr>
                <w:bCs/>
                <w:sz w:val="22"/>
                <w:szCs w:val="22"/>
              </w:rPr>
            </w:pPr>
            <w:r w:rsidRPr="0039554F">
              <w:rPr>
                <w:bCs/>
                <w:sz w:val="22"/>
                <w:szCs w:val="22"/>
              </w:rPr>
              <w:t>DETAILS OF ENFORCEMENT NOTIFICATION</w:t>
            </w:r>
          </w:p>
        </w:tc>
        <w:tc>
          <w:tcPr>
            <w:tcW w:w="6782" w:type="dxa"/>
          </w:tcPr>
          <w:p w14:paraId="5AA0F953" w14:textId="77777777" w:rsidR="0039554F" w:rsidRPr="0039554F" w:rsidRDefault="0039554F" w:rsidP="00AD17CE">
            <w:pPr>
              <w:rPr>
                <w:bCs/>
                <w:sz w:val="22"/>
                <w:szCs w:val="22"/>
              </w:rPr>
            </w:pPr>
            <w:r w:rsidRPr="0039554F">
              <w:rPr>
                <w:bCs/>
                <w:sz w:val="22"/>
                <w:szCs w:val="22"/>
              </w:rPr>
              <w:t>ACTION</w:t>
            </w:r>
          </w:p>
        </w:tc>
      </w:tr>
      <w:tr w:rsidR="0039554F" w:rsidRPr="0039554F" w14:paraId="0E81568D" w14:textId="77777777" w:rsidTr="00AD17CE">
        <w:trPr>
          <w:trHeight w:val="841"/>
          <w:jc w:val="center"/>
        </w:trPr>
        <w:tc>
          <w:tcPr>
            <w:tcW w:w="1555" w:type="dxa"/>
          </w:tcPr>
          <w:p w14:paraId="7C7C3BEA" w14:textId="77777777" w:rsidR="0039554F" w:rsidRPr="0039554F" w:rsidRDefault="0039554F" w:rsidP="00AD17CE">
            <w:pPr>
              <w:rPr>
                <w:sz w:val="22"/>
                <w:szCs w:val="22"/>
              </w:rPr>
            </w:pPr>
            <w:r w:rsidRPr="0039554F">
              <w:rPr>
                <w:sz w:val="22"/>
                <w:szCs w:val="22"/>
              </w:rPr>
              <w:lastRenderedPageBreak/>
              <w:t>Silverdale, 25 College Lane, Masham, HG4 4HE</w:t>
            </w:r>
          </w:p>
        </w:tc>
        <w:tc>
          <w:tcPr>
            <w:tcW w:w="1984" w:type="dxa"/>
          </w:tcPr>
          <w:p w14:paraId="45138036" w14:textId="77777777" w:rsidR="0039554F" w:rsidRPr="0039554F" w:rsidRDefault="0039554F" w:rsidP="00AD17CE">
            <w:pPr>
              <w:rPr>
                <w:sz w:val="22"/>
                <w:szCs w:val="22"/>
              </w:rPr>
            </w:pPr>
            <w:r w:rsidRPr="0039554F">
              <w:rPr>
                <w:sz w:val="22"/>
                <w:szCs w:val="22"/>
              </w:rPr>
              <w:t>Erection of outbuilding and installation of electric gates</w:t>
            </w:r>
          </w:p>
        </w:tc>
        <w:tc>
          <w:tcPr>
            <w:tcW w:w="6782" w:type="dxa"/>
            <w:shd w:val="clear" w:color="auto" w:fill="auto"/>
          </w:tcPr>
          <w:p w14:paraId="182A695E" w14:textId="77777777" w:rsidR="0039554F" w:rsidRPr="0039554F" w:rsidRDefault="0039554F" w:rsidP="00AD17CE">
            <w:pPr>
              <w:shd w:val="clear" w:color="auto" w:fill="FFFFFF"/>
              <w:rPr>
                <w:sz w:val="22"/>
                <w:szCs w:val="22"/>
              </w:rPr>
            </w:pPr>
            <w:r w:rsidRPr="0039554F">
              <w:rPr>
                <w:sz w:val="22"/>
                <w:szCs w:val="22"/>
              </w:rPr>
              <w:t>6</w:t>
            </w:r>
            <w:r w:rsidRPr="0039554F">
              <w:rPr>
                <w:sz w:val="22"/>
                <w:szCs w:val="22"/>
                <w:vertAlign w:val="superscript"/>
              </w:rPr>
              <w:t>th</w:t>
            </w:r>
            <w:r w:rsidRPr="0039554F">
              <w:rPr>
                <w:sz w:val="22"/>
                <w:szCs w:val="22"/>
              </w:rPr>
              <w:t xml:space="preserve"> June update – Negotiations have failed to resolve this breach of </w:t>
            </w:r>
            <w:proofErr w:type="gramStart"/>
            <w:r w:rsidRPr="0039554F">
              <w:rPr>
                <w:sz w:val="22"/>
                <w:szCs w:val="22"/>
              </w:rPr>
              <w:t>planning,</w:t>
            </w:r>
            <w:proofErr w:type="gramEnd"/>
            <w:r w:rsidRPr="0039554F">
              <w:rPr>
                <w:sz w:val="22"/>
                <w:szCs w:val="22"/>
              </w:rPr>
              <w:t xml:space="preserve"> An Enforcement notice is to be served – pending. </w:t>
            </w:r>
          </w:p>
          <w:p w14:paraId="2E18F525" w14:textId="77777777" w:rsidR="0039554F" w:rsidRPr="0039554F" w:rsidRDefault="0039554F" w:rsidP="00AD17CE">
            <w:pPr>
              <w:shd w:val="clear" w:color="auto" w:fill="FFFFFF"/>
              <w:rPr>
                <w:sz w:val="22"/>
                <w:szCs w:val="22"/>
              </w:rPr>
            </w:pPr>
            <w:r w:rsidRPr="0039554F">
              <w:rPr>
                <w:sz w:val="22"/>
                <w:szCs w:val="22"/>
              </w:rPr>
              <w:t>July update awaited. 28</w:t>
            </w:r>
            <w:r w:rsidRPr="0039554F">
              <w:rPr>
                <w:sz w:val="22"/>
                <w:szCs w:val="22"/>
                <w:vertAlign w:val="superscript"/>
              </w:rPr>
              <w:t>th</w:t>
            </w:r>
            <w:r w:rsidRPr="0039554F">
              <w:rPr>
                <w:sz w:val="22"/>
                <w:szCs w:val="22"/>
              </w:rPr>
              <w:t xml:space="preserve"> July – Case Officer on leave so no update available again.</w:t>
            </w:r>
          </w:p>
        </w:tc>
      </w:tr>
      <w:tr w:rsidR="0039554F" w:rsidRPr="0039554F" w14:paraId="3B51A34F" w14:textId="77777777" w:rsidTr="00AD17CE">
        <w:trPr>
          <w:trHeight w:val="979"/>
          <w:jc w:val="center"/>
        </w:trPr>
        <w:tc>
          <w:tcPr>
            <w:tcW w:w="1555" w:type="dxa"/>
          </w:tcPr>
          <w:p w14:paraId="12E204FD" w14:textId="77777777" w:rsidR="0039554F" w:rsidRPr="0039554F" w:rsidRDefault="0039554F" w:rsidP="00AD17CE">
            <w:pPr>
              <w:rPr>
                <w:sz w:val="22"/>
                <w:szCs w:val="22"/>
              </w:rPr>
            </w:pPr>
            <w:r w:rsidRPr="0039554F">
              <w:rPr>
                <w:sz w:val="22"/>
                <w:szCs w:val="22"/>
              </w:rPr>
              <w:t>The Cottage, 26 Park Street, Masham, HG4 4HN</w:t>
            </w:r>
          </w:p>
        </w:tc>
        <w:tc>
          <w:tcPr>
            <w:tcW w:w="1984" w:type="dxa"/>
          </w:tcPr>
          <w:p w14:paraId="03E6265F" w14:textId="77777777" w:rsidR="0039554F" w:rsidRPr="0039554F" w:rsidRDefault="0039554F" w:rsidP="00AD17CE">
            <w:pPr>
              <w:rPr>
                <w:sz w:val="22"/>
                <w:szCs w:val="22"/>
              </w:rPr>
            </w:pPr>
            <w:r w:rsidRPr="0039554F">
              <w:rPr>
                <w:sz w:val="22"/>
                <w:szCs w:val="22"/>
              </w:rPr>
              <w:t>Unauthorised tree works in a conservation area.</w:t>
            </w:r>
          </w:p>
        </w:tc>
        <w:tc>
          <w:tcPr>
            <w:tcW w:w="6782" w:type="dxa"/>
          </w:tcPr>
          <w:p w14:paraId="2F5AB06D" w14:textId="77777777" w:rsidR="0039554F" w:rsidRPr="0039554F" w:rsidRDefault="0039554F" w:rsidP="00AD17CE">
            <w:pPr>
              <w:shd w:val="clear" w:color="auto" w:fill="FFFFFF"/>
              <w:rPr>
                <w:sz w:val="22"/>
                <w:szCs w:val="22"/>
              </w:rPr>
            </w:pPr>
            <w:r w:rsidRPr="0039554F">
              <w:rPr>
                <w:sz w:val="22"/>
                <w:szCs w:val="22"/>
              </w:rPr>
              <w:t>6</w:t>
            </w:r>
            <w:r w:rsidRPr="0039554F">
              <w:rPr>
                <w:sz w:val="22"/>
                <w:szCs w:val="22"/>
                <w:vertAlign w:val="superscript"/>
              </w:rPr>
              <w:t>th</w:t>
            </w:r>
            <w:r w:rsidRPr="0039554F">
              <w:rPr>
                <w:sz w:val="22"/>
                <w:szCs w:val="22"/>
              </w:rPr>
              <w:t xml:space="preserve"> June update - Discussions with owners. Owners claiming only trees less than 7.5cm cut – Site Meeting on 15</w:t>
            </w:r>
            <w:r w:rsidRPr="0039554F">
              <w:rPr>
                <w:sz w:val="22"/>
                <w:szCs w:val="22"/>
                <w:vertAlign w:val="superscript"/>
              </w:rPr>
              <w:t>th</w:t>
            </w:r>
            <w:r w:rsidRPr="0039554F">
              <w:rPr>
                <w:sz w:val="22"/>
                <w:szCs w:val="22"/>
              </w:rPr>
              <w:t xml:space="preserve"> June. </w:t>
            </w:r>
          </w:p>
          <w:p w14:paraId="452F1BFD" w14:textId="77777777" w:rsidR="0039554F" w:rsidRPr="0039554F" w:rsidRDefault="0039554F" w:rsidP="00AD17CE">
            <w:pPr>
              <w:shd w:val="clear" w:color="auto" w:fill="FFFFFF"/>
              <w:rPr>
                <w:sz w:val="22"/>
                <w:szCs w:val="22"/>
              </w:rPr>
            </w:pPr>
            <w:r w:rsidRPr="0039554F">
              <w:rPr>
                <w:sz w:val="22"/>
                <w:szCs w:val="22"/>
              </w:rPr>
              <w:t>July update awaited. 28</w:t>
            </w:r>
            <w:r w:rsidRPr="0039554F">
              <w:rPr>
                <w:sz w:val="22"/>
                <w:szCs w:val="22"/>
                <w:vertAlign w:val="superscript"/>
              </w:rPr>
              <w:t>th</w:t>
            </w:r>
            <w:r w:rsidRPr="0039554F">
              <w:rPr>
                <w:sz w:val="22"/>
                <w:szCs w:val="22"/>
              </w:rPr>
              <w:t xml:space="preserve"> July – Case Officer on leave so no update available again.</w:t>
            </w:r>
          </w:p>
        </w:tc>
      </w:tr>
      <w:tr w:rsidR="0039554F" w:rsidRPr="0039554F" w14:paraId="2E6D9314" w14:textId="77777777" w:rsidTr="00AD17CE">
        <w:trPr>
          <w:trHeight w:val="70"/>
          <w:jc w:val="center"/>
        </w:trPr>
        <w:tc>
          <w:tcPr>
            <w:tcW w:w="1555" w:type="dxa"/>
          </w:tcPr>
          <w:p w14:paraId="45F2E4D7" w14:textId="77777777" w:rsidR="0039554F" w:rsidRPr="0039554F" w:rsidRDefault="0039554F" w:rsidP="00AD17CE">
            <w:pPr>
              <w:rPr>
                <w:sz w:val="22"/>
                <w:szCs w:val="22"/>
              </w:rPr>
            </w:pPr>
            <w:r w:rsidRPr="0039554F">
              <w:rPr>
                <w:sz w:val="22"/>
                <w:szCs w:val="22"/>
              </w:rPr>
              <w:t>Black Bull Garage, Black Bull Yard, Red Lane, Masham, HG4 4HD</w:t>
            </w:r>
          </w:p>
        </w:tc>
        <w:tc>
          <w:tcPr>
            <w:tcW w:w="1984" w:type="dxa"/>
          </w:tcPr>
          <w:p w14:paraId="1241EF77" w14:textId="77777777" w:rsidR="0039554F" w:rsidRPr="0039554F" w:rsidRDefault="0039554F" w:rsidP="00AD17CE">
            <w:pPr>
              <w:rPr>
                <w:sz w:val="22"/>
                <w:szCs w:val="22"/>
              </w:rPr>
            </w:pPr>
            <w:r w:rsidRPr="0039554F">
              <w:rPr>
                <w:sz w:val="22"/>
                <w:szCs w:val="22"/>
              </w:rPr>
              <w:t>Change of use and subdivision of building</w:t>
            </w:r>
          </w:p>
        </w:tc>
        <w:tc>
          <w:tcPr>
            <w:tcW w:w="6782" w:type="dxa"/>
            <w:shd w:val="clear" w:color="auto" w:fill="auto"/>
          </w:tcPr>
          <w:p w14:paraId="068C562A" w14:textId="77777777" w:rsidR="0039554F" w:rsidRPr="0039554F" w:rsidRDefault="0039554F" w:rsidP="00AD17CE">
            <w:pPr>
              <w:shd w:val="clear" w:color="auto" w:fill="FFFFFF"/>
              <w:rPr>
                <w:sz w:val="22"/>
                <w:szCs w:val="22"/>
              </w:rPr>
            </w:pPr>
            <w:r w:rsidRPr="0039554F">
              <w:rPr>
                <w:sz w:val="22"/>
                <w:szCs w:val="22"/>
              </w:rPr>
              <w:t>6</w:t>
            </w:r>
            <w:r w:rsidRPr="0039554F">
              <w:rPr>
                <w:sz w:val="22"/>
                <w:szCs w:val="22"/>
                <w:vertAlign w:val="superscript"/>
              </w:rPr>
              <w:t>th</w:t>
            </w:r>
            <w:r w:rsidRPr="0039554F">
              <w:rPr>
                <w:sz w:val="22"/>
                <w:szCs w:val="22"/>
              </w:rPr>
              <w:t xml:space="preserve"> June update - Contact with the owner and they say that they have used the building temporarily for storage of domestic items which has now ceased.  Site visit on 15</w:t>
            </w:r>
            <w:r w:rsidRPr="0039554F">
              <w:rPr>
                <w:sz w:val="22"/>
                <w:szCs w:val="22"/>
                <w:vertAlign w:val="superscript"/>
              </w:rPr>
              <w:t>th</w:t>
            </w:r>
            <w:r w:rsidRPr="0039554F">
              <w:rPr>
                <w:sz w:val="22"/>
                <w:szCs w:val="22"/>
              </w:rPr>
              <w:t xml:space="preserve"> June to check. </w:t>
            </w:r>
          </w:p>
          <w:p w14:paraId="50D249FF" w14:textId="77777777" w:rsidR="0039554F" w:rsidRPr="0039554F" w:rsidRDefault="0039554F" w:rsidP="00AD17CE">
            <w:pPr>
              <w:shd w:val="clear" w:color="auto" w:fill="FFFFFF"/>
              <w:rPr>
                <w:sz w:val="22"/>
                <w:szCs w:val="22"/>
              </w:rPr>
            </w:pPr>
            <w:r w:rsidRPr="0039554F">
              <w:rPr>
                <w:sz w:val="22"/>
                <w:szCs w:val="22"/>
              </w:rPr>
              <w:t>July update awaited. 28</w:t>
            </w:r>
            <w:r w:rsidRPr="0039554F">
              <w:rPr>
                <w:sz w:val="22"/>
                <w:szCs w:val="22"/>
                <w:vertAlign w:val="superscript"/>
              </w:rPr>
              <w:t>th</w:t>
            </w:r>
            <w:r w:rsidRPr="0039554F">
              <w:rPr>
                <w:sz w:val="22"/>
                <w:szCs w:val="22"/>
              </w:rPr>
              <w:t xml:space="preserve"> July – Case Officer on leave so no update available again.</w:t>
            </w:r>
          </w:p>
        </w:tc>
      </w:tr>
      <w:tr w:rsidR="0039554F" w:rsidRPr="0039554F" w14:paraId="2714817E" w14:textId="77777777" w:rsidTr="00AD17CE">
        <w:trPr>
          <w:trHeight w:val="70"/>
          <w:jc w:val="center"/>
        </w:trPr>
        <w:tc>
          <w:tcPr>
            <w:tcW w:w="1555" w:type="dxa"/>
          </w:tcPr>
          <w:p w14:paraId="3CB03F22" w14:textId="77777777" w:rsidR="0039554F" w:rsidRPr="0039554F" w:rsidRDefault="0039554F" w:rsidP="00AD17CE">
            <w:pPr>
              <w:rPr>
                <w:sz w:val="22"/>
                <w:szCs w:val="22"/>
              </w:rPr>
            </w:pPr>
            <w:r w:rsidRPr="0039554F">
              <w:rPr>
                <w:sz w:val="22"/>
                <w:szCs w:val="22"/>
              </w:rPr>
              <w:t>The Cottage, 26 Park Street, Masham, HG4 4HN</w:t>
            </w:r>
          </w:p>
        </w:tc>
        <w:tc>
          <w:tcPr>
            <w:tcW w:w="1984" w:type="dxa"/>
          </w:tcPr>
          <w:p w14:paraId="5072BF29" w14:textId="77777777" w:rsidR="0039554F" w:rsidRPr="0039554F" w:rsidRDefault="0039554F" w:rsidP="00AD17CE">
            <w:pPr>
              <w:rPr>
                <w:sz w:val="22"/>
                <w:szCs w:val="22"/>
              </w:rPr>
            </w:pPr>
            <w:r w:rsidRPr="0039554F">
              <w:rPr>
                <w:sz w:val="22"/>
                <w:szCs w:val="22"/>
              </w:rPr>
              <w:t>Removed walls within the curtilage of the property which were over a metre high</w:t>
            </w:r>
          </w:p>
        </w:tc>
        <w:tc>
          <w:tcPr>
            <w:tcW w:w="6782" w:type="dxa"/>
          </w:tcPr>
          <w:p w14:paraId="5D1C707E" w14:textId="77777777" w:rsidR="0039554F" w:rsidRPr="0039554F" w:rsidRDefault="0039554F" w:rsidP="00AD17CE">
            <w:pPr>
              <w:shd w:val="clear" w:color="auto" w:fill="FFFFFF"/>
              <w:rPr>
                <w:sz w:val="22"/>
                <w:szCs w:val="22"/>
              </w:rPr>
            </w:pPr>
            <w:r w:rsidRPr="0039554F">
              <w:rPr>
                <w:sz w:val="22"/>
                <w:szCs w:val="22"/>
              </w:rPr>
              <w:t>23</w:t>
            </w:r>
            <w:r w:rsidRPr="0039554F">
              <w:rPr>
                <w:sz w:val="22"/>
                <w:szCs w:val="22"/>
                <w:vertAlign w:val="superscript"/>
              </w:rPr>
              <w:t>rd</w:t>
            </w:r>
            <w:r w:rsidRPr="0039554F">
              <w:rPr>
                <w:sz w:val="22"/>
                <w:szCs w:val="22"/>
              </w:rPr>
              <w:t xml:space="preserve"> May - outcome of the investigation is as </w:t>
            </w:r>
            <w:proofErr w:type="gramStart"/>
            <w:r w:rsidRPr="0039554F">
              <w:rPr>
                <w:sz w:val="22"/>
                <w:szCs w:val="22"/>
              </w:rPr>
              <w:t>follows:-</w:t>
            </w:r>
            <w:proofErr w:type="gramEnd"/>
            <w:r w:rsidRPr="0039554F">
              <w:rPr>
                <w:sz w:val="22"/>
                <w:szCs w:val="22"/>
              </w:rPr>
              <w:t xml:space="preserve"> Contact has been made with the owner and a site meeting is being prepared to discuss the allegations. In the meantime, if MPC have any photos of what the walls used to look like before they were removed, please forward them to HBC. July update awaited. 28</w:t>
            </w:r>
            <w:r w:rsidRPr="0039554F">
              <w:rPr>
                <w:sz w:val="22"/>
                <w:szCs w:val="22"/>
                <w:vertAlign w:val="superscript"/>
              </w:rPr>
              <w:t>th</w:t>
            </w:r>
            <w:r w:rsidRPr="0039554F">
              <w:rPr>
                <w:sz w:val="22"/>
                <w:szCs w:val="22"/>
              </w:rPr>
              <w:t xml:space="preserve"> July – Case Officer on leave so no update available again.</w:t>
            </w:r>
          </w:p>
        </w:tc>
      </w:tr>
      <w:tr w:rsidR="0039554F" w:rsidRPr="0039554F" w14:paraId="20A53209" w14:textId="77777777" w:rsidTr="00AD17CE">
        <w:trPr>
          <w:trHeight w:val="70"/>
          <w:jc w:val="center"/>
        </w:trPr>
        <w:tc>
          <w:tcPr>
            <w:tcW w:w="1555" w:type="dxa"/>
          </w:tcPr>
          <w:p w14:paraId="58B891F1" w14:textId="77777777" w:rsidR="0039554F" w:rsidRPr="0039554F" w:rsidRDefault="0039554F" w:rsidP="00AD17CE">
            <w:pPr>
              <w:rPr>
                <w:sz w:val="22"/>
                <w:szCs w:val="22"/>
              </w:rPr>
            </w:pPr>
            <w:r w:rsidRPr="0039554F">
              <w:rPr>
                <w:sz w:val="22"/>
                <w:szCs w:val="22"/>
              </w:rPr>
              <w:t>Land Comprising Field At 422023 480727, Foxholme Lane, Masham</w:t>
            </w:r>
          </w:p>
        </w:tc>
        <w:tc>
          <w:tcPr>
            <w:tcW w:w="1984" w:type="dxa"/>
          </w:tcPr>
          <w:p w14:paraId="3BC3BC38" w14:textId="77777777" w:rsidR="0039554F" w:rsidRPr="0039554F" w:rsidRDefault="0039554F" w:rsidP="00AD17CE">
            <w:pPr>
              <w:rPr>
                <w:sz w:val="22"/>
                <w:szCs w:val="22"/>
              </w:rPr>
            </w:pPr>
            <w:r w:rsidRPr="0039554F">
              <w:rPr>
                <w:sz w:val="22"/>
                <w:szCs w:val="22"/>
              </w:rPr>
              <w:t>Potential breach of condition 6 - (17/01057/OUTMAJ) Construction management</w:t>
            </w:r>
          </w:p>
        </w:tc>
        <w:tc>
          <w:tcPr>
            <w:tcW w:w="6782" w:type="dxa"/>
          </w:tcPr>
          <w:p w14:paraId="5F1878DF" w14:textId="77777777" w:rsidR="0039554F" w:rsidRPr="0039554F" w:rsidRDefault="0039554F" w:rsidP="00AD17CE">
            <w:pPr>
              <w:shd w:val="clear" w:color="auto" w:fill="FFFFFF"/>
              <w:rPr>
                <w:sz w:val="22"/>
                <w:szCs w:val="22"/>
              </w:rPr>
            </w:pPr>
            <w:r w:rsidRPr="0039554F">
              <w:rPr>
                <w:sz w:val="22"/>
                <w:szCs w:val="22"/>
              </w:rPr>
              <w:t>28</w:t>
            </w:r>
            <w:r w:rsidRPr="0039554F">
              <w:rPr>
                <w:sz w:val="22"/>
                <w:szCs w:val="22"/>
                <w:vertAlign w:val="superscript"/>
              </w:rPr>
              <w:t>th</w:t>
            </w:r>
            <w:r w:rsidRPr="0039554F">
              <w:rPr>
                <w:sz w:val="22"/>
                <w:szCs w:val="22"/>
              </w:rPr>
              <w:t xml:space="preserve"> July - communication received by HBC which reports a possible</w:t>
            </w:r>
          </w:p>
          <w:p w14:paraId="48E1FC9F" w14:textId="77777777" w:rsidR="0039554F" w:rsidRPr="0039554F" w:rsidRDefault="0039554F" w:rsidP="00AD17CE">
            <w:pPr>
              <w:shd w:val="clear" w:color="auto" w:fill="FFFFFF"/>
              <w:rPr>
                <w:sz w:val="22"/>
                <w:szCs w:val="22"/>
              </w:rPr>
            </w:pPr>
            <w:r w:rsidRPr="0039554F">
              <w:rPr>
                <w:sz w:val="22"/>
                <w:szCs w:val="22"/>
              </w:rPr>
              <w:t>breach of planning control.</w:t>
            </w:r>
          </w:p>
        </w:tc>
      </w:tr>
    </w:tbl>
    <w:p w14:paraId="5F996429" w14:textId="3A99287F" w:rsidR="00F30DDE" w:rsidRDefault="00F30DDE" w:rsidP="00510E80">
      <w:pPr>
        <w:pStyle w:val="ListParagraph"/>
        <w:tabs>
          <w:tab w:val="clear" w:pos="851"/>
          <w:tab w:val="left" w:pos="567"/>
        </w:tabs>
        <w:spacing w:after="200" w:line="276" w:lineRule="auto"/>
        <w:ind w:left="0"/>
        <w:rPr>
          <w:sz w:val="22"/>
          <w:szCs w:val="22"/>
        </w:rPr>
      </w:pPr>
    </w:p>
    <w:tbl>
      <w:tblPr>
        <w:tblW w:w="0" w:type="auto"/>
        <w:tblLayout w:type="fixed"/>
        <w:tblCellMar>
          <w:left w:w="30" w:type="dxa"/>
          <w:right w:w="30" w:type="dxa"/>
        </w:tblCellMar>
        <w:tblLook w:val="0000" w:firstRow="0" w:lastRow="0" w:firstColumn="0" w:lastColumn="0" w:noHBand="0" w:noVBand="0"/>
      </w:tblPr>
      <w:tblGrid>
        <w:gridCol w:w="1798"/>
        <w:gridCol w:w="76"/>
        <w:gridCol w:w="1143"/>
        <w:gridCol w:w="192"/>
        <w:gridCol w:w="1121"/>
        <w:gridCol w:w="300"/>
        <w:gridCol w:w="1012"/>
        <w:gridCol w:w="342"/>
        <w:gridCol w:w="736"/>
        <w:gridCol w:w="494"/>
        <w:gridCol w:w="600"/>
        <w:gridCol w:w="721"/>
        <w:gridCol w:w="280"/>
        <w:gridCol w:w="996"/>
      </w:tblGrid>
      <w:tr w:rsidR="00591C1B" w14:paraId="1FD25B6C" w14:textId="77777777" w:rsidTr="00B16D6A">
        <w:trPr>
          <w:trHeight w:val="281"/>
        </w:trPr>
        <w:tc>
          <w:tcPr>
            <w:tcW w:w="1798" w:type="dxa"/>
            <w:tcBorders>
              <w:top w:val="nil"/>
              <w:left w:val="nil"/>
              <w:bottom w:val="nil"/>
              <w:right w:val="nil"/>
            </w:tcBorders>
          </w:tcPr>
          <w:p w14:paraId="69897BF9"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219" w:type="dxa"/>
            <w:gridSpan w:val="2"/>
            <w:tcBorders>
              <w:top w:val="nil"/>
              <w:left w:val="nil"/>
              <w:bottom w:val="nil"/>
              <w:right w:val="nil"/>
            </w:tcBorders>
          </w:tcPr>
          <w:p w14:paraId="5A65F4CB"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2625" w:type="dxa"/>
            <w:gridSpan w:val="4"/>
            <w:tcBorders>
              <w:top w:val="nil"/>
              <w:left w:val="nil"/>
              <w:bottom w:val="nil"/>
              <w:right w:val="nil"/>
            </w:tcBorders>
          </w:tcPr>
          <w:p w14:paraId="146CFAD2" w14:textId="77777777" w:rsidR="00591C1B" w:rsidRDefault="00591C1B">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 xml:space="preserve">   FINANCE SCHEDULE</w:t>
            </w:r>
          </w:p>
        </w:tc>
        <w:tc>
          <w:tcPr>
            <w:tcW w:w="1078" w:type="dxa"/>
            <w:gridSpan w:val="2"/>
            <w:tcBorders>
              <w:top w:val="nil"/>
              <w:left w:val="nil"/>
              <w:bottom w:val="nil"/>
              <w:right w:val="nil"/>
            </w:tcBorders>
          </w:tcPr>
          <w:p w14:paraId="0FF8D481"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2095" w:type="dxa"/>
            <w:gridSpan w:val="4"/>
            <w:tcBorders>
              <w:top w:val="nil"/>
              <w:left w:val="nil"/>
              <w:bottom w:val="nil"/>
              <w:right w:val="nil"/>
            </w:tcBorders>
          </w:tcPr>
          <w:p w14:paraId="57FD0A2A" w14:textId="77777777" w:rsidR="00591C1B" w:rsidRDefault="00591C1B">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APPENDIX B (1/2)</w:t>
            </w:r>
          </w:p>
        </w:tc>
        <w:tc>
          <w:tcPr>
            <w:tcW w:w="996" w:type="dxa"/>
            <w:tcBorders>
              <w:top w:val="nil"/>
              <w:left w:val="nil"/>
              <w:bottom w:val="nil"/>
              <w:right w:val="nil"/>
            </w:tcBorders>
          </w:tcPr>
          <w:p w14:paraId="278E795B"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2D4EE35C" w14:textId="77777777" w:rsidTr="00B16D6A">
        <w:trPr>
          <w:trHeight w:val="295"/>
        </w:trPr>
        <w:tc>
          <w:tcPr>
            <w:tcW w:w="1798" w:type="dxa"/>
            <w:tcBorders>
              <w:top w:val="nil"/>
              <w:left w:val="nil"/>
              <w:bottom w:val="nil"/>
              <w:right w:val="nil"/>
            </w:tcBorders>
          </w:tcPr>
          <w:p w14:paraId="6409FD06" w14:textId="77777777" w:rsidR="00591C1B" w:rsidRDefault="00591C1B">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RECEIPTS</w:t>
            </w:r>
          </w:p>
        </w:tc>
        <w:tc>
          <w:tcPr>
            <w:tcW w:w="1219" w:type="dxa"/>
            <w:gridSpan w:val="2"/>
            <w:tcBorders>
              <w:top w:val="nil"/>
              <w:left w:val="nil"/>
              <w:bottom w:val="nil"/>
              <w:right w:val="nil"/>
            </w:tcBorders>
          </w:tcPr>
          <w:p w14:paraId="6E3CB142"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3" w:type="dxa"/>
            <w:gridSpan w:val="2"/>
            <w:tcBorders>
              <w:top w:val="nil"/>
              <w:left w:val="nil"/>
              <w:bottom w:val="nil"/>
              <w:right w:val="nil"/>
            </w:tcBorders>
          </w:tcPr>
          <w:p w14:paraId="29692844"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2" w:type="dxa"/>
            <w:gridSpan w:val="2"/>
            <w:tcBorders>
              <w:top w:val="nil"/>
              <w:left w:val="nil"/>
              <w:bottom w:val="nil"/>
              <w:right w:val="nil"/>
            </w:tcBorders>
          </w:tcPr>
          <w:p w14:paraId="423A72C6"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78" w:type="dxa"/>
            <w:gridSpan w:val="2"/>
            <w:tcBorders>
              <w:top w:val="nil"/>
              <w:left w:val="nil"/>
              <w:bottom w:val="nil"/>
              <w:right w:val="nil"/>
            </w:tcBorders>
          </w:tcPr>
          <w:p w14:paraId="5751E700"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7C17D95E"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39FADA58"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996" w:type="dxa"/>
            <w:tcBorders>
              <w:top w:val="nil"/>
              <w:left w:val="nil"/>
              <w:bottom w:val="nil"/>
              <w:right w:val="nil"/>
            </w:tcBorders>
          </w:tcPr>
          <w:p w14:paraId="67972AB9"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06DEB915" w14:textId="77777777" w:rsidTr="00B16D6A">
        <w:trPr>
          <w:trHeight w:val="281"/>
        </w:trPr>
        <w:tc>
          <w:tcPr>
            <w:tcW w:w="5642" w:type="dxa"/>
            <w:gridSpan w:val="7"/>
            <w:tcBorders>
              <w:top w:val="nil"/>
              <w:left w:val="nil"/>
              <w:bottom w:val="nil"/>
              <w:right w:val="nil"/>
            </w:tcBorders>
          </w:tcPr>
          <w:p w14:paraId="46750654" w14:textId="77777777" w:rsidR="00591C1B" w:rsidRDefault="00591C1B">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  Advice of receipts from 5th July to 1st August 2022</w:t>
            </w:r>
          </w:p>
        </w:tc>
        <w:tc>
          <w:tcPr>
            <w:tcW w:w="1078" w:type="dxa"/>
            <w:gridSpan w:val="2"/>
            <w:tcBorders>
              <w:top w:val="nil"/>
              <w:left w:val="nil"/>
              <w:bottom w:val="nil"/>
              <w:right w:val="nil"/>
            </w:tcBorders>
          </w:tcPr>
          <w:p w14:paraId="123FEC66"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395CB3A9"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3465337C"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996" w:type="dxa"/>
            <w:tcBorders>
              <w:top w:val="nil"/>
              <w:left w:val="nil"/>
              <w:bottom w:val="nil"/>
              <w:right w:val="nil"/>
            </w:tcBorders>
          </w:tcPr>
          <w:p w14:paraId="2974F4C4"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5AC866D9" w14:textId="77777777" w:rsidTr="00B16D6A">
        <w:trPr>
          <w:trHeight w:val="281"/>
        </w:trPr>
        <w:tc>
          <w:tcPr>
            <w:tcW w:w="1798" w:type="dxa"/>
            <w:tcBorders>
              <w:top w:val="nil"/>
              <w:left w:val="nil"/>
              <w:bottom w:val="nil"/>
              <w:right w:val="nil"/>
            </w:tcBorders>
          </w:tcPr>
          <w:p w14:paraId="296EFEBF"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Rents </w:t>
            </w:r>
          </w:p>
        </w:tc>
        <w:tc>
          <w:tcPr>
            <w:tcW w:w="1219" w:type="dxa"/>
            <w:gridSpan w:val="2"/>
            <w:tcBorders>
              <w:top w:val="nil"/>
              <w:left w:val="nil"/>
              <w:bottom w:val="nil"/>
              <w:right w:val="nil"/>
            </w:tcBorders>
          </w:tcPr>
          <w:p w14:paraId="222FADFF"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3" w:type="dxa"/>
            <w:gridSpan w:val="2"/>
            <w:tcBorders>
              <w:top w:val="nil"/>
              <w:left w:val="nil"/>
              <w:bottom w:val="nil"/>
              <w:right w:val="nil"/>
            </w:tcBorders>
          </w:tcPr>
          <w:p w14:paraId="1A32C37D"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2" w:type="dxa"/>
            <w:gridSpan w:val="2"/>
            <w:tcBorders>
              <w:top w:val="nil"/>
              <w:left w:val="nil"/>
              <w:bottom w:val="nil"/>
              <w:right w:val="nil"/>
            </w:tcBorders>
          </w:tcPr>
          <w:p w14:paraId="28826090"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78" w:type="dxa"/>
            <w:gridSpan w:val="2"/>
            <w:tcBorders>
              <w:top w:val="nil"/>
              <w:left w:val="nil"/>
              <w:bottom w:val="nil"/>
              <w:right w:val="nil"/>
            </w:tcBorders>
          </w:tcPr>
          <w:p w14:paraId="2CBF3919"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3EFE442E"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3B8A7938"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£3,062.00</w:t>
            </w:r>
          </w:p>
        </w:tc>
        <w:tc>
          <w:tcPr>
            <w:tcW w:w="996" w:type="dxa"/>
            <w:tcBorders>
              <w:top w:val="nil"/>
              <w:left w:val="nil"/>
              <w:bottom w:val="nil"/>
              <w:right w:val="nil"/>
            </w:tcBorders>
          </w:tcPr>
          <w:p w14:paraId="4A593162"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64283CB4" w14:textId="77777777" w:rsidTr="00B16D6A">
        <w:trPr>
          <w:trHeight w:val="281"/>
        </w:trPr>
        <w:tc>
          <w:tcPr>
            <w:tcW w:w="1798" w:type="dxa"/>
            <w:tcBorders>
              <w:top w:val="nil"/>
              <w:left w:val="nil"/>
              <w:bottom w:val="nil"/>
              <w:right w:val="nil"/>
            </w:tcBorders>
          </w:tcPr>
          <w:p w14:paraId="551E8266"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Honesty Box </w:t>
            </w:r>
          </w:p>
        </w:tc>
        <w:tc>
          <w:tcPr>
            <w:tcW w:w="1219" w:type="dxa"/>
            <w:gridSpan w:val="2"/>
            <w:tcBorders>
              <w:top w:val="nil"/>
              <w:left w:val="nil"/>
              <w:bottom w:val="nil"/>
              <w:right w:val="nil"/>
            </w:tcBorders>
          </w:tcPr>
          <w:p w14:paraId="0E7D6EA8"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3" w:type="dxa"/>
            <w:gridSpan w:val="2"/>
            <w:tcBorders>
              <w:top w:val="nil"/>
              <w:left w:val="nil"/>
              <w:bottom w:val="nil"/>
              <w:right w:val="nil"/>
            </w:tcBorders>
          </w:tcPr>
          <w:p w14:paraId="7D0AD036"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2" w:type="dxa"/>
            <w:gridSpan w:val="2"/>
            <w:tcBorders>
              <w:top w:val="nil"/>
              <w:left w:val="nil"/>
              <w:bottom w:val="nil"/>
              <w:right w:val="nil"/>
            </w:tcBorders>
          </w:tcPr>
          <w:p w14:paraId="22E295C4"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78" w:type="dxa"/>
            <w:gridSpan w:val="2"/>
            <w:tcBorders>
              <w:top w:val="nil"/>
              <w:left w:val="nil"/>
              <w:bottom w:val="nil"/>
              <w:right w:val="nil"/>
            </w:tcBorders>
          </w:tcPr>
          <w:p w14:paraId="69983447"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0F1A6ADA"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0381E59F"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£2,320.00</w:t>
            </w:r>
          </w:p>
        </w:tc>
        <w:tc>
          <w:tcPr>
            <w:tcW w:w="996" w:type="dxa"/>
            <w:tcBorders>
              <w:top w:val="nil"/>
              <w:left w:val="nil"/>
              <w:bottom w:val="nil"/>
              <w:right w:val="nil"/>
            </w:tcBorders>
          </w:tcPr>
          <w:p w14:paraId="2952AF9F"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7B14CA35" w14:textId="77777777" w:rsidTr="00B16D6A">
        <w:trPr>
          <w:trHeight w:val="295"/>
        </w:trPr>
        <w:tc>
          <w:tcPr>
            <w:tcW w:w="1798" w:type="dxa"/>
            <w:tcBorders>
              <w:top w:val="nil"/>
              <w:left w:val="nil"/>
              <w:bottom w:val="nil"/>
              <w:right w:val="nil"/>
            </w:tcBorders>
          </w:tcPr>
          <w:p w14:paraId="76ADAC57"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219" w:type="dxa"/>
            <w:gridSpan w:val="2"/>
            <w:tcBorders>
              <w:top w:val="nil"/>
              <w:left w:val="nil"/>
              <w:bottom w:val="nil"/>
              <w:right w:val="nil"/>
            </w:tcBorders>
          </w:tcPr>
          <w:p w14:paraId="7FB97578"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3703" w:type="dxa"/>
            <w:gridSpan w:val="6"/>
            <w:tcBorders>
              <w:top w:val="nil"/>
              <w:left w:val="nil"/>
              <w:bottom w:val="nil"/>
              <w:right w:val="nil"/>
            </w:tcBorders>
          </w:tcPr>
          <w:p w14:paraId="08DC8425" w14:textId="77777777" w:rsidR="00591C1B" w:rsidRDefault="00591C1B">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receipts for the month</w:t>
            </w:r>
          </w:p>
        </w:tc>
        <w:tc>
          <w:tcPr>
            <w:tcW w:w="1094" w:type="dxa"/>
            <w:gridSpan w:val="2"/>
            <w:tcBorders>
              <w:top w:val="nil"/>
              <w:left w:val="nil"/>
              <w:bottom w:val="nil"/>
              <w:right w:val="nil"/>
            </w:tcBorders>
          </w:tcPr>
          <w:p w14:paraId="619C2958"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single" w:sz="6" w:space="0" w:color="auto"/>
              <w:left w:val="nil"/>
              <w:bottom w:val="double" w:sz="6" w:space="0" w:color="auto"/>
              <w:right w:val="nil"/>
            </w:tcBorders>
          </w:tcPr>
          <w:p w14:paraId="3EEB079C" w14:textId="77777777" w:rsidR="00591C1B" w:rsidRDefault="00591C1B">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£5,382.00</w:t>
            </w:r>
          </w:p>
        </w:tc>
        <w:tc>
          <w:tcPr>
            <w:tcW w:w="996" w:type="dxa"/>
            <w:tcBorders>
              <w:top w:val="nil"/>
              <w:left w:val="nil"/>
              <w:bottom w:val="nil"/>
              <w:right w:val="nil"/>
            </w:tcBorders>
          </w:tcPr>
          <w:p w14:paraId="598FC210"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3BB45548" w14:textId="77777777" w:rsidTr="00B16D6A">
        <w:trPr>
          <w:trHeight w:val="310"/>
        </w:trPr>
        <w:tc>
          <w:tcPr>
            <w:tcW w:w="1798" w:type="dxa"/>
            <w:tcBorders>
              <w:top w:val="nil"/>
              <w:left w:val="nil"/>
              <w:bottom w:val="nil"/>
              <w:right w:val="nil"/>
            </w:tcBorders>
          </w:tcPr>
          <w:p w14:paraId="679E50C2" w14:textId="77777777" w:rsidR="00591C1B" w:rsidRDefault="00591C1B">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PAYMENTS</w:t>
            </w:r>
          </w:p>
        </w:tc>
        <w:tc>
          <w:tcPr>
            <w:tcW w:w="1219" w:type="dxa"/>
            <w:gridSpan w:val="2"/>
            <w:tcBorders>
              <w:top w:val="nil"/>
              <w:left w:val="nil"/>
              <w:bottom w:val="nil"/>
              <w:right w:val="nil"/>
            </w:tcBorders>
          </w:tcPr>
          <w:p w14:paraId="3F8D05E8"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3" w:type="dxa"/>
            <w:gridSpan w:val="2"/>
            <w:tcBorders>
              <w:top w:val="nil"/>
              <w:left w:val="nil"/>
              <w:bottom w:val="nil"/>
              <w:right w:val="nil"/>
            </w:tcBorders>
          </w:tcPr>
          <w:p w14:paraId="2028708C"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2" w:type="dxa"/>
            <w:gridSpan w:val="2"/>
            <w:tcBorders>
              <w:top w:val="nil"/>
              <w:left w:val="nil"/>
              <w:bottom w:val="nil"/>
              <w:right w:val="nil"/>
            </w:tcBorders>
          </w:tcPr>
          <w:p w14:paraId="4A72677A"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78" w:type="dxa"/>
            <w:gridSpan w:val="2"/>
            <w:tcBorders>
              <w:top w:val="nil"/>
              <w:left w:val="nil"/>
              <w:bottom w:val="nil"/>
              <w:right w:val="nil"/>
            </w:tcBorders>
          </w:tcPr>
          <w:p w14:paraId="21F88B23"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56FE930F"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7F5C7C04"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996" w:type="dxa"/>
            <w:tcBorders>
              <w:top w:val="nil"/>
              <w:left w:val="nil"/>
              <w:bottom w:val="nil"/>
              <w:right w:val="nil"/>
            </w:tcBorders>
          </w:tcPr>
          <w:p w14:paraId="1A0E8FEE"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0B69F6B6" w14:textId="77777777" w:rsidTr="00B16D6A">
        <w:trPr>
          <w:trHeight w:val="281"/>
        </w:trPr>
        <w:tc>
          <w:tcPr>
            <w:tcW w:w="9811" w:type="dxa"/>
            <w:gridSpan w:val="14"/>
            <w:tcBorders>
              <w:top w:val="nil"/>
              <w:left w:val="nil"/>
              <w:bottom w:val="nil"/>
              <w:right w:val="nil"/>
            </w:tcBorders>
          </w:tcPr>
          <w:p w14:paraId="1038915D" w14:textId="77777777" w:rsidR="00591C1B" w:rsidRDefault="00591C1B">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(ii)   Payments by cheque on 4th July 2022 for approval from Barclays - Masham Parish Council Account</w:t>
            </w:r>
          </w:p>
        </w:tc>
      </w:tr>
      <w:tr w:rsidR="00591C1B" w14:paraId="15742869" w14:textId="77777777" w:rsidTr="00B16D6A">
        <w:trPr>
          <w:trHeight w:val="295"/>
        </w:trPr>
        <w:tc>
          <w:tcPr>
            <w:tcW w:w="1798" w:type="dxa"/>
            <w:tcBorders>
              <w:top w:val="nil"/>
              <w:left w:val="nil"/>
              <w:bottom w:val="nil"/>
              <w:right w:val="nil"/>
            </w:tcBorders>
          </w:tcPr>
          <w:p w14:paraId="7B2A66A6"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219" w:type="dxa"/>
            <w:gridSpan w:val="2"/>
            <w:tcBorders>
              <w:top w:val="nil"/>
              <w:left w:val="nil"/>
              <w:bottom w:val="nil"/>
              <w:right w:val="nil"/>
            </w:tcBorders>
          </w:tcPr>
          <w:p w14:paraId="24B0F9E6" w14:textId="77777777" w:rsidR="00591C1B" w:rsidRDefault="00591C1B">
            <w:pPr>
              <w:tabs>
                <w:tab w:val="clear" w:pos="851"/>
              </w:tabs>
              <w:autoSpaceDE w:val="0"/>
              <w:autoSpaceDN w:val="0"/>
              <w:adjustRightInd w:val="0"/>
              <w:jc w:val="right"/>
              <w:rPr>
                <w:rFonts w:ascii="Calibri" w:hAnsi="Calibri" w:cs="Calibri"/>
                <w:b/>
                <w:bCs/>
                <w:color w:val="000000"/>
                <w:sz w:val="22"/>
                <w:szCs w:val="22"/>
                <w:u w:val="single"/>
              </w:rPr>
            </w:pPr>
          </w:p>
        </w:tc>
        <w:tc>
          <w:tcPr>
            <w:tcW w:w="1313" w:type="dxa"/>
            <w:gridSpan w:val="2"/>
            <w:tcBorders>
              <w:top w:val="nil"/>
              <w:left w:val="nil"/>
              <w:bottom w:val="nil"/>
              <w:right w:val="nil"/>
            </w:tcBorders>
          </w:tcPr>
          <w:p w14:paraId="346FAF51"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2" w:type="dxa"/>
            <w:gridSpan w:val="2"/>
            <w:tcBorders>
              <w:top w:val="nil"/>
              <w:left w:val="nil"/>
              <w:bottom w:val="nil"/>
              <w:right w:val="nil"/>
            </w:tcBorders>
          </w:tcPr>
          <w:p w14:paraId="3BA58A32"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78" w:type="dxa"/>
            <w:gridSpan w:val="2"/>
            <w:tcBorders>
              <w:top w:val="nil"/>
              <w:left w:val="nil"/>
              <w:bottom w:val="nil"/>
              <w:right w:val="nil"/>
            </w:tcBorders>
          </w:tcPr>
          <w:p w14:paraId="58B37CD9"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78C9851E"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6604CC81"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996" w:type="dxa"/>
            <w:tcBorders>
              <w:top w:val="nil"/>
              <w:left w:val="nil"/>
              <w:bottom w:val="nil"/>
              <w:right w:val="nil"/>
            </w:tcBorders>
          </w:tcPr>
          <w:p w14:paraId="61264D66" w14:textId="77777777" w:rsidR="00591C1B" w:rsidRDefault="00591C1B">
            <w:pPr>
              <w:tabs>
                <w:tab w:val="clear" w:pos="851"/>
              </w:tabs>
              <w:autoSpaceDE w:val="0"/>
              <w:autoSpaceDN w:val="0"/>
              <w:adjustRightInd w:val="0"/>
              <w:jc w:val="right"/>
              <w:rPr>
                <w:rFonts w:ascii="Calibri" w:hAnsi="Calibri" w:cs="Calibri"/>
                <w:b/>
                <w:bCs/>
                <w:color w:val="000000"/>
                <w:sz w:val="22"/>
                <w:szCs w:val="22"/>
                <w:u w:val="single"/>
              </w:rPr>
            </w:pPr>
            <w:r>
              <w:rPr>
                <w:rFonts w:ascii="Calibri" w:hAnsi="Calibri" w:cs="Calibri"/>
                <w:b/>
                <w:bCs/>
                <w:color w:val="000000"/>
                <w:sz w:val="22"/>
                <w:szCs w:val="22"/>
                <w:u w:val="single"/>
              </w:rPr>
              <w:t>Cheque No.</w:t>
            </w:r>
          </w:p>
        </w:tc>
      </w:tr>
      <w:tr w:rsidR="00591C1B" w14:paraId="18594EE3" w14:textId="77777777" w:rsidTr="00B16D6A">
        <w:trPr>
          <w:trHeight w:val="295"/>
        </w:trPr>
        <w:tc>
          <w:tcPr>
            <w:tcW w:w="5642" w:type="dxa"/>
            <w:gridSpan w:val="7"/>
            <w:tcBorders>
              <w:top w:val="nil"/>
              <w:left w:val="nil"/>
              <w:bottom w:val="nil"/>
              <w:right w:val="nil"/>
            </w:tcBorders>
          </w:tcPr>
          <w:p w14:paraId="243EFC45"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Eric Wilkinson, Litter Picker - July salary (Tax £45.20)</w:t>
            </w:r>
          </w:p>
        </w:tc>
        <w:tc>
          <w:tcPr>
            <w:tcW w:w="1078" w:type="dxa"/>
            <w:gridSpan w:val="2"/>
            <w:tcBorders>
              <w:top w:val="nil"/>
              <w:left w:val="nil"/>
              <w:bottom w:val="nil"/>
              <w:right w:val="nil"/>
            </w:tcBorders>
          </w:tcPr>
          <w:p w14:paraId="53B19962"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5F562B67"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07CBF05A"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996" w:type="dxa"/>
            <w:tcBorders>
              <w:top w:val="nil"/>
              <w:left w:val="nil"/>
              <w:bottom w:val="nil"/>
              <w:right w:val="nil"/>
            </w:tcBorders>
          </w:tcPr>
          <w:p w14:paraId="35D06FAF"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101210</w:t>
            </w:r>
          </w:p>
        </w:tc>
      </w:tr>
      <w:tr w:rsidR="00591C1B" w14:paraId="01AA50AD" w14:textId="77777777" w:rsidTr="00B16D6A">
        <w:trPr>
          <w:trHeight w:val="281"/>
        </w:trPr>
        <w:tc>
          <w:tcPr>
            <w:tcW w:w="5642" w:type="dxa"/>
            <w:gridSpan w:val="7"/>
            <w:tcBorders>
              <w:top w:val="nil"/>
              <w:left w:val="nil"/>
              <w:bottom w:val="nil"/>
              <w:right w:val="nil"/>
            </w:tcBorders>
          </w:tcPr>
          <w:p w14:paraId="35342ACA"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 July Salary (Tax £12.20)</w:t>
            </w:r>
          </w:p>
        </w:tc>
        <w:tc>
          <w:tcPr>
            <w:tcW w:w="1078" w:type="dxa"/>
            <w:gridSpan w:val="2"/>
            <w:tcBorders>
              <w:top w:val="nil"/>
              <w:left w:val="nil"/>
              <w:bottom w:val="nil"/>
              <w:right w:val="nil"/>
            </w:tcBorders>
          </w:tcPr>
          <w:p w14:paraId="47F38C97"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656557F7"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7BEC9A22"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996" w:type="dxa"/>
            <w:tcBorders>
              <w:top w:val="nil"/>
              <w:left w:val="nil"/>
              <w:bottom w:val="nil"/>
              <w:right w:val="nil"/>
            </w:tcBorders>
          </w:tcPr>
          <w:p w14:paraId="3EE210C6"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101221</w:t>
            </w:r>
          </w:p>
        </w:tc>
      </w:tr>
      <w:tr w:rsidR="00591C1B" w14:paraId="4FA366C1" w14:textId="77777777" w:rsidTr="00B16D6A">
        <w:trPr>
          <w:trHeight w:val="281"/>
        </w:trPr>
        <w:tc>
          <w:tcPr>
            <w:tcW w:w="1798" w:type="dxa"/>
            <w:tcBorders>
              <w:top w:val="nil"/>
              <w:left w:val="nil"/>
              <w:bottom w:val="nil"/>
              <w:right w:val="nil"/>
            </w:tcBorders>
          </w:tcPr>
          <w:p w14:paraId="7DE5C107"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219" w:type="dxa"/>
            <w:gridSpan w:val="2"/>
            <w:tcBorders>
              <w:top w:val="nil"/>
              <w:left w:val="nil"/>
              <w:bottom w:val="nil"/>
              <w:right w:val="nil"/>
            </w:tcBorders>
          </w:tcPr>
          <w:p w14:paraId="722B34FC"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3" w:type="dxa"/>
            <w:gridSpan w:val="2"/>
            <w:tcBorders>
              <w:top w:val="nil"/>
              <w:left w:val="nil"/>
              <w:bottom w:val="nil"/>
              <w:right w:val="nil"/>
            </w:tcBorders>
          </w:tcPr>
          <w:p w14:paraId="7E9C8E45"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2390" w:type="dxa"/>
            <w:gridSpan w:val="4"/>
            <w:tcBorders>
              <w:top w:val="nil"/>
              <w:left w:val="nil"/>
              <w:bottom w:val="nil"/>
              <w:right w:val="nil"/>
            </w:tcBorders>
          </w:tcPr>
          <w:p w14:paraId="570AEE77" w14:textId="77777777" w:rsidR="00591C1B" w:rsidRDefault="00591C1B">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Staff Salaries Total</w:t>
            </w:r>
          </w:p>
        </w:tc>
        <w:tc>
          <w:tcPr>
            <w:tcW w:w="1094" w:type="dxa"/>
            <w:gridSpan w:val="2"/>
            <w:tcBorders>
              <w:top w:val="nil"/>
              <w:left w:val="nil"/>
              <w:bottom w:val="nil"/>
              <w:right w:val="nil"/>
            </w:tcBorders>
          </w:tcPr>
          <w:p w14:paraId="0279472D" w14:textId="77777777" w:rsidR="00591C1B" w:rsidRDefault="00591C1B">
            <w:pPr>
              <w:tabs>
                <w:tab w:val="clear" w:pos="851"/>
              </w:tabs>
              <w:autoSpaceDE w:val="0"/>
              <w:autoSpaceDN w:val="0"/>
              <w:adjustRightInd w:val="0"/>
              <w:jc w:val="right"/>
              <w:rPr>
                <w:rFonts w:ascii="Calibri" w:hAnsi="Calibri" w:cs="Calibri"/>
                <w:b/>
                <w:bCs/>
                <w:color w:val="000000"/>
                <w:sz w:val="22"/>
                <w:szCs w:val="22"/>
              </w:rPr>
            </w:pPr>
          </w:p>
        </w:tc>
        <w:tc>
          <w:tcPr>
            <w:tcW w:w="1001" w:type="dxa"/>
            <w:gridSpan w:val="2"/>
            <w:tcBorders>
              <w:top w:val="nil"/>
              <w:left w:val="nil"/>
              <w:bottom w:val="nil"/>
              <w:right w:val="nil"/>
            </w:tcBorders>
          </w:tcPr>
          <w:p w14:paraId="01AC3316" w14:textId="77777777" w:rsidR="00591C1B" w:rsidRDefault="00591C1B">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£1,995.75</w:t>
            </w:r>
          </w:p>
        </w:tc>
        <w:tc>
          <w:tcPr>
            <w:tcW w:w="996" w:type="dxa"/>
            <w:tcBorders>
              <w:top w:val="nil"/>
              <w:left w:val="nil"/>
              <w:bottom w:val="nil"/>
              <w:right w:val="nil"/>
            </w:tcBorders>
          </w:tcPr>
          <w:p w14:paraId="46308D24"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50759C98" w14:textId="77777777" w:rsidTr="00B16D6A">
        <w:trPr>
          <w:trHeight w:val="281"/>
        </w:trPr>
        <w:tc>
          <w:tcPr>
            <w:tcW w:w="1798" w:type="dxa"/>
            <w:tcBorders>
              <w:top w:val="nil"/>
              <w:left w:val="nil"/>
              <w:bottom w:val="nil"/>
              <w:right w:val="nil"/>
            </w:tcBorders>
          </w:tcPr>
          <w:p w14:paraId="4AA9D3A7"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HMRC - PAYE</w:t>
            </w:r>
          </w:p>
        </w:tc>
        <w:tc>
          <w:tcPr>
            <w:tcW w:w="1219" w:type="dxa"/>
            <w:gridSpan w:val="2"/>
            <w:tcBorders>
              <w:top w:val="nil"/>
              <w:left w:val="nil"/>
              <w:bottom w:val="nil"/>
              <w:right w:val="nil"/>
            </w:tcBorders>
          </w:tcPr>
          <w:p w14:paraId="702989D4"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3" w:type="dxa"/>
            <w:gridSpan w:val="2"/>
            <w:tcBorders>
              <w:top w:val="nil"/>
              <w:left w:val="nil"/>
              <w:bottom w:val="nil"/>
              <w:right w:val="nil"/>
            </w:tcBorders>
          </w:tcPr>
          <w:p w14:paraId="049973E5"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2" w:type="dxa"/>
            <w:gridSpan w:val="2"/>
            <w:tcBorders>
              <w:top w:val="nil"/>
              <w:left w:val="nil"/>
              <w:bottom w:val="nil"/>
              <w:right w:val="nil"/>
            </w:tcBorders>
          </w:tcPr>
          <w:p w14:paraId="0DFFBEA2"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78" w:type="dxa"/>
            <w:gridSpan w:val="2"/>
            <w:tcBorders>
              <w:top w:val="nil"/>
              <w:left w:val="nil"/>
              <w:bottom w:val="nil"/>
              <w:right w:val="nil"/>
            </w:tcBorders>
          </w:tcPr>
          <w:p w14:paraId="2741074C"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04C1BC2A"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175C4AA9"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£57.40</w:t>
            </w:r>
          </w:p>
        </w:tc>
        <w:tc>
          <w:tcPr>
            <w:tcW w:w="996" w:type="dxa"/>
            <w:tcBorders>
              <w:top w:val="nil"/>
              <w:left w:val="nil"/>
              <w:bottom w:val="nil"/>
              <w:right w:val="nil"/>
            </w:tcBorders>
          </w:tcPr>
          <w:p w14:paraId="4AA90019"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101222</w:t>
            </w:r>
          </w:p>
        </w:tc>
      </w:tr>
      <w:tr w:rsidR="00591C1B" w14:paraId="531916FC" w14:textId="77777777" w:rsidTr="00B16D6A">
        <w:trPr>
          <w:trHeight w:val="281"/>
        </w:trPr>
        <w:tc>
          <w:tcPr>
            <w:tcW w:w="7814" w:type="dxa"/>
            <w:gridSpan w:val="11"/>
            <w:tcBorders>
              <w:top w:val="nil"/>
              <w:left w:val="nil"/>
              <w:bottom w:val="nil"/>
              <w:right w:val="nil"/>
            </w:tcBorders>
          </w:tcPr>
          <w:p w14:paraId="4B054112"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Mr David Scrutton - S137 to reimburse Mashamshire Litter Busters insurance</w:t>
            </w:r>
          </w:p>
        </w:tc>
        <w:tc>
          <w:tcPr>
            <w:tcW w:w="1001" w:type="dxa"/>
            <w:gridSpan w:val="2"/>
            <w:tcBorders>
              <w:top w:val="nil"/>
              <w:left w:val="nil"/>
              <w:bottom w:val="nil"/>
              <w:right w:val="nil"/>
            </w:tcBorders>
          </w:tcPr>
          <w:p w14:paraId="5DC6A625"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£94.34</w:t>
            </w:r>
          </w:p>
        </w:tc>
        <w:tc>
          <w:tcPr>
            <w:tcW w:w="996" w:type="dxa"/>
            <w:tcBorders>
              <w:top w:val="nil"/>
              <w:left w:val="nil"/>
              <w:bottom w:val="nil"/>
              <w:right w:val="nil"/>
            </w:tcBorders>
          </w:tcPr>
          <w:p w14:paraId="28E0CCAF"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101223</w:t>
            </w:r>
          </w:p>
        </w:tc>
      </w:tr>
      <w:tr w:rsidR="00591C1B" w14:paraId="4559DFF8" w14:textId="77777777" w:rsidTr="00B16D6A">
        <w:trPr>
          <w:trHeight w:val="269"/>
        </w:trPr>
        <w:tc>
          <w:tcPr>
            <w:tcW w:w="6720" w:type="dxa"/>
            <w:gridSpan w:val="9"/>
            <w:tcBorders>
              <w:top w:val="nil"/>
              <w:left w:val="nil"/>
              <w:bottom w:val="nil"/>
              <w:right w:val="nil"/>
            </w:tcBorders>
          </w:tcPr>
          <w:p w14:paraId="0493B158"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Cllr Blades - Reimburse bedding plants for finger post tub</w:t>
            </w:r>
          </w:p>
        </w:tc>
        <w:tc>
          <w:tcPr>
            <w:tcW w:w="1094" w:type="dxa"/>
            <w:gridSpan w:val="2"/>
            <w:tcBorders>
              <w:top w:val="nil"/>
              <w:left w:val="nil"/>
              <w:bottom w:val="nil"/>
              <w:right w:val="nil"/>
            </w:tcBorders>
          </w:tcPr>
          <w:p w14:paraId="1D76F71E"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77F2FC0F"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£20.00</w:t>
            </w:r>
          </w:p>
        </w:tc>
        <w:tc>
          <w:tcPr>
            <w:tcW w:w="996" w:type="dxa"/>
            <w:tcBorders>
              <w:top w:val="nil"/>
              <w:left w:val="nil"/>
              <w:bottom w:val="nil"/>
              <w:right w:val="nil"/>
            </w:tcBorders>
          </w:tcPr>
          <w:p w14:paraId="3FBCB433"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101224</w:t>
            </w:r>
          </w:p>
        </w:tc>
      </w:tr>
      <w:tr w:rsidR="00591C1B" w14:paraId="631AF4BA" w14:textId="77777777" w:rsidTr="00B16D6A">
        <w:trPr>
          <w:trHeight w:val="269"/>
        </w:trPr>
        <w:tc>
          <w:tcPr>
            <w:tcW w:w="6720" w:type="dxa"/>
            <w:gridSpan w:val="9"/>
            <w:tcBorders>
              <w:top w:val="nil"/>
              <w:left w:val="nil"/>
              <w:bottom w:val="nil"/>
              <w:right w:val="nil"/>
            </w:tcBorders>
          </w:tcPr>
          <w:p w14:paraId="23F205F6"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Precision Labelling Systems Ltd - 2 honesty boxes (VAT £301.22)</w:t>
            </w:r>
          </w:p>
        </w:tc>
        <w:tc>
          <w:tcPr>
            <w:tcW w:w="1094" w:type="dxa"/>
            <w:gridSpan w:val="2"/>
            <w:tcBorders>
              <w:top w:val="nil"/>
              <w:left w:val="nil"/>
              <w:bottom w:val="nil"/>
              <w:right w:val="nil"/>
            </w:tcBorders>
          </w:tcPr>
          <w:p w14:paraId="19C75E5B"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107B8D79"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£1,807.34</w:t>
            </w:r>
          </w:p>
        </w:tc>
        <w:tc>
          <w:tcPr>
            <w:tcW w:w="996" w:type="dxa"/>
            <w:tcBorders>
              <w:top w:val="nil"/>
              <w:left w:val="nil"/>
              <w:bottom w:val="nil"/>
              <w:right w:val="nil"/>
            </w:tcBorders>
          </w:tcPr>
          <w:p w14:paraId="6EEF0836"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101225</w:t>
            </w:r>
          </w:p>
        </w:tc>
      </w:tr>
      <w:tr w:rsidR="00591C1B" w14:paraId="15029DA8" w14:textId="77777777" w:rsidTr="00B16D6A">
        <w:trPr>
          <w:trHeight w:val="269"/>
        </w:trPr>
        <w:tc>
          <w:tcPr>
            <w:tcW w:w="6720" w:type="dxa"/>
            <w:gridSpan w:val="9"/>
            <w:tcBorders>
              <w:top w:val="nil"/>
              <w:left w:val="nil"/>
              <w:bottom w:val="nil"/>
              <w:right w:val="nil"/>
            </w:tcBorders>
          </w:tcPr>
          <w:p w14:paraId="1C2B802E"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Town Hall - August meeting room hire (VAT £6.00)</w:t>
            </w:r>
          </w:p>
        </w:tc>
        <w:tc>
          <w:tcPr>
            <w:tcW w:w="1094" w:type="dxa"/>
            <w:gridSpan w:val="2"/>
            <w:tcBorders>
              <w:top w:val="nil"/>
              <w:left w:val="nil"/>
              <w:bottom w:val="nil"/>
              <w:right w:val="nil"/>
            </w:tcBorders>
          </w:tcPr>
          <w:p w14:paraId="29D1CFCD"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711DBF2A"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£36.00</w:t>
            </w:r>
          </w:p>
        </w:tc>
        <w:tc>
          <w:tcPr>
            <w:tcW w:w="996" w:type="dxa"/>
            <w:tcBorders>
              <w:top w:val="nil"/>
              <w:left w:val="nil"/>
              <w:bottom w:val="nil"/>
              <w:right w:val="nil"/>
            </w:tcBorders>
          </w:tcPr>
          <w:p w14:paraId="1D3BAA57"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101226</w:t>
            </w:r>
          </w:p>
        </w:tc>
      </w:tr>
      <w:tr w:rsidR="00591C1B" w14:paraId="04BFBBE7" w14:textId="77777777" w:rsidTr="00B16D6A">
        <w:trPr>
          <w:trHeight w:val="269"/>
        </w:trPr>
        <w:tc>
          <w:tcPr>
            <w:tcW w:w="6720" w:type="dxa"/>
            <w:gridSpan w:val="9"/>
            <w:tcBorders>
              <w:top w:val="nil"/>
              <w:left w:val="nil"/>
              <w:bottom w:val="nil"/>
              <w:right w:val="nil"/>
            </w:tcBorders>
          </w:tcPr>
          <w:p w14:paraId="2066E58A"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Lumley Groundcare - Strimming &amp; Parish Caretaker works</w:t>
            </w:r>
          </w:p>
        </w:tc>
        <w:tc>
          <w:tcPr>
            <w:tcW w:w="1094" w:type="dxa"/>
            <w:gridSpan w:val="2"/>
            <w:tcBorders>
              <w:top w:val="nil"/>
              <w:left w:val="nil"/>
              <w:bottom w:val="nil"/>
              <w:right w:val="nil"/>
            </w:tcBorders>
          </w:tcPr>
          <w:p w14:paraId="2B4DC051"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60D7ADC1"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£275.00</w:t>
            </w:r>
          </w:p>
        </w:tc>
        <w:tc>
          <w:tcPr>
            <w:tcW w:w="996" w:type="dxa"/>
            <w:tcBorders>
              <w:top w:val="nil"/>
              <w:left w:val="nil"/>
              <w:bottom w:val="nil"/>
              <w:right w:val="nil"/>
            </w:tcBorders>
          </w:tcPr>
          <w:p w14:paraId="4D31A625"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101227</w:t>
            </w:r>
          </w:p>
        </w:tc>
      </w:tr>
      <w:tr w:rsidR="00591C1B" w14:paraId="20007982" w14:textId="77777777" w:rsidTr="00B16D6A">
        <w:trPr>
          <w:trHeight w:val="281"/>
        </w:trPr>
        <w:tc>
          <w:tcPr>
            <w:tcW w:w="1798" w:type="dxa"/>
            <w:tcBorders>
              <w:top w:val="nil"/>
              <w:left w:val="nil"/>
              <w:bottom w:val="nil"/>
              <w:right w:val="nil"/>
            </w:tcBorders>
          </w:tcPr>
          <w:p w14:paraId="4A9833F5" w14:textId="77777777" w:rsidR="00591C1B" w:rsidRDefault="00591C1B">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Bank Transfers</w:t>
            </w:r>
          </w:p>
        </w:tc>
        <w:tc>
          <w:tcPr>
            <w:tcW w:w="1219" w:type="dxa"/>
            <w:gridSpan w:val="2"/>
            <w:tcBorders>
              <w:top w:val="nil"/>
              <w:left w:val="nil"/>
              <w:bottom w:val="nil"/>
              <w:right w:val="nil"/>
            </w:tcBorders>
          </w:tcPr>
          <w:p w14:paraId="4C0E09D5"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3" w:type="dxa"/>
            <w:gridSpan w:val="2"/>
            <w:tcBorders>
              <w:top w:val="nil"/>
              <w:left w:val="nil"/>
              <w:bottom w:val="nil"/>
              <w:right w:val="nil"/>
            </w:tcBorders>
          </w:tcPr>
          <w:p w14:paraId="519C0353"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2" w:type="dxa"/>
            <w:gridSpan w:val="2"/>
            <w:tcBorders>
              <w:top w:val="nil"/>
              <w:left w:val="nil"/>
              <w:bottom w:val="nil"/>
              <w:right w:val="nil"/>
            </w:tcBorders>
          </w:tcPr>
          <w:p w14:paraId="693863E9"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78" w:type="dxa"/>
            <w:gridSpan w:val="2"/>
            <w:tcBorders>
              <w:top w:val="nil"/>
              <w:left w:val="nil"/>
              <w:bottom w:val="nil"/>
              <w:right w:val="nil"/>
            </w:tcBorders>
          </w:tcPr>
          <w:p w14:paraId="335DDCE7"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32F05C0A"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4A07C878"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996" w:type="dxa"/>
            <w:tcBorders>
              <w:top w:val="nil"/>
              <w:left w:val="nil"/>
              <w:bottom w:val="nil"/>
              <w:right w:val="nil"/>
            </w:tcBorders>
          </w:tcPr>
          <w:p w14:paraId="27A27F75"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6810A3BF" w14:textId="77777777" w:rsidTr="00B16D6A">
        <w:trPr>
          <w:trHeight w:val="281"/>
        </w:trPr>
        <w:tc>
          <w:tcPr>
            <w:tcW w:w="4330" w:type="dxa"/>
            <w:gridSpan w:val="5"/>
            <w:tcBorders>
              <w:top w:val="nil"/>
              <w:left w:val="nil"/>
              <w:bottom w:val="nil"/>
              <w:right w:val="nil"/>
            </w:tcBorders>
          </w:tcPr>
          <w:p w14:paraId="4D422713"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E Bewsey - Jubilee </w:t>
            </w:r>
            <w:proofErr w:type="gramStart"/>
            <w:r>
              <w:rPr>
                <w:rFonts w:ascii="Calibri" w:hAnsi="Calibri" w:cs="Calibri"/>
                <w:color w:val="000000"/>
                <w:sz w:val="22"/>
                <w:szCs w:val="22"/>
              </w:rPr>
              <w:t>two way</w:t>
            </w:r>
            <w:proofErr w:type="gramEnd"/>
            <w:r>
              <w:rPr>
                <w:rFonts w:ascii="Calibri" w:hAnsi="Calibri" w:cs="Calibri"/>
                <w:color w:val="000000"/>
                <w:sz w:val="22"/>
                <w:szCs w:val="22"/>
              </w:rPr>
              <w:t xml:space="preserve"> radio hire </w:t>
            </w:r>
          </w:p>
        </w:tc>
        <w:tc>
          <w:tcPr>
            <w:tcW w:w="1312" w:type="dxa"/>
            <w:gridSpan w:val="2"/>
            <w:tcBorders>
              <w:top w:val="nil"/>
              <w:left w:val="nil"/>
              <w:bottom w:val="nil"/>
              <w:right w:val="nil"/>
            </w:tcBorders>
          </w:tcPr>
          <w:p w14:paraId="7622A763"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78" w:type="dxa"/>
            <w:gridSpan w:val="2"/>
            <w:tcBorders>
              <w:top w:val="nil"/>
              <w:left w:val="nil"/>
              <w:bottom w:val="nil"/>
              <w:right w:val="nil"/>
            </w:tcBorders>
          </w:tcPr>
          <w:p w14:paraId="2A7C7C00"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04ADC95F"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1A12EBEC"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£50.00</w:t>
            </w:r>
          </w:p>
        </w:tc>
        <w:tc>
          <w:tcPr>
            <w:tcW w:w="996" w:type="dxa"/>
            <w:tcBorders>
              <w:top w:val="nil"/>
              <w:left w:val="nil"/>
              <w:bottom w:val="nil"/>
              <w:right w:val="nil"/>
            </w:tcBorders>
          </w:tcPr>
          <w:p w14:paraId="62F18F3B"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3E478387" w14:textId="77777777" w:rsidTr="00B16D6A">
        <w:trPr>
          <w:trHeight w:val="281"/>
        </w:trPr>
        <w:tc>
          <w:tcPr>
            <w:tcW w:w="4330" w:type="dxa"/>
            <w:gridSpan w:val="5"/>
            <w:tcBorders>
              <w:top w:val="nil"/>
              <w:left w:val="nil"/>
              <w:bottom w:val="nil"/>
              <w:right w:val="nil"/>
            </w:tcBorders>
          </w:tcPr>
          <w:p w14:paraId="6166C401"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Pains Fireworks - Jubilee fireworks</w:t>
            </w:r>
          </w:p>
        </w:tc>
        <w:tc>
          <w:tcPr>
            <w:tcW w:w="1312" w:type="dxa"/>
            <w:gridSpan w:val="2"/>
            <w:tcBorders>
              <w:top w:val="nil"/>
              <w:left w:val="nil"/>
              <w:bottom w:val="nil"/>
              <w:right w:val="nil"/>
            </w:tcBorders>
          </w:tcPr>
          <w:p w14:paraId="555CB243"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78" w:type="dxa"/>
            <w:gridSpan w:val="2"/>
            <w:tcBorders>
              <w:top w:val="nil"/>
              <w:left w:val="nil"/>
              <w:bottom w:val="nil"/>
              <w:right w:val="nil"/>
            </w:tcBorders>
          </w:tcPr>
          <w:p w14:paraId="602F9D76"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1DB8B201"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519186B0"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£180.00</w:t>
            </w:r>
          </w:p>
        </w:tc>
        <w:tc>
          <w:tcPr>
            <w:tcW w:w="996" w:type="dxa"/>
            <w:tcBorders>
              <w:top w:val="nil"/>
              <w:left w:val="nil"/>
              <w:bottom w:val="nil"/>
              <w:right w:val="nil"/>
            </w:tcBorders>
          </w:tcPr>
          <w:p w14:paraId="56E8DBDD"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1151E2A7" w14:textId="77777777" w:rsidTr="00B16D6A">
        <w:trPr>
          <w:trHeight w:val="281"/>
        </w:trPr>
        <w:tc>
          <w:tcPr>
            <w:tcW w:w="4330" w:type="dxa"/>
            <w:gridSpan w:val="5"/>
            <w:tcBorders>
              <w:top w:val="nil"/>
              <w:left w:val="nil"/>
              <w:bottom w:val="nil"/>
              <w:right w:val="nil"/>
            </w:tcBorders>
          </w:tcPr>
          <w:p w14:paraId="588DAE81"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lastRenderedPageBreak/>
              <w:t>Reeth Brass Band -Jubilee band</w:t>
            </w:r>
          </w:p>
        </w:tc>
        <w:tc>
          <w:tcPr>
            <w:tcW w:w="1312" w:type="dxa"/>
            <w:gridSpan w:val="2"/>
            <w:tcBorders>
              <w:top w:val="nil"/>
              <w:left w:val="nil"/>
              <w:bottom w:val="nil"/>
              <w:right w:val="nil"/>
            </w:tcBorders>
          </w:tcPr>
          <w:p w14:paraId="75EF1E1C"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78" w:type="dxa"/>
            <w:gridSpan w:val="2"/>
            <w:tcBorders>
              <w:top w:val="nil"/>
              <w:left w:val="nil"/>
              <w:bottom w:val="nil"/>
              <w:right w:val="nil"/>
            </w:tcBorders>
          </w:tcPr>
          <w:p w14:paraId="7163021E"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7E55331A"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2596768A"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£300.00</w:t>
            </w:r>
          </w:p>
        </w:tc>
        <w:tc>
          <w:tcPr>
            <w:tcW w:w="996" w:type="dxa"/>
            <w:tcBorders>
              <w:top w:val="nil"/>
              <w:left w:val="nil"/>
              <w:bottom w:val="nil"/>
              <w:right w:val="nil"/>
            </w:tcBorders>
          </w:tcPr>
          <w:p w14:paraId="184E5CFC"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542B42BF" w14:textId="77777777" w:rsidTr="00B16D6A">
        <w:trPr>
          <w:trHeight w:val="281"/>
        </w:trPr>
        <w:tc>
          <w:tcPr>
            <w:tcW w:w="5642" w:type="dxa"/>
            <w:gridSpan w:val="7"/>
            <w:tcBorders>
              <w:top w:val="nil"/>
              <w:left w:val="nil"/>
              <w:bottom w:val="nil"/>
              <w:right w:val="nil"/>
            </w:tcBorders>
          </w:tcPr>
          <w:p w14:paraId="0D70CF80"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Pcc of Masham Social - Jubilee church flowers</w:t>
            </w:r>
          </w:p>
        </w:tc>
        <w:tc>
          <w:tcPr>
            <w:tcW w:w="1078" w:type="dxa"/>
            <w:gridSpan w:val="2"/>
            <w:tcBorders>
              <w:top w:val="nil"/>
              <w:left w:val="nil"/>
              <w:bottom w:val="nil"/>
              <w:right w:val="nil"/>
            </w:tcBorders>
          </w:tcPr>
          <w:p w14:paraId="72F83B2D"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380312CD"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68F51A36"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£396.75</w:t>
            </w:r>
          </w:p>
        </w:tc>
        <w:tc>
          <w:tcPr>
            <w:tcW w:w="996" w:type="dxa"/>
            <w:tcBorders>
              <w:top w:val="nil"/>
              <w:left w:val="nil"/>
              <w:bottom w:val="nil"/>
              <w:right w:val="nil"/>
            </w:tcBorders>
          </w:tcPr>
          <w:p w14:paraId="1DFB7E5C"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71A0F607" w14:textId="77777777" w:rsidTr="00B16D6A">
        <w:trPr>
          <w:trHeight w:val="281"/>
        </w:trPr>
        <w:tc>
          <w:tcPr>
            <w:tcW w:w="1798" w:type="dxa"/>
            <w:tcBorders>
              <w:top w:val="nil"/>
              <w:left w:val="nil"/>
              <w:bottom w:val="nil"/>
              <w:right w:val="nil"/>
            </w:tcBorders>
          </w:tcPr>
          <w:p w14:paraId="1AAC837D" w14:textId="77777777" w:rsidR="00591C1B" w:rsidRDefault="00591C1B">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Direct Debits</w:t>
            </w:r>
          </w:p>
        </w:tc>
        <w:tc>
          <w:tcPr>
            <w:tcW w:w="1219" w:type="dxa"/>
            <w:gridSpan w:val="2"/>
            <w:tcBorders>
              <w:top w:val="nil"/>
              <w:left w:val="nil"/>
              <w:bottom w:val="nil"/>
              <w:right w:val="nil"/>
            </w:tcBorders>
          </w:tcPr>
          <w:p w14:paraId="673D0DAD"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3" w:type="dxa"/>
            <w:gridSpan w:val="2"/>
            <w:tcBorders>
              <w:top w:val="nil"/>
              <w:left w:val="nil"/>
              <w:bottom w:val="nil"/>
              <w:right w:val="nil"/>
            </w:tcBorders>
          </w:tcPr>
          <w:p w14:paraId="2C4299B0"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2" w:type="dxa"/>
            <w:gridSpan w:val="2"/>
            <w:tcBorders>
              <w:top w:val="nil"/>
              <w:left w:val="nil"/>
              <w:bottom w:val="nil"/>
              <w:right w:val="nil"/>
            </w:tcBorders>
          </w:tcPr>
          <w:p w14:paraId="120EC7BD"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78" w:type="dxa"/>
            <w:gridSpan w:val="2"/>
            <w:tcBorders>
              <w:top w:val="nil"/>
              <w:left w:val="nil"/>
              <w:bottom w:val="nil"/>
              <w:right w:val="nil"/>
            </w:tcBorders>
          </w:tcPr>
          <w:p w14:paraId="5C11461F"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1DBBF066"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4E024A6D"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996" w:type="dxa"/>
            <w:tcBorders>
              <w:top w:val="nil"/>
              <w:left w:val="nil"/>
              <w:bottom w:val="nil"/>
              <w:right w:val="nil"/>
            </w:tcBorders>
          </w:tcPr>
          <w:p w14:paraId="48EE1B7A" w14:textId="77777777" w:rsidR="00591C1B" w:rsidRDefault="00591C1B">
            <w:pPr>
              <w:tabs>
                <w:tab w:val="clear" w:pos="851"/>
              </w:tabs>
              <w:autoSpaceDE w:val="0"/>
              <w:autoSpaceDN w:val="0"/>
              <w:adjustRightInd w:val="0"/>
              <w:jc w:val="center"/>
              <w:rPr>
                <w:rFonts w:ascii="Calibri" w:hAnsi="Calibri" w:cs="Calibri"/>
                <w:color w:val="000000"/>
                <w:sz w:val="22"/>
                <w:szCs w:val="22"/>
              </w:rPr>
            </w:pPr>
          </w:p>
        </w:tc>
      </w:tr>
      <w:tr w:rsidR="00591C1B" w14:paraId="698C6F69" w14:textId="77777777" w:rsidTr="00B16D6A">
        <w:trPr>
          <w:trHeight w:val="281"/>
        </w:trPr>
        <w:tc>
          <w:tcPr>
            <w:tcW w:w="5642" w:type="dxa"/>
            <w:gridSpan w:val="7"/>
            <w:tcBorders>
              <w:top w:val="nil"/>
              <w:left w:val="nil"/>
              <w:bottom w:val="nil"/>
              <w:right w:val="nil"/>
            </w:tcBorders>
          </w:tcPr>
          <w:p w14:paraId="470B5B29"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Barclaycard - Card machine charges (VAT £3.00)</w:t>
            </w:r>
          </w:p>
        </w:tc>
        <w:tc>
          <w:tcPr>
            <w:tcW w:w="1078" w:type="dxa"/>
            <w:gridSpan w:val="2"/>
            <w:tcBorders>
              <w:top w:val="nil"/>
              <w:left w:val="nil"/>
              <w:bottom w:val="nil"/>
              <w:right w:val="nil"/>
            </w:tcBorders>
          </w:tcPr>
          <w:p w14:paraId="7896A114"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45AE86A8"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5370C7C0"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£71.94</w:t>
            </w:r>
          </w:p>
        </w:tc>
        <w:tc>
          <w:tcPr>
            <w:tcW w:w="996" w:type="dxa"/>
            <w:tcBorders>
              <w:top w:val="nil"/>
              <w:left w:val="nil"/>
              <w:bottom w:val="nil"/>
              <w:right w:val="nil"/>
            </w:tcBorders>
          </w:tcPr>
          <w:p w14:paraId="28AC0018" w14:textId="77777777" w:rsidR="00591C1B" w:rsidRDefault="00591C1B">
            <w:pPr>
              <w:tabs>
                <w:tab w:val="clear" w:pos="851"/>
              </w:tabs>
              <w:autoSpaceDE w:val="0"/>
              <w:autoSpaceDN w:val="0"/>
              <w:adjustRightInd w:val="0"/>
              <w:jc w:val="center"/>
              <w:rPr>
                <w:rFonts w:ascii="Calibri" w:hAnsi="Calibri" w:cs="Calibri"/>
                <w:color w:val="000000"/>
                <w:sz w:val="22"/>
                <w:szCs w:val="22"/>
              </w:rPr>
            </w:pPr>
          </w:p>
        </w:tc>
      </w:tr>
      <w:tr w:rsidR="00591C1B" w14:paraId="680CA088" w14:textId="77777777" w:rsidTr="00B16D6A">
        <w:trPr>
          <w:trHeight w:val="281"/>
        </w:trPr>
        <w:tc>
          <w:tcPr>
            <w:tcW w:w="4330" w:type="dxa"/>
            <w:gridSpan w:val="5"/>
            <w:tcBorders>
              <w:top w:val="nil"/>
              <w:left w:val="nil"/>
              <w:bottom w:val="nil"/>
              <w:right w:val="nil"/>
            </w:tcBorders>
          </w:tcPr>
          <w:p w14:paraId="4B9AEF0D"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Electricity (VAT £1.55)</w:t>
            </w:r>
          </w:p>
        </w:tc>
        <w:tc>
          <w:tcPr>
            <w:tcW w:w="1312" w:type="dxa"/>
            <w:gridSpan w:val="2"/>
            <w:tcBorders>
              <w:top w:val="nil"/>
              <w:left w:val="nil"/>
              <w:bottom w:val="nil"/>
              <w:right w:val="nil"/>
            </w:tcBorders>
          </w:tcPr>
          <w:p w14:paraId="391208F2"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78" w:type="dxa"/>
            <w:gridSpan w:val="2"/>
            <w:tcBorders>
              <w:top w:val="nil"/>
              <w:left w:val="nil"/>
              <w:bottom w:val="nil"/>
              <w:right w:val="nil"/>
            </w:tcBorders>
          </w:tcPr>
          <w:p w14:paraId="03EE0D53"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5E81E1B9"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37BD555E"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£32.59</w:t>
            </w:r>
          </w:p>
        </w:tc>
        <w:tc>
          <w:tcPr>
            <w:tcW w:w="996" w:type="dxa"/>
            <w:tcBorders>
              <w:top w:val="nil"/>
              <w:left w:val="nil"/>
              <w:bottom w:val="nil"/>
              <w:right w:val="nil"/>
            </w:tcBorders>
          </w:tcPr>
          <w:p w14:paraId="7580C4D9" w14:textId="77777777" w:rsidR="00591C1B" w:rsidRDefault="00591C1B">
            <w:pPr>
              <w:tabs>
                <w:tab w:val="clear" w:pos="851"/>
              </w:tabs>
              <w:autoSpaceDE w:val="0"/>
              <w:autoSpaceDN w:val="0"/>
              <w:adjustRightInd w:val="0"/>
              <w:jc w:val="center"/>
              <w:rPr>
                <w:rFonts w:ascii="Calibri" w:hAnsi="Calibri" w:cs="Calibri"/>
                <w:color w:val="000000"/>
                <w:sz w:val="22"/>
                <w:szCs w:val="22"/>
              </w:rPr>
            </w:pPr>
          </w:p>
        </w:tc>
      </w:tr>
      <w:tr w:rsidR="00591C1B" w14:paraId="7792D69C" w14:textId="77777777" w:rsidTr="00B16D6A">
        <w:trPr>
          <w:trHeight w:val="295"/>
        </w:trPr>
        <w:tc>
          <w:tcPr>
            <w:tcW w:w="1798" w:type="dxa"/>
            <w:tcBorders>
              <w:top w:val="nil"/>
              <w:left w:val="nil"/>
              <w:bottom w:val="nil"/>
              <w:right w:val="nil"/>
            </w:tcBorders>
          </w:tcPr>
          <w:p w14:paraId="47776A3B"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219" w:type="dxa"/>
            <w:gridSpan w:val="2"/>
            <w:tcBorders>
              <w:top w:val="nil"/>
              <w:left w:val="nil"/>
              <w:bottom w:val="nil"/>
              <w:right w:val="nil"/>
            </w:tcBorders>
          </w:tcPr>
          <w:p w14:paraId="4B3337B1"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2625" w:type="dxa"/>
            <w:gridSpan w:val="4"/>
            <w:tcBorders>
              <w:top w:val="nil"/>
              <w:left w:val="nil"/>
              <w:bottom w:val="nil"/>
              <w:right w:val="nil"/>
            </w:tcBorders>
          </w:tcPr>
          <w:p w14:paraId="06EC6E7A" w14:textId="77777777" w:rsidR="00591C1B" w:rsidRDefault="00591C1B">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Payments</w:t>
            </w:r>
          </w:p>
        </w:tc>
        <w:tc>
          <w:tcPr>
            <w:tcW w:w="1078" w:type="dxa"/>
            <w:gridSpan w:val="2"/>
            <w:tcBorders>
              <w:top w:val="nil"/>
              <w:left w:val="nil"/>
              <w:bottom w:val="nil"/>
              <w:right w:val="nil"/>
            </w:tcBorders>
          </w:tcPr>
          <w:p w14:paraId="1B8467EF"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4193F79E"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single" w:sz="6" w:space="0" w:color="auto"/>
              <w:left w:val="nil"/>
              <w:bottom w:val="single" w:sz="12" w:space="0" w:color="auto"/>
              <w:right w:val="nil"/>
            </w:tcBorders>
          </w:tcPr>
          <w:p w14:paraId="648F404A" w14:textId="77777777" w:rsidR="00591C1B" w:rsidRDefault="00591C1B">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£5,317.11</w:t>
            </w:r>
          </w:p>
        </w:tc>
        <w:tc>
          <w:tcPr>
            <w:tcW w:w="996" w:type="dxa"/>
            <w:tcBorders>
              <w:top w:val="nil"/>
              <w:left w:val="nil"/>
              <w:bottom w:val="nil"/>
              <w:right w:val="nil"/>
            </w:tcBorders>
          </w:tcPr>
          <w:p w14:paraId="66A23331"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39FEB4C4" w14:textId="77777777" w:rsidTr="00B16D6A">
        <w:trPr>
          <w:trHeight w:val="281"/>
        </w:trPr>
        <w:tc>
          <w:tcPr>
            <w:tcW w:w="1798" w:type="dxa"/>
            <w:tcBorders>
              <w:top w:val="nil"/>
              <w:left w:val="nil"/>
              <w:bottom w:val="nil"/>
              <w:right w:val="nil"/>
            </w:tcBorders>
          </w:tcPr>
          <w:p w14:paraId="57400985"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BANK BALANCES</w:t>
            </w:r>
          </w:p>
        </w:tc>
        <w:tc>
          <w:tcPr>
            <w:tcW w:w="1219" w:type="dxa"/>
            <w:gridSpan w:val="2"/>
            <w:tcBorders>
              <w:top w:val="nil"/>
              <w:left w:val="nil"/>
              <w:bottom w:val="nil"/>
              <w:right w:val="nil"/>
            </w:tcBorders>
          </w:tcPr>
          <w:p w14:paraId="4EBA0E0E"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3" w:type="dxa"/>
            <w:gridSpan w:val="2"/>
            <w:tcBorders>
              <w:top w:val="nil"/>
              <w:left w:val="nil"/>
              <w:bottom w:val="nil"/>
              <w:right w:val="nil"/>
            </w:tcBorders>
          </w:tcPr>
          <w:p w14:paraId="52BA07A6"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2" w:type="dxa"/>
            <w:gridSpan w:val="2"/>
            <w:tcBorders>
              <w:top w:val="nil"/>
              <w:left w:val="nil"/>
              <w:bottom w:val="nil"/>
              <w:right w:val="nil"/>
            </w:tcBorders>
          </w:tcPr>
          <w:p w14:paraId="45C45FF8"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78" w:type="dxa"/>
            <w:gridSpan w:val="2"/>
            <w:tcBorders>
              <w:top w:val="nil"/>
              <w:left w:val="nil"/>
              <w:bottom w:val="nil"/>
              <w:right w:val="nil"/>
            </w:tcBorders>
          </w:tcPr>
          <w:p w14:paraId="19A27FD1"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0A0E3CC9"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5F3EA5E9"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996" w:type="dxa"/>
            <w:tcBorders>
              <w:top w:val="nil"/>
              <w:left w:val="nil"/>
              <w:bottom w:val="nil"/>
              <w:right w:val="nil"/>
            </w:tcBorders>
          </w:tcPr>
          <w:p w14:paraId="016FD302"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0928AFCB" w14:textId="77777777" w:rsidTr="00B16D6A">
        <w:trPr>
          <w:trHeight w:val="281"/>
        </w:trPr>
        <w:tc>
          <w:tcPr>
            <w:tcW w:w="6720" w:type="dxa"/>
            <w:gridSpan w:val="9"/>
            <w:tcBorders>
              <w:top w:val="nil"/>
              <w:left w:val="nil"/>
              <w:bottom w:val="nil"/>
              <w:right w:val="nil"/>
            </w:tcBorders>
          </w:tcPr>
          <w:p w14:paraId="7B699027"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7717</w:t>
            </w:r>
          </w:p>
        </w:tc>
        <w:tc>
          <w:tcPr>
            <w:tcW w:w="1094" w:type="dxa"/>
            <w:gridSpan w:val="2"/>
            <w:tcBorders>
              <w:top w:val="nil"/>
              <w:left w:val="nil"/>
              <w:bottom w:val="nil"/>
              <w:right w:val="nil"/>
            </w:tcBorders>
          </w:tcPr>
          <w:p w14:paraId="0AA88B68"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7EF8D405"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996" w:type="dxa"/>
            <w:tcBorders>
              <w:top w:val="nil"/>
              <w:left w:val="nil"/>
              <w:bottom w:val="nil"/>
              <w:right w:val="nil"/>
            </w:tcBorders>
          </w:tcPr>
          <w:p w14:paraId="2AEAB4D9"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1043CECC" w14:textId="77777777" w:rsidTr="00B16D6A">
        <w:trPr>
          <w:trHeight w:val="281"/>
        </w:trPr>
        <w:tc>
          <w:tcPr>
            <w:tcW w:w="1798" w:type="dxa"/>
            <w:tcBorders>
              <w:top w:val="nil"/>
              <w:left w:val="nil"/>
              <w:bottom w:val="nil"/>
              <w:right w:val="nil"/>
            </w:tcBorders>
          </w:tcPr>
          <w:p w14:paraId="78ECB2BE"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2532" w:type="dxa"/>
            <w:gridSpan w:val="4"/>
            <w:tcBorders>
              <w:top w:val="nil"/>
              <w:left w:val="nil"/>
              <w:bottom w:val="nil"/>
              <w:right w:val="nil"/>
            </w:tcBorders>
          </w:tcPr>
          <w:p w14:paraId="2B92257A"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21 July 2022</w:t>
            </w:r>
          </w:p>
        </w:tc>
        <w:tc>
          <w:tcPr>
            <w:tcW w:w="1312" w:type="dxa"/>
            <w:gridSpan w:val="2"/>
            <w:tcBorders>
              <w:top w:val="nil"/>
              <w:left w:val="nil"/>
              <w:bottom w:val="nil"/>
              <w:right w:val="nil"/>
            </w:tcBorders>
          </w:tcPr>
          <w:p w14:paraId="461D5001"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78" w:type="dxa"/>
            <w:gridSpan w:val="2"/>
            <w:tcBorders>
              <w:top w:val="nil"/>
              <w:left w:val="nil"/>
              <w:bottom w:val="nil"/>
              <w:right w:val="nil"/>
            </w:tcBorders>
          </w:tcPr>
          <w:p w14:paraId="6D930BB4"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3D34F453"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£29,135.02</w:t>
            </w:r>
          </w:p>
        </w:tc>
        <w:tc>
          <w:tcPr>
            <w:tcW w:w="1001" w:type="dxa"/>
            <w:gridSpan w:val="2"/>
            <w:tcBorders>
              <w:top w:val="nil"/>
              <w:left w:val="nil"/>
              <w:bottom w:val="nil"/>
              <w:right w:val="nil"/>
            </w:tcBorders>
          </w:tcPr>
          <w:p w14:paraId="338DD86A"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6" w:type="dxa"/>
            <w:tcBorders>
              <w:top w:val="nil"/>
              <w:left w:val="nil"/>
              <w:bottom w:val="nil"/>
              <w:right w:val="nil"/>
            </w:tcBorders>
          </w:tcPr>
          <w:p w14:paraId="63B42030"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62ED3D80" w14:textId="77777777" w:rsidTr="00B16D6A">
        <w:trPr>
          <w:trHeight w:val="281"/>
        </w:trPr>
        <w:tc>
          <w:tcPr>
            <w:tcW w:w="6720" w:type="dxa"/>
            <w:gridSpan w:val="9"/>
            <w:tcBorders>
              <w:top w:val="nil"/>
              <w:left w:val="nil"/>
              <w:bottom w:val="nil"/>
              <w:right w:val="nil"/>
            </w:tcBorders>
          </w:tcPr>
          <w:p w14:paraId="1461172B"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2096</w:t>
            </w:r>
          </w:p>
        </w:tc>
        <w:tc>
          <w:tcPr>
            <w:tcW w:w="1094" w:type="dxa"/>
            <w:gridSpan w:val="2"/>
            <w:tcBorders>
              <w:top w:val="nil"/>
              <w:left w:val="nil"/>
              <w:bottom w:val="nil"/>
              <w:right w:val="nil"/>
            </w:tcBorders>
          </w:tcPr>
          <w:p w14:paraId="0E740F2D"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1576F131"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996" w:type="dxa"/>
            <w:tcBorders>
              <w:top w:val="nil"/>
              <w:left w:val="nil"/>
              <w:bottom w:val="nil"/>
              <w:right w:val="nil"/>
            </w:tcBorders>
          </w:tcPr>
          <w:p w14:paraId="0F0F8EFD"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05DD0833" w14:textId="77777777" w:rsidTr="00B16D6A">
        <w:trPr>
          <w:trHeight w:val="281"/>
        </w:trPr>
        <w:tc>
          <w:tcPr>
            <w:tcW w:w="1798" w:type="dxa"/>
            <w:tcBorders>
              <w:top w:val="nil"/>
              <w:left w:val="nil"/>
              <w:bottom w:val="nil"/>
              <w:right w:val="nil"/>
            </w:tcBorders>
          </w:tcPr>
          <w:p w14:paraId="425D3D2E"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2532" w:type="dxa"/>
            <w:gridSpan w:val="4"/>
            <w:tcBorders>
              <w:top w:val="nil"/>
              <w:left w:val="nil"/>
              <w:bottom w:val="nil"/>
              <w:right w:val="nil"/>
            </w:tcBorders>
          </w:tcPr>
          <w:p w14:paraId="0E00D3D9"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21 July 2022</w:t>
            </w:r>
          </w:p>
        </w:tc>
        <w:tc>
          <w:tcPr>
            <w:tcW w:w="1312" w:type="dxa"/>
            <w:gridSpan w:val="2"/>
            <w:tcBorders>
              <w:top w:val="nil"/>
              <w:left w:val="nil"/>
              <w:bottom w:val="nil"/>
              <w:right w:val="nil"/>
            </w:tcBorders>
          </w:tcPr>
          <w:p w14:paraId="3859AA56"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78" w:type="dxa"/>
            <w:gridSpan w:val="2"/>
            <w:tcBorders>
              <w:top w:val="nil"/>
              <w:left w:val="nil"/>
              <w:bottom w:val="nil"/>
              <w:right w:val="nil"/>
            </w:tcBorders>
          </w:tcPr>
          <w:p w14:paraId="62E88406"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0D1DD1C5"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£19,460.79</w:t>
            </w:r>
          </w:p>
        </w:tc>
        <w:tc>
          <w:tcPr>
            <w:tcW w:w="1001" w:type="dxa"/>
            <w:gridSpan w:val="2"/>
            <w:tcBorders>
              <w:top w:val="nil"/>
              <w:left w:val="nil"/>
              <w:bottom w:val="nil"/>
              <w:right w:val="nil"/>
            </w:tcBorders>
          </w:tcPr>
          <w:p w14:paraId="4C052225"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6" w:type="dxa"/>
            <w:tcBorders>
              <w:top w:val="nil"/>
              <w:left w:val="nil"/>
              <w:bottom w:val="nil"/>
              <w:right w:val="nil"/>
            </w:tcBorders>
          </w:tcPr>
          <w:p w14:paraId="7BFBCC64"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1CAFB51D" w14:textId="77777777" w:rsidTr="00B16D6A">
        <w:trPr>
          <w:trHeight w:val="281"/>
        </w:trPr>
        <w:tc>
          <w:tcPr>
            <w:tcW w:w="4330" w:type="dxa"/>
            <w:gridSpan w:val="5"/>
            <w:tcBorders>
              <w:top w:val="nil"/>
              <w:left w:val="nil"/>
              <w:bottom w:val="nil"/>
              <w:right w:val="nil"/>
            </w:tcBorders>
          </w:tcPr>
          <w:p w14:paraId="0B904759"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CCLA Public Deposit Sector Fund Account</w:t>
            </w:r>
          </w:p>
        </w:tc>
        <w:tc>
          <w:tcPr>
            <w:tcW w:w="1312" w:type="dxa"/>
            <w:gridSpan w:val="2"/>
            <w:tcBorders>
              <w:top w:val="nil"/>
              <w:left w:val="nil"/>
              <w:bottom w:val="nil"/>
              <w:right w:val="nil"/>
            </w:tcBorders>
          </w:tcPr>
          <w:p w14:paraId="5208F77D"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78" w:type="dxa"/>
            <w:gridSpan w:val="2"/>
            <w:tcBorders>
              <w:top w:val="nil"/>
              <w:left w:val="nil"/>
              <w:bottom w:val="nil"/>
              <w:right w:val="nil"/>
            </w:tcBorders>
          </w:tcPr>
          <w:p w14:paraId="3D0B68AD"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79BB8EC2"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01" w:type="dxa"/>
            <w:gridSpan w:val="2"/>
            <w:tcBorders>
              <w:top w:val="nil"/>
              <w:left w:val="nil"/>
              <w:bottom w:val="nil"/>
              <w:right w:val="nil"/>
            </w:tcBorders>
          </w:tcPr>
          <w:p w14:paraId="2B60A77B"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996" w:type="dxa"/>
            <w:tcBorders>
              <w:top w:val="nil"/>
              <w:left w:val="nil"/>
              <w:bottom w:val="nil"/>
              <w:right w:val="nil"/>
            </w:tcBorders>
          </w:tcPr>
          <w:p w14:paraId="3605EF07"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5CC3826D" w14:textId="77777777" w:rsidTr="00B16D6A">
        <w:trPr>
          <w:trHeight w:val="281"/>
        </w:trPr>
        <w:tc>
          <w:tcPr>
            <w:tcW w:w="1798" w:type="dxa"/>
            <w:tcBorders>
              <w:top w:val="nil"/>
              <w:left w:val="nil"/>
              <w:bottom w:val="nil"/>
              <w:right w:val="nil"/>
            </w:tcBorders>
          </w:tcPr>
          <w:p w14:paraId="1BC3DDA6"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3844" w:type="dxa"/>
            <w:gridSpan w:val="6"/>
            <w:tcBorders>
              <w:top w:val="nil"/>
              <w:left w:val="nil"/>
              <w:bottom w:val="nil"/>
              <w:right w:val="nil"/>
            </w:tcBorders>
          </w:tcPr>
          <w:p w14:paraId="441AE10D"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30 June 2022</w:t>
            </w:r>
          </w:p>
        </w:tc>
        <w:tc>
          <w:tcPr>
            <w:tcW w:w="1078" w:type="dxa"/>
            <w:gridSpan w:val="2"/>
            <w:tcBorders>
              <w:top w:val="nil"/>
              <w:left w:val="nil"/>
              <w:bottom w:val="nil"/>
              <w:right w:val="nil"/>
            </w:tcBorders>
          </w:tcPr>
          <w:p w14:paraId="3C05A711"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3FE6FA03"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£45,402.38</w:t>
            </w:r>
          </w:p>
        </w:tc>
        <w:tc>
          <w:tcPr>
            <w:tcW w:w="1001" w:type="dxa"/>
            <w:gridSpan w:val="2"/>
            <w:tcBorders>
              <w:top w:val="nil"/>
              <w:left w:val="nil"/>
              <w:bottom w:val="nil"/>
              <w:right w:val="nil"/>
            </w:tcBorders>
          </w:tcPr>
          <w:p w14:paraId="1B121FD5"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6" w:type="dxa"/>
            <w:tcBorders>
              <w:top w:val="nil"/>
              <w:left w:val="nil"/>
              <w:bottom w:val="nil"/>
              <w:right w:val="nil"/>
            </w:tcBorders>
          </w:tcPr>
          <w:p w14:paraId="215BE095"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591C1B" w14:paraId="60216B5E" w14:textId="77777777" w:rsidTr="00B16D6A">
        <w:trPr>
          <w:trHeight w:val="281"/>
        </w:trPr>
        <w:tc>
          <w:tcPr>
            <w:tcW w:w="1798" w:type="dxa"/>
            <w:tcBorders>
              <w:top w:val="nil"/>
              <w:left w:val="nil"/>
              <w:bottom w:val="nil"/>
              <w:right w:val="nil"/>
            </w:tcBorders>
          </w:tcPr>
          <w:p w14:paraId="536F88AE"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219" w:type="dxa"/>
            <w:gridSpan w:val="2"/>
            <w:tcBorders>
              <w:top w:val="nil"/>
              <w:left w:val="nil"/>
              <w:bottom w:val="nil"/>
              <w:right w:val="nil"/>
            </w:tcBorders>
          </w:tcPr>
          <w:p w14:paraId="78DB696D"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3" w:type="dxa"/>
            <w:gridSpan w:val="2"/>
            <w:tcBorders>
              <w:top w:val="nil"/>
              <w:left w:val="nil"/>
              <w:bottom w:val="nil"/>
              <w:right w:val="nil"/>
            </w:tcBorders>
          </w:tcPr>
          <w:p w14:paraId="14688239"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312" w:type="dxa"/>
            <w:gridSpan w:val="2"/>
            <w:tcBorders>
              <w:top w:val="nil"/>
              <w:left w:val="nil"/>
              <w:bottom w:val="nil"/>
              <w:right w:val="nil"/>
            </w:tcBorders>
          </w:tcPr>
          <w:p w14:paraId="08586F7F"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Overall Total</w:t>
            </w:r>
          </w:p>
        </w:tc>
        <w:tc>
          <w:tcPr>
            <w:tcW w:w="1078" w:type="dxa"/>
            <w:gridSpan w:val="2"/>
            <w:tcBorders>
              <w:top w:val="nil"/>
              <w:left w:val="nil"/>
              <w:bottom w:val="nil"/>
              <w:right w:val="nil"/>
            </w:tcBorders>
          </w:tcPr>
          <w:p w14:paraId="43BA03BF"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c>
          <w:tcPr>
            <w:tcW w:w="1094" w:type="dxa"/>
            <w:gridSpan w:val="2"/>
            <w:tcBorders>
              <w:top w:val="nil"/>
              <w:left w:val="nil"/>
              <w:bottom w:val="nil"/>
              <w:right w:val="nil"/>
            </w:tcBorders>
          </w:tcPr>
          <w:p w14:paraId="522EA175" w14:textId="77777777" w:rsidR="00591C1B" w:rsidRDefault="00591C1B">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£93,998.19</w:t>
            </w:r>
          </w:p>
        </w:tc>
        <w:tc>
          <w:tcPr>
            <w:tcW w:w="1001" w:type="dxa"/>
            <w:gridSpan w:val="2"/>
            <w:tcBorders>
              <w:top w:val="nil"/>
              <w:left w:val="nil"/>
              <w:bottom w:val="nil"/>
              <w:right w:val="nil"/>
            </w:tcBorders>
          </w:tcPr>
          <w:p w14:paraId="61F4F4FF" w14:textId="77777777" w:rsidR="00591C1B" w:rsidRDefault="00591C1B">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6" w:type="dxa"/>
            <w:tcBorders>
              <w:top w:val="nil"/>
              <w:left w:val="nil"/>
              <w:bottom w:val="nil"/>
              <w:right w:val="nil"/>
            </w:tcBorders>
          </w:tcPr>
          <w:p w14:paraId="0D67BF45" w14:textId="77777777" w:rsidR="00591C1B" w:rsidRDefault="00591C1B">
            <w:pPr>
              <w:tabs>
                <w:tab w:val="clear" w:pos="851"/>
              </w:tabs>
              <w:autoSpaceDE w:val="0"/>
              <w:autoSpaceDN w:val="0"/>
              <w:adjustRightInd w:val="0"/>
              <w:jc w:val="right"/>
              <w:rPr>
                <w:rFonts w:ascii="Calibri" w:hAnsi="Calibri" w:cs="Calibri"/>
                <w:color w:val="000000"/>
                <w:sz w:val="22"/>
                <w:szCs w:val="22"/>
              </w:rPr>
            </w:pPr>
          </w:p>
        </w:tc>
      </w:tr>
      <w:tr w:rsidR="00B16D6A" w14:paraId="609A8655" w14:textId="77777777" w:rsidTr="00B16D6A">
        <w:tblPrEx>
          <w:tblCellMar>
            <w:left w:w="108" w:type="dxa"/>
            <w:right w:w="108" w:type="dxa"/>
          </w:tblCellMar>
        </w:tblPrEx>
        <w:trPr>
          <w:trHeight w:val="233"/>
        </w:trPr>
        <w:tc>
          <w:tcPr>
            <w:tcW w:w="1874" w:type="dxa"/>
            <w:gridSpan w:val="2"/>
            <w:tcBorders>
              <w:top w:val="single" w:sz="6" w:space="0" w:color="auto"/>
              <w:left w:val="single" w:sz="6" w:space="0" w:color="auto"/>
              <w:bottom w:val="nil"/>
              <w:right w:val="nil"/>
            </w:tcBorders>
          </w:tcPr>
          <w:p w14:paraId="5CE05856" w14:textId="77777777" w:rsidR="00B16D6A" w:rsidRPr="00B16D6A" w:rsidRDefault="00B16D6A">
            <w:pPr>
              <w:tabs>
                <w:tab w:val="clear" w:pos="851"/>
              </w:tabs>
              <w:autoSpaceDE w:val="0"/>
              <w:autoSpaceDN w:val="0"/>
              <w:adjustRightInd w:val="0"/>
              <w:jc w:val="left"/>
              <w:rPr>
                <w:b/>
                <w:bCs/>
                <w:color w:val="000000"/>
                <w:sz w:val="20"/>
                <w:szCs w:val="20"/>
              </w:rPr>
            </w:pPr>
            <w:r w:rsidRPr="00B16D6A">
              <w:rPr>
                <w:b/>
                <w:bCs/>
                <w:color w:val="000000"/>
                <w:sz w:val="20"/>
                <w:szCs w:val="20"/>
              </w:rPr>
              <w:t>Month</w:t>
            </w:r>
          </w:p>
        </w:tc>
        <w:tc>
          <w:tcPr>
            <w:tcW w:w="2756" w:type="dxa"/>
            <w:gridSpan w:val="4"/>
            <w:tcBorders>
              <w:top w:val="single" w:sz="6" w:space="0" w:color="auto"/>
              <w:left w:val="nil"/>
              <w:bottom w:val="nil"/>
              <w:right w:val="nil"/>
            </w:tcBorders>
          </w:tcPr>
          <w:p w14:paraId="25A9B77B" w14:textId="77777777" w:rsidR="00B16D6A" w:rsidRPr="00B16D6A" w:rsidRDefault="00B16D6A">
            <w:pPr>
              <w:tabs>
                <w:tab w:val="clear" w:pos="851"/>
              </w:tabs>
              <w:autoSpaceDE w:val="0"/>
              <w:autoSpaceDN w:val="0"/>
              <w:adjustRightInd w:val="0"/>
              <w:jc w:val="center"/>
              <w:rPr>
                <w:b/>
                <w:bCs/>
                <w:color w:val="000000"/>
                <w:sz w:val="20"/>
                <w:szCs w:val="20"/>
              </w:rPr>
            </w:pPr>
            <w:r w:rsidRPr="00B16D6A">
              <w:rPr>
                <w:b/>
                <w:bCs/>
                <w:color w:val="000000"/>
                <w:sz w:val="20"/>
                <w:szCs w:val="20"/>
              </w:rPr>
              <w:t>Market Rents</w:t>
            </w:r>
          </w:p>
        </w:tc>
        <w:tc>
          <w:tcPr>
            <w:tcW w:w="1354" w:type="dxa"/>
            <w:gridSpan w:val="2"/>
            <w:tcBorders>
              <w:top w:val="single" w:sz="6" w:space="0" w:color="auto"/>
              <w:left w:val="nil"/>
              <w:bottom w:val="nil"/>
              <w:right w:val="nil"/>
            </w:tcBorders>
          </w:tcPr>
          <w:p w14:paraId="7F3C77DC" w14:textId="77777777" w:rsidR="00B16D6A" w:rsidRPr="00B16D6A" w:rsidRDefault="00B16D6A">
            <w:pPr>
              <w:tabs>
                <w:tab w:val="clear" w:pos="851"/>
              </w:tabs>
              <w:autoSpaceDE w:val="0"/>
              <w:autoSpaceDN w:val="0"/>
              <w:adjustRightInd w:val="0"/>
              <w:jc w:val="center"/>
              <w:rPr>
                <w:b/>
                <w:bCs/>
                <w:color w:val="000000"/>
                <w:sz w:val="20"/>
                <w:szCs w:val="20"/>
              </w:rPr>
            </w:pPr>
          </w:p>
        </w:tc>
        <w:tc>
          <w:tcPr>
            <w:tcW w:w="1230" w:type="dxa"/>
            <w:gridSpan w:val="2"/>
            <w:tcBorders>
              <w:top w:val="single" w:sz="6" w:space="0" w:color="auto"/>
              <w:left w:val="nil"/>
              <w:bottom w:val="nil"/>
              <w:right w:val="nil"/>
            </w:tcBorders>
          </w:tcPr>
          <w:p w14:paraId="4DCF3393" w14:textId="77777777" w:rsidR="00B16D6A" w:rsidRPr="00B16D6A" w:rsidRDefault="00B16D6A">
            <w:pPr>
              <w:tabs>
                <w:tab w:val="clear" w:pos="851"/>
              </w:tabs>
              <w:autoSpaceDE w:val="0"/>
              <w:autoSpaceDN w:val="0"/>
              <w:adjustRightInd w:val="0"/>
              <w:jc w:val="center"/>
              <w:rPr>
                <w:b/>
                <w:bCs/>
                <w:color w:val="000000"/>
                <w:sz w:val="20"/>
                <w:szCs w:val="20"/>
              </w:rPr>
            </w:pPr>
            <w:r w:rsidRPr="00B16D6A">
              <w:rPr>
                <w:b/>
                <w:bCs/>
                <w:color w:val="000000"/>
                <w:sz w:val="20"/>
                <w:szCs w:val="20"/>
              </w:rPr>
              <w:t>Honesty Box</w:t>
            </w:r>
          </w:p>
        </w:tc>
        <w:tc>
          <w:tcPr>
            <w:tcW w:w="1321" w:type="dxa"/>
            <w:gridSpan w:val="2"/>
            <w:tcBorders>
              <w:top w:val="single" w:sz="6" w:space="0" w:color="auto"/>
              <w:left w:val="nil"/>
              <w:bottom w:val="nil"/>
              <w:right w:val="nil"/>
            </w:tcBorders>
          </w:tcPr>
          <w:p w14:paraId="20FA6399" w14:textId="77777777" w:rsidR="00B16D6A" w:rsidRPr="00B16D6A" w:rsidRDefault="00B16D6A">
            <w:pPr>
              <w:tabs>
                <w:tab w:val="clear" w:pos="851"/>
              </w:tabs>
              <w:autoSpaceDE w:val="0"/>
              <w:autoSpaceDN w:val="0"/>
              <w:adjustRightInd w:val="0"/>
              <w:jc w:val="center"/>
              <w:rPr>
                <w:b/>
                <w:bCs/>
                <w:color w:val="000000"/>
                <w:sz w:val="20"/>
                <w:szCs w:val="20"/>
              </w:rPr>
            </w:pPr>
          </w:p>
        </w:tc>
        <w:tc>
          <w:tcPr>
            <w:tcW w:w="1276" w:type="dxa"/>
            <w:gridSpan w:val="2"/>
            <w:tcBorders>
              <w:top w:val="single" w:sz="6" w:space="0" w:color="auto"/>
              <w:left w:val="nil"/>
              <w:bottom w:val="nil"/>
              <w:right w:val="single" w:sz="6" w:space="0" w:color="auto"/>
            </w:tcBorders>
          </w:tcPr>
          <w:p w14:paraId="40CBAC37" w14:textId="77777777" w:rsidR="00B16D6A" w:rsidRPr="00B16D6A" w:rsidRDefault="00B16D6A">
            <w:pPr>
              <w:tabs>
                <w:tab w:val="clear" w:pos="851"/>
              </w:tabs>
              <w:autoSpaceDE w:val="0"/>
              <w:autoSpaceDN w:val="0"/>
              <w:adjustRightInd w:val="0"/>
              <w:jc w:val="center"/>
              <w:rPr>
                <w:b/>
                <w:bCs/>
                <w:color w:val="000000"/>
                <w:sz w:val="20"/>
                <w:szCs w:val="20"/>
              </w:rPr>
            </w:pPr>
          </w:p>
        </w:tc>
      </w:tr>
      <w:tr w:rsidR="00B16D6A" w14:paraId="4CAB57E3" w14:textId="77777777" w:rsidTr="00B16D6A">
        <w:tblPrEx>
          <w:tblCellMar>
            <w:left w:w="108" w:type="dxa"/>
            <w:right w:w="108" w:type="dxa"/>
          </w:tblCellMar>
        </w:tblPrEx>
        <w:trPr>
          <w:trHeight w:val="233"/>
        </w:trPr>
        <w:tc>
          <w:tcPr>
            <w:tcW w:w="1874" w:type="dxa"/>
            <w:gridSpan w:val="2"/>
            <w:tcBorders>
              <w:top w:val="nil"/>
              <w:left w:val="single" w:sz="6" w:space="0" w:color="auto"/>
              <w:bottom w:val="nil"/>
              <w:right w:val="nil"/>
            </w:tcBorders>
          </w:tcPr>
          <w:p w14:paraId="2320483E" w14:textId="77777777" w:rsidR="00B16D6A" w:rsidRPr="00B16D6A" w:rsidRDefault="00B16D6A">
            <w:pPr>
              <w:tabs>
                <w:tab w:val="clear" w:pos="851"/>
              </w:tabs>
              <w:autoSpaceDE w:val="0"/>
              <w:autoSpaceDN w:val="0"/>
              <w:adjustRightInd w:val="0"/>
              <w:jc w:val="center"/>
              <w:rPr>
                <w:b/>
                <w:bCs/>
                <w:color w:val="000000"/>
                <w:sz w:val="20"/>
                <w:szCs w:val="20"/>
              </w:rPr>
            </w:pPr>
          </w:p>
        </w:tc>
        <w:tc>
          <w:tcPr>
            <w:tcW w:w="1335" w:type="dxa"/>
            <w:gridSpan w:val="2"/>
            <w:tcBorders>
              <w:top w:val="nil"/>
              <w:left w:val="nil"/>
              <w:bottom w:val="nil"/>
              <w:right w:val="nil"/>
            </w:tcBorders>
          </w:tcPr>
          <w:p w14:paraId="28803270" w14:textId="77777777" w:rsidR="00B16D6A" w:rsidRPr="00B16D6A" w:rsidRDefault="00B16D6A">
            <w:pPr>
              <w:tabs>
                <w:tab w:val="clear" w:pos="851"/>
              </w:tabs>
              <w:autoSpaceDE w:val="0"/>
              <w:autoSpaceDN w:val="0"/>
              <w:adjustRightInd w:val="0"/>
              <w:jc w:val="center"/>
              <w:rPr>
                <w:color w:val="000000"/>
                <w:sz w:val="20"/>
                <w:szCs w:val="20"/>
              </w:rPr>
            </w:pPr>
            <w:r w:rsidRPr="00B16D6A">
              <w:rPr>
                <w:color w:val="000000"/>
                <w:sz w:val="20"/>
                <w:szCs w:val="20"/>
              </w:rPr>
              <w:t>2021/22</w:t>
            </w:r>
          </w:p>
        </w:tc>
        <w:tc>
          <w:tcPr>
            <w:tcW w:w="1421" w:type="dxa"/>
            <w:gridSpan w:val="2"/>
            <w:tcBorders>
              <w:top w:val="nil"/>
              <w:left w:val="nil"/>
              <w:bottom w:val="nil"/>
              <w:right w:val="nil"/>
            </w:tcBorders>
          </w:tcPr>
          <w:p w14:paraId="591BCA34" w14:textId="77777777" w:rsidR="00B16D6A" w:rsidRPr="00B16D6A" w:rsidRDefault="00B16D6A">
            <w:pPr>
              <w:tabs>
                <w:tab w:val="clear" w:pos="851"/>
              </w:tabs>
              <w:autoSpaceDE w:val="0"/>
              <w:autoSpaceDN w:val="0"/>
              <w:adjustRightInd w:val="0"/>
              <w:jc w:val="center"/>
              <w:rPr>
                <w:color w:val="000000"/>
                <w:sz w:val="20"/>
                <w:szCs w:val="20"/>
              </w:rPr>
            </w:pPr>
            <w:r w:rsidRPr="00B16D6A">
              <w:rPr>
                <w:color w:val="000000"/>
                <w:sz w:val="20"/>
                <w:szCs w:val="20"/>
              </w:rPr>
              <w:t>2022/23</w:t>
            </w:r>
          </w:p>
        </w:tc>
        <w:tc>
          <w:tcPr>
            <w:tcW w:w="1354" w:type="dxa"/>
            <w:gridSpan w:val="2"/>
            <w:tcBorders>
              <w:top w:val="nil"/>
              <w:left w:val="nil"/>
              <w:bottom w:val="nil"/>
              <w:right w:val="nil"/>
            </w:tcBorders>
          </w:tcPr>
          <w:p w14:paraId="1A290CBA" w14:textId="77777777" w:rsidR="00B16D6A" w:rsidRPr="00B16D6A" w:rsidRDefault="00B16D6A">
            <w:pPr>
              <w:tabs>
                <w:tab w:val="clear" w:pos="851"/>
              </w:tabs>
              <w:autoSpaceDE w:val="0"/>
              <w:autoSpaceDN w:val="0"/>
              <w:adjustRightInd w:val="0"/>
              <w:jc w:val="center"/>
              <w:rPr>
                <w:color w:val="000000"/>
                <w:sz w:val="20"/>
                <w:szCs w:val="20"/>
              </w:rPr>
            </w:pPr>
            <w:r w:rsidRPr="00B16D6A">
              <w:rPr>
                <w:color w:val="000000"/>
                <w:sz w:val="20"/>
                <w:szCs w:val="20"/>
              </w:rPr>
              <w:t>+/-</w:t>
            </w:r>
          </w:p>
        </w:tc>
        <w:tc>
          <w:tcPr>
            <w:tcW w:w="1230" w:type="dxa"/>
            <w:gridSpan w:val="2"/>
            <w:tcBorders>
              <w:top w:val="nil"/>
              <w:left w:val="nil"/>
              <w:bottom w:val="nil"/>
              <w:right w:val="nil"/>
            </w:tcBorders>
          </w:tcPr>
          <w:p w14:paraId="33D9FB43" w14:textId="77777777" w:rsidR="00B16D6A" w:rsidRPr="00B16D6A" w:rsidRDefault="00B16D6A">
            <w:pPr>
              <w:tabs>
                <w:tab w:val="clear" w:pos="851"/>
              </w:tabs>
              <w:autoSpaceDE w:val="0"/>
              <w:autoSpaceDN w:val="0"/>
              <w:adjustRightInd w:val="0"/>
              <w:jc w:val="center"/>
              <w:rPr>
                <w:color w:val="000000"/>
                <w:sz w:val="20"/>
                <w:szCs w:val="20"/>
              </w:rPr>
            </w:pPr>
            <w:r w:rsidRPr="00B16D6A">
              <w:rPr>
                <w:color w:val="000000"/>
                <w:sz w:val="20"/>
                <w:szCs w:val="20"/>
              </w:rPr>
              <w:t>2021/22</w:t>
            </w:r>
          </w:p>
        </w:tc>
        <w:tc>
          <w:tcPr>
            <w:tcW w:w="1321" w:type="dxa"/>
            <w:gridSpan w:val="2"/>
            <w:tcBorders>
              <w:top w:val="nil"/>
              <w:left w:val="nil"/>
              <w:bottom w:val="nil"/>
              <w:right w:val="nil"/>
            </w:tcBorders>
          </w:tcPr>
          <w:p w14:paraId="4C88FBF3" w14:textId="77777777" w:rsidR="00B16D6A" w:rsidRPr="00B16D6A" w:rsidRDefault="00B16D6A">
            <w:pPr>
              <w:tabs>
                <w:tab w:val="clear" w:pos="851"/>
              </w:tabs>
              <w:autoSpaceDE w:val="0"/>
              <w:autoSpaceDN w:val="0"/>
              <w:adjustRightInd w:val="0"/>
              <w:jc w:val="center"/>
              <w:rPr>
                <w:color w:val="000000"/>
                <w:sz w:val="20"/>
                <w:szCs w:val="20"/>
              </w:rPr>
            </w:pPr>
            <w:r w:rsidRPr="00B16D6A">
              <w:rPr>
                <w:color w:val="000000"/>
                <w:sz w:val="20"/>
                <w:szCs w:val="20"/>
              </w:rPr>
              <w:t>2022/23</w:t>
            </w:r>
          </w:p>
        </w:tc>
        <w:tc>
          <w:tcPr>
            <w:tcW w:w="1276" w:type="dxa"/>
            <w:gridSpan w:val="2"/>
            <w:tcBorders>
              <w:top w:val="nil"/>
              <w:left w:val="nil"/>
              <w:bottom w:val="nil"/>
              <w:right w:val="single" w:sz="6" w:space="0" w:color="auto"/>
            </w:tcBorders>
          </w:tcPr>
          <w:p w14:paraId="3E368579" w14:textId="77777777" w:rsidR="00B16D6A" w:rsidRPr="00B16D6A" w:rsidRDefault="00B16D6A">
            <w:pPr>
              <w:tabs>
                <w:tab w:val="clear" w:pos="851"/>
              </w:tabs>
              <w:autoSpaceDE w:val="0"/>
              <w:autoSpaceDN w:val="0"/>
              <w:adjustRightInd w:val="0"/>
              <w:jc w:val="center"/>
              <w:rPr>
                <w:color w:val="000000"/>
                <w:sz w:val="20"/>
                <w:szCs w:val="20"/>
              </w:rPr>
            </w:pPr>
            <w:r w:rsidRPr="00B16D6A">
              <w:rPr>
                <w:color w:val="000000"/>
                <w:sz w:val="20"/>
                <w:szCs w:val="20"/>
              </w:rPr>
              <w:t>+/-</w:t>
            </w:r>
          </w:p>
        </w:tc>
      </w:tr>
      <w:tr w:rsidR="00B16D6A" w14:paraId="2E851AD2" w14:textId="77777777" w:rsidTr="00B16D6A">
        <w:tblPrEx>
          <w:tblCellMar>
            <w:left w:w="108" w:type="dxa"/>
            <w:right w:w="108" w:type="dxa"/>
          </w:tblCellMar>
        </w:tblPrEx>
        <w:trPr>
          <w:trHeight w:val="221"/>
        </w:trPr>
        <w:tc>
          <w:tcPr>
            <w:tcW w:w="1874" w:type="dxa"/>
            <w:gridSpan w:val="2"/>
            <w:tcBorders>
              <w:top w:val="nil"/>
              <w:left w:val="single" w:sz="6" w:space="0" w:color="auto"/>
              <w:bottom w:val="nil"/>
              <w:right w:val="nil"/>
            </w:tcBorders>
          </w:tcPr>
          <w:p w14:paraId="64576CA4" w14:textId="77777777" w:rsidR="00B16D6A" w:rsidRPr="00B16D6A" w:rsidRDefault="00B16D6A">
            <w:pPr>
              <w:tabs>
                <w:tab w:val="clear" w:pos="851"/>
              </w:tabs>
              <w:autoSpaceDE w:val="0"/>
              <w:autoSpaceDN w:val="0"/>
              <w:adjustRightInd w:val="0"/>
              <w:jc w:val="left"/>
              <w:rPr>
                <w:color w:val="000000"/>
                <w:sz w:val="20"/>
                <w:szCs w:val="20"/>
              </w:rPr>
            </w:pPr>
            <w:r w:rsidRPr="00B16D6A">
              <w:rPr>
                <w:color w:val="000000"/>
                <w:sz w:val="20"/>
                <w:szCs w:val="20"/>
              </w:rPr>
              <w:t>April</w:t>
            </w:r>
          </w:p>
        </w:tc>
        <w:tc>
          <w:tcPr>
            <w:tcW w:w="1335" w:type="dxa"/>
            <w:gridSpan w:val="2"/>
            <w:tcBorders>
              <w:top w:val="nil"/>
              <w:left w:val="nil"/>
              <w:bottom w:val="nil"/>
              <w:right w:val="nil"/>
            </w:tcBorders>
          </w:tcPr>
          <w:p w14:paraId="08EFACDE"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£2,242.00</w:t>
            </w:r>
          </w:p>
        </w:tc>
        <w:tc>
          <w:tcPr>
            <w:tcW w:w="1421" w:type="dxa"/>
            <w:gridSpan w:val="2"/>
            <w:tcBorders>
              <w:top w:val="nil"/>
              <w:left w:val="nil"/>
              <w:bottom w:val="nil"/>
              <w:right w:val="nil"/>
            </w:tcBorders>
          </w:tcPr>
          <w:p w14:paraId="6DC77997"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£4,339.00</w:t>
            </w:r>
          </w:p>
        </w:tc>
        <w:tc>
          <w:tcPr>
            <w:tcW w:w="1354" w:type="dxa"/>
            <w:gridSpan w:val="2"/>
            <w:tcBorders>
              <w:top w:val="nil"/>
              <w:left w:val="nil"/>
              <w:bottom w:val="nil"/>
              <w:right w:val="nil"/>
            </w:tcBorders>
          </w:tcPr>
          <w:p w14:paraId="189097DC"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£2,097.00</w:t>
            </w:r>
          </w:p>
        </w:tc>
        <w:tc>
          <w:tcPr>
            <w:tcW w:w="1230" w:type="dxa"/>
            <w:gridSpan w:val="2"/>
            <w:tcBorders>
              <w:top w:val="nil"/>
              <w:left w:val="nil"/>
              <w:bottom w:val="nil"/>
              <w:right w:val="nil"/>
            </w:tcBorders>
          </w:tcPr>
          <w:p w14:paraId="7E1E8C17"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£1,195.00</w:t>
            </w:r>
          </w:p>
        </w:tc>
        <w:tc>
          <w:tcPr>
            <w:tcW w:w="1321" w:type="dxa"/>
            <w:gridSpan w:val="2"/>
            <w:tcBorders>
              <w:top w:val="nil"/>
              <w:left w:val="nil"/>
              <w:bottom w:val="nil"/>
              <w:right w:val="nil"/>
            </w:tcBorders>
            <w:shd w:val="solid" w:color="FFFFFF" w:fill="auto"/>
          </w:tcPr>
          <w:p w14:paraId="74F13EE5"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£1,960.00</w:t>
            </w:r>
          </w:p>
        </w:tc>
        <w:tc>
          <w:tcPr>
            <w:tcW w:w="1276" w:type="dxa"/>
            <w:gridSpan w:val="2"/>
            <w:tcBorders>
              <w:top w:val="nil"/>
              <w:left w:val="nil"/>
              <w:bottom w:val="nil"/>
              <w:right w:val="single" w:sz="6" w:space="0" w:color="auto"/>
            </w:tcBorders>
          </w:tcPr>
          <w:p w14:paraId="6606D0CC"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£765.00</w:t>
            </w:r>
          </w:p>
        </w:tc>
      </w:tr>
      <w:tr w:rsidR="00B16D6A" w14:paraId="218B6529" w14:textId="77777777" w:rsidTr="00B16D6A">
        <w:tblPrEx>
          <w:tblCellMar>
            <w:left w:w="108" w:type="dxa"/>
            <w:right w:w="108" w:type="dxa"/>
          </w:tblCellMar>
        </w:tblPrEx>
        <w:trPr>
          <w:trHeight w:val="221"/>
        </w:trPr>
        <w:tc>
          <w:tcPr>
            <w:tcW w:w="1874" w:type="dxa"/>
            <w:gridSpan w:val="2"/>
            <w:tcBorders>
              <w:top w:val="nil"/>
              <w:left w:val="single" w:sz="6" w:space="0" w:color="auto"/>
              <w:bottom w:val="nil"/>
              <w:right w:val="nil"/>
            </w:tcBorders>
          </w:tcPr>
          <w:p w14:paraId="4362B5AB" w14:textId="77777777" w:rsidR="00B16D6A" w:rsidRPr="00B16D6A" w:rsidRDefault="00B16D6A">
            <w:pPr>
              <w:tabs>
                <w:tab w:val="clear" w:pos="851"/>
              </w:tabs>
              <w:autoSpaceDE w:val="0"/>
              <w:autoSpaceDN w:val="0"/>
              <w:adjustRightInd w:val="0"/>
              <w:jc w:val="left"/>
              <w:rPr>
                <w:color w:val="000000"/>
                <w:sz w:val="20"/>
                <w:szCs w:val="20"/>
              </w:rPr>
            </w:pPr>
            <w:r w:rsidRPr="00B16D6A">
              <w:rPr>
                <w:color w:val="000000"/>
                <w:sz w:val="20"/>
                <w:szCs w:val="20"/>
              </w:rPr>
              <w:t>May</w:t>
            </w:r>
          </w:p>
        </w:tc>
        <w:tc>
          <w:tcPr>
            <w:tcW w:w="1335" w:type="dxa"/>
            <w:gridSpan w:val="2"/>
            <w:tcBorders>
              <w:top w:val="nil"/>
              <w:left w:val="nil"/>
              <w:bottom w:val="nil"/>
              <w:right w:val="nil"/>
            </w:tcBorders>
          </w:tcPr>
          <w:p w14:paraId="3CE0309F"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£3,470.00</w:t>
            </w:r>
          </w:p>
        </w:tc>
        <w:tc>
          <w:tcPr>
            <w:tcW w:w="1421" w:type="dxa"/>
            <w:gridSpan w:val="2"/>
            <w:tcBorders>
              <w:top w:val="nil"/>
              <w:left w:val="nil"/>
              <w:bottom w:val="nil"/>
              <w:right w:val="nil"/>
            </w:tcBorders>
          </w:tcPr>
          <w:p w14:paraId="7FB612E2"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£3,474.00</w:t>
            </w:r>
          </w:p>
        </w:tc>
        <w:tc>
          <w:tcPr>
            <w:tcW w:w="1354" w:type="dxa"/>
            <w:gridSpan w:val="2"/>
            <w:tcBorders>
              <w:top w:val="nil"/>
              <w:left w:val="nil"/>
              <w:bottom w:val="nil"/>
              <w:right w:val="nil"/>
            </w:tcBorders>
          </w:tcPr>
          <w:p w14:paraId="06FF611D"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£4.00</w:t>
            </w:r>
          </w:p>
        </w:tc>
        <w:tc>
          <w:tcPr>
            <w:tcW w:w="1230" w:type="dxa"/>
            <w:gridSpan w:val="2"/>
            <w:tcBorders>
              <w:top w:val="nil"/>
              <w:left w:val="nil"/>
              <w:bottom w:val="nil"/>
              <w:right w:val="nil"/>
            </w:tcBorders>
          </w:tcPr>
          <w:p w14:paraId="0E3D5680"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£2,225.00</w:t>
            </w:r>
          </w:p>
        </w:tc>
        <w:tc>
          <w:tcPr>
            <w:tcW w:w="1321" w:type="dxa"/>
            <w:gridSpan w:val="2"/>
            <w:tcBorders>
              <w:top w:val="nil"/>
              <w:left w:val="nil"/>
              <w:bottom w:val="nil"/>
              <w:right w:val="nil"/>
            </w:tcBorders>
          </w:tcPr>
          <w:p w14:paraId="622C327B"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£2,685.00</w:t>
            </w:r>
          </w:p>
        </w:tc>
        <w:tc>
          <w:tcPr>
            <w:tcW w:w="1276" w:type="dxa"/>
            <w:gridSpan w:val="2"/>
            <w:tcBorders>
              <w:top w:val="nil"/>
              <w:left w:val="nil"/>
              <w:bottom w:val="nil"/>
              <w:right w:val="single" w:sz="6" w:space="0" w:color="auto"/>
            </w:tcBorders>
          </w:tcPr>
          <w:p w14:paraId="54998B8C"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£460.00</w:t>
            </w:r>
          </w:p>
        </w:tc>
      </w:tr>
      <w:tr w:rsidR="00B16D6A" w14:paraId="18DE1CB5" w14:textId="77777777" w:rsidTr="00B16D6A">
        <w:tblPrEx>
          <w:tblCellMar>
            <w:left w:w="108" w:type="dxa"/>
            <w:right w:w="108" w:type="dxa"/>
          </w:tblCellMar>
        </w:tblPrEx>
        <w:trPr>
          <w:trHeight w:val="221"/>
        </w:trPr>
        <w:tc>
          <w:tcPr>
            <w:tcW w:w="1874" w:type="dxa"/>
            <w:gridSpan w:val="2"/>
            <w:tcBorders>
              <w:top w:val="nil"/>
              <w:left w:val="single" w:sz="6" w:space="0" w:color="auto"/>
              <w:bottom w:val="nil"/>
              <w:right w:val="nil"/>
            </w:tcBorders>
          </w:tcPr>
          <w:p w14:paraId="7BB48D90" w14:textId="77777777" w:rsidR="00B16D6A" w:rsidRPr="00B16D6A" w:rsidRDefault="00B16D6A">
            <w:pPr>
              <w:tabs>
                <w:tab w:val="clear" w:pos="851"/>
              </w:tabs>
              <w:autoSpaceDE w:val="0"/>
              <w:autoSpaceDN w:val="0"/>
              <w:adjustRightInd w:val="0"/>
              <w:jc w:val="left"/>
              <w:rPr>
                <w:color w:val="000000"/>
                <w:sz w:val="20"/>
                <w:szCs w:val="20"/>
              </w:rPr>
            </w:pPr>
            <w:r w:rsidRPr="00B16D6A">
              <w:rPr>
                <w:color w:val="000000"/>
                <w:sz w:val="20"/>
                <w:szCs w:val="20"/>
              </w:rPr>
              <w:t>June</w:t>
            </w:r>
          </w:p>
        </w:tc>
        <w:tc>
          <w:tcPr>
            <w:tcW w:w="1335" w:type="dxa"/>
            <w:gridSpan w:val="2"/>
            <w:tcBorders>
              <w:top w:val="nil"/>
              <w:left w:val="nil"/>
              <w:bottom w:val="nil"/>
              <w:right w:val="nil"/>
            </w:tcBorders>
          </w:tcPr>
          <w:p w14:paraId="58A7CBF1"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£5,911.00</w:t>
            </w:r>
          </w:p>
        </w:tc>
        <w:tc>
          <w:tcPr>
            <w:tcW w:w="1421" w:type="dxa"/>
            <w:gridSpan w:val="2"/>
            <w:tcBorders>
              <w:top w:val="nil"/>
              <w:left w:val="nil"/>
              <w:bottom w:val="nil"/>
              <w:right w:val="nil"/>
            </w:tcBorders>
          </w:tcPr>
          <w:p w14:paraId="3847B57E"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£3,523.00</w:t>
            </w:r>
          </w:p>
        </w:tc>
        <w:tc>
          <w:tcPr>
            <w:tcW w:w="1354" w:type="dxa"/>
            <w:gridSpan w:val="2"/>
            <w:tcBorders>
              <w:top w:val="nil"/>
              <w:left w:val="nil"/>
              <w:bottom w:val="nil"/>
              <w:right w:val="nil"/>
            </w:tcBorders>
            <w:shd w:val="solid" w:color="FF99CC" w:fill="auto"/>
          </w:tcPr>
          <w:p w14:paraId="320A6D8E"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-£2,388.00</w:t>
            </w:r>
          </w:p>
        </w:tc>
        <w:tc>
          <w:tcPr>
            <w:tcW w:w="1230" w:type="dxa"/>
            <w:gridSpan w:val="2"/>
            <w:tcBorders>
              <w:top w:val="nil"/>
              <w:left w:val="nil"/>
              <w:bottom w:val="nil"/>
              <w:right w:val="nil"/>
            </w:tcBorders>
          </w:tcPr>
          <w:p w14:paraId="55199EB3"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£3,620.00</w:t>
            </w:r>
          </w:p>
        </w:tc>
        <w:tc>
          <w:tcPr>
            <w:tcW w:w="1321" w:type="dxa"/>
            <w:gridSpan w:val="2"/>
            <w:tcBorders>
              <w:top w:val="nil"/>
              <w:left w:val="nil"/>
              <w:bottom w:val="nil"/>
              <w:right w:val="nil"/>
            </w:tcBorders>
          </w:tcPr>
          <w:p w14:paraId="52EA291F"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£2,428.00</w:t>
            </w:r>
          </w:p>
        </w:tc>
        <w:tc>
          <w:tcPr>
            <w:tcW w:w="1276" w:type="dxa"/>
            <w:gridSpan w:val="2"/>
            <w:tcBorders>
              <w:top w:val="nil"/>
              <w:left w:val="nil"/>
              <w:bottom w:val="nil"/>
              <w:right w:val="single" w:sz="6" w:space="0" w:color="auto"/>
            </w:tcBorders>
            <w:shd w:val="solid" w:color="FF99CC" w:fill="auto"/>
          </w:tcPr>
          <w:p w14:paraId="7C3859E8"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-£1,192.00</w:t>
            </w:r>
          </w:p>
        </w:tc>
      </w:tr>
      <w:tr w:rsidR="00B16D6A" w14:paraId="7355DF74" w14:textId="77777777" w:rsidTr="00B16D6A">
        <w:tblPrEx>
          <w:tblCellMar>
            <w:left w:w="108" w:type="dxa"/>
            <w:right w:w="108" w:type="dxa"/>
          </w:tblCellMar>
        </w:tblPrEx>
        <w:trPr>
          <w:trHeight w:val="221"/>
        </w:trPr>
        <w:tc>
          <w:tcPr>
            <w:tcW w:w="1874" w:type="dxa"/>
            <w:gridSpan w:val="2"/>
            <w:tcBorders>
              <w:top w:val="nil"/>
              <w:left w:val="single" w:sz="6" w:space="0" w:color="auto"/>
              <w:bottom w:val="nil"/>
              <w:right w:val="nil"/>
            </w:tcBorders>
          </w:tcPr>
          <w:p w14:paraId="1C00164F" w14:textId="77777777" w:rsidR="00B16D6A" w:rsidRPr="00B16D6A" w:rsidRDefault="00B16D6A">
            <w:pPr>
              <w:tabs>
                <w:tab w:val="clear" w:pos="851"/>
              </w:tabs>
              <w:autoSpaceDE w:val="0"/>
              <w:autoSpaceDN w:val="0"/>
              <w:adjustRightInd w:val="0"/>
              <w:jc w:val="left"/>
              <w:rPr>
                <w:color w:val="000000"/>
                <w:sz w:val="20"/>
                <w:szCs w:val="20"/>
              </w:rPr>
            </w:pPr>
            <w:r w:rsidRPr="00B16D6A">
              <w:rPr>
                <w:color w:val="000000"/>
                <w:sz w:val="20"/>
                <w:szCs w:val="20"/>
              </w:rPr>
              <w:t>July</w:t>
            </w:r>
          </w:p>
        </w:tc>
        <w:tc>
          <w:tcPr>
            <w:tcW w:w="1335" w:type="dxa"/>
            <w:gridSpan w:val="2"/>
            <w:tcBorders>
              <w:top w:val="nil"/>
              <w:left w:val="nil"/>
              <w:bottom w:val="nil"/>
              <w:right w:val="nil"/>
            </w:tcBorders>
          </w:tcPr>
          <w:p w14:paraId="4A64A446"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£3,790.00</w:t>
            </w:r>
          </w:p>
        </w:tc>
        <w:tc>
          <w:tcPr>
            <w:tcW w:w="1421" w:type="dxa"/>
            <w:gridSpan w:val="2"/>
            <w:tcBorders>
              <w:top w:val="nil"/>
              <w:left w:val="nil"/>
              <w:bottom w:val="nil"/>
              <w:right w:val="nil"/>
            </w:tcBorders>
          </w:tcPr>
          <w:p w14:paraId="11FEE787"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£3,419.00</w:t>
            </w:r>
          </w:p>
        </w:tc>
        <w:tc>
          <w:tcPr>
            <w:tcW w:w="1354" w:type="dxa"/>
            <w:gridSpan w:val="2"/>
            <w:tcBorders>
              <w:top w:val="nil"/>
              <w:left w:val="nil"/>
              <w:bottom w:val="nil"/>
              <w:right w:val="nil"/>
            </w:tcBorders>
            <w:shd w:val="solid" w:color="FF99CC" w:fill="auto"/>
          </w:tcPr>
          <w:p w14:paraId="7B04CE34"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-£371.00</w:t>
            </w:r>
          </w:p>
        </w:tc>
        <w:tc>
          <w:tcPr>
            <w:tcW w:w="1230" w:type="dxa"/>
            <w:gridSpan w:val="2"/>
            <w:tcBorders>
              <w:top w:val="nil"/>
              <w:left w:val="nil"/>
              <w:bottom w:val="nil"/>
              <w:right w:val="nil"/>
            </w:tcBorders>
          </w:tcPr>
          <w:p w14:paraId="02678885"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£2,866.00</w:t>
            </w:r>
          </w:p>
        </w:tc>
        <w:tc>
          <w:tcPr>
            <w:tcW w:w="1321" w:type="dxa"/>
            <w:gridSpan w:val="2"/>
            <w:tcBorders>
              <w:top w:val="nil"/>
              <w:left w:val="nil"/>
              <w:bottom w:val="nil"/>
              <w:right w:val="nil"/>
            </w:tcBorders>
          </w:tcPr>
          <w:p w14:paraId="58ED11E2"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£2,320.00</w:t>
            </w:r>
          </w:p>
        </w:tc>
        <w:tc>
          <w:tcPr>
            <w:tcW w:w="1276" w:type="dxa"/>
            <w:gridSpan w:val="2"/>
            <w:tcBorders>
              <w:top w:val="nil"/>
              <w:left w:val="nil"/>
              <w:bottom w:val="nil"/>
              <w:right w:val="single" w:sz="6" w:space="0" w:color="auto"/>
            </w:tcBorders>
            <w:shd w:val="solid" w:color="FF99CC" w:fill="auto"/>
          </w:tcPr>
          <w:p w14:paraId="19D3F475"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-£546.00</w:t>
            </w:r>
          </w:p>
        </w:tc>
      </w:tr>
      <w:tr w:rsidR="00B16D6A" w14:paraId="0322310E" w14:textId="77777777" w:rsidTr="00B16D6A">
        <w:tblPrEx>
          <w:tblCellMar>
            <w:left w:w="108" w:type="dxa"/>
            <w:right w:w="108" w:type="dxa"/>
          </w:tblCellMar>
        </w:tblPrEx>
        <w:trPr>
          <w:trHeight w:val="221"/>
        </w:trPr>
        <w:tc>
          <w:tcPr>
            <w:tcW w:w="1874" w:type="dxa"/>
            <w:gridSpan w:val="2"/>
            <w:tcBorders>
              <w:top w:val="nil"/>
              <w:left w:val="single" w:sz="6" w:space="0" w:color="auto"/>
              <w:bottom w:val="nil"/>
              <w:right w:val="nil"/>
            </w:tcBorders>
          </w:tcPr>
          <w:p w14:paraId="406A52C3" w14:textId="77777777" w:rsidR="00B16D6A" w:rsidRPr="00B16D6A" w:rsidRDefault="00B16D6A">
            <w:pPr>
              <w:tabs>
                <w:tab w:val="clear" w:pos="851"/>
              </w:tabs>
              <w:autoSpaceDE w:val="0"/>
              <w:autoSpaceDN w:val="0"/>
              <w:adjustRightInd w:val="0"/>
              <w:jc w:val="left"/>
              <w:rPr>
                <w:color w:val="000000"/>
                <w:sz w:val="20"/>
                <w:szCs w:val="20"/>
              </w:rPr>
            </w:pPr>
            <w:r w:rsidRPr="00B16D6A">
              <w:rPr>
                <w:color w:val="000000"/>
                <w:sz w:val="20"/>
                <w:szCs w:val="20"/>
              </w:rPr>
              <w:t>August</w:t>
            </w:r>
          </w:p>
        </w:tc>
        <w:tc>
          <w:tcPr>
            <w:tcW w:w="1335" w:type="dxa"/>
            <w:gridSpan w:val="2"/>
            <w:tcBorders>
              <w:top w:val="nil"/>
              <w:left w:val="nil"/>
              <w:bottom w:val="nil"/>
              <w:right w:val="nil"/>
            </w:tcBorders>
          </w:tcPr>
          <w:p w14:paraId="49F5D2CA"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£4,294.00</w:t>
            </w:r>
          </w:p>
        </w:tc>
        <w:tc>
          <w:tcPr>
            <w:tcW w:w="1421" w:type="dxa"/>
            <w:gridSpan w:val="2"/>
            <w:tcBorders>
              <w:top w:val="nil"/>
              <w:left w:val="nil"/>
              <w:bottom w:val="nil"/>
              <w:right w:val="nil"/>
            </w:tcBorders>
          </w:tcPr>
          <w:p w14:paraId="76A461F3" w14:textId="77777777" w:rsidR="00B16D6A" w:rsidRPr="00B16D6A" w:rsidRDefault="00B16D6A">
            <w:pPr>
              <w:tabs>
                <w:tab w:val="clear" w:pos="851"/>
              </w:tabs>
              <w:autoSpaceDE w:val="0"/>
              <w:autoSpaceDN w:val="0"/>
              <w:adjustRightInd w:val="0"/>
              <w:jc w:val="right"/>
              <w:rPr>
                <w:color w:val="000000"/>
                <w:sz w:val="20"/>
                <w:szCs w:val="20"/>
              </w:rPr>
            </w:pPr>
          </w:p>
        </w:tc>
        <w:tc>
          <w:tcPr>
            <w:tcW w:w="1354" w:type="dxa"/>
            <w:gridSpan w:val="2"/>
            <w:tcBorders>
              <w:top w:val="nil"/>
              <w:left w:val="nil"/>
              <w:bottom w:val="nil"/>
              <w:right w:val="nil"/>
            </w:tcBorders>
            <w:shd w:val="solid" w:color="FF99CC" w:fill="auto"/>
          </w:tcPr>
          <w:p w14:paraId="1B4EADED"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-£4,294.00</w:t>
            </w:r>
          </w:p>
        </w:tc>
        <w:tc>
          <w:tcPr>
            <w:tcW w:w="1230" w:type="dxa"/>
            <w:gridSpan w:val="2"/>
            <w:tcBorders>
              <w:top w:val="nil"/>
              <w:left w:val="nil"/>
              <w:bottom w:val="nil"/>
              <w:right w:val="nil"/>
            </w:tcBorders>
          </w:tcPr>
          <w:p w14:paraId="3473204F"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£3,468.00</w:t>
            </w:r>
          </w:p>
        </w:tc>
        <w:tc>
          <w:tcPr>
            <w:tcW w:w="1321" w:type="dxa"/>
            <w:gridSpan w:val="2"/>
            <w:tcBorders>
              <w:top w:val="nil"/>
              <w:left w:val="nil"/>
              <w:bottom w:val="nil"/>
              <w:right w:val="nil"/>
            </w:tcBorders>
          </w:tcPr>
          <w:p w14:paraId="3FAB4DEB" w14:textId="77777777" w:rsidR="00B16D6A" w:rsidRPr="00B16D6A" w:rsidRDefault="00B16D6A">
            <w:pPr>
              <w:tabs>
                <w:tab w:val="clear" w:pos="851"/>
              </w:tabs>
              <w:autoSpaceDE w:val="0"/>
              <w:autoSpaceDN w:val="0"/>
              <w:adjustRightInd w:val="0"/>
              <w:jc w:val="right"/>
              <w:rPr>
                <w:color w:val="000000"/>
                <w:sz w:val="20"/>
                <w:szCs w:val="20"/>
              </w:rPr>
            </w:pPr>
          </w:p>
        </w:tc>
        <w:tc>
          <w:tcPr>
            <w:tcW w:w="1276" w:type="dxa"/>
            <w:gridSpan w:val="2"/>
            <w:tcBorders>
              <w:top w:val="nil"/>
              <w:left w:val="nil"/>
              <w:bottom w:val="nil"/>
              <w:right w:val="single" w:sz="6" w:space="0" w:color="auto"/>
            </w:tcBorders>
            <w:shd w:val="solid" w:color="FF99CC" w:fill="auto"/>
          </w:tcPr>
          <w:p w14:paraId="29D8F455"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-£3,468.00</w:t>
            </w:r>
          </w:p>
        </w:tc>
      </w:tr>
      <w:tr w:rsidR="00B16D6A" w14:paraId="0933B2B5" w14:textId="77777777" w:rsidTr="00B16D6A">
        <w:tblPrEx>
          <w:tblCellMar>
            <w:left w:w="108" w:type="dxa"/>
            <w:right w:w="108" w:type="dxa"/>
          </w:tblCellMar>
        </w:tblPrEx>
        <w:trPr>
          <w:trHeight w:val="221"/>
        </w:trPr>
        <w:tc>
          <w:tcPr>
            <w:tcW w:w="1874" w:type="dxa"/>
            <w:gridSpan w:val="2"/>
            <w:tcBorders>
              <w:top w:val="nil"/>
              <w:left w:val="single" w:sz="6" w:space="0" w:color="auto"/>
              <w:bottom w:val="nil"/>
              <w:right w:val="nil"/>
            </w:tcBorders>
          </w:tcPr>
          <w:p w14:paraId="51C0A733" w14:textId="77777777" w:rsidR="00B16D6A" w:rsidRPr="00B16D6A" w:rsidRDefault="00B16D6A">
            <w:pPr>
              <w:tabs>
                <w:tab w:val="clear" w:pos="851"/>
              </w:tabs>
              <w:autoSpaceDE w:val="0"/>
              <w:autoSpaceDN w:val="0"/>
              <w:adjustRightInd w:val="0"/>
              <w:jc w:val="left"/>
              <w:rPr>
                <w:color w:val="000000"/>
                <w:sz w:val="20"/>
                <w:szCs w:val="20"/>
              </w:rPr>
            </w:pPr>
            <w:r w:rsidRPr="00B16D6A">
              <w:rPr>
                <w:color w:val="000000"/>
                <w:sz w:val="20"/>
                <w:szCs w:val="20"/>
              </w:rPr>
              <w:t>September</w:t>
            </w:r>
          </w:p>
        </w:tc>
        <w:tc>
          <w:tcPr>
            <w:tcW w:w="1335" w:type="dxa"/>
            <w:gridSpan w:val="2"/>
            <w:tcBorders>
              <w:top w:val="nil"/>
              <w:left w:val="nil"/>
              <w:bottom w:val="nil"/>
              <w:right w:val="nil"/>
            </w:tcBorders>
          </w:tcPr>
          <w:p w14:paraId="66DB2373"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£3,445.00</w:t>
            </w:r>
          </w:p>
        </w:tc>
        <w:tc>
          <w:tcPr>
            <w:tcW w:w="1421" w:type="dxa"/>
            <w:gridSpan w:val="2"/>
            <w:tcBorders>
              <w:top w:val="nil"/>
              <w:left w:val="nil"/>
              <w:bottom w:val="nil"/>
              <w:right w:val="nil"/>
            </w:tcBorders>
          </w:tcPr>
          <w:p w14:paraId="7FEBCE09" w14:textId="77777777" w:rsidR="00B16D6A" w:rsidRPr="00B16D6A" w:rsidRDefault="00B16D6A">
            <w:pPr>
              <w:tabs>
                <w:tab w:val="clear" w:pos="851"/>
              </w:tabs>
              <w:autoSpaceDE w:val="0"/>
              <w:autoSpaceDN w:val="0"/>
              <w:adjustRightInd w:val="0"/>
              <w:jc w:val="right"/>
              <w:rPr>
                <w:color w:val="000000"/>
                <w:sz w:val="20"/>
                <w:szCs w:val="20"/>
              </w:rPr>
            </w:pPr>
          </w:p>
        </w:tc>
        <w:tc>
          <w:tcPr>
            <w:tcW w:w="1354" w:type="dxa"/>
            <w:gridSpan w:val="2"/>
            <w:tcBorders>
              <w:top w:val="nil"/>
              <w:left w:val="nil"/>
              <w:bottom w:val="nil"/>
              <w:right w:val="nil"/>
            </w:tcBorders>
            <w:shd w:val="solid" w:color="FF99CC" w:fill="auto"/>
          </w:tcPr>
          <w:p w14:paraId="144C389E"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-£3,445.00</w:t>
            </w:r>
          </w:p>
        </w:tc>
        <w:tc>
          <w:tcPr>
            <w:tcW w:w="1230" w:type="dxa"/>
            <w:gridSpan w:val="2"/>
            <w:tcBorders>
              <w:top w:val="nil"/>
              <w:left w:val="nil"/>
              <w:bottom w:val="nil"/>
              <w:right w:val="nil"/>
            </w:tcBorders>
          </w:tcPr>
          <w:p w14:paraId="4B24B6ED"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£2,625.50</w:t>
            </w:r>
          </w:p>
        </w:tc>
        <w:tc>
          <w:tcPr>
            <w:tcW w:w="1321" w:type="dxa"/>
            <w:gridSpan w:val="2"/>
            <w:tcBorders>
              <w:top w:val="nil"/>
              <w:left w:val="nil"/>
              <w:bottom w:val="nil"/>
              <w:right w:val="nil"/>
            </w:tcBorders>
          </w:tcPr>
          <w:p w14:paraId="5A8A7E68" w14:textId="77777777" w:rsidR="00B16D6A" w:rsidRPr="00B16D6A" w:rsidRDefault="00B16D6A">
            <w:pPr>
              <w:tabs>
                <w:tab w:val="clear" w:pos="851"/>
              </w:tabs>
              <w:autoSpaceDE w:val="0"/>
              <w:autoSpaceDN w:val="0"/>
              <w:adjustRightInd w:val="0"/>
              <w:jc w:val="right"/>
              <w:rPr>
                <w:color w:val="000000"/>
                <w:sz w:val="20"/>
                <w:szCs w:val="20"/>
              </w:rPr>
            </w:pPr>
          </w:p>
        </w:tc>
        <w:tc>
          <w:tcPr>
            <w:tcW w:w="1276" w:type="dxa"/>
            <w:gridSpan w:val="2"/>
            <w:tcBorders>
              <w:top w:val="nil"/>
              <w:left w:val="nil"/>
              <w:bottom w:val="nil"/>
              <w:right w:val="single" w:sz="6" w:space="0" w:color="auto"/>
            </w:tcBorders>
            <w:shd w:val="solid" w:color="FF99CC" w:fill="auto"/>
          </w:tcPr>
          <w:p w14:paraId="0E205398"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-£2,625.50</w:t>
            </w:r>
          </w:p>
        </w:tc>
      </w:tr>
      <w:tr w:rsidR="00B16D6A" w14:paraId="2733697B" w14:textId="77777777" w:rsidTr="00B16D6A">
        <w:tblPrEx>
          <w:tblCellMar>
            <w:left w:w="108" w:type="dxa"/>
            <w:right w:w="108" w:type="dxa"/>
          </w:tblCellMar>
        </w:tblPrEx>
        <w:trPr>
          <w:trHeight w:val="221"/>
        </w:trPr>
        <w:tc>
          <w:tcPr>
            <w:tcW w:w="1874" w:type="dxa"/>
            <w:gridSpan w:val="2"/>
            <w:tcBorders>
              <w:top w:val="nil"/>
              <w:left w:val="single" w:sz="6" w:space="0" w:color="auto"/>
              <w:bottom w:val="nil"/>
              <w:right w:val="nil"/>
            </w:tcBorders>
          </w:tcPr>
          <w:p w14:paraId="1F5B7DFB" w14:textId="77777777" w:rsidR="00B16D6A" w:rsidRPr="00B16D6A" w:rsidRDefault="00B16D6A">
            <w:pPr>
              <w:tabs>
                <w:tab w:val="clear" w:pos="851"/>
              </w:tabs>
              <w:autoSpaceDE w:val="0"/>
              <w:autoSpaceDN w:val="0"/>
              <w:adjustRightInd w:val="0"/>
              <w:jc w:val="left"/>
              <w:rPr>
                <w:color w:val="000000"/>
                <w:sz w:val="20"/>
                <w:szCs w:val="20"/>
              </w:rPr>
            </w:pPr>
            <w:r w:rsidRPr="00B16D6A">
              <w:rPr>
                <w:color w:val="000000"/>
                <w:sz w:val="20"/>
                <w:szCs w:val="20"/>
              </w:rPr>
              <w:t>October</w:t>
            </w:r>
          </w:p>
        </w:tc>
        <w:tc>
          <w:tcPr>
            <w:tcW w:w="1335" w:type="dxa"/>
            <w:gridSpan w:val="2"/>
            <w:tcBorders>
              <w:top w:val="nil"/>
              <w:left w:val="nil"/>
              <w:bottom w:val="nil"/>
              <w:right w:val="nil"/>
            </w:tcBorders>
          </w:tcPr>
          <w:p w14:paraId="13FCD0D1"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£2,439.00</w:t>
            </w:r>
          </w:p>
        </w:tc>
        <w:tc>
          <w:tcPr>
            <w:tcW w:w="1421" w:type="dxa"/>
            <w:gridSpan w:val="2"/>
            <w:tcBorders>
              <w:top w:val="nil"/>
              <w:left w:val="nil"/>
              <w:bottom w:val="nil"/>
              <w:right w:val="nil"/>
            </w:tcBorders>
          </w:tcPr>
          <w:p w14:paraId="64E3921A" w14:textId="77777777" w:rsidR="00B16D6A" w:rsidRPr="00B16D6A" w:rsidRDefault="00B16D6A">
            <w:pPr>
              <w:tabs>
                <w:tab w:val="clear" w:pos="851"/>
              </w:tabs>
              <w:autoSpaceDE w:val="0"/>
              <w:autoSpaceDN w:val="0"/>
              <w:adjustRightInd w:val="0"/>
              <w:jc w:val="right"/>
              <w:rPr>
                <w:color w:val="000000"/>
                <w:sz w:val="20"/>
                <w:szCs w:val="20"/>
              </w:rPr>
            </w:pPr>
          </w:p>
        </w:tc>
        <w:tc>
          <w:tcPr>
            <w:tcW w:w="1354" w:type="dxa"/>
            <w:gridSpan w:val="2"/>
            <w:tcBorders>
              <w:top w:val="nil"/>
              <w:left w:val="nil"/>
              <w:bottom w:val="nil"/>
              <w:right w:val="nil"/>
            </w:tcBorders>
            <w:shd w:val="solid" w:color="FF99CC" w:fill="auto"/>
          </w:tcPr>
          <w:p w14:paraId="0968E7C9"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-£2,439.00</w:t>
            </w:r>
          </w:p>
        </w:tc>
        <w:tc>
          <w:tcPr>
            <w:tcW w:w="1230" w:type="dxa"/>
            <w:gridSpan w:val="2"/>
            <w:tcBorders>
              <w:top w:val="nil"/>
              <w:left w:val="nil"/>
              <w:bottom w:val="nil"/>
              <w:right w:val="nil"/>
            </w:tcBorders>
          </w:tcPr>
          <w:p w14:paraId="1890B28F"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£2,090.00</w:t>
            </w:r>
          </w:p>
        </w:tc>
        <w:tc>
          <w:tcPr>
            <w:tcW w:w="1321" w:type="dxa"/>
            <w:gridSpan w:val="2"/>
            <w:tcBorders>
              <w:top w:val="nil"/>
              <w:left w:val="nil"/>
              <w:bottom w:val="nil"/>
              <w:right w:val="nil"/>
            </w:tcBorders>
          </w:tcPr>
          <w:p w14:paraId="021ED5B2" w14:textId="77777777" w:rsidR="00B16D6A" w:rsidRPr="00B16D6A" w:rsidRDefault="00B16D6A">
            <w:pPr>
              <w:tabs>
                <w:tab w:val="clear" w:pos="851"/>
              </w:tabs>
              <w:autoSpaceDE w:val="0"/>
              <w:autoSpaceDN w:val="0"/>
              <w:adjustRightInd w:val="0"/>
              <w:jc w:val="right"/>
              <w:rPr>
                <w:color w:val="000000"/>
                <w:sz w:val="20"/>
                <w:szCs w:val="20"/>
              </w:rPr>
            </w:pPr>
          </w:p>
        </w:tc>
        <w:tc>
          <w:tcPr>
            <w:tcW w:w="1276" w:type="dxa"/>
            <w:gridSpan w:val="2"/>
            <w:tcBorders>
              <w:top w:val="nil"/>
              <w:left w:val="nil"/>
              <w:bottom w:val="nil"/>
              <w:right w:val="single" w:sz="6" w:space="0" w:color="auto"/>
            </w:tcBorders>
            <w:shd w:val="solid" w:color="FF99CC" w:fill="auto"/>
          </w:tcPr>
          <w:p w14:paraId="73F8B48D"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-£2,090.00</w:t>
            </w:r>
          </w:p>
        </w:tc>
      </w:tr>
      <w:tr w:rsidR="00B16D6A" w14:paraId="736BDFB3" w14:textId="77777777" w:rsidTr="00B16D6A">
        <w:tblPrEx>
          <w:tblCellMar>
            <w:left w:w="108" w:type="dxa"/>
            <w:right w:w="108" w:type="dxa"/>
          </w:tblCellMar>
        </w:tblPrEx>
        <w:trPr>
          <w:trHeight w:val="221"/>
        </w:trPr>
        <w:tc>
          <w:tcPr>
            <w:tcW w:w="1874" w:type="dxa"/>
            <w:gridSpan w:val="2"/>
            <w:tcBorders>
              <w:top w:val="nil"/>
              <w:left w:val="single" w:sz="6" w:space="0" w:color="auto"/>
              <w:bottom w:val="nil"/>
              <w:right w:val="nil"/>
            </w:tcBorders>
          </w:tcPr>
          <w:p w14:paraId="7A625F95" w14:textId="77777777" w:rsidR="00B16D6A" w:rsidRPr="00B16D6A" w:rsidRDefault="00B16D6A">
            <w:pPr>
              <w:tabs>
                <w:tab w:val="clear" w:pos="851"/>
              </w:tabs>
              <w:autoSpaceDE w:val="0"/>
              <w:autoSpaceDN w:val="0"/>
              <w:adjustRightInd w:val="0"/>
              <w:jc w:val="left"/>
              <w:rPr>
                <w:color w:val="000000"/>
                <w:sz w:val="20"/>
                <w:szCs w:val="20"/>
              </w:rPr>
            </w:pPr>
            <w:r w:rsidRPr="00B16D6A">
              <w:rPr>
                <w:color w:val="000000"/>
                <w:sz w:val="20"/>
                <w:szCs w:val="20"/>
              </w:rPr>
              <w:t>November</w:t>
            </w:r>
          </w:p>
        </w:tc>
        <w:tc>
          <w:tcPr>
            <w:tcW w:w="1335" w:type="dxa"/>
            <w:gridSpan w:val="2"/>
            <w:tcBorders>
              <w:top w:val="nil"/>
              <w:left w:val="nil"/>
              <w:bottom w:val="nil"/>
              <w:right w:val="nil"/>
            </w:tcBorders>
          </w:tcPr>
          <w:p w14:paraId="2AF9D768"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£1,458.00</w:t>
            </w:r>
          </w:p>
        </w:tc>
        <w:tc>
          <w:tcPr>
            <w:tcW w:w="1421" w:type="dxa"/>
            <w:gridSpan w:val="2"/>
            <w:tcBorders>
              <w:top w:val="nil"/>
              <w:left w:val="nil"/>
              <w:bottom w:val="nil"/>
              <w:right w:val="nil"/>
            </w:tcBorders>
          </w:tcPr>
          <w:p w14:paraId="4DC9896C" w14:textId="77777777" w:rsidR="00B16D6A" w:rsidRPr="00B16D6A" w:rsidRDefault="00B16D6A">
            <w:pPr>
              <w:tabs>
                <w:tab w:val="clear" w:pos="851"/>
              </w:tabs>
              <w:autoSpaceDE w:val="0"/>
              <w:autoSpaceDN w:val="0"/>
              <w:adjustRightInd w:val="0"/>
              <w:jc w:val="right"/>
              <w:rPr>
                <w:color w:val="000000"/>
                <w:sz w:val="20"/>
                <w:szCs w:val="20"/>
              </w:rPr>
            </w:pPr>
          </w:p>
        </w:tc>
        <w:tc>
          <w:tcPr>
            <w:tcW w:w="1354" w:type="dxa"/>
            <w:gridSpan w:val="2"/>
            <w:tcBorders>
              <w:top w:val="nil"/>
              <w:left w:val="nil"/>
              <w:bottom w:val="nil"/>
              <w:right w:val="nil"/>
            </w:tcBorders>
            <w:shd w:val="solid" w:color="FF99CC" w:fill="auto"/>
          </w:tcPr>
          <w:p w14:paraId="47A9C981"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-£1,458.00</w:t>
            </w:r>
          </w:p>
        </w:tc>
        <w:tc>
          <w:tcPr>
            <w:tcW w:w="1230" w:type="dxa"/>
            <w:gridSpan w:val="2"/>
            <w:tcBorders>
              <w:top w:val="nil"/>
              <w:left w:val="nil"/>
              <w:bottom w:val="nil"/>
              <w:right w:val="nil"/>
            </w:tcBorders>
          </w:tcPr>
          <w:p w14:paraId="57A42876"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£1,700.00</w:t>
            </w:r>
          </w:p>
        </w:tc>
        <w:tc>
          <w:tcPr>
            <w:tcW w:w="1321" w:type="dxa"/>
            <w:gridSpan w:val="2"/>
            <w:tcBorders>
              <w:top w:val="nil"/>
              <w:left w:val="nil"/>
              <w:bottom w:val="nil"/>
              <w:right w:val="nil"/>
            </w:tcBorders>
          </w:tcPr>
          <w:p w14:paraId="4FB12576" w14:textId="77777777" w:rsidR="00B16D6A" w:rsidRPr="00B16D6A" w:rsidRDefault="00B16D6A">
            <w:pPr>
              <w:tabs>
                <w:tab w:val="clear" w:pos="851"/>
              </w:tabs>
              <w:autoSpaceDE w:val="0"/>
              <w:autoSpaceDN w:val="0"/>
              <w:adjustRightInd w:val="0"/>
              <w:jc w:val="right"/>
              <w:rPr>
                <w:color w:val="000000"/>
                <w:sz w:val="20"/>
                <w:szCs w:val="20"/>
              </w:rPr>
            </w:pPr>
          </w:p>
        </w:tc>
        <w:tc>
          <w:tcPr>
            <w:tcW w:w="1276" w:type="dxa"/>
            <w:gridSpan w:val="2"/>
            <w:tcBorders>
              <w:top w:val="nil"/>
              <w:left w:val="nil"/>
              <w:bottom w:val="nil"/>
              <w:right w:val="single" w:sz="6" w:space="0" w:color="auto"/>
            </w:tcBorders>
            <w:shd w:val="solid" w:color="FF99CC" w:fill="auto"/>
          </w:tcPr>
          <w:p w14:paraId="59F6FD9A"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-£1,700.00</w:t>
            </w:r>
          </w:p>
        </w:tc>
      </w:tr>
      <w:tr w:rsidR="00B16D6A" w14:paraId="47BF312E" w14:textId="77777777" w:rsidTr="00B16D6A">
        <w:tblPrEx>
          <w:tblCellMar>
            <w:left w:w="108" w:type="dxa"/>
            <w:right w:w="108" w:type="dxa"/>
          </w:tblCellMar>
        </w:tblPrEx>
        <w:trPr>
          <w:trHeight w:val="221"/>
        </w:trPr>
        <w:tc>
          <w:tcPr>
            <w:tcW w:w="1874" w:type="dxa"/>
            <w:gridSpan w:val="2"/>
            <w:tcBorders>
              <w:top w:val="nil"/>
              <w:left w:val="single" w:sz="6" w:space="0" w:color="auto"/>
              <w:bottom w:val="nil"/>
              <w:right w:val="nil"/>
            </w:tcBorders>
          </w:tcPr>
          <w:p w14:paraId="0C71BF4E" w14:textId="77777777" w:rsidR="00B16D6A" w:rsidRPr="00B16D6A" w:rsidRDefault="00B16D6A">
            <w:pPr>
              <w:tabs>
                <w:tab w:val="clear" w:pos="851"/>
              </w:tabs>
              <w:autoSpaceDE w:val="0"/>
              <w:autoSpaceDN w:val="0"/>
              <w:adjustRightInd w:val="0"/>
              <w:jc w:val="left"/>
              <w:rPr>
                <w:color w:val="000000"/>
                <w:sz w:val="20"/>
                <w:szCs w:val="20"/>
              </w:rPr>
            </w:pPr>
            <w:r w:rsidRPr="00B16D6A">
              <w:rPr>
                <w:color w:val="000000"/>
                <w:sz w:val="20"/>
                <w:szCs w:val="20"/>
              </w:rPr>
              <w:t>December</w:t>
            </w:r>
          </w:p>
        </w:tc>
        <w:tc>
          <w:tcPr>
            <w:tcW w:w="1335" w:type="dxa"/>
            <w:gridSpan w:val="2"/>
            <w:tcBorders>
              <w:top w:val="nil"/>
              <w:left w:val="nil"/>
              <w:bottom w:val="nil"/>
              <w:right w:val="nil"/>
            </w:tcBorders>
          </w:tcPr>
          <w:p w14:paraId="02C4CEC2"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£1,302.00</w:t>
            </w:r>
          </w:p>
        </w:tc>
        <w:tc>
          <w:tcPr>
            <w:tcW w:w="1421" w:type="dxa"/>
            <w:gridSpan w:val="2"/>
            <w:tcBorders>
              <w:top w:val="nil"/>
              <w:left w:val="nil"/>
              <w:bottom w:val="nil"/>
              <w:right w:val="nil"/>
            </w:tcBorders>
          </w:tcPr>
          <w:p w14:paraId="533C9D86" w14:textId="77777777" w:rsidR="00B16D6A" w:rsidRPr="00B16D6A" w:rsidRDefault="00B16D6A">
            <w:pPr>
              <w:tabs>
                <w:tab w:val="clear" w:pos="851"/>
              </w:tabs>
              <w:autoSpaceDE w:val="0"/>
              <w:autoSpaceDN w:val="0"/>
              <w:adjustRightInd w:val="0"/>
              <w:jc w:val="right"/>
              <w:rPr>
                <w:color w:val="000000"/>
                <w:sz w:val="20"/>
                <w:szCs w:val="20"/>
              </w:rPr>
            </w:pPr>
          </w:p>
        </w:tc>
        <w:tc>
          <w:tcPr>
            <w:tcW w:w="1354" w:type="dxa"/>
            <w:gridSpan w:val="2"/>
            <w:tcBorders>
              <w:top w:val="nil"/>
              <w:left w:val="nil"/>
              <w:bottom w:val="nil"/>
              <w:right w:val="nil"/>
            </w:tcBorders>
            <w:shd w:val="solid" w:color="FF99CC" w:fill="auto"/>
          </w:tcPr>
          <w:p w14:paraId="57740E99"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-£1,302.00</w:t>
            </w:r>
          </w:p>
        </w:tc>
        <w:tc>
          <w:tcPr>
            <w:tcW w:w="1230" w:type="dxa"/>
            <w:gridSpan w:val="2"/>
            <w:tcBorders>
              <w:top w:val="nil"/>
              <w:left w:val="nil"/>
              <w:bottom w:val="nil"/>
              <w:right w:val="nil"/>
            </w:tcBorders>
          </w:tcPr>
          <w:p w14:paraId="1A60EA29"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£385.00</w:t>
            </w:r>
          </w:p>
        </w:tc>
        <w:tc>
          <w:tcPr>
            <w:tcW w:w="1321" w:type="dxa"/>
            <w:gridSpan w:val="2"/>
            <w:tcBorders>
              <w:top w:val="nil"/>
              <w:left w:val="nil"/>
              <w:bottom w:val="nil"/>
              <w:right w:val="nil"/>
            </w:tcBorders>
          </w:tcPr>
          <w:p w14:paraId="1303F3ED" w14:textId="77777777" w:rsidR="00B16D6A" w:rsidRPr="00B16D6A" w:rsidRDefault="00B16D6A">
            <w:pPr>
              <w:tabs>
                <w:tab w:val="clear" w:pos="851"/>
              </w:tabs>
              <w:autoSpaceDE w:val="0"/>
              <w:autoSpaceDN w:val="0"/>
              <w:adjustRightInd w:val="0"/>
              <w:jc w:val="right"/>
              <w:rPr>
                <w:color w:val="000000"/>
                <w:sz w:val="20"/>
                <w:szCs w:val="20"/>
              </w:rPr>
            </w:pPr>
          </w:p>
        </w:tc>
        <w:tc>
          <w:tcPr>
            <w:tcW w:w="1276" w:type="dxa"/>
            <w:gridSpan w:val="2"/>
            <w:tcBorders>
              <w:top w:val="nil"/>
              <w:left w:val="nil"/>
              <w:bottom w:val="nil"/>
              <w:right w:val="single" w:sz="6" w:space="0" w:color="auto"/>
            </w:tcBorders>
            <w:shd w:val="solid" w:color="FF99CC" w:fill="auto"/>
          </w:tcPr>
          <w:p w14:paraId="19B17416"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-£385.00</w:t>
            </w:r>
          </w:p>
        </w:tc>
      </w:tr>
      <w:tr w:rsidR="00B16D6A" w14:paraId="20F14F36" w14:textId="77777777" w:rsidTr="00B16D6A">
        <w:tblPrEx>
          <w:tblCellMar>
            <w:left w:w="108" w:type="dxa"/>
            <w:right w:w="108" w:type="dxa"/>
          </w:tblCellMar>
        </w:tblPrEx>
        <w:trPr>
          <w:trHeight w:val="221"/>
        </w:trPr>
        <w:tc>
          <w:tcPr>
            <w:tcW w:w="1874" w:type="dxa"/>
            <w:gridSpan w:val="2"/>
            <w:tcBorders>
              <w:top w:val="nil"/>
              <w:left w:val="single" w:sz="6" w:space="0" w:color="auto"/>
              <w:bottom w:val="nil"/>
              <w:right w:val="nil"/>
            </w:tcBorders>
          </w:tcPr>
          <w:p w14:paraId="0CCE8C9A" w14:textId="77777777" w:rsidR="00B16D6A" w:rsidRPr="00B16D6A" w:rsidRDefault="00B16D6A">
            <w:pPr>
              <w:tabs>
                <w:tab w:val="clear" w:pos="851"/>
              </w:tabs>
              <w:autoSpaceDE w:val="0"/>
              <w:autoSpaceDN w:val="0"/>
              <w:adjustRightInd w:val="0"/>
              <w:jc w:val="left"/>
              <w:rPr>
                <w:color w:val="000000"/>
                <w:sz w:val="20"/>
                <w:szCs w:val="20"/>
              </w:rPr>
            </w:pPr>
            <w:r w:rsidRPr="00B16D6A">
              <w:rPr>
                <w:color w:val="000000"/>
                <w:sz w:val="20"/>
                <w:szCs w:val="20"/>
              </w:rPr>
              <w:t>January</w:t>
            </w:r>
          </w:p>
        </w:tc>
        <w:tc>
          <w:tcPr>
            <w:tcW w:w="1335" w:type="dxa"/>
            <w:gridSpan w:val="2"/>
            <w:tcBorders>
              <w:top w:val="nil"/>
              <w:left w:val="nil"/>
              <w:bottom w:val="nil"/>
              <w:right w:val="nil"/>
            </w:tcBorders>
          </w:tcPr>
          <w:p w14:paraId="6AF4B015"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£934.00</w:t>
            </w:r>
          </w:p>
        </w:tc>
        <w:tc>
          <w:tcPr>
            <w:tcW w:w="1421" w:type="dxa"/>
            <w:gridSpan w:val="2"/>
            <w:tcBorders>
              <w:top w:val="nil"/>
              <w:left w:val="nil"/>
              <w:bottom w:val="nil"/>
              <w:right w:val="nil"/>
            </w:tcBorders>
          </w:tcPr>
          <w:p w14:paraId="4814020D" w14:textId="77777777" w:rsidR="00B16D6A" w:rsidRPr="00B16D6A" w:rsidRDefault="00B16D6A">
            <w:pPr>
              <w:tabs>
                <w:tab w:val="clear" w:pos="851"/>
              </w:tabs>
              <w:autoSpaceDE w:val="0"/>
              <w:autoSpaceDN w:val="0"/>
              <w:adjustRightInd w:val="0"/>
              <w:jc w:val="right"/>
              <w:rPr>
                <w:color w:val="000000"/>
                <w:sz w:val="20"/>
                <w:szCs w:val="20"/>
              </w:rPr>
            </w:pPr>
          </w:p>
        </w:tc>
        <w:tc>
          <w:tcPr>
            <w:tcW w:w="1354" w:type="dxa"/>
            <w:gridSpan w:val="2"/>
            <w:tcBorders>
              <w:top w:val="nil"/>
              <w:left w:val="nil"/>
              <w:bottom w:val="nil"/>
              <w:right w:val="nil"/>
            </w:tcBorders>
            <w:shd w:val="solid" w:color="FF99CC" w:fill="auto"/>
          </w:tcPr>
          <w:p w14:paraId="429F8045"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-£934.00</w:t>
            </w:r>
          </w:p>
        </w:tc>
        <w:tc>
          <w:tcPr>
            <w:tcW w:w="1230" w:type="dxa"/>
            <w:gridSpan w:val="2"/>
            <w:tcBorders>
              <w:top w:val="nil"/>
              <w:left w:val="nil"/>
              <w:bottom w:val="nil"/>
              <w:right w:val="nil"/>
            </w:tcBorders>
          </w:tcPr>
          <w:p w14:paraId="7C089ED8"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£1,205.00</w:t>
            </w:r>
          </w:p>
        </w:tc>
        <w:tc>
          <w:tcPr>
            <w:tcW w:w="1321" w:type="dxa"/>
            <w:gridSpan w:val="2"/>
            <w:tcBorders>
              <w:top w:val="nil"/>
              <w:left w:val="nil"/>
              <w:bottom w:val="nil"/>
              <w:right w:val="nil"/>
            </w:tcBorders>
          </w:tcPr>
          <w:p w14:paraId="71C2C51E" w14:textId="77777777" w:rsidR="00B16D6A" w:rsidRPr="00B16D6A" w:rsidRDefault="00B16D6A">
            <w:pPr>
              <w:tabs>
                <w:tab w:val="clear" w:pos="851"/>
              </w:tabs>
              <w:autoSpaceDE w:val="0"/>
              <w:autoSpaceDN w:val="0"/>
              <w:adjustRightInd w:val="0"/>
              <w:jc w:val="right"/>
              <w:rPr>
                <w:color w:val="000000"/>
                <w:sz w:val="20"/>
                <w:szCs w:val="20"/>
              </w:rPr>
            </w:pPr>
          </w:p>
        </w:tc>
        <w:tc>
          <w:tcPr>
            <w:tcW w:w="1276" w:type="dxa"/>
            <w:gridSpan w:val="2"/>
            <w:tcBorders>
              <w:top w:val="nil"/>
              <w:left w:val="nil"/>
              <w:bottom w:val="nil"/>
              <w:right w:val="single" w:sz="6" w:space="0" w:color="auto"/>
            </w:tcBorders>
            <w:shd w:val="solid" w:color="FF99CC" w:fill="auto"/>
          </w:tcPr>
          <w:p w14:paraId="58110B74"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-£1,205.00</w:t>
            </w:r>
          </w:p>
        </w:tc>
      </w:tr>
      <w:tr w:rsidR="00B16D6A" w14:paraId="2A8C99D6" w14:textId="77777777" w:rsidTr="00B16D6A">
        <w:tblPrEx>
          <w:tblCellMar>
            <w:left w:w="108" w:type="dxa"/>
            <w:right w:w="108" w:type="dxa"/>
          </w:tblCellMar>
        </w:tblPrEx>
        <w:trPr>
          <w:trHeight w:val="221"/>
        </w:trPr>
        <w:tc>
          <w:tcPr>
            <w:tcW w:w="1874" w:type="dxa"/>
            <w:gridSpan w:val="2"/>
            <w:tcBorders>
              <w:top w:val="nil"/>
              <w:left w:val="single" w:sz="6" w:space="0" w:color="auto"/>
              <w:bottom w:val="nil"/>
              <w:right w:val="nil"/>
            </w:tcBorders>
          </w:tcPr>
          <w:p w14:paraId="64789DF0" w14:textId="77777777" w:rsidR="00B16D6A" w:rsidRPr="00B16D6A" w:rsidRDefault="00B16D6A">
            <w:pPr>
              <w:tabs>
                <w:tab w:val="clear" w:pos="851"/>
              </w:tabs>
              <w:autoSpaceDE w:val="0"/>
              <w:autoSpaceDN w:val="0"/>
              <w:adjustRightInd w:val="0"/>
              <w:jc w:val="left"/>
              <w:rPr>
                <w:color w:val="000000"/>
                <w:sz w:val="20"/>
                <w:szCs w:val="20"/>
              </w:rPr>
            </w:pPr>
            <w:r w:rsidRPr="00B16D6A">
              <w:rPr>
                <w:color w:val="000000"/>
                <w:sz w:val="20"/>
                <w:szCs w:val="20"/>
              </w:rPr>
              <w:t>February</w:t>
            </w:r>
          </w:p>
        </w:tc>
        <w:tc>
          <w:tcPr>
            <w:tcW w:w="1335" w:type="dxa"/>
            <w:gridSpan w:val="2"/>
            <w:tcBorders>
              <w:top w:val="nil"/>
              <w:left w:val="nil"/>
              <w:bottom w:val="nil"/>
              <w:right w:val="nil"/>
            </w:tcBorders>
          </w:tcPr>
          <w:p w14:paraId="024FD96E"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£820.00</w:t>
            </w:r>
          </w:p>
        </w:tc>
        <w:tc>
          <w:tcPr>
            <w:tcW w:w="1421" w:type="dxa"/>
            <w:gridSpan w:val="2"/>
            <w:tcBorders>
              <w:top w:val="nil"/>
              <w:left w:val="nil"/>
              <w:bottom w:val="nil"/>
              <w:right w:val="nil"/>
            </w:tcBorders>
          </w:tcPr>
          <w:p w14:paraId="4C551140" w14:textId="77777777" w:rsidR="00B16D6A" w:rsidRPr="00B16D6A" w:rsidRDefault="00B16D6A">
            <w:pPr>
              <w:tabs>
                <w:tab w:val="clear" w:pos="851"/>
              </w:tabs>
              <w:autoSpaceDE w:val="0"/>
              <w:autoSpaceDN w:val="0"/>
              <w:adjustRightInd w:val="0"/>
              <w:jc w:val="right"/>
              <w:rPr>
                <w:color w:val="000000"/>
                <w:sz w:val="20"/>
                <w:szCs w:val="20"/>
              </w:rPr>
            </w:pPr>
          </w:p>
        </w:tc>
        <w:tc>
          <w:tcPr>
            <w:tcW w:w="1354" w:type="dxa"/>
            <w:gridSpan w:val="2"/>
            <w:tcBorders>
              <w:top w:val="nil"/>
              <w:left w:val="nil"/>
              <w:bottom w:val="nil"/>
              <w:right w:val="nil"/>
            </w:tcBorders>
            <w:shd w:val="solid" w:color="FF99CC" w:fill="auto"/>
          </w:tcPr>
          <w:p w14:paraId="7683983E"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-£820.00</w:t>
            </w:r>
          </w:p>
        </w:tc>
        <w:tc>
          <w:tcPr>
            <w:tcW w:w="1230" w:type="dxa"/>
            <w:gridSpan w:val="2"/>
            <w:tcBorders>
              <w:top w:val="nil"/>
              <w:left w:val="nil"/>
              <w:bottom w:val="nil"/>
              <w:right w:val="nil"/>
            </w:tcBorders>
          </w:tcPr>
          <w:p w14:paraId="31748B1E"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£910.00</w:t>
            </w:r>
          </w:p>
        </w:tc>
        <w:tc>
          <w:tcPr>
            <w:tcW w:w="1321" w:type="dxa"/>
            <w:gridSpan w:val="2"/>
            <w:tcBorders>
              <w:top w:val="nil"/>
              <w:left w:val="nil"/>
              <w:bottom w:val="nil"/>
              <w:right w:val="nil"/>
            </w:tcBorders>
          </w:tcPr>
          <w:p w14:paraId="5F09DCD5" w14:textId="77777777" w:rsidR="00B16D6A" w:rsidRPr="00B16D6A" w:rsidRDefault="00B16D6A">
            <w:pPr>
              <w:tabs>
                <w:tab w:val="clear" w:pos="851"/>
              </w:tabs>
              <w:autoSpaceDE w:val="0"/>
              <w:autoSpaceDN w:val="0"/>
              <w:adjustRightInd w:val="0"/>
              <w:jc w:val="right"/>
              <w:rPr>
                <w:color w:val="000000"/>
                <w:sz w:val="20"/>
                <w:szCs w:val="20"/>
              </w:rPr>
            </w:pPr>
          </w:p>
        </w:tc>
        <w:tc>
          <w:tcPr>
            <w:tcW w:w="1276" w:type="dxa"/>
            <w:gridSpan w:val="2"/>
            <w:tcBorders>
              <w:top w:val="nil"/>
              <w:left w:val="nil"/>
              <w:bottom w:val="nil"/>
              <w:right w:val="single" w:sz="6" w:space="0" w:color="auto"/>
            </w:tcBorders>
            <w:shd w:val="solid" w:color="FF99CC" w:fill="auto"/>
          </w:tcPr>
          <w:p w14:paraId="1869B68A"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-£910.00</w:t>
            </w:r>
          </w:p>
        </w:tc>
      </w:tr>
      <w:tr w:rsidR="00B16D6A" w14:paraId="1EA43D41" w14:textId="77777777" w:rsidTr="00B16D6A">
        <w:tblPrEx>
          <w:tblCellMar>
            <w:left w:w="108" w:type="dxa"/>
            <w:right w:w="108" w:type="dxa"/>
          </w:tblCellMar>
        </w:tblPrEx>
        <w:trPr>
          <w:trHeight w:val="221"/>
        </w:trPr>
        <w:tc>
          <w:tcPr>
            <w:tcW w:w="1874" w:type="dxa"/>
            <w:gridSpan w:val="2"/>
            <w:tcBorders>
              <w:top w:val="nil"/>
              <w:left w:val="single" w:sz="6" w:space="0" w:color="auto"/>
              <w:bottom w:val="nil"/>
              <w:right w:val="nil"/>
            </w:tcBorders>
          </w:tcPr>
          <w:p w14:paraId="6EF66814" w14:textId="77777777" w:rsidR="00B16D6A" w:rsidRPr="00B16D6A" w:rsidRDefault="00B16D6A">
            <w:pPr>
              <w:tabs>
                <w:tab w:val="clear" w:pos="851"/>
              </w:tabs>
              <w:autoSpaceDE w:val="0"/>
              <w:autoSpaceDN w:val="0"/>
              <w:adjustRightInd w:val="0"/>
              <w:jc w:val="left"/>
              <w:rPr>
                <w:color w:val="000000"/>
                <w:sz w:val="20"/>
                <w:szCs w:val="20"/>
              </w:rPr>
            </w:pPr>
            <w:r w:rsidRPr="00B16D6A">
              <w:rPr>
                <w:color w:val="000000"/>
                <w:sz w:val="20"/>
                <w:szCs w:val="20"/>
              </w:rPr>
              <w:t>March</w:t>
            </w:r>
          </w:p>
        </w:tc>
        <w:tc>
          <w:tcPr>
            <w:tcW w:w="1335" w:type="dxa"/>
            <w:gridSpan w:val="2"/>
            <w:tcBorders>
              <w:top w:val="nil"/>
              <w:left w:val="nil"/>
              <w:bottom w:val="nil"/>
              <w:right w:val="nil"/>
            </w:tcBorders>
          </w:tcPr>
          <w:p w14:paraId="7E03B016"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£1,670.00</w:t>
            </w:r>
          </w:p>
        </w:tc>
        <w:tc>
          <w:tcPr>
            <w:tcW w:w="1421" w:type="dxa"/>
            <w:gridSpan w:val="2"/>
            <w:tcBorders>
              <w:top w:val="nil"/>
              <w:left w:val="nil"/>
              <w:bottom w:val="nil"/>
              <w:right w:val="nil"/>
            </w:tcBorders>
          </w:tcPr>
          <w:p w14:paraId="6E8740B0" w14:textId="77777777" w:rsidR="00B16D6A" w:rsidRPr="00B16D6A" w:rsidRDefault="00B16D6A">
            <w:pPr>
              <w:tabs>
                <w:tab w:val="clear" w:pos="851"/>
              </w:tabs>
              <w:autoSpaceDE w:val="0"/>
              <w:autoSpaceDN w:val="0"/>
              <w:adjustRightInd w:val="0"/>
              <w:jc w:val="right"/>
              <w:rPr>
                <w:color w:val="000000"/>
                <w:sz w:val="20"/>
                <w:szCs w:val="20"/>
              </w:rPr>
            </w:pPr>
          </w:p>
        </w:tc>
        <w:tc>
          <w:tcPr>
            <w:tcW w:w="1354" w:type="dxa"/>
            <w:gridSpan w:val="2"/>
            <w:tcBorders>
              <w:top w:val="nil"/>
              <w:left w:val="nil"/>
              <w:bottom w:val="nil"/>
              <w:right w:val="nil"/>
            </w:tcBorders>
            <w:shd w:val="solid" w:color="FF99CC" w:fill="auto"/>
          </w:tcPr>
          <w:p w14:paraId="55C99426"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-£1,670.00</w:t>
            </w:r>
          </w:p>
        </w:tc>
        <w:tc>
          <w:tcPr>
            <w:tcW w:w="1230" w:type="dxa"/>
            <w:gridSpan w:val="2"/>
            <w:tcBorders>
              <w:top w:val="nil"/>
              <w:left w:val="nil"/>
              <w:bottom w:val="nil"/>
              <w:right w:val="nil"/>
            </w:tcBorders>
          </w:tcPr>
          <w:p w14:paraId="31456B85"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£1,775.00</w:t>
            </w:r>
          </w:p>
        </w:tc>
        <w:tc>
          <w:tcPr>
            <w:tcW w:w="1321" w:type="dxa"/>
            <w:gridSpan w:val="2"/>
            <w:tcBorders>
              <w:top w:val="nil"/>
              <w:left w:val="nil"/>
              <w:bottom w:val="nil"/>
              <w:right w:val="nil"/>
            </w:tcBorders>
          </w:tcPr>
          <w:p w14:paraId="4F3A8E81" w14:textId="77777777" w:rsidR="00B16D6A" w:rsidRPr="00B16D6A" w:rsidRDefault="00B16D6A">
            <w:pPr>
              <w:tabs>
                <w:tab w:val="clear" w:pos="851"/>
              </w:tabs>
              <w:autoSpaceDE w:val="0"/>
              <w:autoSpaceDN w:val="0"/>
              <w:adjustRightInd w:val="0"/>
              <w:jc w:val="right"/>
              <w:rPr>
                <w:color w:val="000000"/>
                <w:sz w:val="20"/>
                <w:szCs w:val="20"/>
              </w:rPr>
            </w:pPr>
          </w:p>
        </w:tc>
        <w:tc>
          <w:tcPr>
            <w:tcW w:w="1276" w:type="dxa"/>
            <w:gridSpan w:val="2"/>
            <w:tcBorders>
              <w:top w:val="nil"/>
              <w:left w:val="nil"/>
              <w:bottom w:val="nil"/>
              <w:right w:val="single" w:sz="6" w:space="0" w:color="auto"/>
            </w:tcBorders>
            <w:shd w:val="solid" w:color="FF99CC" w:fill="auto"/>
          </w:tcPr>
          <w:p w14:paraId="1479C5C1"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-£1,775.00</w:t>
            </w:r>
          </w:p>
        </w:tc>
      </w:tr>
      <w:tr w:rsidR="00B16D6A" w14:paraId="3D934B87" w14:textId="77777777" w:rsidTr="00B16D6A">
        <w:tblPrEx>
          <w:tblCellMar>
            <w:left w:w="108" w:type="dxa"/>
            <w:right w:w="108" w:type="dxa"/>
          </w:tblCellMar>
        </w:tblPrEx>
        <w:trPr>
          <w:trHeight w:val="221"/>
        </w:trPr>
        <w:tc>
          <w:tcPr>
            <w:tcW w:w="1874" w:type="dxa"/>
            <w:gridSpan w:val="2"/>
            <w:tcBorders>
              <w:top w:val="nil"/>
              <w:left w:val="single" w:sz="6" w:space="0" w:color="auto"/>
              <w:bottom w:val="nil"/>
              <w:right w:val="nil"/>
            </w:tcBorders>
          </w:tcPr>
          <w:p w14:paraId="1DCEACAC" w14:textId="77777777" w:rsidR="00B16D6A" w:rsidRPr="00B16D6A" w:rsidRDefault="00B16D6A">
            <w:pPr>
              <w:tabs>
                <w:tab w:val="clear" w:pos="851"/>
              </w:tabs>
              <w:autoSpaceDE w:val="0"/>
              <w:autoSpaceDN w:val="0"/>
              <w:adjustRightInd w:val="0"/>
              <w:jc w:val="right"/>
              <w:rPr>
                <w:color w:val="000000"/>
                <w:sz w:val="20"/>
                <w:szCs w:val="20"/>
              </w:rPr>
            </w:pPr>
          </w:p>
        </w:tc>
        <w:tc>
          <w:tcPr>
            <w:tcW w:w="1335" w:type="dxa"/>
            <w:gridSpan w:val="2"/>
            <w:tcBorders>
              <w:top w:val="nil"/>
              <w:left w:val="nil"/>
              <w:bottom w:val="nil"/>
              <w:right w:val="nil"/>
            </w:tcBorders>
          </w:tcPr>
          <w:p w14:paraId="1CC315F5" w14:textId="77777777" w:rsidR="00B16D6A" w:rsidRPr="00B16D6A" w:rsidRDefault="00B16D6A">
            <w:pPr>
              <w:tabs>
                <w:tab w:val="clear" w:pos="851"/>
              </w:tabs>
              <w:autoSpaceDE w:val="0"/>
              <w:autoSpaceDN w:val="0"/>
              <w:adjustRightInd w:val="0"/>
              <w:jc w:val="right"/>
              <w:rPr>
                <w:color w:val="000000"/>
                <w:sz w:val="20"/>
                <w:szCs w:val="20"/>
              </w:rPr>
            </w:pPr>
          </w:p>
        </w:tc>
        <w:tc>
          <w:tcPr>
            <w:tcW w:w="1421" w:type="dxa"/>
            <w:gridSpan w:val="2"/>
            <w:tcBorders>
              <w:top w:val="nil"/>
              <w:left w:val="nil"/>
              <w:bottom w:val="nil"/>
              <w:right w:val="nil"/>
            </w:tcBorders>
          </w:tcPr>
          <w:p w14:paraId="032E18D2" w14:textId="77777777" w:rsidR="00B16D6A" w:rsidRPr="00B16D6A" w:rsidRDefault="00B16D6A">
            <w:pPr>
              <w:tabs>
                <w:tab w:val="clear" w:pos="851"/>
              </w:tabs>
              <w:autoSpaceDE w:val="0"/>
              <w:autoSpaceDN w:val="0"/>
              <w:adjustRightInd w:val="0"/>
              <w:jc w:val="right"/>
              <w:rPr>
                <w:color w:val="000000"/>
                <w:sz w:val="20"/>
                <w:szCs w:val="20"/>
              </w:rPr>
            </w:pPr>
          </w:p>
        </w:tc>
        <w:tc>
          <w:tcPr>
            <w:tcW w:w="1354" w:type="dxa"/>
            <w:gridSpan w:val="2"/>
            <w:tcBorders>
              <w:top w:val="nil"/>
              <w:left w:val="nil"/>
              <w:bottom w:val="nil"/>
              <w:right w:val="nil"/>
            </w:tcBorders>
          </w:tcPr>
          <w:p w14:paraId="1A7AE857" w14:textId="77777777" w:rsidR="00B16D6A" w:rsidRPr="00B16D6A" w:rsidRDefault="00B16D6A">
            <w:pPr>
              <w:tabs>
                <w:tab w:val="clear" w:pos="851"/>
              </w:tabs>
              <w:autoSpaceDE w:val="0"/>
              <w:autoSpaceDN w:val="0"/>
              <w:adjustRightInd w:val="0"/>
              <w:jc w:val="right"/>
              <w:rPr>
                <w:color w:val="000000"/>
                <w:sz w:val="20"/>
                <w:szCs w:val="20"/>
              </w:rPr>
            </w:pPr>
          </w:p>
        </w:tc>
        <w:tc>
          <w:tcPr>
            <w:tcW w:w="1230" w:type="dxa"/>
            <w:gridSpan w:val="2"/>
            <w:tcBorders>
              <w:top w:val="nil"/>
              <w:left w:val="nil"/>
              <w:bottom w:val="nil"/>
              <w:right w:val="nil"/>
            </w:tcBorders>
          </w:tcPr>
          <w:p w14:paraId="782FFFFC" w14:textId="77777777" w:rsidR="00B16D6A" w:rsidRPr="00B16D6A" w:rsidRDefault="00B16D6A">
            <w:pPr>
              <w:tabs>
                <w:tab w:val="clear" w:pos="851"/>
              </w:tabs>
              <w:autoSpaceDE w:val="0"/>
              <w:autoSpaceDN w:val="0"/>
              <w:adjustRightInd w:val="0"/>
              <w:jc w:val="right"/>
              <w:rPr>
                <w:color w:val="000000"/>
                <w:sz w:val="20"/>
                <w:szCs w:val="20"/>
              </w:rPr>
            </w:pPr>
          </w:p>
        </w:tc>
        <w:tc>
          <w:tcPr>
            <w:tcW w:w="1321" w:type="dxa"/>
            <w:gridSpan w:val="2"/>
            <w:tcBorders>
              <w:top w:val="nil"/>
              <w:left w:val="nil"/>
              <w:bottom w:val="nil"/>
              <w:right w:val="nil"/>
            </w:tcBorders>
          </w:tcPr>
          <w:p w14:paraId="647C6819" w14:textId="77777777" w:rsidR="00B16D6A" w:rsidRPr="00B16D6A" w:rsidRDefault="00B16D6A">
            <w:pPr>
              <w:tabs>
                <w:tab w:val="clear" w:pos="851"/>
              </w:tabs>
              <w:autoSpaceDE w:val="0"/>
              <w:autoSpaceDN w:val="0"/>
              <w:adjustRightInd w:val="0"/>
              <w:jc w:val="right"/>
              <w:rPr>
                <w:color w:val="000000"/>
                <w:sz w:val="20"/>
                <w:szCs w:val="20"/>
              </w:rPr>
            </w:pPr>
          </w:p>
        </w:tc>
        <w:tc>
          <w:tcPr>
            <w:tcW w:w="1276" w:type="dxa"/>
            <w:gridSpan w:val="2"/>
            <w:tcBorders>
              <w:top w:val="nil"/>
              <w:left w:val="nil"/>
              <w:bottom w:val="nil"/>
              <w:right w:val="single" w:sz="6" w:space="0" w:color="auto"/>
            </w:tcBorders>
          </w:tcPr>
          <w:p w14:paraId="13B2632C" w14:textId="77777777" w:rsidR="00B16D6A" w:rsidRPr="00B16D6A" w:rsidRDefault="00B16D6A">
            <w:pPr>
              <w:tabs>
                <w:tab w:val="clear" w:pos="851"/>
              </w:tabs>
              <w:autoSpaceDE w:val="0"/>
              <w:autoSpaceDN w:val="0"/>
              <w:adjustRightInd w:val="0"/>
              <w:jc w:val="right"/>
              <w:rPr>
                <w:color w:val="000000"/>
                <w:sz w:val="20"/>
                <w:szCs w:val="20"/>
              </w:rPr>
            </w:pPr>
          </w:p>
        </w:tc>
      </w:tr>
      <w:tr w:rsidR="00B16D6A" w14:paraId="50A9BE2C" w14:textId="77777777" w:rsidTr="00B16D6A">
        <w:tblPrEx>
          <w:tblCellMar>
            <w:left w:w="108" w:type="dxa"/>
            <w:right w:w="108" w:type="dxa"/>
          </w:tblCellMar>
        </w:tblPrEx>
        <w:trPr>
          <w:trHeight w:val="233"/>
        </w:trPr>
        <w:tc>
          <w:tcPr>
            <w:tcW w:w="1874" w:type="dxa"/>
            <w:gridSpan w:val="2"/>
            <w:tcBorders>
              <w:top w:val="nil"/>
              <w:left w:val="single" w:sz="6" w:space="0" w:color="auto"/>
              <w:bottom w:val="nil"/>
              <w:right w:val="nil"/>
            </w:tcBorders>
          </w:tcPr>
          <w:p w14:paraId="56C54AE4" w14:textId="77777777" w:rsidR="00B16D6A" w:rsidRPr="00B16D6A" w:rsidRDefault="00B16D6A">
            <w:pPr>
              <w:tabs>
                <w:tab w:val="clear" w:pos="851"/>
              </w:tabs>
              <w:autoSpaceDE w:val="0"/>
              <w:autoSpaceDN w:val="0"/>
              <w:adjustRightInd w:val="0"/>
              <w:jc w:val="right"/>
              <w:rPr>
                <w:b/>
                <w:bCs/>
                <w:color w:val="000000"/>
                <w:sz w:val="20"/>
                <w:szCs w:val="20"/>
              </w:rPr>
            </w:pPr>
            <w:r w:rsidRPr="00B16D6A">
              <w:rPr>
                <w:b/>
                <w:bCs/>
                <w:color w:val="000000"/>
                <w:sz w:val="20"/>
                <w:szCs w:val="20"/>
              </w:rPr>
              <w:t>8 Month Totals</w:t>
            </w:r>
          </w:p>
        </w:tc>
        <w:tc>
          <w:tcPr>
            <w:tcW w:w="1335" w:type="dxa"/>
            <w:gridSpan w:val="2"/>
            <w:tcBorders>
              <w:top w:val="nil"/>
              <w:left w:val="nil"/>
              <w:bottom w:val="nil"/>
              <w:right w:val="nil"/>
            </w:tcBorders>
          </w:tcPr>
          <w:p w14:paraId="69D6E64A"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£31,775.00</w:t>
            </w:r>
          </w:p>
        </w:tc>
        <w:tc>
          <w:tcPr>
            <w:tcW w:w="1421" w:type="dxa"/>
            <w:gridSpan w:val="2"/>
            <w:tcBorders>
              <w:top w:val="nil"/>
              <w:left w:val="nil"/>
              <w:bottom w:val="nil"/>
              <w:right w:val="nil"/>
            </w:tcBorders>
          </w:tcPr>
          <w:p w14:paraId="744DA070"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£14,755.00</w:t>
            </w:r>
          </w:p>
        </w:tc>
        <w:tc>
          <w:tcPr>
            <w:tcW w:w="1354" w:type="dxa"/>
            <w:gridSpan w:val="2"/>
            <w:tcBorders>
              <w:top w:val="nil"/>
              <w:left w:val="nil"/>
              <w:bottom w:val="nil"/>
              <w:right w:val="nil"/>
            </w:tcBorders>
            <w:shd w:val="solid" w:color="FF99CC" w:fill="auto"/>
          </w:tcPr>
          <w:p w14:paraId="6110D6AE"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-£17,020.00</w:t>
            </w:r>
          </w:p>
        </w:tc>
        <w:tc>
          <w:tcPr>
            <w:tcW w:w="1230" w:type="dxa"/>
            <w:gridSpan w:val="2"/>
            <w:tcBorders>
              <w:top w:val="nil"/>
              <w:left w:val="nil"/>
              <w:bottom w:val="nil"/>
              <w:right w:val="nil"/>
            </w:tcBorders>
          </w:tcPr>
          <w:p w14:paraId="5E08C3ED"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£19,789.50</w:t>
            </w:r>
          </w:p>
        </w:tc>
        <w:tc>
          <w:tcPr>
            <w:tcW w:w="1321" w:type="dxa"/>
            <w:gridSpan w:val="2"/>
            <w:tcBorders>
              <w:top w:val="nil"/>
              <w:left w:val="nil"/>
              <w:bottom w:val="nil"/>
              <w:right w:val="nil"/>
            </w:tcBorders>
          </w:tcPr>
          <w:p w14:paraId="11513876"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£9,393.00</w:t>
            </w:r>
          </w:p>
        </w:tc>
        <w:tc>
          <w:tcPr>
            <w:tcW w:w="1276" w:type="dxa"/>
            <w:gridSpan w:val="2"/>
            <w:tcBorders>
              <w:top w:val="nil"/>
              <w:left w:val="nil"/>
              <w:bottom w:val="nil"/>
              <w:right w:val="single" w:sz="6" w:space="0" w:color="auto"/>
            </w:tcBorders>
            <w:shd w:val="solid" w:color="FF99CC" w:fill="auto"/>
          </w:tcPr>
          <w:p w14:paraId="73EFC6C7"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-£10,396.50</w:t>
            </w:r>
          </w:p>
        </w:tc>
      </w:tr>
      <w:tr w:rsidR="00B16D6A" w14:paraId="3D1F2890" w14:textId="77777777" w:rsidTr="00B16D6A">
        <w:tblPrEx>
          <w:tblCellMar>
            <w:left w:w="108" w:type="dxa"/>
            <w:right w:w="108" w:type="dxa"/>
          </w:tblCellMar>
        </w:tblPrEx>
        <w:trPr>
          <w:trHeight w:val="233"/>
        </w:trPr>
        <w:tc>
          <w:tcPr>
            <w:tcW w:w="1874" w:type="dxa"/>
            <w:gridSpan w:val="2"/>
            <w:tcBorders>
              <w:top w:val="nil"/>
              <w:left w:val="single" w:sz="6" w:space="0" w:color="auto"/>
              <w:bottom w:val="nil"/>
              <w:right w:val="nil"/>
            </w:tcBorders>
          </w:tcPr>
          <w:p w14:paraId="1AF17DD2" w14:textId="77777777" w:rsidR="00B16D6A" w:rsidRPr="00B16D6A" w:rsidRDefault="00B16D6A">
            <w:pPr>
              <w:tabs>
                <w:tab w:val="clear" w:pos="851"/>
              </w:tabs>
              <w:autoSpaceDE w:val="0"/>
              <w:autoSpaceDN w:val="0"/>
              <w:adjustRightInd w:val="0"/>
              <w:jc w:val="right"/>
              <w:rPr>
                <w:b/>
                <w:bCs/>
                <w:color w:val="000000"/>
                <w:sz w:val="20"/>
                <w:szCs w:val="20"/>
              </w:rPr>
            </w:pPr>
            <w:r w:rsidRPr="00B16D6A">
              <w:rPr>
                <w:b/>
                <w:bCs/>
                <w:color w:val="000000"/>
                <w:sz w:val="20"/>
                <w:szCs w:val="20"/>
              </w:rPr>
              <w:t>Year Totals</w:t>
            </w:r>
          </w:p>
        </w:tc>
        <w:tc>
          <w:tcPr>
            <w:tcW w:w="1335" w:type="dxa"/>
            <w:gridSpan w:val="2"/>
            <w:tcBorders>
              <w:top w:val="nil"/>
              <w:left w:val="nil"/>
              <w:bottom w:val="nil"/>
              <w:right w:val="nil"/>
            </w:tcBorders>
          </w:tcPr>
          <w:p w14:paraId="3D74A0FB"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£31,775.00</w:t>
            </w:r>
          </w:p>
        </w:tc>
        <w:tc>
          <w:tcPr>
            <w:tcW w:w="1421" w:type="dxa"/>
            <w:gridSpan w:val="2"/>
            <w:tcBorders>
              <w:top w:val="nil"/>
              <w:left w:val="nil"/>
              <w:bottom w:val="nil"/>
              <w:right w:val="nil"/>
            </w:tcBorders>
          </w:tcPr>
          <w:p w14:paraId="3E507FCC"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£14,755.00</w:t>
            </w:r>
          </w:p>
        </w:tc>
        <w:tc>
          <w:tcPr>
            <w:tcW w:w="1354" w:type="dxa"/>
            <w:gridSpan w:val="2"/>
            <w:tcBorders>
              <w:top w:val="nil"/>
              <w:left w:val="nil"/>
              <w:bottom w:val="nil"/>
              <w:right w:val="nil"/>
            </w:tcBorders>
          </w:tcPr>
          <w:p w14:paraId="31437AF2" w14:textId="77777777" w:rsidR="00B16D6A" w:rsidRPr="00B16D6A" w:rsidRDefault="00B16D6A">
            <w:pPr>
              <w:tabs>
                <w:tab w:val="clear" w:pos="851"/>
              </w:tabs>
              <w:autoSpaceDE w:val="0"/>
              <w:autoSpaceDN w:val="0"/>
              <w:adjustRightInd w:val="0"/>
              <w:jc w:val="right"/>
              <w:rPr>
                <w:color w:val="000000"/>
                <w:sz w:val="20"/>
                <w:szCs w:val="20"/>
              </w:rPr>
            </w:pPr>
          </w:p>
        </w:tc>
        <w:tc>
          <w:tcPr>
            <w:tcW w:w="1230" w:type="dxa"/>
            <w:gridSpan w:val="2"/>
            <w:tcBorders>
              <w:top w:val="nil"/>
              <w:left w:val="nil"/>
              <w:bottom w:val="nil"/>
              <w:right w:val="nil"/>
            </w:tcBorders>
          </w:tcPr>
          <w:p w14:paraId="04D0547C"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£24,064.50</w:t>
            </w:r>
          </w:p>
        </w:tc>
        <w:tc>
          <w:tcPr>
            <w:tcW w:w="1321" w:type="dxa"/>
            <w:gridSpan w:val="2"/>
            <w:tcBorders>
              <w:top w:val="nil"/>
              <w:left w:val="nil"/>
              <w:bottom w:val="nil"/>
              <w:right w:val="nil"/>
            </w:tcBorders>
          </w:tcPr>
          <w:p w14:paraId="4745BFDC"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£9,393.00</w:t>
            </w:r>
          </w:p>
        </w:tc>
        <w:tc>
          <w:tcPr>
            <w:tcW w:w="1276" w:type="dxa"/>
            <w:gridSpan w:val="2"/>
            <w:tcBorders>
              <w:top w:val="nil"/>
              <w:left w:val="nil"/>
              <w:bottom w:val="nil"/>
              <w:right w:val="single" w:sz="6" w:space="0" w:color="auto"/>
            </w:tcBorders>
          </w:tcPr>
          <w:p w14:paraId="59DE3835" w14:textId="77777777" w:rsidR="00B16D6A" w:rsidRPr="00B16D6A" w:rsidRDefault="00B16D6A">
            <w:pPr>
              <w:tabs>
                <w:tab w:val="clear" w:pos="851"/>
              </w:tabs>
              <w:autoSpaceDE w:val="0"/>
              <w:autoSpaceDN w:val="0"/>
              <w:adjustRightInd w:val="0"/>
              <w:jc w:val="right"/>
              <w:rPr>
                <w:color w:val="000000"/>
                <w:sz w:val="20"/>
                <w:szCs w:val="20"/>
              </w:rPr>
            </w:pPr>
          </w:p>
        </w:tc>
      </w:tr>
      <w:tr w:rsidR="00B16D6A" w14:paraId="42DE23A6" w14:textId="77777777" w:rsidTr="00B16D6A">
        <w:tblPrEx>
          <w:tblCellMar>
            <w:left w:w="108" w:type="dxa"/>
            <w:right w:w="108" w:type="dxa"/>
          </w:tblCellMar>
        </w:tblPrEx>
        <w:trPr>
          <w:trHeight w:val="233"/>
        </w:trPr>
        <w:tc>
          <w:tcPr>
            <w:tcW w:w="1874" w:type="dxa"/>
            <w:gridSpan w:val="2"/>
            <w:tcBorders>
              <w:top w:val="nil"/>
              <w:left w:val="single" w:sz="6" w:space="0" w:color="auto"/>
              <w:bottom w:val="single" w:sz="6" w:space="0" w:color="auto"/>
              <w:right w:val="nil"/>
            </w:tcBorders>
          </w:tcPr>
          <w:p w14:paraId="6F63F7F2" w14:textId="77777777" w:rsidR="00B16D6A" w:rsidRPr="00B16D6A" w:rsidRDefault="00B16D6A">
            <w:pPr>
              <w:tabs>
                <w:tab w:val="clear" w:pos="851"/>
              </w:tabs>
              <w:autoSpaceDE w:val="0"/>
              <w:autoSpaceDN w:val="0"/>
              <w:adjustRightInd w:val="0"/>
              <w:jc w:val="right"/>
              <w:rPr>
                <w:b/>
                <w:bCs/>
                <w:color w:val="000000"/>
                <w:sz w:val="20"/>
                <w:szCs w:val="20"/>
              </w:rPr>
            </w:pPr>
            <w:r w:rsidRPr="00B16D6A">
              <w:rPr>
                <w:b/>
                <w:bCs/>
                <w:color w:val="000000"/>
                <w:sz w:val="20"/>
                <w:szCs w:val="20"/>
              </w:rPr>
              <w:t>FY Budget</w:t>
            </w:r>
          </w:p>
        </w:tc>
        <w:tc>
          <w:tcPr>
            <w:tcW w:w="1335" w:type="dxa"/>
            <w:gridSpan w:val="2"/>
            <w:tcBorders>
              <w:top w:val="nil"/>
              <w:left w:val="nil"/>
              <w:bottom w:val="single" w:sz="6" w:space="0" w:color="auto"/>
              <w:right w:val="nil"/>
            </w:tcBorders>
          </w:tcPr>
          <w:p w14:paraId="692C04BC"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£19,000.00</w:t>
            </w:r>
          </w:p>
        </w:tc>
        <w:tc>
          <w:tcPr>
            <w:tcW w:w="1421" w:type="dxa"/>
            <w:gridSpan w:val="2"/>
            <w:tcBorders>
              <w:top w:val="nil"/>
              <w:left w:val="nil"/>
              <w:bottom w:val="single" w:sz="6" w:space="0" w:color="auto"/>
              <w:right w:val="nil"/>
            </w:tcBorders>
          </w:tcPr>
          <w:p w14:paraId="58BE8A05"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£25,000.00</w:t>
            </w:r>
          </w:p>
        </w:tc>
        <w:tc>
          <w:tcPr>
            <w:tcW w:w="1354" w:type="dxa"/>
            <w:gridSpan w:val="2"/>
            <w:tcBorders>
              <w:top w:val="nil"/>
              <w:left w:val="nil"/>
              <w:bottom w:val="single" w:sz="6" w:space="0" w:color="auto"/>
              <w:right w:val="nil"/>
            </w:tcBorders>
            <w:shd w:val="solid" w:color="FF99CC" w:fill="FFFFFF"/>
          </w:tcPr>
          <w:p w14:paraId="20C1C6F9"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-£10,245.00</w:t>
            </w:r>
          </w:p>
        </w:tc>
        <w:tc>
          <w:tcPr>
            <w:tcW w:w="1230" w:type="dxa"/>
            <w:gridSpan w:val="2"/>
            <w:tcBorders>
              <w:top w:val="nil"/>
              <w:left w:val="nil"/>
              <w:bottom w:val="single" w:sz="6" w:space="0" w:color="auto"/>
              <w:right w:val="nil"/>
            </w:tcBorders>
          </w:tcPr>
          <w:p w14:paraId="44FAFA2D"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£21,000.00</w:t>
            </w:r>
          </w:p>
        </w:tc>
        <w:tc>
          <w:tcPr>
            <w:tcW w:w="1321" w:type="dxa"/>
            <w:gridSpan w:val="2"/>
            <w:tcBorders>
              <w:top w:val="nil"/>
              <w:left w:val="nil"/>
              <w:bottom w:val="single" w:sz="6" w:space="0" w:color="auto"/>
              <w:right w:val="nil"/>
            </w:tcBorders>
          </w:tcPr>
          <w:p w14:paraId="6B5C6145" w14:textId="77777777" w:rsidR="00B16D6A" w:rsidRPr="00B16D6A" w:rsidRDefault="00B16D6A">
            <w:pPr>
              <w:tabs>
                <w:tab w:val="clear" w:pos="851"/>
              </w:tabs>
              <w:autoSpaceDE w:val="0"/>
              <w:autoSpaceDN w:val="0"/>
              <w:adjustRightInd w:val="0"/>
              <w:jc w:val="right"/>
              <w:rPr>
                <w:color w:val="000000"/>
                <w:sz w:val="20"/>
                <w:szCs w:val="20"/>
              </w:rPr>
            </w:pPr>
            <w:r w:rsidRPr="00B16D6A">
              <w:rPr>
                <w:color w:val="000000"/>
                <w:sz w:val="20"/>
                <w:szCs w:val="20"/>
              </w:rPr>
              <w:t>£22,000.00</w:t>
            </w:r>
          </w:p>
        </w:tc>
        <w:tc>
          <w:tcPr>
            <w:tcW w:w="1276" w:type="dxa"/>
            <w:gridSpan w:val="2"/>
            <w:tcBorders>
              <w:top w:val="nil"/>
              <w:left w:val="nil"/>
              <w:bottom w:val="single" w:sz="6" w:space="0" w:color="auto"/>
              <w:right w:val="single" w:sz="6" w:space="0" w:color="auto"/>
            </w:tcBorders>
            <w:shd w:val="solid" w:color="FF99CC" w:fill="FFFFFF"/>
          </w:tcPr>
          <w:p w14:paraId="520C7480" w14:textId="77777777" w:rsidR="00B16D6A" w:rsidRPr="00B16D6A" w:rsidRDefault="00B16D6A">
            <w:pPr>
              <w:tabs>
                <w:tab w:val="clear" w:pos="851"/>
              </w:tabs>
              <w:autoSpaceDE w:val="0"/>
              <w:autoSpaceDN w:val="0"/>
              <w:adjustRightInd w:val="0"/>
              <w:jc w:val="right"/>
              <w:rPr>
                <w:color w:val="800080"/>
                <w:sz w:val="20"/>
                <w:szCs w:val="20"/>
              </w:rPr>
            </w:pPr>
            <w:r w:rsidRPr="00B16D6A">
              <w:rPr>
                <w:color w:val="800080"/>
                <w:sz w:val="20"/>
                <w:szCs w:val="20"/>
              </w:rPr>
              <w:t>-£12,607.00</w:t>
            </w:r>
          </w:p>
        </w:tc>
      </w:tr>
    </w:tbl>
    <w:p w14:paraId="20B36868" w14:textId="07C047D9" w:rsidR="0039554F" w:rsidRPr="00B16D6A" w:rsidRDefault="0039554F" w:rsidP="00510E80">
      <w:pPr>
        <w:pStyle w:val="ListParagraph"/>
        <w:tabs>
          <w:tab w:val="clear" w:pos="851"/>
          <w:tab w:val="left" w:pos="567"/>
        </w:tabs>
        <w:spacing w:after="200" w:line="276" w:lineRule="auto"/>
        <w:ind w:left="0"/>
        <w:rPr>
          <w:sz w:val="22"/>
          <w:szCs w:val="22"/>
        </w:rPr>
      </w:pPr>
    </w:p>
    <w:p w14:paraId="4C8A688C" w14:textId="77777777" w:rsidR="00B16D6A" w:rsidRPr="00B16D6A" w:rsidRDefault="00B16D6A" w:rsidP="00B16D6A">
      <w:pPr>
        <w:tabs>
          <w:tab w:val="clear" w:pos="851"/>
        </w:tabs>
        <w:spacing w:after="200" w:line="276" w:lineRule="auto"/>
        <w:jc w:val="right"/>
        <w:rPr>
          <w:rFonts w:eastAsiaTheme="minorHAnsi"/>
          <w:b/>
          <w:sz w:val="22"/>
          <w:szCs w:val="22"/>
          <w:lang w:eastAsia="en-US"/>
        </w:rPr>
      </w:pPr>
      <w:r w:rsidRPr="00B16D6A">
        <w:rPr>
          <w:rFonts w:eastAsiaTheme="minorHAnsi"/>
          <w:b/>
          <w:sz w:val="22"/>
          <w:szCs w:val="22"/>
          <w:lang w:eastAsia="en-US"/>
        </w:rPr>
        <w:t>APPENDIX C</w:t>
      </w:r>
    </w:p>
    <w:p w14:paraId="74D9968D" w14:textId="77777777" w:rsidR="00B16D6A" w:rsidRPr="00B16D6A" w:rsidRDefault="00B16D6A" w:rsidP="00B16D6A">
      <w:pPr>
        <w:tabs>
          <w:tab w:val="clear" w:pos="851"/>
        </w:tabs>
        <w:spacing w:after="200" w:line="276" w:lineRule="auto"/>
        <w:jc w:val="left"/>
        <w:rPr>
          <w:rFonts w:eastAsiaTheme="minorHAnsi"/>
          <w:b/>
          <w:sz w:val="22"/>
          <w:szCs w:val="22"/>
          <w:u w:val="single"/>
          <w:lang w:eastAsia="en-US"/>
        </w:rPr>
      </w:pPr>
      <w:r w:rsidRPr="00B16D6A">
        <w:rPr>
          <w:rFonts w:eastAsiaTheme="minorHAnsi"/>
          <w:b/>
          <w:sz w:val="22"/>
          <w:szCs w:val="22"/>
          <w:u w:val="single"/>
          <w:lang w:eastAsia="en-US"/>
        </w:rPr>
        <w:t>MASHAM PARISH COUNCIL – MEETING 1</w:t>
      </w:r>
      <w:r w:rsidRPr="00B16D6A">
        <w:rPr>
          <w:rFonts w:eastAsiaTheme="minorHAnsi"/>
          <w:b/>
          <w:sz w:val="22"/>
          <w:szCs w:val="22"/>
          <w:u w:val="single"/>
          <w:vertAlign w:val="superscript"/>
          <w:lang w:eastAsia="en-US"/>
        </w:rPr>
        <w:t>st</w:t>
      </w:r>
      <w:r w:rsidRPr="00B16D6A">
        <w:rPr>
          <w:rFonts w:eastAsiaTheme="minorHAnsi"/>
          <w:b/>
          <w:sz w:val="22"/>
          <w:szCs w:val="22"/>
          <w:u w:val="single"/>
          <w:lang w:eastAsia="en-US"/>
        </w:rPr>
        <w:t xml:space="preserve"> AUGUST 2022</w:t>
      </w:r>
    </w:p>
    <w:p w14:paraId="5A719B4D" w14:textId="77777777" w:rsidR="00B16D6A" w:rsidRPr="00B16D6A" w:rsidRDefault="00B16D6A" w:rsidP="00B16D6A">
      <w:pPr>
        <w:tabs>
          <w:tab w:val="clear" w:pos="851"/>
        </w:tabs>
        <w:spacing w:after="200" w:line="276" w:lineRule="auto"/>
        <w:jc w:val="left"/>
        <w:rPr>
          <w:rFonts w:eastAsiaTheme="minorHAnsi"/>
          <w:sz w:val="22"/>
          <w:szCs w:val="22"/>
          <w:u w:val="single"/>
          <w:lang w:eastAsia="en-US"/>
        </w:rPr>
      </w:pPr>
      <w:r w:rsidRPr="00B16D6A">
        <w:rPr>
          <w:rFonts w:eastAsiaTheme="minorHAnsi"/>
          <w:sz w:val="22"/>
          <w:szCs w:val="22"/>
          <w:u w:val="single"/>
          <w:lang w:eastAsia="en-US"/>
        </w:rPr>
        <w:t>Correspondence for information/consideration etc</w:t>
      </w:r>
    </w:p>
    <w:p w14:paraId="535FD162" w14:textId="77777777" w:rsidR="00B16D6A" w:rsidRPr="00B16D6A" w:rsidRDefault="00B16D6A" w:rsidP="00B16D6A">
      <w:pPr>
        <w:numPr>
          <w:ilvl w:val="0"/>
          <w:numId w:val="37"/>
        </w:numPr>
        <w:shd w:val="clear" w:color="auto" w:fill="FFFFFF"/>
        <w:tabs>
          <w:tab w:val="clear" w:pos="851"/>
        </w:tabs>
        <w:spacing w:after="200" w:line="276" w:lineRule="auto"/>
        <w:contextualSpacing/>
        <w:jc w:val="left"/>
        <w:rPr>
          <w:color w:val="000000" w:themeColor="text1"/>
          <w:sz w:val="22"/>
          <w:szCs w:val="22"/>
        </w:rPr>
      </w:pPr>
      <w:r w:rsidRPr="00B16D6A">
        <w:rPr>
          <w:rFonts w:eastAsiaTheme="minorHAnsi"/>
          <w:color w:val="000000" w:themeColor="text1"/>
          <w:sz w:val="22"/>
          <w:szCs w:val="22"/>
          <w:shd w:val="clear" w:color="auto" w:fill="FFFFFF"/>
          <w:lang w:eastAsia="en-US"/>
        </w:rPr>
        <w:t xml:space="preserve">GXO – Request </w:t>
      </w:r>
      <w:r w:rsidRPr="00B16D6A">
        <w:rPr>
          <w:color w:val="000000" w:themeColor="text1"/>
          <w:sz w:val="22"/>
          <w:szCs w:val="22"/>
        </w:rPr>
        <w:t>to park their coach in the market square overnight on 30/09 and 01/10 for their annual company team building event in Masham this year, or an alternative location.</w:t>
      </w:r>
    </w:p>
    <w:p w14:paraId="1DF07279" w14:textId="77777777" w:rsidR="00B16D6A" w:rsidRPr="00B16D6A" w:rsidRDefault="00B16D6A" w:rsidP="00B16D6A">
      <w:pPr>
        <w:numPr>
          <w:ilvl w:val="0"/>
          <w:numId w:val="37"/>
        </w:numPr>
        <w:shd w:val="clear" w:color="auto" w:fill="FFFFFF"/>
        <w:tabs>
          <w:tab w:val="clear" w:pos="851"/>
        </w:tabs>
        <w:spacing w:after="200" w:line="276" w:lineRule="auto"/>
        <w:contextualSpacing/>
        <w:jc w:val="left"/>
        <w:rPr>
          <w:color w:val="000000" w:themeColor="text1"/>
          <w:sz w:val="22"/>
          <w:szCs w:val="22"/>
        </w:rPr>
      </w:pPr>
      <w:r w:rsidRPr="00B16D6A">
        <w:rPr>
          <w:rFonts w:eastAsiaTheme="minorHAnsi"/>
          <w:color w:val="000000" w:themeColor="text1"/>
          <w:sz w:val="22"/>
          <w:szCs w:val="22"/>
          <w:shd w:val="clear" w:color="auto" w:fill="FFFFFF"/>
          <w:lang w:eastAsia="en-US"/>
        </w:rPr>
        <w:t>MoP – Notification of the specification and prices for the proposed Oakland Park development.</w:t>
      </w:r>
    </w:p>
    <w:p w14:paraId="2C644594" w14:textId="77777777" w:rsidR="00B16D6A" w:rsidRPr="00B16D6A" w:rsidRDefault="00B16D6A" w:rsidP="00B16D6A">
      <w:pPr>
        <w:numPr>
          <w:ilvl w:val="0"/>
          <w:numId w:val="37"/>
        </w:numPr>
        <w:shd w:val="clear" w:color="auto" w:fill="FFFFFF"/>
        <w:tabs>
          <w:tab w:val="clear" w:pos="851"/>
        </w:tabs>
        <w:spacing w:after="200" w:line="276" w:lineRule="auto"/>
        <w:contextualSpacing/>
        <w:jc w:val="left"/>
        <w:rPr>
          <w:color w:val="000000" w:themeColor="text1"/>
          <w:sz w:val="22"/>
          <w:szCs w:val="22"/>
        </w:rPr>
      </w:pPr>
      <w:r w:rsidRPr="00B16D6A">
        <w:rPr>
          <w:rFonts w:eastAsiaTheme="minorHAnsi"/>
          <w:color w:val="000000" w:themeColor="text1"/>
          <w:sz w:val="22"/>
          <w:szCs w:val="22"/>
          <w:shd w:val="clear" w:color="auto" w:fill="FFFFFF"/>
          <w:lang w:eastAsia="en-US"/>
        </w:rPr>
        <w:t xml:space="preserve">YLCA – Notification  of the policy consultation regarding short term holiday lets available at </w:t>
      </w:r>
      <w:hyperlink r:id="rId45" w:history="1">
        <w:r w:rsidRPr="00B16D6A">
          <w:rPr>
            <w:rFonts w:eastAsiaTheme="minorHAnsi"/>
            <w:color w:val="0000FF"/>
            <w:sz w:val="22"/>
            <w:szCs w:val="22"/>
            <w:u w:val="single"/>
            <w:shd w:val="clear" w:color="auto" w:fill="FFFFFF"/>
            <w:lang w:eastAsia="en-US"/>
          </w:rPr>
          <w:t>https://www.gov.uk/government/consultations/developing-a-tourist-accommodation-registration-scheme-in-england/developing-a-tourist-accommodation-registration-scheme-in-england-call-for-evidence</w:t>
        </w:r>
      </w:hyperlink>
      <w:r w:rsidRPr="00B16D6A">
        <w:rPr>
          <w:rFonts w:eastAsiaTheme="minorHAnsi"/>
          <w:color w:val="222222"/>
          <w:sz w:val="22"/>
          <w:szCs w:val="22"/>
          <w:shd w:val="clear" w:color="auto" w:fill="FFFFFF"/>
          <w:lang w:eastAsia="en-US"/>
        </w:rPr>
        <w:t xml:space="preserve">  </w:t>
      </w:r>
      <w:r w:rsidRPr="00B16D6A">
        <w:rPr>
          <w:rFonts w:eastAsiaTheme="minorHAnsi"/>
          <w:color w:val="000000" w:themeColor="text1"/>
          <w:sz w:val="22"/>
          <w:szCs w:val="22"/>
          <w:shd w:val="clear" w:color="auto" w:fill="FFFFFF"/>
          <w:lang w:eastAsia="en-US"/>
        </w:rPr>
        <w:t>NALC is requesting that all responses to the consultation are sent directly to: </w:t>
      </w:r>
      <w:hyperlink r:id="rId46" w:tgtFrame="_blank" w:history="1">
        <w:r w:rsidRPr="00B16D6A">
          <w:rPr>
            <w:rFonts w:eastAsiaTheme="minorHAnsi"/>
            <w:color w:val="000000" w:themeColor="text1"/>
            <w:sz w:val="22"/>
            <w:szCs w:val="22"/>
            <w:u w:val="single"/>
            <w:shd w:val="clear" w:color="auto" w:fill="FFFFFF"/>
            <w:lang w:eastAsia="en-US"/>
          </w:rPr>
          <w:t>chris.borg@nalc.gov.uk</w:t>
        </w:r>
      </w:hyperlink>
      <w:r w:rsidRPr="00B16D6A">
        <w:rPr>
          <w:rFonts w:eastAsiaTheme="minorHAnsi"/>
          <w:color w:val="000000" w:themeColor="text1"/>
          <w:sz w:val="22"/>
          <w:szCs w:val="22"/>
          <w:shd w:val="clear" w:color="auto" w:fill="FFFFFF"/>
          <w:lang w:eastAsia="en-US"/>
        </w:rPr>
        <w:t> by 5 pm on Tuesday 30 August.</w:t>
      </w:r>
    </w:p>
    <w:p w14:paraId="1DCE0C65" w14:textId="3C9770F9" w:rsidR="00484EE6" w:rsidRDefault="00B16D6A" w:rsidP="00B16D6A">
      <w:pPr>
        <w:numPr>
          <w:ilvl w:val="0"/>
          <w:numId w:val="37"/>
        </w:numPr>
        <w:shd w:val="clear" w:color="auto" w:fill="FFFFFF"/>
        <w:tabs>
          <w:tab w:val="clear" w:pos="851"/>
        </w:tabs>
        <w:spacing w:after="200" w:line="276" w:lineRule="auto"/>
        <w:contextualSpacing/>
        <w:jc w:val="left"/>
        <w:rPr>
          <w:rFonts w:eastAsiaTheme="minorHAnsi"/>
          <w:color w:val="000000" w:themeColor="text1"/>
          <w:sz w:val="22"/>
          <w:szCs w:val="22"/>
          <w:shd w:val="clear" w:color="auto" w:fill="FFFFFF"/>
          <w:lang w:eastAsia="en-US"/>
        </w:rPr>
      </w:pPr>
      <w:r w:rsidRPr="00B16D6A">
        <w:rPr>
          <w:rFonts w:eastAsiaTheme="minorHAnsi"/>
          <w:color w:val="000000" w:themeColor="text1"/>
          <w:sz w:val="22"/>
          <w:szCs w:val="22"/>
          <w:shd w:val="clear" w:color="auto" w:fill="FFFFFF"/>
          <w:lang w:eastAsia="en-US"/>
        </w:rPr>
        <w:t>MoP – Information sent to Harrogate Borough Council surrounding a harassment matter at a Masham residence.</w:t>
      </w:r>
    </w:p>
    <w:p w14:paraId="18D5CB77" w14:textId="77777777" w:rsidR="00484EE6" w:rsidRDefault="00484EE6">
      <w:pPr>
        <w:tabs>
          <w:tab w:val="clear" w:pos="851"/>
        </w:tabs>
        <w:jc w:val="left"/>
        <w:rPr>
          <w:rFonts w:eastAsiaTheme="minorHAnsi"/>
          <w:color w:val="000000" w:themeColor="text1"/>
          <w:sz w:val="22"/>
          <w:szCs w:val="22"/>
          <w:shd w:val="clear" w:color="auto" w:fill="FFFFFF"/>
          <w:lang w:eastAsia="en-US"/>
        </w:rPr>
      </w:pPr>
      <w:r>
        <w:rPr>
          <w:rFonts w:eastAsiaTheme="minorHAnsi"/>
          <w:color w:val="000000" w:themeColor="text1"/>
          <w:sz w:val="22"/>
          <w:szCs w:val="22"/>
          <w:shd w:val="clear" w:color="auto" w:fill="FFFFFF"/>
          <w:lang w:eastAsia="en-US"/>
        </w:rPr>
        <w:br w:type="page"/>
      </w:r>
    </w:p>
    <w:p w14:paraId="0BFEA371" w14:textId="77777777" w:rsidR="00484EE6" w:rsidRPr="00800DCD" w:rsidRDefault="00484EE6" w:rsidP="00484EE6">
      <w:pPr>
        <w:jc w:val="center"/>
        <w:rPr>
          <w:b/>
        </w:rPr>
      </w:pPr>
      <w:r w:rsidRPr="00800DCD">
        <w:rPr>
          <w:b/>
        </w:rPr>
        <w:lastRenderedPageBreak/>
        <w:t>MASHAM PARISH COUNCIL</w:t>
      </w:r>
    </w:p>
    <w:p w14:paraId="42D0D122" w14:textId="77777777" w:rsidR="00484EE6" w:rsidRPr="00800DCD" w:rsidRDefault="00484EE6" w:rsidP="00484EE6">
      <w:pPr>
        <w:jc w:val="center"/>
        <w:rPr>
          <w:sz w:val="22"/>
          <w:szCs w:val="22"/>
        </w:rPr>
      </w:pPr>
      <w:r w:rsidRPr="00800DCD">
        <w:rPr>
          <w:sz w:val="22"/>
          <w:szCs w:val="22"/>
        </w:rPr>
        <w:t>Mashamshire Community Office, Little Market Place, Masham, North Yorkshire, HG4 4DY</w:t>
      </w:r>
    </w:p>
    <w:p w14:paraId="5FF3F033" w14:textId="77777777" w:rsidR="00484EE6" w:rsidRPr="00800DCD" w:rsidRDefault="00484EE6" w:rsidP="00484EE6">
      <w:pPr>
        <w:jc w:val="center"/>
        <w:rPr>
          <w:sz w:val="22"/>
          <w:szCs w:val="22"/>
        </w:rPr>
      </w:pPr>
      <w:r w:rsidRPr="00800DCD">
        <w:rPr>
          <w:sz w:val="22"/>
          <w:szCs w:val="22"/>
        </w:rPr>
        <w:t>Tel: 01765 680205 Fax: 01765 680209 (Office Hours) Tel: 01765 650363 (Out of Office Hours)</w:t>
      </w:r>
    </w:p>
    <w:p w14:paraId="2C52AF1E" w14:textId="77777777" w:rsidR="00484EE6" w:rsidRPr="00800DCD" w:rsidRDefault="00484EE6" w:rsidP="00484EE6">
      <w:pPr>
        <w:jc w:val="center"/>
        <w:rPr>
          <w:sz w:val="22"/>
          <w:szCs w:val="22"/>
          <w:u w:val="single"/>
        </w:rPr>
      </w:pPr>
      <w:r w:rsidRPr="00800DCD">
        <w:rPr>
          <w:sz w:val="22"/>
          <w:szCs w:val="22"/>
        </w:rPr>
        <w:t xml:space="preserve">Office hours: Monday &amp; Thursday, 13:00–17:00 E-mail: </w:t>
      </w:r>
      <w:hyperlink r:id="rId47" w:history="1">
        <w:r w:rsidRPr="00800DCD">
          <w:rPr>
            <w:rStyle w:val="Hyperlink"/>
            <w:color w:val="auto"/>
            <w:sz w:val="22"/>
            <w:szCs w:val="22"/>
          </w:rPr>
          <w:t>mashamparishclerk@gmail.com</w:t>
        </w:r>
      </w:hyperlink>
    </w:p>
    <w:p w14:paraId="7B14DC86" w14:textId="77777777" w:rsidR="00484EE6" w:rsidRPr="00800DCD" w:rsidRDefault="00484EE6" w:rsidP="00484EE6">
      <w:pPr>
        <w:tabs>
          <w:tab w:val="clear" w:pos="851"/>
        </w:tabs>
        <w:jc w:val="center"/>
        <w:rPr>
          <w:sz w:val="22"/>
          <w:szCs w:val="22"/>
        </w:rPr>
      </w:pPr>
      <w:r w:rsidRPr="00800DCD">
        <w:rPr>
          <w:sz w:val="22"/>
          <w:szCs w:val="22"/>
        </w:rPr>
        <w:t>Chairman: Councillor Neil Pickard</w:t>
      </w:r>
      <w:r w:rsidRPr="00800DCD">
        <w:rPr>
          <w:sz w:val="22"/>
          <w:szCs w:val="22"/>
        </w:rPr>
        <w:tab/>
      </w:r>
      <w:r w:rsidRPr="00800DCD">
        <w:rPr>
          <w:sz w:val="22"/>
          <w:szCs w:val="22"/>
        </w:rPr>
        <w:tab/>
      </w:r>
      <w:r w:rsidRPr="00800DCD">
        <w:rPr>
          <w:sz w:val="22"/>
          <w:szCs w:val="22"/>
        </w:rPr>
        <w:tab/>
      </w:r>
      <w:r w:rsidRPr="00800DCD">
        <w:rPr>
          <w:sz w:val="22"/>
          <w:szCs w:val="22"/>
        </w:rPr>
        <w:tab/>
        <w:t>Clerk to the Council: Jen Hurford</w:t>
      </w:r>
    </w:p>
    <w:p w14:paraId="6A5CFD95" w14:textId="77777777" w:rsidR="00484EE6" w:rsidRPr="00D6482B" w:rsidRDefault="00484EE6" w:rsidP="00484EE6">
      <w:pPr>
        <w:tabs>
          <w:tab w:val="clear" w:pos="851"/>
        </w:tabs>
        <w:jc w:val="left"/>
        <w:rPr>
          <w:sz w:val="16"/>
          <w:szCs w:val="16"/>
        </w:rPr>
      </w:pPr>
      <w:r w:rsidRPr="00800DCD">
        <w:rPr>
          <w:sz w:val="22"/>
          <w:szCs w:val="22"/>
        </w:rPr>
        <w:tab/>
      </w:r>
    </w:p>
    <w:p w14:paraId="0C79358B" w14:textId="77777777" w:rsidR="00484EE6" w:rsidRPr="00800DCD" w:rsidRDefault="00484EE6" w:rsidP="00484EE6">
      <w:pPr>
        <w:jc w:val="center"/>
        <w:rPr>
          <w:b/>
          <w:sz w:val="22"/>
          <w:szCs w:val="22"/>
          <w:u w:val="single"/>
        </w:rPr>
      </w:pPr>
      <w:r w:rsidRPr="00800DCD">
        <w:rPr>
          <w:b/>
          <w:sz w:val="22"/>
          <w:szCs w:val="22"/>
          <w:u w:val="single"/>
        </w:rPr>
        <w:t xml:space="preserve">MINUTES </w:t>
      </w:r>
      <w:r>
        <w:rPr>
          <w:b/>
          <w:sz w:val="22"/>
          <w:szCs w:val="22"/>
          <w:u w:val="single"/>
        </w:rPr>
        <w:t>5</w:t>
      </w:r>
      <w:r w:rsidRPr="00A43BE1">
        <w:rPr>
          <w:b/>
          <w:sz w:val="22"/>
          <w:szCs w:val="22"/>
          <w:u w:val="single"/>
          <w:vertAlign w:val="superscript"/>
        </w:rPr>
        <w:t>th</w:t>
      </w:r>
      <w:r>
        <w:rPr>
          <w:b/>
          <w:sz w:val="22"/>
          <w:szCs w:val="22"/>
          <w:u w:val="single"/>
        </w:rPr>
        <w:t xml:space="preserve"> SEPTEMBER</w:t>
      </w:r>
      <w:r w:rsidRPr="00800DCD">
        <w:rPr>
          <w:b/>
          <w:sz w:val="22"/>
          <w:szCs w:val="22"/>
          <w:u w:val="single"/>
        </w:rPr>
        <w:t xml:space="preserve"> 2022</w:t>
      </w:r>
    </w:p>
    <w:p w14:paraId="2107C501" w14:textId="77777777" w:rsidR="00484EE6" w:rsidRPr="00800DCD" w:rsidRDefault="00484EE6" w:rsidP="00484EE6">
      <w:pPr>
        <w:rPr>
          <w:b/>
          <w:sz w:val="22"/>
          <w:szCs w:val="22"/>
          <w:u w:val="single"/>
        </w:rPr>
      </w:pPr>
      <w:r w:rsidRPr="00800DCD">
        <w:rPr>
          <w:b/>
          <w:sz w:val="22"/>
          <w:szCs w:val="22"/>
          <w:u w:val="single"/>
        </w:rPr>
        <w:t>PRESENT:</w:t>
      </w:r>
    </w:p>
    <w:p w14:paraId="421D70FC" w14:textId="77777777" w:rsidR="00484EE6" w:rsidRPr="00800DCD" w:rsidRDefault="00484EE6" w:rsidP="00484EE6">
      <w:pPr>
        <w:rPr>
          <w:b/>
          <w:sz w:val="16"/>
          <w:szCs w:val="16"/>
          <w:u w:val="single"/>
        </w:rPr>
      </w:pPr>
    </w:p>
    <w:p w14:paraId="7E84412B" w14:textId="77777777" w:rsidR="00484EE6" w:rsidRPr="00800DCD" w:rsidRDefault="00484EE6" w:rsidP="00484EE6">
      <w:pPr>
        <w:rPr>
          <w:sz w:val="22"/>
          <w:szCs w:val="22"/>
        </w:rPr>
      </w:pPr>
      <w:r w:rsidRPr="00800DCD">
        <w:rPr>
          <w:b/>
          <w:sz w:val="22"/>
          <w:szCs w:val="22"/>
        </w:rPr>
        <w:t>Parish Council</w:t>
      </w:r>
      <w:r w:rsidRPr="00800DCD">
        <w:rPr>
          <w:sz w:val="22"/>
          <w:szCs w:val="22"/>
        </w:rPr>
        <w:t>: Cllr Rosemary Blades</w:t>
      </w:r>
      <w:r>
        <w:rPr>
          <w:sz w:val="22"/>
          <w:szCs w:val="22"/>
        </w:rPr>
        <w:t>,</w:t>
      </w:r>
      <w:r w:rsidRPr="00A43BE1">
        <w:rPr>
          <w:sz w:val="22"/>
          <w:szCs w:val="22"/>
        </w:rPr>
        <w:t xml:space="preserve"> </w:t>
      </w:r>
      <w:r w:rsidRPr="00800DCD">
        <w:rPr>
          <w:sz w:val="22"/>
          <w:szCs w:val="22"/>
        </w:rPr>
        <w:t>Cllr Valerie Broadley, Cllr Flo Grainger (Vice-chairman), Cllr Robert Greensit</w:t>
      </w:r>
      <w:r>
        <w:rPr>
          <w:sz w:val="22"/>
          <w:szCs w:val="22"/>
        </w:rPr>
        <w:t xml:space="preserve">, </w:t>
      </w:r>
      <w:r w:rsidRPr="00800DCD">
        <w:rPr>
          <w:sz w:val="22"/>
          <w:szCs w:val="22"/>
        </w:rPr>
        <w:t>Cllr Ian Johnson</w:t>
      </w:r>
      <w:r>
        <w:rPr>
          <w:sz w:val="22"/>
          <w:szCs w:val="22"/>
        </w:rPr>
        <w:t xml:space="preserve">, </w:t>
      </w:r>
      <w:r w:rsidRPr="00800DCD">
        <w:rPr>
          <w:sz w:val="22"/>
          <w:szCs w:val="22"/>
        </w:rPr>
        <w:t>Cllr Neil Pickard (Chairman)</w:t>
      </w:r>
      <w:r>
        <w:rPr>
          <w:sz w:val="22"/>
          <w:szCs w:val="22"/>
        </w:rPr>
        <w:t xml:space="preserve">, </w:t>
      </w:r>
      <w:r w:rsidRPr="00800DCD">
        <w:rPr>
          <w:sz w:val="22"/>
          <w:szCs w:val="22"/>
        </w:rPr>
        <w:t>Cllr Ben Rodney</w:t>
      </w:r>
      <w:r>
        <w:rPr>
          <w:sz w:val="22"/>
          <w:szCs w:val="22"/>
        </w:rPr>
        <w:t>,</w:t>
      </w:r>
      <w:r w:rsidRPr="00800DCD">
        <w:rPr>
          <w:sz w:val="22"/>
          <w:szCs w:val="22"/>
        </w:rPr>
        <w:t xml:space="preserve"> Cllr Jane Vickery</w:t>
      </w:r>
      <w:r>
        <w:rPr>
          <w:sz w:val="22"/>
          <w:szCs w:val="22"/>
        </w:rPr>
        <w:t>,</w:t>
      </w:r>
      <w:r w:rsidRPr="00A43BE1">
        <w:rPr>
          <w:sz w:val="22"/>
          <w:szCs w:val="22"/>
        </w:rPr>
        <w:t xml:space="preserve"> </w:t>
      </w:r>
      <w:r w:rsidRPr="00800DCD">
        <w:rPr>
          <w:sz w:val="22"/>
          <w:szCs w:val="22"/>
        </w:rPr>
        <w:t>Cllr Peter Weatherill</w:t>
      </w:r>
      <w:r>
        <w:rPr>
          <w:sz w:val="22"/>
          <w:szCs w:val="22"/>
        </w:rPr>
        <w:t xml:space="preserve"> and </w:t>
      </w:r>
      <w:r w:rsidRPr="00800DCD">
        <w:rPr>
          <w:sz w:val="22"/>
          <w:szCs w:val="22"/>
        </w:rPr>
        <w:t>County Cllr Margaret Atkinson</w:t>
      </w:r>
      <w:r>
        <w:rPr>
          <w:sz w:val="22"/>
          <w:szCs w:val="22"/>
        </w:rPr>
        <w:t xml:space="preserve"> (present from Public Interval) </w:t>
      </w:r>
      <w:r w:rsidRPr="00800DCD">
        <w:rPr>
          <w:sz w:val="22"/>
          <w:szCs w:val="22"/>
        </w:rPr>
        <w:t>with Jen Hurford (Parish Clerk).</w:t>
      </w:r>
    </w:p>
    <w:p w14:paraId="32C515B8" w14:textId="77777777" w:rsidR="00484EE6" w:rsidRPr="00800DCD" w:rsidRDefault="00484EE6" w:rsidP="00484EE6">
      <w:pPr>
        <w:rPr>
          <w:sz w:val="22"/>
          <w:szCs w:val="22"/>
        </w:rPr>
      </w:pPr>
      <w:r w:rsidRPr="00800DCD">
        <w:rPr>
          <w:b/>
          <w:sz w:val="22"/>
          <w:szCs w:val="22"/>
        </w:rPr>
        <w:t>Present:</w:t>
      </w:r>
      <w:r w:rsidRPr="00800DCD">
        <w:rPr>
          <w:bCs/>
          <w:sz w:val="22"/>
          <w:szCs w:val="22"/>
        </w:rPr>
        <w:t xml:space="preserve"> </w:t>
      </w:r>
      <w:r>
        <w:rPr>
          <w:bCs/>
          <w:sz w:val="22"/>
          <w:szCs w:val="22"/>
        </w:rPr>
        <w:t>15</w:t>
      </w:r>
      <w:r w:rsidRPr="00800DCD">
        <w:rPr>
          <w:sz w:val="22"/>
          <w:szCs w:val="22"/>
        </w:rPr>
        <w:t xml:space="preserve"> Members of Public (MoP)</w:t>
      </w:r>
    </w:p>
    <w:p w14:paraId="4DDEFA80" w14:textId="77777777" w:rsidR="00484EE6" w:rsidRPr="00800DCD" w:rsidRDefault="00484EE6" w:rsidP="00484EE6">
      <w:pPr>
        <w:rPr>
          <w:b/>
          <w:sz w:val="16"/>
          <w:szCs w:val="16"/>
          <w:u w:val="single"/>
        </w:rPr>
      </w:pPr>
    </w:p>
    <w:p w14:paraId="7E3CE55A" w14:textId="77777777" w:rsidR="00484EE6" w:rsidRPr="00800DCD" w:rsidRDefault="00484EE6" w:rsidP="00484EE6">
      <w:pPr>
        <w:pStyle w:val="ListParagraph"/>
        <w:tabs>
          <w:tab w:val="clear" w:pos="851"/>
          <w:tab w:val="left" w:pos="284"/>
        </w:tabs>
        <w:ind w:left="0"/>
        <w:rPr>
          <w:b/>
          <w:sz w:val="22"/>
          <w:szCs w:val="22"/>
          <w:u w:val="single"/>
        </w:rPr>
      </w:pPr>
      <w:r w:rsidRPr="00800DCD">
        <w:rPr>
          <w:b/>
          <w:sz w:val="22"/>
          <w:szCs w:val="22"/>
          <w:u w:val="single"/>
        </w:rPr>
        <w:t>1. APOLOGIES</w:t>
      </w:r>
    </w:p>
    <w:p w14:paraId="01379A45" w14:textId="77777777" w:rsidR="00484EE6" w:rsidRPr="00800DCD" w:rsidRDefault="00484EE6" w:rsidP="00484EE6">
      <w:pPr>
        <w:rPr>
          <w:b/>
          <w:sz w:val="16"/>
          <w:szCs w:val="16"/>
          <w:u w:val="single"/>
        </w:rPr>
      </w:pPr>
    </w:p>
    <w:p w14:paraId="4D26042F" w14:textId="77777777" w:rsidR="00484EE6" w:rsidRPr="00800DCD" w:rsidRDefault="00484EE6" w:rsidP="00484EE6">
      <w:pPr>
        <w:pStyle w:val="ListParagraph"/>
        <w:numPr>
          <w:ilvl w:val="1"/>
          <w:numId w:val="1"/>
        </w:numPr>
        <w:tabs>
          <w:tab w:val="clear" w:pos="851"/>
          <w:tab w:val="left" w:pos="426"/>
        </w:tabs>
        <w:ind w:left="0" w:firstLine="0"/>
        <w:rPr>
          <w:sz w:val="16"/>
          <w:szCs w:val="16"/>
        </w:rPr>
      </w:pPr>
      <w:r w:rsidRPr="00800DCD">
        <w:rPr>
          <w:sz w:val="22"/>
          <w:szCs w:val="22"/>
        </w:rPr>
        <w:t>Cllr Colin Barker,</w:t>
      </w:r>
      <w:r w:rsidRPr="00A43BE1">
        <w:rPr>
          <w:sz w:val="22"/>
          <w:szCs w:val="22"/>
        </w:rPr>
        <w:t xml:space="preserve"> </w:t>
      </w:r>
      <w:r w:rsidRPr="00800DCD">
        <w:rPr>
          <w:sz w:val="22"/>
          <w:szCs w:val="22"/>
        </w:rPr>
        <w:t xml:space="preserve">Cllr John </w:t>
      </w:r>
      <w:proofErr w:type="gramStart"/>
      <w:r w:rsidRPr="00800DCD">
        <w:rPr>
          <w:sz w:val="22"/>
          <w:szCs w:val="22"/>
        </w:rPr>
        <w:t>Ellis</w:t>
      </w:r>
      <w:proofErr w:type="gramEnd"/>
      <w:r>
        <w:rPr>
          <w:sz w:val="22"/>
          <w:szCs w:val="22"/>
        </w:rPr>
        <w:t xml:space="preserve"> and</w:t>
      </w:r>
      <w:r w:rsidRPr="00800DCD">
        <w:rPr>
          <w:sz w:val="22"/>
          <w:szCs w:val="22"/>
        </w:rPr>
        <w:t xml:space="preserve"> Cllr James Gregg</w:t>
      </w:r>
      <w:r>
        <w:rPr>
          <w:sz w:val="22"/>
          <w:szCs w:val="22"/>
        </w:rPr>
        <w:t>.</w:t>
      </w:r>
    </w:p>
    <w:p w14:paraId="467B64FA" w14:textId="77777777" w:rsidR="00484EE6" w:rsidRPr="00800DCD" w:rsidRDefault="00484EE6" w:rsidP="00484EE6">
      <w:pPr>
        <w:pStyle w:val="ListParagraph"/>
        <w:tabs>
          <w:tab w:val="clear" w:pos="851"/>
          <w:tab w:val="left" w:pos="426"/>
        </w:tabs>
        <w:ind w:left="0"/>
        <w:rPr>
          <w:sz w:val="16"/>
          <w:szCs w:val="16"/>
        </w:rPr>
      </w:pPr>
    </w:p>
    <w:p w14:paraId="06DDB153" w14:textId="77777777" w:rsidR="00484EE6" w:rsidRPr="00800DCD" w:rsidRDefault="00484EE6" w:rsidP="00484EE6">
      <w:pPr>
        <w:rPr>
          <w:b/>
          <w:sz w:val="22"/>
          <w:szCs w:val="22"/>
          <w:u w:val="single"/>
        </w:rPr>
      </w:pPr>
      <w:r w:rsidRPr="00800DCD">
        <w:rPr>
          <w:b/>
          <w:sz w:val="22"/>
          <w:szCs w:val="22"/>
          <w:u w:val="single"/>
        </w:rPr>
        <w:t>2. APPROVAL OF MINUTES OF PREVIOUS MEETING</w:t>
      </w:r>
    </w:p>
    <w:p w14:paraId="01E88337" w14:textId="77777777" w:rsidR="00484EE6" w:rsidRPr="00800DCD" w:rsidRDefault="00484EE6" w:rsidP="00484EE6">
      <w:pPr>
        <w:rPr>
          <w:b/>
          <w:sz w:val="16"/>
          <w:szCs w:val="16"/>
          <w:u w:val="single"/>
        </w:rPr>
      </w:pPr>
    </w:p>
    <w:p w14:paraId="4FFE8216" w14:textId="77777777" w:rsidR="00484EE6" w:rsidRPr="00800DCD" w:rsidRDefault="00484EE6" w:rsidP="00484EE6">
      <w:pPr>
        <w:rPr>
          <w:sz w:val="22"/>
          <w:szCs w:val="22"/>
        </w:rPr>
      </w:pPr>
      <w:r w:rsidRPr="00800DCD">
        <w:rPr>
          <w:sz w:val="22"/>
          <w:szCs w:val="22"/>
        </w:rPr>
        <w:t xml:space="preserve">2.1 Minutes of the Meeting held </w:t>
      </w:r>
      <w:r>
        <w:rPr>
          <w:sz w:val="22"/>
          <w:szCs w:val="22"/>
        </w:rPr>
        <w:t>1</w:t>
      </w:r>
      <w:r w:rsidRPr="00A43BE1">
        <w:rPr>
          <w:sz w:val="22"/>
          <w:szCs w:val="22"/>
          <w:vertAlign w:val="superscript"/>
        </w:rPr>
        <w:t>st</w:t>
      </w:r>
      <w:r>
        <w:rPr>
          <w:sz w:val="22"/>
          <w:szCs w:val="22"/>
        </w:rPr>
        <w:t xml:space="preserve"> August</w:t>
      </w:r>
      <w:r w:rsidRPr="00800DCD">
        <w:rPr>
          <w:sz w:val="22"/>
          <w:szCs w:val="22"/>
        </w:rPr>
        <w:t xml:space="preserve"> 2022. It was </w:t>
      </w:r>
      <w:r w:rsidRPr="00800DCD">
        <w:rPr>
          <w:b/>
          <w:sz w:val="22"/>
          <w:szCs w:val="22"/>
        </w:rPr>
        <w:t>proposed</w:t>
      </w:r>
      <w:r w:rsidRPr="00800DCD">
        <w:rPr>
          <w:sz w:val="22"/>
          <w:szCs w:val="22"/>
        </w:rPr>
        <w:t xml:space="preserve"> by Cllr </w:t>
      </w:r>
      <w:r>
        <w:rPr>
          <w:sz w:val="22"/>
          <w:szCs w:val="22"/>
        </w:rPr>
        <w:t xml:space="preserve">Johnson </w:t>
      </w:r>
      <w:r w:rsidRPr="00800DCD">
        <w:rPr>
          <w:sz w:val="22"/>
          <w:szCs w:val="22"/>
        </w:rPr>
        <w:t xml:space="preserve">and </w:t>
      </w:r>
      <w:r w:rsidRPr="00800DCD">
        <w:rPr>
          <w:b/>
          <w:sz w:val="22"/>
          <w:szCs w:val="22"/>
        </w:rPr>
        <w:t>seconded</w:t>
      </w:r>
      <w:r w:rsidRPr="00800DCD">
        <w:rPr>
          <w:sz w:val="22"/>
          <w:szCs w:val="22"/>
        </w:rPr>
        <w:t xml:space="preserve"> by Cllr </w:t>
      </w:r>
      <w:r>
        <w:rPr>
          <w:sz w:val="22"/>
          <w:szCs w:val="22"/>
        </w:rPr>
        <w:t xml:space="preserve">Weatherill </w:t>
      </w:r>
      <w:r w:rsidRPr="00800DCD">
        <w:rPr>
          <w:sz w:val="22"/>
          <w:szCs w:val="22"/>
        </w:rPr>
        <w:t xml:space="preserve">that the Minutes of the </w:t>
      </w:r>
      <w:r>
        <w:rPr>
          <w:sz w:val="22"/>
          <w:szCs w:val="22"/>
        </w:rPr>
        <w:t>1</w:t>
      </w:r>
      <w:r w:rsidRPr="00A43BE1">
        <w:rPr>
          <w:sz w:val="22"/>
          <w:szCs w:val="22"/>
          <w:vertAlign w:val="superscript"/>
        </w:rPr>
        <w:t>st</w:t>
      </w:r>
      <w:r>
        <w:rPr>
          <w:sz w:val="22"/>
          <w:szCs w:val="22"/>
        </w:rPr>
        <w:t xml:space="preserve"> August</w:t>
      </w:r>
      <w:r w:rsidRPr="00800DCD">
        <w:rPr>
          <w:sz w:val="22"/>
          <w:szCs w:val="22"/>
        </w:rPr>
        <w:t xml:space="preserve"> 2022 meeting be formally approved as a true and accurate record</w:t>
      </w:r>
      <w:r w:rsidRPr="00457B55">
        <w:rPr>
          <w:sz w:val="22"/>
          <w:szCs w:val="22"/>
        </w:rPr>
        <w:t xml:space="preserve"> </w:t>
      </w:r>
      <w:r w:rsidRPr="00800DCD">
        <w:rPr>
          <w:sz w:val="22"/>
          <w:szCs w:val="22"/>
        </w:rPr>
        <w:t>that the Chair should sign the Minutes</w:t>
      </w:r>
      <w:r>
        <w:rPr>
          <w:sz w:val="22"/>
          <w:szCs w:val="22"/>
        </w:rPr>
        <w:t xml:space="preserve">. </w:t>
      </w:r>
      <w:r w:rsidRPr="00800DCD">
        <w:rPr>
          <w:sz w:val="22"/>
          <w:szCs w:val="22"/>
        </w:rPr>
        <w:t xml:space="preserve">All those who attended the </w:t>
      </w:r>
      <w:r>
        <w:rPr>
          <w:sz w:val="22"/>
          <w:szCs w:val="22"/>
        </w:rPr>
        <w:t>1</w:t>
      </w:r>
      <w:r w:rsidRPr="00A43BE1">
        <w:rPr>
          <w:sz w:val="22"/>
          <w:szCs w:val="22"/>
          <w:vertAlign w:val="superscript"/>
        </w:rPr>
        <w:t>st</w:t>
      </w:r>
      <w:r>
        <w:rPr>
          <w:sz w:val="22"/>
          <w:szCs w:val="22"/>
        </w:rPr>
        <w:t xml:space="preserve"> August</w:t>
      </w:r>
      <w:r w:rsidRPr="00800DCD">
        <w:rPr>
          <w:sz w:val="22"/>
          <w:szCs w:val="22"/>
        </w:rPr>
        <w:t xml:space="preserve"> 2022 meeting and who were present voted in favour. </w:t>
      </w:r>
      <w:r w:rsidRPr="00800DCD">
        <w:rPr>
          <w:b/>
          <w:sz w:val="22"/>
          <w:szCs w:val="22"/>
        </w:rPr>
        <w:t>Action: CLERK.</w:t>
      </w:r>
    </w:p>
    <w:p w14:paraId="71D16D2B" w14:textId="77777777" w:rsidR="00484EE6" w:rsidRPr="00800DCD" w:rsidRDefault="00484EE6" w:rsidP="00484EE6">
      <w:pPr>
        <w:rPr>
          <w:sz w:val="16"/>
          <w:szCs w:val="16"/>
        </w:rPr>
      </w:pPr>
    </w:p>
    <w:p w14:paraId="0A56000A" w14:textId="77777777" w:rsidR="00484EE6" w:rsidRPr="00800DCD" w:rsidRDefault="00484EE6" w:rsidP="00484EE6">
      <w:pPr>
        <w:rPr>
          <w:b/>
          <w:sz w:val="22"/>
          <w:szCs w:val="22"/>
          <w:u w:val="single"/>
        </w:rPr>
      </w:pPr>
      <w:r w:rsidRPr="00800DCD">
        <w:rPr>
          <w:b/>
          <w:sz w:val="22"/>
          <w:szCs w:val="22"/>
          <w:u w:val="single"/>
        </w:rPr>
        <w:t>3. DECLARATION OF INTEREST IN AGENDA ITEMS</w:t>
      </w:r>
    </w:p>
    <w:p w14:paraId="204C2506" w14:textId="77777777" w:rsidR="00484EE6" w:rsidRPr="00800DCD" w:rsidRDefault="00484EE6" w:rsidP="00484EE6">
      <w:pPr>
        <w:rPr>
          <w:sz w:val="16"/>
          <w:szCs w:val="16"/>
        </w:rPr>
      </w:pPr>
    </w:p>
    <w:p w14:paraId="24352329" w14:textId="77777777" w:rsidR="00484EE6" w:rsidRDefault="00484EE6" w:rsidP="00484EE6">
      <w:pPr>
        <w:rPr>
          <w:sz w:val="22"/>
          <w:szCs w:val="22"/>
        </w:rPr>
      </w:pPr>
      <w:r w:rsidRPr="00800DCD">
        <w:rPr>
          <w:sz w:val="22"/>
          <w:szCs w:val="22"/>
        </w:rPr>
        <w:t xml:space="preserve">3.1 </w:t>
      </w:r>
      <w:r>
        <w:rPr>
          <w:sz w:val="22"/>
          <w:szCs w:val="22"/>
        </w:rPr>
        <w:t>There were no declarations made.</w:t>
      </w:r>
    </w:p>
    <w:p w14:paraId="2592966A" w14:textId="77777777" w:rsidR="00484EE6" w:rsidRPr="00A43BE1" w:rsidRDefault="00484EE6" w:rsidP="00484EE6">
      <w:pPr>
        <w:rPr>
          <w:sz w:val="16"/>
          <w:szCs w:val="16"/>
        </w:rPr>
      </w:pPr>
    </w:p>
    <w:p w14:paraId="03A13508" w14:textId="77777777" w:rsidR="00484EE6" w:rsidRPr="00800DCD" w:rsidRDefault="00484EE6" w:rsidP="00484EE6">
      <w:pPr>
        <w:rPr>
          <w:sz w:val="22"/>
          <w:szCs w:val="22"/>
        </w:rPr>
      </w:pPr>
      <w:r>
        <w:rPr>
          <w:sz w:val="22"/>
          <w:szCs w:val="22"/>
        </w:rPr>
        <w:t>(Item 7. Was brought forward at the suggestion of the Chair and agreement of Cllrs.)</w:t>
      </w:r>
    </w:p>
    <w:p w14:paraId="5A7C232F" w14:textId="77777777" w:rsidR="00484EE6" w:rsidRPr="00800DCD" w:rsidRDefault="00484EE6" w:rsidP="00484EE6">
      <w:pPr>
        <w:rPr>
          <w:b/>
          <w:sz w:val="16"/>
          <w:szCs w:val="16"/>
        </w:rPr>
      </w:pPr>
    </w:p>
    <w:p w14:paraId="675EB383" w14:textId="77777777" w:rsidR="00484EE6" w:rsidRPr="00800DCD" w:rsidRDefault="00484EE6" w:rsidP="00484EE6">
      <w:pPr>
        <w:pStyle w:val="NoSpacing"/>
        <w:tabs>
          <w:tab w:val="clear" w:pos="851"/>
        </w:tabs>
        <w:rPr>
          <w:b/>
          <w:sz w:val="22"/>
          <w:szCs w:val="22"/>
          <w:u w:val="single"/>
        </w:rPr>
      </w:pPr>
      <w:r w:rsidRPr="00800DCD">
        <w:rPr>
          <w:b/>
          <w:sz w:val="22"/>
          <w:szCs w:val="22"/>
          <w:u w:val="single"/>
        </w:rPr>
        <w:t>7. NEIGHBOURHOOD POLICING TEAM REPORT</w:t>
      </w:r>
    </w:p>
    <w:p w14:paraId="3719A8F1" w14:textId="77777777" w:rsidR="00484EE6" w:rsidRPr="00800DCD" w:rsidRDefault="00484EE6" w:rsidP="00484EE6">
      <w:pPr>
        <w:rPr>
          <w:b/>
          <w:sz w:val="16"/>
          <w:szCs w:val="16"/>
        </w:rPr>
      </w:pPr>
    </w:p>
    <w:p w14:paraId="6E730528" w14:textId="77777777" w:rsidR="00484EE6" w:rsidRDefault="00484EE6" w:rsidP="00484EE6">
      <w:pPr>
        <w:pStyle w:val="ListParagraph"/>
        <w:ind w:left="0"/>
        <w:rPr>
          <w:sz w:val="22"/>
          <w:szCs w:val="22"/>
        </w:rPr>
      </w:pPr>
      <w:r w:rsidRPr="00800DCD">
        <w:rPr>
          <w:sz w:val="22"/>
          <w:szCs w:val="22"/>
        </w:rPr>
        <w:t xml:space="preserve">7.1 </w:t>
      </w:r>
      <w:r>
        <w:rPr>
          <w:sz w:val="22"/>
          <w:szCs w:val="22"/>
        </w:rPr>
        <w:t>The following reports were circulated to Cllrs prior to the meeting.</w:t>
      </w:r>
    </w:p>
    <w:p w14:paraId="4D99C70B" w14:textId="77777777" w:rsidR="00484EE6" w:rsidRPr="008B12BB" w:rsidRDefault="00484EE6" w:rsidP="00484EE6">
      <w:pPr>
        <w:pStyle w:val="ListParagraph"/>
        <w:ind w:left="0"/>
        <w:rPr>
          <w:sz w:val="16"/>
          <w:szCs w:val="16"/>
        </w:rPr>
      </w:pPr>
    </w:p>
    <w:p w14:paraId="1F75C00C" w14:textId="77777777" w:rsidR="00484EE6" w:rsidRPr="008B12BB" w:rsidRDefault="00484EE6" w:rsidP="00484EE6">
      <w:pPr>
        <w:pStyle w:val="NoSpacing"/>
        <w:rPr>
          <w:bCs/>
          <w:sz w:val="22"/>
          <w:szCs w:val="22"/>
          <w:u w:val="single"/>
        </w:rPr>
      </w:pPr>
      <w:r w:rsidRPr="008B12BB">
        <w:rPr>
          <w:bCs/>
          <w:sz w:val="22"/>
          <w:szCs w:val="22"/>
          <w:u w:val="single"/>
        </w:rPr>
        <w:t>Ripon and Pateley Bridge NPT:  Town and Parish Council Report</w:t>
      </w:r>
    </w:p>
    <w:p w14:paraId="0355580A" w14:textId="77777777" w:rsidR="00484EE6" w:rsidRPr="008B12BB" w:rsidRDefault="00484EE6" w:rsidP="00484EE6">
      <w:pPr>
        <w:pStyle w:val="NoSpacing"/>
        <w:rPr>
          <w:bCs/>
          <w:sz w:val="16"/>
          <w:szCs w:val="16"/>
        </w:rPr>
      </w:pPr>
    </w:p>
    <w:tbl>
      <w:tblPr>
        <w:tblStyle w:val="TableGrid"/>
        <w:tblW w:w="0" w:type="auto"/>
        <w:shd w:val="clear" w:color="auto" w:fill="DBE5F1" w:themeFill="accent1" w:themeFillTint="33"/>
        <w:tblLook w:val="04A0" w:firstRow="1" w:lastRow="0" w:firstColumn="1" w:lastColumn="0" w:noHBand="0" w:noVBand="1"/>
      </w:tblPr>
      <w:tblGrid>
        <w:gridCol w:w="3227"/>
        <w:gridCol w:w="7195"/>
      </w:tblGrid>
      <w:tr w:rsidR="00484EE6" w:rsidRPr="008B12BB" w14:paraId="4F61F35A" w14:textId="77777777" w:rsidTr="00782F5F">
        <w:tc>
          <w:tcPr>
            <w:tcW w:w="3227" w:type="dxa"/>
            <w:shd w:val="clear" w:color="auto" w:fill="auto"/>
          </w:tcPr>
          <w:p w14:paraId="7C1F3CA3" w14:textId="77777777" w:rsidR="00484EE6" w:rsidRPr="008B12BB" w:rsidRDefault="00484EE6" w:rsidP="00782F5F">
            <w:pPr>
              <w:pStyle w:val="NoSpacing"/>
              <w:rPr>
                <w:bCs/>
                <w:sz w:val="22"/>
                <w:szCs w:val="22"/>
              </w:rPr>
            </w:pPr>
            <w:r w:rsidRPr="008B12BB">
              <w:rPr>
                <w:bCs/>
                <w:sz w:val="22"/>
                <w:szCs w:val="22"/>
              </w:rPr>
              <w:t>Town or Parish</w:t>
            </w:r>
          </w:p>
        </w:tc>
        <w:tc>
          <w:tcPr>
            <w:tcW w:w="7195" w:type="dxa"/>
            <w:shd w:val="clear" w:color="auto" w:fill="auto"/>
          </w:tcPr>
          <w:p w14:paraId="55664495" w14:textId="77777777" w:rsidR="00484EE6" w:rsidRPr="008B12BB" w:rsidRDefault="00484EE6" w:rsidP="00782F5F">
            <w:pPr>
              <w:pStyle w:val="NoSpacing"/>
              <w:rPr>
                <w:bCs/>
                <w:sz w:val="22"/>
                <w:szCs w:val="22"/>
              </w:rPr>
            </w:pPr>
            <w:r w:rsidRPr="008B12BB">
              <w:rPr>
                <w:bCs/>
                <w:sz w:val="22"/>
                <w:szCs w:val="22"/>
              </w:rPr>
              <w:t xml:space="preserve">Masham Town Council </w:t>
            </w:r>
          </w:p>
        </w:tc>
      </w:tr>
      <w:tr w:rsidR="00484EE6" w:rsidRPr="008B12BB" w14:paraId="38311490" w14:textId="77777777" w:rsidTr="00782F5F">
        <w:trPr>
          <w:trHeight w:val="70"/>
        </w:trPr>
        <w:tc>
          <w:tcPr>
            <w:tcW w:w="3227" w:type="dxa"/>
            <w:shd w:val="clear" w:color="auto" w:fill="auto"/>
          </w:tcPr>
          <w:p w14:paraId="7BC19AC2" w14:textId="77777777" w:rsidR="00484EE6" w:rsidRPr="008B12BB" w:rsidRDefault="00484EE6" w:rsidP="00782F5F">
            <w:pPr>
              <w:pStyle w:val="NoSpacing"/>
              <w:rPr>
                <w:bCs/>
                <w:sz w:val="22"/>
                <w:szCs w:val="22"/>
              </w:rPr>
            </w:pPr>
            <w:r w:rsidRPr="008B12BB">
              <w:rPr>
                <w:bCs/>
                <w:sz w:val="22"/>
                <w:szCs w:val="22"/>
              </w:rPr>
              <w:t>Report Completed By:</w:t>
            </w:r>
          </w:p>
        </w:tc>
        <w:tc>
          <w:tcPr>
            <w:tcW w:w="7195" w:type="dxa"/>
            <w:shd w:val="clear" w:color="auto" w:fill="auto"/>
          </w:tcPr>
          <w:p w14:paraId="4D5B073A" w14:textId="77777777" w:rsidR="00484EE6" w:rsidRPr="008B12BB" w:rsidRDefault="00484EE6" w:rsidP="00782F5F">
            <w:pPr>
              <w:pStyle w:val="NoSpacing"/>
              <w:rPr>
                <w:bCs/>
                <w:sz w:val="22"/>
                <w:szCs w:val="22"/>
              </w:rPr>
            </w:pPr>
            <w:r w:rsidRPr="008B12BB">
              <w:rPr>
                <w:bCs/>
                <w:sz w:val="22"/>
                <w:szCs w:val="22"/>
              </w:rPr>
              <w:t>PCSO Alison Swan</w:t>
            </w:r>
          </w:p>
        </w:tc>
      </w:tr>
      <w:tr w:rsidR="00484EE6" w:rsidRPr="008B12BB" w14:paraId="07EE0D81" w14:textId="77777777" w:rsidTr="00782F5F">
        <w:tc>
          <w:tcPr>
            <w:tcW w:w="3227" w:type="dxa"/>
            <w:shd w:val="clear" w:color="auto" w:fill="auto"/>
          </w:tcPr>
          <w:p w14:paraId="4DEE9FA5" w14:textId="77777777" w:rsidR="00484EE6" w:rsidRPr="008B12BB" w:rsidRDefault="00484EE6" w:rsidP="00782F5F">
            <w:pPr>
              <w:pStyle w:val="NoSpacing"/>
              <w:rPr>
                <w:bCs/>
                <w:sz w:val="22"/>
                <w:szCs w:val="22"/>
              </w:rPr>
            </w:pPr>
            <w:r w:rsidRPr="008B12BB">
              <w:rPr>
                <w:bCs/>
                <w:sz w:val="22"/>
                <w:szCs w:val="22"/>
              </w:rPr>
              <w:t>Data Reporting Period:</w:t>
            </w:r>
          </w:p>
        </w:tc>
        <w:tc>
          <w:tcPr>
            <w:tcW w:w="7195" w:type="dxa"/>
            <w:shd w:val="clear" w:color="auto" w:fill="auto"/>
          </w:tcPr>
          <w:p w14:paraId="566F53C8" w14:textId="77777777" w:rsidR="00484EE6" w:rsidRPr="008B12BB" w:rsidRDefault="00484EE6" w:rsidP="00782F5F">
            <w:pPr>
              <w:pStyle w:val="NoSpacing"/>
              <w:rPr>
                <w:bCs/>
                <w:sz w:val="22"/>
                <w:szCs w:val="22"/>
              </w:rPr>
            </w:pPr>
            <w:r w:rsidRPr="008B12BB">
              <w:rPr>
                <w:bCs/>
                <w:sz w:val="22"/>
                <w:szCs w:val="22"/>
              </w:rPr>
              <w:t>01/07/22 to 30/07/2022</w:t>
            </w:r>
          </w:p>
        </w:tc>
      </w:tr>
    </w:tbl>
    <w:p w14:paraId="5288CC47" w14:textId="77777777" w:rsidR="00484EE6" w:rsidRPr="008B12BB" w:rsidRDefault="00484EE6" w:rsidP="00484EE6">
      <w:pPr>
        <w:pStyle w:val="NoSpacing"/>
        <w:rPr>
          <w:bCs/>
          <w:sz w:val="16"/>
          <w:szCs w:val="16"/>
        </w:rPr>
      </w:pPr>
    </w:p>
    <w:p w14:paraId="6511A565" w14:textId="77777777" w:rsidR="00484EE6" w:rsidRPr="008B12BB" w:rsidRDefault="00484EE6" w:rsidP="00484EE6">
      <w:pPr>
        <w:pStyle w:val="NoSpacing"/>
        <w:rPr>
          <w:bCs/>
          <w:sz w:val="22"/>
          <w:szCs w:val="22"/>
          <w:u w:val="single"/>
        </w:rPr>
      </w:pPr>
      <w:r w:rsidRPr="008B12BB">
        <w:rPr>
          <w:bCs/>
          <w:sz w:val="22"/>
          <w:szCs w:val="22"/>
          <w:u w:val="single"/>
        </w:rPr>
        <w:t>Crime and ASB Data</w:t>
      </w:r>
    </w:p>
    <w:p w14:paraId="7102F937" w14:textId="77777777" w:rsidR="00484EE6" w:rsidRPr="008B12BB" w:rsidRDefault="00484EE6" w:rsidP="00484EE6">
      <w:pPr>
        <w:pStyle w:val="NoSpacing"/>
        <w:rPr>
          <w:bCs/>
          <w:sz w:val="16"/>
          <w:szCs w:val="16"/>
        </w:rPr>
      </w:pPr>
    </w:p>
    <w:tbl>
      <w:tblPr>
        <w:tblStyle w:val="TableGrid"/>
        <w:tblW w:w="0" w:type="auto"/>
        <w:tblLook w:val="04A0" w:firstRow="1" w:lastRow="0" w:firstColumn="1" w:lastColumn="0" w:noHBand="0" w:noVBand="1"/>
      </w:tblPr>
      <w:tblGrid>
        <w:gridCol w:w="3681"/>
        <w:gridCol w:w="1276"/>
        <w:gridCol w:w="5386"/>
      </w:tblGrid>
      <w:tr w:rsidR="00484EE6" w:rsidRPr="008B12BB" w14:paraId="2CDA0413" w14:textId="77777777" w:rsidTr="00782F5F">
        <w:tc>
          <w:tcPr>
            <w:tcW w:w="3681" w:type="dxa"/>
            <w:shd w:val="clear" w:color="auto" w:fill="FFFFFF" w:themeFill="background1"/>
          </w:tcPr>
          <w:p w14:paraId="1A1FB7E8" w14:textId="77777777" w:rsidR="00484EE6" w:rsidRPr="008B12BB" w:rsidRDefault="00484EE6" w:rsidP="00782F5F">
            <w:pPr>
              <w:pStyle w:val="NoSpacing"/>
              <w:rPr>
                <w:bCs/>
                <w:sz w:val="22"/>
                <w:szCs w:val="22"/>
              </w:rPr>
            </w:pPr>
            <w:r w:rsidRPr="008B12BB">
              <w:rPr>
                <w:bCs/>
                <w:sz w:val="22"/>
                <w:szCs w:val="22"/>
              </w:rPr>
              <w:t>Qualifier</w:t>
            </w:r>
          </w:p>
        </w:tc>
        <w:tc>
          <w:tcPr>
            <w:tcW w:w="1276" w:type="dxa"/>
            <w:shd w:val="clear" w:color="auto" w:fill="FFFFFF" w:themeFill="background1"/>
          </w:tcPr>
          <w:p w14:paraId="4DDEFBBF" w14:textId="77777777" w:rsidR="00484EE6" w:rsidRPr="008B12BB" w:rsidRDefault="00484EE6" w:rsidP="00782F5F">
            <w:pPr>
              <w:pStyle w:val="NoSpacing"/>
              <w:rPr>
                <w:bCs/>
                <w:sz w:val="22"/>
                <w:szCs w:val="22"/>
              </w:rPr>
            </w:pPr>
            <w:r w:rsidRPr="008B12BB">
              <w:rPr>
                <w:bCs/>
                <w:sz w:val="22"/>
                <w:szCs w:val="22"/>
              </w:rPr>
              <w:t>No of Incidents</w:t>
            </w:r>
          </w:p>
        </w:tc>
        <w:tc>
          <w:tcPr>
            <w:tcW w:w="5386" w:type="dxa"/>
            <w:shd w:val="clear" w:color="auto" w:fill="FFFFFF" w:themeFill="background1"/>
          </w:tcPr>
          <w:p w14:paraId="7E6CBEA0" w14:textId="77777777" w:rsidR="00484EE6" w:rsidRPr="008B12BB" w:rsidRDefault="00484EE6" w:rsidP="00782F5F">
            <w:pPr>
              <w:pStyle w:val="NoSpacing"/>
              <w:rPr>
                <w:bCs/>
                <w:sz w:val="22"/>
                <w:szCs w:val="22"/>
              </w:rPr>
            </w:pPr>
          </w:p>
        </w:tc>
      </w:tr>
      <w:tr w:rsidR="00484EE6" w:rsidRPr="008B12BB" w14:paraId="57A6C001" w14:textId="77777777" w:rsidTr="00782F5F">
        <w:tc>
          <w:tcPr>
            <w:tcW w:w="3681" w:type="dxa"/>
          </w:tcPr>
          <w:p w14:paraId="42DB21CC" w14:textId="77777777" w:rsidR="00484EE6" w:rsidRPr="008B12BB" w:rsidRDefault="00484EE6" w:rsidP="00782F5F">
            <w:pPr>
              <w:pStyle w:val="NoSpacing"/>
              <w:rPr>
                <w:bCs/>
                <w:sz w:val="22"/>
                <w:szCs w:val="22"/>
              </w:rPr>
            </w:pPr>
            <w:r w:rsidRPr="008B12BB">
              <w:rPr>
                <w:bCs/>
                <w:sz w:val="22"/>
                <w:szCs w:val="22"/>
              </w:rPr>
              <w:t>Anti-social behaviour</w:t>
            </w:r>
          </w:p>
        </w:tc>
        <w:tc>
          <w:tcPr>
            <w:tcW w:w="1276" w:type="dxa"/>
          </w:tcPr>
          <w:p w14:paraId="6BAC613A" w14:textId="77777777" w:rsidR="00484EE6" w:rsidRPr="008B12BB" w:rsidRDefault="00484EE6" w:rsidP="00782F5F">
            <w:pPr>
              <w:pStyle w:val="NoSpacing"/>
              <w:rPr>
                <w:bCs/>
                <w:sz w:val="22"/>
                <w:szCs w:val="22"/>
              </w:rPr>
            </w:pPr>
          </w:p>
        </w:tc>
        <w:tc>
          <w:tcPr>
            <w:tcW w:w="5386" w:type="dxa"/>
          </w:tcPr>
          <w:p w14:paraId="4F1AF145" w14:textId="77777777" w:rsidR="00484EE6" w:rsidRPr="008B12BB" w:rsidRDefault="00484EE6" w:rsidP="00782F5F">
            <w:pPr>
              <w:pStyle w:val="NoSpacing"/>
              <w:rPr>
                <w:bCs/>
                <w:sz w:val="22"/>
                <w:szCs w:val="22"/>
              </w:rPr>
            </w:pPr>
          </w:p>
        </w:tc>
      </w:tr>
      <w:tr w:rsidR="00484EE6" w:rsidRPr="008B12BB" w14:paraId="70753F6F" w14:textId="77777777" w:rsidTr="00782F5F">
        <w:tc>
          <w:tcPr>
            <w:tcW w:w="3681" w:type="dxa"/>
          </w:tcPr>
          <w:p w14:paraId="3320BB55" w14:textId="77777777" w:rsidR="00484EE6" w:rsidRPr="008B12BB" w:rsidRDefault="00484EE6" w:rsidP="00782F5F">
            <w:pPr>
              <w:pStyle w:val="NoSpacing"/>
              <w:rPr>
                <w:bCs/>
                <w:sz w:val="22"/>
                <w:szCs w:val="22"/>
              </w:rPr>
            </w:pPr>
            <w:r w:rsidRPr="008B12BB">
              <w:rPr>
                <w:bCs/>
                <w:sz w:val="22"/>
                <w:szCs w:val="22"/>
              </w:rPr>
              <w:t>Environmental anti-social behaviour</w:t>
            </w:r>
          </w:p>
        </w:tc>
        <w:tc>
          <w:tcPr>
            <w:tcW w:w="1276" w:type="dxa"/>
          </w:tcPr>
          <w:p w14:paraId="09BF84F9" w14:textId="77777777" w:rsidR="00484EE6" w:rsidRPr="008B12BB" w:rsidRDefault="00484EE6" w:rsidP="00782F5F">
            <w:pPr>
              <w:pStyle w:val="NoSpacing"/>
              <w:rPr>
                <w:bCs/>
                <w:sz w:val="22"/>
                <w:szCs w:val="22"/>
              </w:rPr>
            </w:pPr>
          </w:p>
        </w:tc>
        <w:tc>
          <w:tcPr>
            <w:tcW w:w="5386" w:type="dxa"/>
          </w:tcPr>
          <w:p w14:paraId="135CF6D0" w14:textId="77777777" w:rsidR="00484EE6" w:rsidRPr="008B12BB" w:rsidRDefault="00484EE6" w:rsidP="00782F5F">
            <w:pPr>
              <w:pStyle w:val="NoSpacing"/>
              <w:rPr>
                <w:bCs/>
                <w:sz w:val="22"/>
                <w:szCs w:val="22"/>
              </w:rPr>
            </w:pPr>
          </w:p>
        </w:tc>
      </w:tr>
      <w:tr w:rsidR="00484EE6" w:rsidRPr="008B12BB" w14:paraId="6281E973" w14:textId="77777777" w:rsidTr="00782F5F">
        <w:tc>
          <w:tcPr>
            <w:tcW w:w="3681" w:type="dxa"/>
          </w:tcPr>
          <w:p w14:paraId="5D0F762A" w14:textId="77777777" w:rsidR="00484EE6" w:rsidRPr="008B12BB" w:rsidRDefault="00484EE6" w:rsidP="00782F5F">
            <w:pPr>
              <w:pStyle w:val="NoSpacing"/>
              <w:rPr>
                <w:bCs/>
                <w:sz w:val="22"/>
                <w:szCs w:val="22"/>
              </w:rPr>
            </w:pPr>
            <w:r w:rsidRPr="008B12BB">
              <w:rPr>
                <w:bCs/>
                <w:sz w:val="22"/>
                <w:szCs w:val="22"/>
              </w:rPr>
              <w:t>Auto crime</w:t>
            </w:r>
          </w:p>
        </w:tc>
        <w:tc>
          <w:tcPr>
            <w:tcW w:w="1276" w:type="dxa"/>
          </w:tcPr>
          <w:p w14:paraId="35351861" w14:textId="77777777" w:rsidR="00484EE6" w:rsidRPr="008B12BB" w:rsidRDefault="00484EE6" w:rsidP="00782F5F">
            <w:pPr>
              <w:pStyle w:val="NoSpacing"/>
              <w:rPr>
                <w:bCs/>
                <w:sz w:val="22"/>
                <w:szCs w:val="22"/>
              </w:rPr>
            </w:pPr>
          </w:p>
        </w:tc>
        <w:tc>
          <w:tcPr>
            <w:tcW w:w="5386" w:type="dxa"/>
          </w:tcPr>
          <w:p w14:paraId="50F50306" w14:textId="77777777" w:rsidR="00484EE6" w:rsidRPr="008B12BB" w:rsidRDefault="00484EE6" w:rsidP="00782F5F">
            <w:pPr>
              <w:pStyle w:val="NoSpacing"/>
              <w:rPr>
                <w:bCs/>
                <w:sz w:val="22"/>
                <w:szCs w:val="22"/>
              </w:rPr>
            </w:pPr>
          </w:p>
        </w:tc>
      </w:tr>
      <w:tr w:rsidR="00484EE6" w:rsidRPr="008B12BB" w14:paraId="0386D18F" w14:textId="77777777" w:rsidTr="00782F5F">
        <w:tc>
          <w:tcPr>
            <w:tcW w:w="3681" w:type="dxa"/>
          </w:tcPr>
          <w:p w14:paraId="2CE5CCAD" w14:textId="77777777" w:rsidR="00484EE6" w:rsidRPr="008B12BB" w:rsidRDefault="00484EE6" w:rsidP="00782F5F">
            <w:pPr>
              <w:pStyle w:val="NoSpacing"/>
              <w:rPr>
                <w:bCs/>
                <w:sz w:val="22"/>
                <w:szCs w:val="22"/>
              </w:rPr>
            </w:pPr>
            <w:r w:rsidRPr="008B12BB">
              <w:rPr>
                <w:bCs/>
                <w:sz w:val="22"/>
                <w:szCs w:val="22"/>
              </w:rPr>
              <w:t xml:space="preserve">Burglary </w:t>
            </w:r>
          </w:p>
        </w:tc>
        <w:tc>
          <w:tcPr>
            <w:tcW w:w="1276" w:type="dxa"/>
          </w:tcPr>
          <w:p w14:paraId="06E9D1E8" w14:textId="77777777" w:rsidR="00484EE6" w:rsidRPr="008B12BB" w:rsidRDefault="00484EE6" w:rsidP="00782F5F">
            <w:pPr>
              <w:pStyle w:val="NoSpacing"/>
              <w:rPr>
                <w:bCs/>
                <w:sz w:val="22"/>
                <w:szCs w:val="22"/>
              </w:rPr>
            </w:pPr>
          </w:p>
        </w:tc>
        <w:tc>
          <w:tcPr>
            <w:tcW w:w="5386" w:type="dxa"/>
          </w:tcPr>
          <w:p w14:paraId="53266894" w14:textId="77777777" w:rsidR="00484EE6" w:rsidRPr="008B12BB" w:rsidRDefault="00484EE6" w:rsidP="00782F5F">
            <w:pPr>
              <w:pStyle w:val="NoSpacing"/>
              <w:rPr>
                <w:bCs/>
                <w:sz w:val="22"/>
                <w:szCs w:val="22"/>
              </w:rPr>
            </w:pPr>
          </w:p>
        </w:tc>
      </w:tr>
      <w:tr w:rsidR="00484EE6" w:rsidRPr="008B12BB" w14:paraId="725CC724" w14:textId="77777777" w:rsidTr="00782F5F">
        <w:tc>
          <w:tcPr>
            <w:tcW w:w="3681" w:type="dxa"/>
          </w:tcPr>
          <w:p w14:paraId="6621FB9E" w14:textId="77777777" w:rsidR="00484EE6" w:rsidRPr="008B12BB" w:rsidRDefault="00484EE6" w:rsidP="00782F5F">
            <w:pPr>
              <w:pStyle w:val="NoSpacing"/>
              <w:rPr>
                <w:bCs/>
                <w:sz w:val="22"/>
                <w:szCs w:val="22"/>
              </w:rPr>
            </w:pPr>
            <w:r w:rsidRPr="008B12BB">
              <w:rPr>
                <w:bCs/>
                <w:sz w:val="22"/>
                <w:szCs w:val="22"/>
              </w:rPr>
              <w:t>Criminal Damage</w:t>
            </w:r>
          </w:p>
        </w:tc>
        <w:tc>
          <w:tcPr>
            <w:tcW w:w="1276" w:type="dxa"/>
          </w:tcPr>
          <w:p w14:paraId="40BEBDBB" w14:textId="77777777" w:rsidR="00484EE6" w:rsidRPr="008B12BB" w:rsidRDefault="00484EE6" w:rsidP="00782F5F">
            <w:pPr>
              <w:pStyle w:val="NoSpacing"/>
              <w:rPr>
                <w:bCs/>
                <w:sz w:val="22"/>
                <w:szCs w:val="22"/>
              </w:rPr>
            </w:pPr>
            <w:r w:rsidRPr="008B12BB">
              <w:rPr>
                <w:bCs/>
                <w:sz w:val="22"/>
                <w:szCs w:val="22"/>
              </w:rPr>
              <w:t>1</w:t>
            </w:r>
          </w:p>
          <w:p w14:paraId="708186E6" w14:textId="77777777" w:rsidR="00484EE6" w:rsidRPr="008B12BB" w:rsidRDefault="00484EE6" w:rsidP="00782F5F">
            <w:pPr>
              <w:pStyle w:val="NoSpacing"/>
              <w:rPr>
                <w:bCs/>
                <w:sz w:val="22"/>
                <w:szCs w:val="22"/>
              </w:rPr>
            </w:pPr>
          </w:p>
        </w:tc>
        <w:tc>
          <w:tcPr>
            <w:tcW w:w="5386" w:type="dxa"/>
          </w:tcPr>
          <w:p w14:paraId="342108D6" w14:textId="77777777" w:rsidR="00484EE6" w:rsidRPr="008B12BB" w:rsidRDefault="00484EE6" w:rsidP="00782F5F">
            <w:pPr>
              <w:pStyle w:val="NoSpacing"/>
              <w:rPr>
                <w:bCs/>
                <w:sz w:val="22"/>
                <w:szCs w:val="22"/>
              </w:rPr>
            </w:pPr>
            <w:r w:rsidRPr="008B12BB">
              <w:rPr>
                <w:bCs/>
                <w:sz w:val="22"/>
                <w:szCs w:val="22"/>
              </w:rPr>
              <w:t xml:space="preserve"> 14/07/22 damage reported to fencing at allotments </w:t>
            </w:r>
          </w:p>
        </w:tc>
      </w:tr>
      <w:tr w:rsidR="00484EE6" w:rsidRPr="008B12BB" w14:paraId="08ED293E" w14:textId="77777777" w:rsidTr="00782F5F">
        <w:tc>
          <w:tcPr>
            <w:tcW w:w="3681" w:type="dxa"/>
          </w:tcPr>
          <w:p w14:paraId="6C50A244" w14:textId="77777777" w:rsidR="00484EE6" w:rsidRPr="008B12BB" w:rsidRDefault="00484EE6" w:rsidP="00782F5F">
            <w:pPr>
              <w:pStyle w:val="NoSpacing"/>
              <w:rPr>
                <w:bCs/>
                <w:sz w:val="22"/>
                <w:szCs w:val="22"/>
              </w:rPr>
            </w:pPr>
            <w:r w:rsidRPr="008B12BB">
              <w:rPr>
                <w:bCs/>
                <w:sz w:val="22"/>
                <w:szCs w:val="22"/>
              </w:rPr>
              <w:t>Theft</w:t>
            </w:r>
          </w:p>
        </w:tc>
        <w:tc>
          <w:tcPr>
            <w:tcW w:w="1276" w:type="dxa"/>
          </w:tcPr>
          <w:p w14:paraId="6C6E0402" w14:textId="77777777" w:rsidR="00484EE6" w:rsidRPr="008B12BB" w:rsidRDefault="00484EE6" w:rsidP="00782F5F">
            <w:pPr>
              <w:pStyle w:val="NoSpacing"/>
              <w:rPr>
                <w:bCs/>
                <w:sz w:val="22"/>
                <w:szCs w:val="22"/>
              </w:rPr>
            </w:pPr>
          </w:p>
          <w:p w14:paraId="539CC3ED" w14:textId="77777777" w:rsidR="00484EE6" w:rsidRPr="008B12BB" w:rsidRDefault="00484EE6" w:rsidP="00782F5F">
            <w:pPr>
              <w:pStyle w:val="NoSpacing"/>
              <w:rPr>
                <w:bCs/>
                <w:sz w:val="22"/>
                <w:szCs w:val="22"/>
              </w:rPr>
            </w:pPr>
          </w:p>
        </w:tc>
        <w:tc>
          <w:tcPr>
            <w:tcW w:w="5386" w:type="dxa"/>
          </w:tcPr>
          <w:p w14:paraId="40153709" w14:textId="77777777" w:rsidR="00484EE6" w:rsidRPr="008B12BB" w:rsidRDefault="00484EE6" w:rsidP="00782F5F">
            <w:pPr>
              <w:pStyle w:val="NoSpacing"/>
              <w:rPr>
                <w:bCs/>
                <w:sz w:val="22"/>
                <w:szCs w:val="22"/>
              </w:rPr>
            </w:pPr>
          </w:p>
        </w:tc>
      </w:tr>
      <w:tr w:rsidR="00484EE6" w:rsidRPr="008B12BB" w14:paraId="5FDD3802" w14:textId="77777777" w:rsidTr="00782F5F">
        <w:tc>
          <w:tcPr>
            <w:tcW w:w="3681" w:type="dxa"/>
          </w:tcPr>
          <w:p w14:paraId="0D53E241" w14:textId="77777777" w:rsidR="00484EE6" w:rsidRPr="008B12BB" w:rsidRDefault="00484EE6" w:rsidP="00782F5F">
            <w:pPr>
              <w:pStyle w:val="NoSpacing"/>
              <w:rPr>
                <w:bCs/>
                <w:sz w:val="22"/>
                <w:szCs w:val="22"/>
              </w:rPr>
            </w:pPr>
            <w:r w:rsidRPr="008B12BB">
              <w:rPr>
                <w:bCs/>
                <w:sz w:val="22"/>
                <w:szCs w:val="22"/>
              </w:rPr>
              <w:t>Violence</w:t>
            </w:r>
          </w:p>
        </w:tc>
        <w:tc>
          <w:tcPr>
            <w:tcW w:w="1276" w:type="dxa"/>
          </w:tcPr>
          <w:p w14:paraId="661B89F7" w14:textId="77777777" w:rsidR="00484EE6" w:rsidRPr="008B12BB" w:rsidRDefault="00484EE6" w:rsidP="00782F5F">
            <w:pPr>
              <w:pStyle w:val="NoSpacing"/>
              <w:rPr>
                <w:bCs/>
                <w:sz w:val="22"/>
                <w:szCs w:val="22"/>
              </w:rPr>
            </w:pPr>
            <w:r w:rsidRPr="008B12BB">
              <w:rPr>
                <w:bCs/>
                <w:sz w:val="22"/>
                <w:szCs w:val="22"/>
              </w:rPr>
              <w:t>2</w:t>
            </w:r>
          </w:p>
        </w:tc>
        <w:tc>
          <w:tcPr>
            <w:tcW w:w="5386" w:type="dxa"/>
          </w:tcPr>
          <w:p w14:paraId="4988A4F8" w14:textId="77777777" w:rsidR="00484EE6" w:rsidRPr="008B12BB" w:rsidRDefault="00484EE6" w:rsidP="00782F5F">
            <w:pPr>
              <w:pStyle w:val="NoSpacing"/>
              <w:rPr>
                <w:bCs/>
                <w:sz w:val="22"/>
                <w:szCs w:val="22"/>
              </w:rPr>
            </w:pPr>
            <w:r w:rsidRPr="008B12BB">
              <w:rPr>
                <w:bCs/>
                <w:sz w:val="22"/>
                <w:szCs w:val="22"/>
              </w:rPr>
              <w:t>25/07/22 disorder at public house</w:t>
            </w:r>
          </w:p>
          <w:p w14:paraId="1A2D8893" w14:textId="77777777" w:rsidR="00484EE6" w:rsidRPr="008B12BB" w:rsidRDefault="00484EE6" w:rsidP="00782F5F">
            <w:pPr>
              <w:pStyle w:val="NoSpacing"/>
              <w:rPr>
                <w:bCs/>
                <w:sz w:val="22"/>
                <w:szCs w:val="22"/>
              </w:rPr>
            </w:pPr>
            <w:r w:rsidRPr="008B12BB">
              <w:rPr>
                <w:bCs/>
                <w:sz w:val="22"/>
                <w:szCs w:val="22"/>
              </w:rPr>
              <w:t xml:space="preserve">11/07/22 dog bit two member of public </w:t>
            </w:r>
            <w:proofErr w:type="gramStart"/>
            <w:r w:rsidRPr="008B12BB">
              <w:rPr>
                <w:bCs/>
                <w:sz w:val="22"/>
                <w:szCs w:val="22"/>
              </w:rPr>
              <w:t>none serious</w:t>
            </w:r>
            <w:proofErr w:type="gramEnd"/>
          </w:p>
        </w:tc>
      </w:tr>
      <w:tr w:rsidR="00484EE6" w:rsidRPr="008B12BB" w14:paraId="0EB38D73" w14:textId="77777777" w:rsidTr="00782F5F">
        <w:tc>
          <w:tcPr>
            <w:tcW w:w="3681" w:type="dxa"/>
          </w:tcPr>
          <w:p w14:paraId="44BA7EF1" w14:textId="77777777" w:rsidR="00484EE6" w:rsidRPr="008B12BB" w:rsidRDefault="00484EE6" w:rsidP="00782F5F">
            <w:pPr>
              <w:pStyle w:val="NoSpacing"/>
              <w:rPr>
                <w:bCs/>
                <w:sz w:val="22"/>
                <w:szCs w:val="22"/>
              </w:rPr>
            </w:pPr>
            <w:r w:rsidRPr="008B12BB">
              <w:rPr>
                <w:bCs/>
                <w:sz w:val="22"/>
                <w:szCs w:val="22"/>
              </w:rPr>
              <w:t>Public Order Incident</w:t>
            </w:r>
          </w:p>
        </w:tc>
        <w:tc>
          <w:tcPr>
            <w:tcW w:w="1276" w:type="dxa"/>
          </w:tcPr>
          <w:p w14:paraId="41A4B1B4" w14:textId="77777777" w:rsidR="00484EE6" w:rsidRPr="008B12BB" w:rsidRDefault="00484EE6" w:rsidP="00782F5F">
            <w:pPr>
              <w:pStyle w:val="NoSpacing"/>
              <w:rPr>
                <w:bCs/>
                <w:sz w:val="22"/>
                <w:szCs w:val="22"/>
              </w:rPr>
            </w:pPr>
          </w:p>
        </w:tc>
        <w:tc>
          <w:tcPr>
            <w:tcW w:w="5386" w:type="dxa"/>
          </w:tcPr>
          <w:p w14:paraId="66420B2C" w14:textId="77777777" w:rsidR="00484EE6" w:rsidRPr="008B12BB" w:rsidRDefault="00484EE6" w:rsidP="00782F5F">
            <w:pPr>
              <w:pStyle w:val="NoSpacing"/>
              <w:rPr>
                <w:bCs/>
                <w:sz w:val="22"/>
                <w:szCs w:val="22"/>
              </w:rPr>
            </w:pPr>
          </w:p>
        </w:tc>
      </w:tr>
      <w:tr w:rsidR="00484EE6" w:rsidRPr="008B12BB" w14:paraId="0B58329C" w14:textId="77777777" w:rsidTr="00782F5F">
        <w:tc>
          <w:tcPr>
            <w:tcW w:w="3681" w:type="dxa"/>
          </w:tcPr>
          <w:p w14:paraId="19462EED" w14:textId="77777777" w:rsidR="00484EE6" w:rsidRPr="008B12BB" w:rsidRDefault="00484EE6" w:rsidP="00782F5F">
            <w:pPr>
              <w:pStyle w:val="NoSpacing"/>
              <w:rPr>
                <w:bCs/>
                <w:sz w:val="22"/>
                <w:szCs w:val="22"/>
              </w:rPr>
            </w:pPr>
            <w:r w:rsidRPr="008B12BB">
              <w:rPr>
                <w:bCs/>
                <w:sz w:val="22"/>
                <w:szCs w:val="22"/>
              </w:rPr>
              <w:t>Fraud</w:t>
            </w:r>
          </w:p>
        </w:tc>
        <w:tc>
          <w:tcPr>
            <w:tcW w:w="1276" w:type="dxa"/>
          </w:tcPr>
          <w:p w14:paraId="3482EBC7" w14:textId="77777777" w:rsidR="00484EE6" w:rsidRPr="008B12BB" w:rsidRDefault="00484EE6" w:rsidP="00782F5F">
            <w:pPr>
              <w:pStyle w:val="NoSpacing"/>
              <w:rPr>
                <w:bCs/>
                <w:sz w:val="22"/>
                <w:szCs w:val="22"/>
              </w:rPr>
            </w:pPr>
            <w:r w:rsidRPr="008B12BB">
              <w:rPr>
                <w:bCs/>
                <w:sz w:val="22"/>
                <w:szCs w:val="22"/>
              </w:rPr>
              <w:t>2</w:t>
            </w:r>
          </w:p>
        </w:tc>
        <w:tc>
          <w:tcPr>
            <w:tcW w:w="5386" w:type="dxa"/>
          </w:tcPr>
          <w:p w14:paraId="1D9BF52E" w14:textId="77777777" w:rsidR="00484EE6" w:rsidRPr="008B12BB" w:rsidRDefault="00484EE6" w:rsidP="00782F5F">
            <w:pPr>
              <w:pStyle w:val="NoSpacing"/>
              <w:rPr>
                <w:bCs/>
                <w:sz w:val="22"/>
                <w:szCs w:val="22"/>
              </w:rPr>
            </w:pPr>
            <w:r w:rsidRPr="008B12BB">
              <w:rPr>
                <w:bCs/>
                <w:sz w:val="22"/>
                <w:szCs w:val="22"/>
              </w:rPr>
              <w:t>09/07/22 contact made with victim by phone request made of victim to transfer money</w:t>
            </w:r>
          </w:p>
          <w:p w14:paraId="0319AEEC" w14:textId="77777777" w:rsidR="00484EE6" w:rsidRPr="008B12BB" w:rsidRDefault="00484EE6" w:rsidP="00782F5F">
            <w:pPr>
              <w:pStyle w:val="NoSpacing"/>
              <w:rPr>
                <w:bCs/>
                <w:sz w:val="22"/>
                <w:szCs w:val="22"/>
              </w:rPr>
            </w:pPr>
            <w:r w:rsidRPr="008B12BB">
              <w:rPr>
                <w:bCs/>
                <w:sz w:val="22"/>
                <w:szCs w:val="22"/>
              </w:rPr>
              <w:t>23/07/22 contact made with victim by phone offender states he is debt collector for HMRC</w:t>
            </w:r>
          </w:p>
        </w:tc>
      </w:tr>
      <w:tr w:rsidR="00484EE6" w:rsidRPr="008B12BB" w14:paraId="0BACEC8F" w14:textId="77777777" w:rsidTr="00782F5F">
        <w:tc>
          <w:tcPr>
            <w:tcW w:w="3681" w:type="dxa"/>
          </w:tcPr>
          <w:p w14:paraId="519A37DB" w14:textId="77777777" w:rsidR="00484EE6" w:rsidRPr="008B12BB" w:rsidRDefault="00484EE6" w:rsidP="00782F5F">
            <w:pPr>
              <w:pStyle w:val="NoSpacing"/>
              <w:rPr>
                <w:bCs/>
                <w:sz w:val="22"/>
                <w:szCs w:val="22"/>
              </w:rPr>
            </w:pPr>
            <w:r w:rsidRPr="008B12BB">
              <w:rPr>
                <w:bCs/>
                <w:sz w:val="22"/>
                <w:szCs w:val="22"/>
              </w:rPr>
              <w:lastRenderedPageBreak/>
              <w:t>Suspect Circumstances</w:t>
            </w:r>
          </w:p>
        </w:tc>
        <w:tc>
          <w:tcPr>
            <w:tcW w:w="1276" w:type="dxa"/>
          </w:tcPr>
          <w:p w14:paraId="245DAB56" w14:textId="77777777" w:rsidR="00484EE6" w:rsidRPr="008B12BB" w:rsidRDefault="00484EE6" w:rsidP="00782F5F">
            <w:pPr>
              <w:pStyle w:val="NoSpacing"/>
              <w:rPr>
                <w:bCs/>
                <w:sz w:val="22"/>
                <w:szCs w:val="22"/>
              </w:rPr>
            </w:pPr>
            <w:r w:rsidRPr="008B12BB">
              <w:rPr>
                <w:bCs/>
                <w:sz w:val="22"/>
                <w:szCs w:val="22"/>
              </w:rPr>
              <w:t>1</w:t>
            </w:r>
          </w:p>
        </w:tc>
        <w:tc>
          <w:tcPr>
            <w:tcW w:w="5386" w:type="dxa"/>
          </w:tcPr>
          <w:p w14:paraId="3882C42E" w14:textId="77777777" w:rsidR="00484EE6" w:rsidRPr="008B12BB" w:rsidRDefault="00484EE6" w:rsidP="00782F5F">
            <w:pPr>
              <w:pStyle w:val="NoSpacing"/>
              <w:rPr>
                <w:bCs/>
                <w:sz w:val="22"/>
                <w:szCs w:val="22"/>
              </w:rPr>
            </w:pPr>
            <w:r w:rsidRPr="008B12BB">
              <w:rPr>
                <w:bCs/>
                <w:sz w:val="22"/>
                <w:szCs w:val="22"/>
              </w:rPr>
              <w:t>27/07/22 suspicious vehicles driving in the Masham area</w:t>
            </w:r>
          </w:p>
        </w:tc>
      </w:tr>
      <w:tr w:rsidR="00484EE6" w:rsidRPr="008B12BB" w14:paraId="7BF9C14A" w14:textId="77777777" w:rsidTr="00782F5F">
        <w:tc>
          <w:tcPr>
            <w:tcW w:w="3681" w:type="dxa"/>
          </w:tcPr>
          <w:p w14:paraId="03FBE73F" w14:textId="77777777" w:rsidR="00484EE6" w:rsidRPr="008B12BB" w:rsidRDefault="00484EE6" w:rsidP="00782F5F">
            <w:pPr>
              <w:pStyle w:val="NoSpacing"/>
              <w:rPr>
                <w:bCs/>
                <w:sz w:val="22"/>
                <w:szCs w:val="22"/>
              </w:rPr>
            </w:pPr>
            <w:r w:rsidRPr="008B12BB">
              <w:rPr>
                <w:bCs/>
                <w:sz w:val="22"/>
                <w:szCs w:val="22"/>
              </w:rPr>
              <w:t>Alarm</w:t>
            </w:r>
          </w:p>
        </w:tc>
        <w:tc>
          <w:tcPr>
            <w:tcW w:w="1276" w:type="dxa"/>
          </w:tcPr>
          <w:p w14:paraId="71E2FF53" w14:textId="77777777" w:rsidR="00484EE6" w:rsidRPr="008B12BB" w:rsidRDefault="00484EE6" w:rsidP="00782F5F">
            <w:pPr>
              <w:pStyle w:val="NoSpacing"/>
              <w:rPr>
                <w:bCs/>
                <w:sz w:val="22"/>
                <w:szCs w:val="22"/>
              </w:rPr>
            </w:pPr>
          </w:p>
        </w:tc>
        <w:tc>
          <w:tcPr>
            <w:tcW w:w="5386" w:type="dxa"/>
          </w:tcPr>
          <w:p w14:paraId="2C6A1022" w14:textId="77777777" w:rsidR="00484EE6" w:rsidRPr="008B12BB" w:rsidRDefault="00484EE6" w:rsidP="00782F5F">
            <w:pPr>
              <w:pStyle w:val="NoSpacing"/>
              <w:rPr>
                <w:bCs/>
                <w:sz w:val="22"/>
                <w:szCs w:val="22"/>
              </w:rPr>
            </w:pPr>
          </w:p>
        </w:tc>
      </w:tr>
      <w:tr w:rsidR="00484EE6" w:rsidRPr="008B12BB" w14:paraId="1E4C35E6" w14:textId="77777777" w:rsidTr="00782F5F">
        <w:tc>
          <w:tcPr>
            <w:tcW w:w="3681" w:type="dxa"/>
          </w:tcPr>
          <w:p w14:paraId="37792507" w14:textId="77777777" w:rsidR="00484EE6" w:rsidRPr="008B12BB" w:rsidRDefault="00484EE6" w:rsidP="00782F5F">
            <w:pPr>
              <w:pStyle w:val="NoSpacing"/>
              <w:rPr>
                <w:bCs/>
                <w:sz w:val="22"/>
                <w:szCs w:val="22"/>
              </w:rPr>
            </w:pPr>
            <w:r w:rsidRPr="008B12BB">
              <w:rPr>
                <w:bCs/>
                <w:sz w:val="22"/>
                <w:szCs w:val="22"/>
              </w:rPr>
              <w:t>Highway Disruption</w:t>
            </w:r>
          </w:p>
        </w:tc>
        <w:tc>
          <w:tcPr>
            <w:tcW w:w="1276" w:type="dxa"/>
          </w:tcPr>
          <w:p w14:paraId="3D8E3BCF" w14:textId="77777777" w:rsidR="00484EE6" w:rsidRPr="008B12BB" w:rsidRDefault="00484EE6" w:rsidP="00782F5F">
            <w:pPr>
              <w:pStyle w:val="NoSpacing"/>
              <w:rPr>
                <w:bCs/>
                <w:sz w:val="22"/>
                <w:szCs w:val="22"/>
              </w:rPr>
            </w:pPr>
            <w:r w:rsidRPr="008B12BB">
              <w:rPr>
                <w:bCs/>
                <w:sz w:val="22"/>
                <w:szCs w:val="22"/>
              </w:rPr>
              <w:t>2</w:t>
            </w:r>
          </w:p>
        </w:tc>
        <w:tc>
          <w:tcPr>
            <w:tcW w:w="5386" w:type="dxa"/>
          </w:tcPr>
          <w:p w14:paraId="14994BDE" w14:textId="77777777" w:rsidR="00484EE6" w:rsidRPr="008B12BB" w:rsidRDefault="00484EE6" w:rsidP="00782F5F">
            <w:pPr>
              <w:pStyle w:val="NoSpacing"/>
              <w:rPr>
                <w:bCs/>
                <w:sz w:val="22"/>
                <w:szCs w:val="22"/>
              </w:rPr>
            </w:pPr>
            <w:r w:rsidRPr="008B12BB">
              <w:rPr>
                <w:bCs/>
                <w:sz w:val="22"/>
                <w:szCs w:val="22"/>
              </w:rPr>
              <w:t>18/07/22 disruption to highway reported caused by contractors working on gas repair</w:t>
            </w:r>
          </w:p>
          <w:p w14:paraId="58004B0E" w14:textId="77777777" w:rsidR="00484EE6" w:rsidRPr="008B12BB" w:rsidRDefault="00484EE6" w:rsidP="00782F5F">
            <w:pPr>
              <w:pStyle w:val="NoSpacing"/>
              <w:rPr>
                <w:bCs/>
                <w:sz w:val="22"/>
                <w:szCs w:val="22"/>
              </w:rPr>
            </w:pPr>
            <w:r w:rsidRPr="008B12BB">
              <w:rPr>
                <w:bCs/>
                <w:sz w:val="22"/>
                <w:szCs w:val="22"/>
              </w:rPr>
              <w:t>24/07/22 sheep on road</w:t>
            </w:r>
          </w:p>
        </w:tc>
      </w:tr>
      <w:tr w:rsidR="00484EE6" w:rsidRPr="008B12BB" w14:paraId="5011C27C" w14:textId="77777777" w:rsidTr="00782F5F">
        <w:tc>
          <w:tcPr>
            <w:tcW w:w="3681" w:type="dxa"/>
          </w:tcPr>
          <w:p w14:paraId="6CBC7BEA" w14:textId="77777777" w:rsidR="00484EE6" w:rsidRPr="008B12BB" w:rsidRDefault="00484EE6" w:rsidP="00782F5F">
            <w:pPr>
              <w:pStyle w:val="NoSpacing"/>
              <w:rPr>
                <w:bCs/>
                <w:sz w:val="22"/>
                <w:szCs w:val="22"/>
              </w:rPr>
            </w:pPr>
            <w:r w:rsidRPr="008B12BB">
              <w:rPr>
                <w:bCs/>
                <w:sz w:val="22"/>
                <w:szCs w:val="22"/>
              </w:rPr>
              <w:t>Road Traffic Collision</w:t>
            </w:r>
          </w:p>
        </w:tc>
        <w:tc>
          <w:tcPr>
            <w:tcW w:w="1276" w:type="dxa"/>
          </w:tcPr>
          <w:p w14:paraId="15EAA52A" w14:textId="77777777" w:rsidR="00484EE6" w:rsidRPr="008B12BB" w:rsidRDefault="00484EE6" w:rsidP="00782F5F">
            <w:pPr>
              <w:pStyle w:val="NoSpacing"/>
              <w:rPr>
                <w:bCs/>
                <w:sz w:val="22"/>
                <w:szCs w:val="22"/>
              </w:rPr>
            </w:pPr>
          </w:p>
        </w:tc>
        <w:tc>
          <w:tcPr>
            <w:tcW w:w="5386" w:type="dxa"/>
          </w:tcPr>
          <w:p w14:paraId="65CEF820" w14:textId="77777777" w:rsidR="00484EE6" w:rsidRPr="008B12BB" w:rsidRDefault="00484EE6" w:rsidP="00782F5F">
            <w:pPr>
              <w:pStyle w:val="NoSpacing"/>
              <w:rPr>
                <w:bCs/>
                <w:sz w:val="22"/>
                <w:szCs w:val="22"/>
              </w:rPr>
            </w:pPr>
          </w:p>
        </w:tc>
      </w:tr>
      <w:tr w:rsidR="00484EE6" w:rsidRPr="008B12BB" w14:paraId="70833B92" w14:textId="77777777" w:rsidTr="00782F5F">
        <w:tc>
          <w:tcPr>
            <w:tcW w:w="3681" w:type="dxa"/>
          </w:tcPr>
          <w:p w14:paraId="545EE73D" w14:textId="77777777" w:rsidR="00484EE6" w:rsidRPr="008B12BB" w:rsidRDefault="00484EE6" w:rsidP="00782F5F">
            <w:pPr>
              <w:pStyle w:val="NoSpacing"/>
              <w:rPr>
                <w:bCs/>
                <w:sz w:val="22"/>
                <w:szCs w:val="22"/>
              </w:rPr>
            </w:pPr>
            <w:r w:rsidRPr="008B12BB">
              <w:rPr>
                <w:bCs/>
                <w:sz w:val="22"/>
                <w:szCs w:val="22"/>
              </w:rPr>
              <w:t>Natural Disaster</w:t>
            </w:r>
          </w:p>
        </w:tc>
        <w:tc>
          <w:tcPr>
            <w:tcW w:w="1276" w:type="dxa"/>
          </w:tcPr>
          <w:p w14:paraId="57D9E0FB" w14:textId="77777777" w:rsidR="00484EE6" w:rsidRPr="008B12BB" w:rsidRDefault="00484EE6" w:rsidP="00782F5F">
            <w:pPr>
              <w:pStyle w:val="NoSpacing"/>
              <w:rPr>
                <w:bCs/>
                <w:sz w:val="22"/>
                <w:szCs w:val="22"/>
              </w:rPr>
            </w:pPr>
          </w:p>
        </w:tc>
        <w:tc>
          <w:tcPr>
            <w:tcW w:w="5386" w:type="dxa"/>
          </w:tcPr>
          <w:p w14:paraId="5C98E482" w14:textId="77777777" w:rsidR="00484EE6" w:rsidRPr="008B12BB" w:rsidRDefault="00484EE6" w:rsidP="00782F5F">
            <w:pPr>
              <w:pStyle w:val="NoSpacing"/>
              <w:rPr>
                <w:bCs/>
                <w:sz w:val="22"/>
                <w:szCs w:val="22"/>
              </w:rPr>
            </w:pPr>
          </w:p>
        </w:tc>
      </w:tr>
      <w:tr w:rsidR="00484EE6" w:rsidRPr="008B12BB" w14:paraId="5707C27B" w14:textId="77777777" w:rsidTr="00782F5F">
        <w:tc>
          <w:tcPr>
            <w:tcW w:w="3681" w:type="dxa"/>
          </w:tcPr>
          <w:p w14:paraId="759142E7" w14:textId="77777777" w:rsidR="00484EE6" w:rsidRPr="008B12BB" w:rsidRDefault="00484EE6" w:rsidP="00782F5F">
            <w:pPr>
              <w:pStyle w:val="NoSpacing"/>
              <w:rPr>
                <w:bCs/>
                <w:sz w:val="22"/>
                <w:szCs w:val="22"/>
              </w:rPr>
            </w:pPr>
            <w:r w:rsidRPr="008B12BB">
              <w:rPr>
                <w:bCs/>
                <w:sz w:val="22"/>
                <w:szCs w:val="22"/>
              </w:rPr>
              <w:t>Wildlife</w:t>
            </w:r>
          </w:p>
        </w:tc>
        <w:tc>
          <w:tcPr>
            <w:tcW w:w="1276" w:type="dxa"/>
          </w:tcPr>
          <w:p w14:paraId="60C0834A" w14:textId="77777777" w:rsidR="00484EE6" w:rsidRPr="008B12BB" w:rsidRDefault="00484EE6" w:rsidP="00782F5F">
            <w:pPr>
              <w:pStyle w:val="NoSpacing"/>
              <w:rPr>
                <w:bCs/>
                <w:sz w:val="22"/>
                <w:szCs w:val="22"/>
              </w:rPr>
            </w:pPr>
          </w:p>
        </w:tc>
        <w:tc>
          <w:tcPr>
            <w:tcW w:w="5386" w:type="dxa"/>
          </w:tcPr>
          <w:p w14:paraId="547992F6" w14:textId="77777777" w:rsidR="00484EE6" w:rsidRPr="008B12BB" w:rsidRDefault="00484EE6" w:rsidP="00782F5F">
            <w:pPr>
              <w:pStyle w:val="NoSpacing"/>
              <w:rPr>
                <w:bCs/>
                <w:sz w:val="22"/>
                <w:szCs w:val="22"/>
              </w:rPr>
            </w:pPr>
          </w:p>
        </w:tc>
      </w:tr>
      <w:tr w:rsidR="00484EE6" w:rsidRPr="008B12BB" w14:paraId="7633AB3D" w14:textId="77777777" w:rsidTr="00782F5F">
        <w:tc>
          <w:tcPr>
            <w:tcW w:w="3681" w:type="dxa"/>
          </w:tcPr>
          <w:p w14:paraId="5FBCBDBA" w14:textId="77777777" w:rsidR="00484EE6" w:rsidRPr="008B12BB" w:rsidRDefault="00484EE6" w:rsidP="00782F5F">
            <w:pPr>
              <w:pStyle w:val="NoSpacing"/>
              <w:rPr>
                <w:bCs/>
                <w:sz w:val="22"/>
                <w:szCs w:val="22"/>
              </w:rPr>
            </w:pPr>
            <w:r w:rsidRPr="008B12BB">
              <w:rPr>
                <w:bCs/>
                <w:sz w:val="22"/>
                <w:szCs w:val="22"/>
              </w:rPr>
              <w:t>TOTAL THIS PERIOD</w:t>
            </w:r>
          </w:p>
        </w:tc>
        <w:tc>
          <w:tcPr>
            <w:tcW w:w="1276" w:type="dxa"/>
          </w:tcPr>
          <w:p w14:paraId="66C768A0" w14:textId="77777777" w:rsidR="00484EE6" w:rsidRPr="008B12BB" w:rsidRDefault="00484EE6" w:rsidP="00782F5F">
            <w:pPr>
              <w:pStyle w:val="NoSpacing"/>
              <w:rPr>
                <w:bCs/>
                <w:sz w:val="22"/>
                <w:szCs w:val="22"/>
              </w:rPr>
            </w:pPr>
            <w:r w:rsidRPr="008B12BB">
              <w:rPr>
                <w:bCs/>
                <w:sz w:val="22"/>
                <w:szCs w:val="22"/>
              </w:rPr>
              <w:t xml:space="preserve"> 8</w:t>
            </w:r>
          </w:p>
        </w:tc>
        <w:tc>
          <w:tcPr>
            <w:tcW w:w="5386" w:type="dxa"/>
          </w:tcPr>
          <w:p w14:paraId="0B05BD16" w14:textId="77777777" w:rsidR="00484EE6" w:rsidRPr="008B12BB" w:rsidRDefault="00484EE6" w:rsidP="00782F5F">
            <w:pPr>
              <w:pStyle w:val="NoSpacing"/>
              <w:rPr>
                <w:bCs/>
                <w:sz w:val="22"/>
                <w:szCs w:val="22"/>
              </w:rPr>
            </w:pPr>
          </w:p>
        </w:tc>
      </w:tr>
    </w:tbl>
    <w:p w14:paraId="373D307B" w14:textId="77777777" w:rsidR="00484EE6" w:rsidRPr="00D17E1F" w:rsidRDefault="00484EE6" w:rsidP="00484EE6">
      <w:pPr>
        <w:pStyle w:val="ListParagraph"/>
        <w:ind w:left="0"/>
        <w:rPr>
          <w:sz w:val="16"/>
          <w:szCs w:val="16"/>
        </w:rPr>
      </w:pPr>
    </w:p>
    <w:p w14:paraId="4179B91F" w14:textId="77777777" w:rsidR="00484EE6" w:rsidRPr="00D17E1F" w:rsidRDefault="00484EE6" w:rsidP="00484EE6">
      <w:pPr>
        <w:pStyle w:val="NoSpacing"/>
        <w:rPr>
          <w:bCs/>
          <w:sz w:val="22"/>
          <w:szCs w:val="22"/>
          <w:u w:val="single"/>
        </w:rPr>
      </w:pPr>
      <w:r w:rsidRPr="00D17E1F">
        <w:rPr>
          <w:bCs/>
          <w:sz w:val="22"/>
          <w:szCs w:val="22"/>
          <w:u w:val="single"/>
        </w:rPr>
        <w:t>Ripon and Pateley Bridge NPT:  Town and Parish Council Report</w:t>
      </w:r>
    </w:p>
    <w:p w14:paraId="75BFBD50" w14:textId="77777777" w:rsidR="00484EE6" w:rsidRPr="00D17E1F" w:rsidRDefault="00484EE6" w:rsidP="00484EE6">
      <w:pPr>
        <w:pStyle w:val="NoSpacing"/>
        <w:rPr>
          <w:bCs/>
          <w:sz w:val="16"/>
          <w:szCs w:val="16"/>
        </w:rPr>
      </w:pPr>
    </w:p>
    <w:tbl>
      <w:tblPr>
        <w:tblStyle w:val="TableGrid"/>
        <w:tblW w:w="0" w:type="auto"/>
        <w:shd w:val="clear" w:color="auto" w:fill="DBE5F1" w:themeFill="accent1" w:themeFillTint="33"/>
        <w:tblLook w:val="04A0" w:firstRow="1" w:lastRow="0" w:firstColumn="1" w:lastColumn="0" w:noHBand="0" w:noVBand="1"/>
      </w:tblPr>
      <w:tblGrid>
        <w:gridCol w:w="3227"/>
        <w:gridCol w:w="7195"/>
      </w:tblGrid>
      <w:tr w:rsidR="00484EE6" w:rsidRPr="00D17E1F" w14:paraId="26BB78EC" w14:textId="77777777" w:rsidTr="00782F5F">
        <w:tc>
          <w:tcPr>
            <w:tcW w:w="3227" w:type="dxa"/>
            <w:shd w:val="clear" w:color="auto" w:fill="FFFFFF" w:themeFill="background1"/>
          </w:tcPr>
          <w:p w14:paraId="57CEAB35" w14:textId="77777777" w:rsidR="00484EE6" w:rsidRPr="00D17E1F" w:rsidRDefault="00484EE6" w:rsidP="00782F5F">
            <w:pPr>
              <w:pStyle w:val="NoSpacing"/>
              <w:rPr>
                <w:bCs/>
                <w:sz w:val="22"/>
                <w:szCs w:val="22"/>
              </w:rPr>
            </w:pPr>
            <w:r w:rsidRPr="00D17E1F">
              <w:rPr>
                <w:bCs/>
                <w:sz w:val="22"/>
                <w:szCs w:val="22"/>
              </w:rPr>
              <w:t>Town or Parish</w:t>
            </w:r>
          </w:p>
        </w:tc>
        <w:tc>
          <w:tcPr>
            <w:tcW w:w="7195" w:type="dxa"/>
            <w:shd w:val="clear" w:color="auto" w:fill="FFFFFF" w:themeFill="background1"/>
          </w:tcPr>
          <w:p w14:paraId="2E8B07EA" w14:textId="77777777" w:rsidR="00484EE6" w:rsidRPr="00D17E1F" w:rsidRDefault="00484EE6" w:rsidP="00782F5F">
            <w:pPr>
              <w:pStyle w:val="NoSpacing"/>
              <w:rPr>
                <w:bCs/>
                <w:sz w:val="22"/>
                <w:szCs w:val="22"/>
              </w:rPr>
            </w:pPr>
            <w:r w:rsidRPr="00D17E1F">
              <w:rPr>
                <w:bCs/>
                <w:sz w:val="22"/>
                <w:szCs w:val="22"/>
              </w:rPr>
              <w:t xml:space="preserve">Masham Town Council </w:t>
            </w:r>
          </w:p>
        </w:tc>
      </w:tr>
      <w:tr w:rsidR="00484EE6" w:rsidRPr="00D17E1F" w14:paraId="60FBE927" w14:textId="77777777" w:rsidTr="00782F5F">
        <w:tc>
          <w:tcPr>
            <w:tcW w:w="3227" w:type="dxa"/>
            <w:shd w:val="clear" w:color="auto" w:fill="FFFFFF" w:themeFill="background1"/>
          </w:tcPr>
          <w:p w14:paraId="011AB235" w14:textId="77777777" w:rsidR="00484EE6" w:rsidRPr="00D17E1F" w:rsidRDefault="00484EE6" w:rsidP="00782F5F">
            <w:pPr>
              <w:pStyle w:val="NoSpacing"/>
              <w:rPr>
                <w:bCs/>
                <w:sz w:val="22"/>
                <w:szCs w:val="22"/>
              </w:rPr>
            </w:pPr>
            <w:r w:rsidRPr="00D17E1F">
              <w:rPr>
                <w:bCs/>
                <w:sz w:val="22"/>
                <w:szCs w:val="22"/>
              </w:rPr>
              <w:t>Report Completed By:</w:t>
            </w:r>
          </w:p>
        </w:tc>
        <w:tc>
          <w:tcPr>
            <w:tcW w:w="7195" w:type="dxa"/>
            <w:shd w:val="clear" w:color="auto" w:fill="FFFFFF" w:themeFill="background1"/>
          </w:tcPr>
          <w:p w14:paraId="78333EC4" w14:textId="77777777" w:rsidR="00484EE6" w:rsidRPr="00D17E1F" w:rsidRDefault="00484EE6" w:rsidP="00782F5F">
            <w:pPr>
              <w:pStyle w:val="NoSpacing"/>
              <w:rPr>
                <w:bCs/>
                <w:sz w:val="22"/>
                <w:szCs w:val="22"/>
              </w:rPr>
            </w:pPr>
            <w:r w:rsidRPr="00D17E1F">
              <w:rPr>
                <w:bCs/>
                <w:sz w:val="22"/>
                <w:szCs w:val="22"/>
              </w:rPr>
              <w:t>PCSO Alison Swan</w:t>
            </w:r>
          </w:p>
        </w:tc>
      </w:tr>
      <w:tr w:rsidR="00484EE6" w:rsidRPr="00D17E1F" w14:paraId="6493BDD2" w14:textId="77777777" w:rsidTr="00782F5F">
        <w:tc>
          <w:tcPr>
            <w:tcW w:w="3227" w:type="dxa"/>
            <w:shd w:val="clear" w:color="auto" w:fill="FFFFFF" w:themeFill="background1"/>
          </w:tcPr>
          <w:p w14:paraId="3B2C5D9A" w14:textId="77777777" w:rsidR="00484EE6" w:rsidRPr="00D17E1F" w:rsidRDefault="00484EE6" w:rsidP="00782F5F">
            <w:pPr>
              <w:pStyle w:val="NoSpacing"/>
              <w:rPr>
                <w:bCs/>
                <w:sz w:val="22"/>
                <w:szCs w:val="22"/>
              </w:rPr>
            </w:pPr>
            <w:r w:rsidRPr="00D17E1F">
              <w:rPr>
                <w:bCs/>
                <w:sz w:val="22"/>
                <w:szCs w:val="22"/>
              </w:rPr>
              <w:t>Data Reporting Period:</w:t>
            </w:r>
          </w:p>
        </w:tc>
        <w:tc>
          <w:tcPr>
            <w:tcW w:w="7195" w:type="dxa"/>
            <w:shd w:val="clear" w:color="auto" w:fill="FFFFFF" w:themeFill="background1"/>
          </w:tcPr>
          <w:p w14:paraId="300FAE05" w14:textId="77777777" w:rsidR="00484EE6" w:rsidRPr="00D17E1F" w:rsidRDefault="00484EE6" w:rsidP="00782F5F">
            <w:pPr>
              <w:pStyle w:val="NoSpacing"/>
              <w:rPr>
                <w:bCs/>
                <w:sz w:val="22"/>
                <w:szCs w:val="22"/>
              </w:rPr>
            </w:pPr>
            <w:r w:rsidRPr="00D17E1F">
              <w:rPr>
                <w:bCs/>
                <w:sz w:val="22"/>
                <w:szCs w:val="22"/>
              </w:rPr>
              <w:t>01/08/22 to 31/08/2022</w:t>
            </w:r>
          </w:p>
        </w:tc>
      </w:tr>
    </w:tbl>
    <w:p w14:paraId="12E6107C" w14:textId="77777777" w:rsidR="00484EE6" w:rsidRPr="00D17E1F" w:rsidRDefault="00484EE6" w:rsidP="00484EE6">
      <w:pPr>
        <w:pStyle w:val="NoSpacing"/>
        <w:rPr>
          <w:bCs/>
          <w:sz w:val="16"/>
          <w:szCs w:val="16"/>
        </w:rPr>
      </w:pPr>
    </w:p>
    <w:p w14:paraId="1F132DCE" w14:textId="77777777" w:rsidR="00484EE6" w:rsidRPr="00D17E1F" w:rsidRDefault="00484EE6" w:rsidP="00484EE6">
      <w:pPr>
        <w:pStyle w:val="NoSpacing"/>
        <w:rPr>
          <w:bCs/>
          <w:sz w:val="22"/>
          <w:szCs w:val="22"/>
          <w:u w:val="single"/>
        </w:rPr>
      </w:pPr>
      <w:r w:rsidRPr="00D17E1F">
        <w:rPr>
          <w:bCs/>
          <w:sz w:val="22"/>
          <w:szCs w:val="22"/>
          <w:u w:val="single"/>
        </w:rPr>
        <w:t>Crime and ASB Data</w:t>
      </w:r>
    </w:p>
    <w:p w14:paraId="3DD0F9A0" w14:textId="77777777" w:rsidR="00484EE6" w:rsidRPr="00D17E1F" w:rsidRDefault="00484EE6" w:rsidP="00484EE6">
      <w:pPr>
        <w:pStyle w:val="NoSpacing"/>
        <w:rPr>
          <w:bCs/>
          <w:sz w:val="16"/>
          <w:szCs w:val="16"/>
        </w:rPr>
      </w:pPr>
    </w:p>
    <w:tbl>
      <w:tblPr>
        <w:tblStyle w:val="TableGrid"/>
        <w:tblW w:w="10485" w:type="dxa"/>
        <w:tblLook w:val="04A0" w:firstRow="1" w:lastRow="0" w:firstColumn="1" w:lastColumn="0" w:noHBand="0" w:noVBand="1"/>
      </w:tblPr>
      <w:tblGrid>
        <w:gridCol w:w="3681"/>
        <w:gridCol w:w="1134"/>
        <w:gridCol w:w="5670"/>
      </w:tblGrid>
      <w:tr w:rsidR="00484EE6" w:rsidRPr="00D17E1F" w14:paraId="2A924A7D" w14:textId="77777777" w:rsidTr="00782F5F">
        <w:tc>
          <w:tcPr>
            <w:tcW w:w="3681" w:type="dxa"/>
            <w:shd w:val="clear" w:color="auto" w:fill="FFFFFF" w:themeFill="background1"/>
          </w:tcPr>
          <w:p w14:paraId="15053509" w14:textId="77777777" w:rsidR="00484EE6" w:rsidRPr="00D17E1F" w:rsidRDefault="00484EE6" w:rsidP="00782F5F">
            <w:pPr>
              <w:pStyle w:val="NoSpacing"/>
              <w:rPr>
                <w:bCs/>
                <w:sz w:val="22"/>
                <w:szCs w:val="22"/>
              </w:rPr>
            </w:pPr>
            <w:r w:rsidRPr="00D17E1F">
              <w:rPr>
                <w:bCs/>
                <w:sz w:val="22"/>
                <w:szCs w:val="22"/>
              </w:rPr>
              <w:t>Qualifier</w:t>
            </w:r>
          </w:p>
        </w:tc>
        <w:tc>
          <w:tcPr>
            <w:tcW w:w="1134" w:type="dxa"/>
            <w:shd w:val="clear" w:color="auto" w:fill="FFFFFF" w:themeFill="background1"/>
          </w:tcPr>
          <w:p w14:paraId="03D05FCF" w14:textId="77777777" w:rsidR="00484EE6" w:rsidRPr="00D17E1F" w:rsidRDefault="00484EE6" w:rsidP="00782F5F">
            <w:pPr>
              <w:pStyle w:val="NoSpacing"/>
              <w:rPr>
                <w:bCs/>
                <w:sz w:val="22"/>
                <w:szCs w:val="22"/>
              </w:rPr>
            </w:pPr>
            <w:r w:rsidRPr="00D17E1F">
              <w:rPr>
                <w:bCs/>
                <w:sz w:val="22"/>
                <w:szCs w:val="22"/>
              </w:rPr>
              <w:t>No of Incidents</w:t>
            </w:r>
          </w:p>
        </w:tc>
        <w:tc>
          <w:tcPr>
            <w:tcW w:w="5670" w:type="dxa"/>
            <w:shd w:val="clear" w:color="auto" w:fill="FFFFFF" w:themeFill="background1"/>
          </w:tcPr>
          <w:p w14:paraId="6BF82AE3" w14:textId="77777777" w:rsidR="00484EE6" w:rsidRPr="00D17E1F" w:rsidRDefault="00484EE6" w:rsidP="00782F5F">
            <w:pPr>
              <w:pStyle w:val="NoSpacing"/>
              <w:rPr>
                <w:bCs/>
                <w:sz w:val="22"/>
                <w:szCs w:val="22"/>
              </w:rPr>
            </w:pPr>
          </w:p>
        </w:tc>
      </w:tr>
      <w:tr w:rsidR="00484EE6" w:rsidRPr="00D17E1F" w14:paraId="1F87F848" w14:textId="77777777" w:rsidTr="00782F5F">
        <w:tc>
          <w:tcPr>
            <w:tcW w:w="3681" w:type="dxa"/>
          </w:tcPr>
          <w:p w14:paraId="49407959" w14:textId="77777777" w:rsidR="00484EE6" w:rsidRPr="00D17E1F" w:rsidRDefault="00484EE6" w:rsidP="00782F5F">
            <w:pPr>
              <w:pStyle w:val="NoSpacing"/>
              <w:rPr>
                <w:bCs/>
                <w:sz w:val="22"/>
                <w:szCs w:val="22"/>
              </w:rPr>
            </w:pPr>
            <w:r w:rsidRPr="00D17E1F">
              <w:rPr>
                <w:bCs/>
                <w:sz w:val="22"/>
                <w:szCs w:val="22"/>
              </w:rPr>
              <w:t>Anti-social behaviour</w:t>
            </w:r>
          </w:p>
        </w:tc>
        <w:tc>
          <w:tcPr>
            <w:tcW w:w="1134" w:type="dxa"/>
          </w:tcPr>
          <w:p w14:paraId="497C204D" w14:textId="77777777" w:rsidR="00484EE6" w:rsidRPr="00D17E1F" w:rsidRDefault="00484EE6" w:rsidP="00782F5F">
            <w:pPr>
              <w:pStyle w:val="NoSpacing"/>
              <w:rPr>
                <w:bCs/>
                <w:sz w:val="22"/>
                <w:szCs w:val="22"/>
              </w:rPr>
            </w:pPr>
            <w:r w:rsidRPr="00D17E1F">
              <w:rPr>
                <w:bCs/>
                <w:sz w:val="22"/>
                <w:szCs w:val="22"/>
              </w:rPr>
              <w:t>2</w:t>
            </w:r>
          </w:p>
        </w:tc>
        <w:tc>
          <w:tcPr>
            <w:tcW w:w="5670" w:type="dxa"/>
          </w:tcPr>
          <w:p w14:paraId="39F00310" w14:textId="77777777" w:rsidR="00484EE6" w:rsidRPr="00D17E1F" w:rsidRDefault="00484EE6" w:rsidP="00782F5F">
            <w:pPr>
              <w:pStyle w:val="NoSpacing"/>
              <w:rPr>
                <w:bCs/>
                <w:sz w:val="22"/>
                <w:szCs w:val="22"/>
              </w:rPr>
            </w:pPr>
            <w:r w:rsidRPr="00D17E1F">
              <w:rPr>
                <w:bCs/>
                <w:sz w:val="22"/>
                <w:szCs w:val="22"/>
              </w:rPr>
              <w:t>01/08/22 report of underage drinker in one of Masham’s public houses.</w:t>
            </w:r>
          </w:p>
          <w:p w14:paraId="47B25587" w14:textId="77777777" w:rsidR="00484EE6" w:rsidRPr="00D17E1F" w:rsidRDefault="00484EE6" w:rsidP="00782F5F">
            <w:pPr>
              <w:pStyle w:val="NoSpacing"/>
              <w:rPr>
                <w:bCs/>
                <w:sz w:val="22"/>
                <w:szCs w:val="22"/>
              </w:rPr>
            </w:pPr>
            <w:r w:rsidRPr="00D17E1F">
              <w:rPr>
                <w:bCs/>
                <w:sz w:val="22"/>
                <w:szCs w:val="22"/>
              </w:rPr>
              <w:t xml:space="preserve">04/08/22 member of public reports inconsiderate driving at speed </w:t>
            </w:r>
          </w:p>
        </w:tc>
      </w:tr>
      <w:tr w:rsidR="00484EE6" w:rsidRPr="00D17E1F" w14:paraId="439CE603" w14:textId="77777777" w:rsidTr="00782F5F">
        <w:tc>
          <w:tcPr>
            <w:tcW w:w="3681" w:type="dxa"/>
          </w:tcPr>
          <w:p w14:paraId="3E4CACA3" w14:textId="77777777" w:rsidR="00484EE6" w:rsidRPr="00D17E1F" w:rsidRDefault="00484EE6" w:rsidP="00782F5F">
            <w:pPr>
              <w:pStyle w:val="NoSpacing"/>
              <w:rPr>
                <w:bCs/>
                <w:sz w:val="22"/>
                <w:szCs w:val="22"/>
              </w:rPr>
            </w:pPr>
            <w:r w:rsidRPr="00D17E1F">
              <w:rPr>
                <w:bCs/>
                <w:sz w:val="22"/>
                <w:szCs w:val="22"/>
              </w:rPr>
              <w:t>Environmental anti-social behaviour</w:t>
            </w:r>
          </w:p>
        </w:tc>
        <w:tc>
          <w:tcPr>
            <w:tcW w:w="1134" w:type="dxa"/>
          </w:tcPr>
          <w:p w14:paraId="1E87B1D3" w14:textId="77777777" w:rsidR="00484EE6" w:rsidRPr="00D17E1F" w:rsidRDefault="00484EE6" w:rsidP="00782F5F">
            <w:pPr>
              <w:pStyle w:val="NoSpacing"/>
              <w:rPr>
                <w:bCs/>
                <w:sz w:val="22"/>
                <w:szCs w:val="22"/>
              </w:rPr>
            </w:pPr>
          </w:p>
        </w:tc>
        <w:tc>
          <w:tcPr>
            <w:tcW w:w="5670" w:type="dxa"/>
          </w:tcPr>
          <w:p w14:paraId="56BD9F80" w14:textId="77777777" w:rsidR="00484EE6" w:rsidRPr="00D17E1F" w:rsidRDefault="00484EE6" w:rsidP="00782F5F">
            <w:pPr>
              <w:pStyle w:val="NoSpacing"/>
              <w:rPr>
                <w:bCs/>
                <w:sz w:val="22"/>
                <w:szCs w:val="22"/>
              </w:rPr>
            </w:pPr>
          </w:p>
        </w:tc>
      </w:tr>
      <w:tr w:rsidR="00484EE6" w:rsidRPr="00D17E1F" w14:paraId="5F34B108" w14:textId="77777777" w:rsidTr="00782F5F">
        <w:tc>
          <w:tcPr>
            <w:tcW w:w="3681" w:type="dxa"/>
          </w:tcPr>
          <w:p w14:paraId="7530EC3C" w14:textId="77777777" w:rsidR="00484EE6" w:rsidRPr="00D17E1F" w:rsidRDefault="00484EE6" w:rsidP="00782F5F">
            <w:pPr>
              <w:pStyle w:val="NoSpacing"/>
              <w:rPr>
                <w:bCs/>
                <w:sz w:val="22"/>
                <w:szCs w:val="22"/>
              </w:rPr>
            </w:pPr>
            <w:r w:rsidRPr="00D17E1F">
              <w:rPr>
                <w:bCs/>
                <w:sz w:val="22"/>
                <w:szCs w:val="22"/>
              </w:rPr>
              <w:t>Auto crime</w:t>
            </w:r>
          </w:p>
        </w:tc>
        <w:tc>
          <w:tcPr>
            <w:tcW w:w="1134" w:type="dxa"/>
          </w:tcPr>
          <w:p w14:paraId="70E3B041" w14:textId="77777777" w:rsidR="00484EE6" w:rsidRPr="00D17E1F" w:rsidRDefault="00484EE6" w:rsidP="00782F5F">
            <w:pPr>
              <w:pStyle w:val="NoSpacing"/>
              <w:rPr>
                <w:bCs/>
                <w:sz w:val="22"/>
                <w:szCs w:val="22"/>
              </w:rPr>
            </w:pPr>
          </w:p>
        </w:tc>
        <w:tc>
          <w:tcPr>
            <w:tcW w:w="5670" w:type="dxa"/>
          </w:tcPr>
          <w:p w14:paraId="69EDB48F" w14:textId="77777777" w:rsidR="00484EE6" w:rsidRPr="00D17E1F" w:rsidRDefault="00484EE6" w:rsidP="00782F5F">
            <w:pPr>
              <w:pStyle w:val="NoSpacing"/>
              <w:rPr>
                <w:bCs/>
                <w:sz w:val="22"/>
                <w:szCs w:val="22"/>
              </w:rPr>
            </w:pPr>
          </w:p>
        </w:tc>
      </w:tr>
      <w:tr w:rsidR="00484EE6" w:rsidRPr="00D17E1F" w14:paraId="29ADB871" w14:textId="77777777" w:rsidTr="00782F5F">
        <w:tc>
          <w:tcPr>
            <w:tcW w:w="3681" w:type="dxa"/>
          </w:tcPr>
          <w:p w14:paraId="03786D02" w14:textId="77777777" w:rsidR="00484EE6" w:rsidRPr="00D17E1F" w:rsidRDefault="00484EE6" w:rsidP="00782F5F">
            <w:pPr>
              <w:pStyle w:val="NoSpacing"/>
              <w:rPr>
                <w:bCs/>
                <w:sz w:val="22"/>
                <w:szCs w:val="22"/>
              </w:rPr>
            </w:pPr>
            <w:r w:rsidRPr="00D17E1F">
              <w:rPr>
                <w:bCs/>
                <w:sz w:val="22"/>
                <w:szCs w:val="22"/>
              </w:rPr>
              <w:t xml:space="preserve">Burglary </w:t>
            </w:r>
          </w:p>
        </w:tc>
        <w:tc>
          <w:tcPr>
            <w:tcW w:w="1134" w:type="dxa"/>
          </w:tcPr>
          <w:p w14:paraId="3DFA84D2" w14:textId="77777777" w:rsidR="00484EE6" w:rsidRPr="00D17E1F" w:rsidRDefault="00484EE6" w:rsidP="00782F5F">
            <w:pPr>
              <w:pStyle w:val="NoSpacing"/>
              <w:rPr>
                <w:bCs/>
                <w:sz w:val="22"/>
                <w:szCs w:val="22"/>
              </w:rPr>
            </w:pPr>
          </w:p>
        </w:tc>
        <w:tc>
          <w:tcPr>
            <w:tcW w:w="5670" w:type="dxa"/>
          </w:tcPr>
          <w:p w14:paraId="4EC654BD" w14:textId="77777777" w:rsidR="00484EE6" w:rsidRPr="00D17E1F" w:rsidRDefault="00484EE6" w:rsidP="00782F5F">
            <w:pPr>
              <w:pStyle w:val="NoSpacing"/>
              <w:rPr>
                <w:bCs/>
                <w:sz w:val="22"/>
                <w:szCs w:val="22"/>
              </w:rPr>
            </w:pPr>
          </w:p>
        </w:tc>
      </w:tr>
      <w:tr w:rsidR="00484EE6" w:rsidRPr="00D17E1F" w14:paraId="721E0F96" w14:textId="77777777" w:rsidTr="00782F5F">
        <w:tc>
          <w:tcPr>
            <w:tcW w:w="3681" w:type="dxa"/>
          </w:tcPr>
          <w:p w14:paraId="0889A278" w14:textId="77777777" w:rsidR="00484EE6" w:rsidRPr="00D17E1F" w:rsidRDefault="00484EE6" w:rsidP="00782F5F">
            <w:pPr>
              <w:pStyle w:val="NoSpacing"/>
              <w:rPr>
                <w:bCs/>
                <w:sz w:val="22"/>
                <w:szCs w:val="22"/>
              </w:rPr>
            </w:pPr>
            <w:r w:rsidRPr="00D17E1F">
              <w:rPr>
                <w:bCs/>
                <w:sz w:val="22"/>
                <w:szCs w:val="22"/>
              </w:rPr>
              <w:t>Criminal Damage</w:t>
            </w:r>
          </w:p>
        </w:tc>
        <w:tc>
          <w:tcPr>
            <w:tcW w:w="1134" w:type="dxa"/>
          </w:tcPr>
          <w:p w14:paraId="232A79C9" w14:textId="77777777" w:rsidR="00484EE6" w:rsidRPr="00D17E1F" w:rsidRDefault="00484EE6" w:rsidP="00782F5F">
            <w:pPr>
              <w:pStyle w:val="NoSpacing"/>
              <w:rPr>
                <w:bCs/>
                <w:sz w:val="22"/>
                <w:szCs w:val="22"/>
              </w:rPr>
            </w:pPr>
          </w:p>
          <w:p w14:paraId="2F8EE398" w14:textId="77777777" w:rsidR="00484EE6" w:rsidRPr="00D17E1F" w:rsidRDefault="00484EE6" w:rsidP="00782F5F">
            <w:pPr>
              <w:pStyle w:val="NoSpacing"/>
              <w:rPr>
                <w:bCs/>
                <w:sz w:val="22"/>
                <w:szCs w:val="22"/>
              </w:rPr>
            </w:pPr>
          </w:p>
        </w:tc>
        <w:tc>
          <w:tcPr>
            <w:tcW w:w="5670" w:type="dxa"/>
          </w:tcPr>
          <w:p w14:paraId="17BE1450" w14:textId="77777777" w:rsidR="00484EE6" w:rsidRPr="00D17E1F" w:rsidRDefault="00484EE6" w:rsidP="00782F5F">
            <w:pPr>
              <w:pStyle w:val="NoSpacing"/>
              <w:rPr>
                <w:bCs/>
                <w:sz w:val="22"/>
                <w:szCs w:val="22"/>
              </w:rPr>
            </w:pPr>
          </w:p>
        </w:tc>
      </w:tr>
      <w:tr w:rsidR="00484EE6" w:rsidRPr="00D17E1F" w14:paraId="5DF95A30" w14:textId="77777777" w:rsidTr="00782F5F">
        <w:tc>
          <w:tcPr>
            <w:tcW w:w="3681" w:type="dxa"/>
          </w:tcPr>
          <w:p w14:paraId="0648D51F" w14:textId="77777777" w:rsidR="00484EE6" w:rsidRPr="00D17E1F" w:rsidRDefault="00484EE6" w:rsidP="00782F5F">
            <w:pPr>
              <w:pStyle w:val="NoSpacing"/>
              <w:rPr>
                <w:bCs/>
                <w:sz w:val="22"/>
                <w:szCs w:val="22"/>
              </w:rPr>
            </w:pPr>
            <w:r w:rsidRPr="00D17E1F">
              <w:rPr>
                <w:bCs/>
                <w:sz w:val="22"/>
                <w:szCs w:val="22"/>
              </w:rPr>
              <w:t>Theft</w:t>
            </w:r>
          </w:p>
        </w:tc>
        <w:tc>
          <w:tcPr>
            <w:tcW w:w="1134" w:type="dxa"/>
          </w:tcPr>
          <w:p w14:paraId="3324C1D5" w14:textId="77777777" w:rsidR="00484EE6" w:rsidRPr="00D17E1F" w:rsidRDefault="00484EE6" w:rsidP="00782F5F">
            <w:pPr>
              <w:pStyle w:val="NoSpacing"/>
              <w:rPr>
                <w:bCs/>
                <w:sz w:val="22"/>
                <w:szCs w:val="22"/>
              </w:rPr>
            </w:pPr>
          </w:p>
          <w:p w14:paraId="242CCB5E" w14:textId="77777777" w:rsidR="00484EE6" w:rsidRPr="00D17E1F" w:rsidRDefault="00484EE6" w:rsidP="00782F5F">
            <w:pPr>
              <w:pStyle w:val="NoSpacing"/>
              <w:rPr>
                <w:bCs/>
                <w:sz w:val="22"/>
                <w:szCs w:val="22"/>
              </w:rPr>
            </w:pPr>
          </w:p>
        </w:tc>
        <w:tc>
          <w:tcPr>
            <w:tcW w:w="5670" w:type="dxa"/>
          </w:tcPr>
          <w:p w14:paraId="65829775" w14:textId="77777777" w:rsidR="00484EE6" w:rsidRPr="00D17E1F" w:rsidRDefault="00484EE6" w:rsidP="00782F5F">
            <w:pPr>
              <w:pStyle w:val="NoSpacing"/>
              <w:rPr>
                <w:bCs/>
                <w:sz w:val="22"/>
                <w:szCs w:val="22"/>
              </w:rPr>
            </w:pPr>
          </w:p>
        </w:tc>
      </w:tr>
      <w:tr w:rsidR="00484EE6" w:rsidRPr="00D17E1F" w14:paraId="2F61B0AE" w14:textId="77777777" w:rsidTr="00782F5F">
        <w:tc>
          <w:tcPr>
            <w:tcW w:w="3681" w:type="dxa"/>
          </w:tcPr>
          <w:p w14:paraId="4205D8DA" w14:textId="77777777" w:rsidR="00484EE6" w:rsidRPr="00D17E1F" w:rsidRDefault="00484EE6" w:rsidP="00782F5F">
            <w:pPr>
              <w:pStyle w:val="NoSpacing"/>
              <w:rPr>
                <w:bCs/>
                <w:sz w:val="22"/>
                <w:szCs w:val="22"/>
              </w:rPr>
            </w:pPr>
            <w:r w:rsidRPr="00D17E1F">
              <w:rPr>
                <w:bCs/>
                <w:sz w:val="22"/>
                <w:szCs w:val="22"/>
              </w:rPr>
              <w:t>Violence</w:t>
            </w:r>
          </w:p>
        </w:tc>
        <w:tc>
          <w:tcPr>
            <w:tcW w:w="1134" w:type="dxa"/>
          </w:tcPr>
          <w:p w14:paraId="755CEEDF" w14:textId="77777777" w:rsidR="00484EE6" w:rsidRPr="00D17E1F" w:rsidRDefault="00484EE6" w:rsidP="00782F5F">
            <w:pPr>
              <w:pStyle w:val="NoSpacing"/>
              <w:rPr>
                <w:bCs/>
                <w:sz w:val="22"/>
                <w:szCs w:val="22"/>
              </w:rPr>
            </w:pPr>
          </w:p>
        </w:tc>
        <w:tc>
          <w:tcPr>
            <w:tcW w:w="5670" w:type="dxa"/>
          </w:tcPr>
          <w:p w14:paraId="0944CC63" w14:textId="77777777" w:rsidR="00484EE6" w:rsidRPr="00D17E1F" w:rsidRDefault="00484EE6" w:rsidP="00782F5F">
            <w:pPr>
              <w:pStyle w:val="NoSpacing"/>
              <w:rPr>
                <w:bCs/>
                <w:sz w:val="22"/>
                <w:szCs w:val="22"/>
              </w:rPr>
            </w:pPr>
          </w:p>
        </w:tc>
      </w:tr>
      <w:tr w:rsidR="00484EE6" w:rsidRPr="00D17E1F" w14:paraId="797B084C" w14:textId="77777777" w:rsidTr="00782F5F">
        <w:tc>
          <w:tcPr>
            <w:tcW w:w="3681" w:type="dxa"/>
          </w:tcPr>
          <w:p w14:paraId="51C3DE53" w14:textId="77777777" w:rsidR="00484EE6" w:rsidRPr="00D17E1F" w:rsidRDefault="00484EE6" w:rsidP="00782F5F">
            <w:pPr>
              <w:pStyle w:val="NoSpacing"/>
              <w:rPr>
                <w:bCs/>
                <w:sz w:val="22"/>
                <w:szCs w:val="22"/>
              </w:rPr>
            </w:pPr>
            <w:r w:rsidRPr="00D17E1F">
              <w:rPr>
                <w:bCs/>
                <w:sz w:val="22"/>
                <w:szCs w:val="22"/>
              </w:rPr>
              <w:t>Public Order Incident</w:t>
            </w:r>
          </w:p>
        </w:tc>
        <w:tc>
          <w:tcPr>
            <w:tcW w:w="1134" w:type="dxa"/>
          </w:tcPr>
          <w:p w14:paraId="6234EB32" w14:textId="77777777" w:rsidR="00484EE6" w:rsidRPr="00D17E1F" w:rsidRDefault="00484EE6" w:rsidP="00782F5F">
            <w:pPr>
              <w:pStyle w:val="NoSpacing"/>
              <w:rPr>
                <w:bCs/>
                <w:sz w:val="22"/>
                <w:szCs w:val="22"/>
              </w:rPr>
            </w:pPr>
          </w:p>
        </w:tc>
        <w:tc>
          <w:tcPr>
            <w:tcW w:w="5670" w:type="dxa"/>
          </w:tcPr>
          <w:p w14:paraId="232FBD39" w14:textId="77777777" w:rsidR="00484EE6" w:rsidRPr="00D17E1F" w:rsidRDefault="00484EE6" w:rsidP="00782F5F">
            <w:pPr>
              <w:pStyle w:val="NoSpacing"/>
              <w:rPr>
                <w:bCs/>
                <w:sz w:val="22"/>
                <w:szCs w:val="22"/>
              </w:rPr>
            </w:pPr>
          </w:p>
        </w:tc>
      </w:tr>
      <w:tr w:rsidR="00484EE6" w:rsidRPr="00D17E1F" w14:paraId="15B26E0F" w14:textId="77777777" w:rsidTr="00782F5F">
        <w:tc>
          <w:tcPr>
            <w:tcW w:w="3681" w:type="dxa"/>
          </w:tcPr>
          <w:p w14:paraId="7FFA4E95" w14:textId="77777777" w:rsidR="00484EE6" w:rsidRPr="00D17E1F" w:rsidRDefault="00484EE6" w:rsidP="00782F5F">
            <w:pPr>
              <w:pStyle w:val="NoSpacing"/>
              <w:rPr>
                <w:bCs/>
                <w:sz w:val="22"/>
                <w:szCs w:val="22"/>
              </w:rPr>
            </w:pPr>
            <w:r w:rsidRPr="00D17E1F">
              <w:rPr>
                <w:bCs/>
                <w:sz w:val="22"/>
                <w:szCs w:val="22"/>
              </w:rPr>
              <w:t>Fraud</w:t>
            </w:r>
          </w:p>
        </w:tc>
        <w:tc>
          <w:tcPr>
            <w:tcW w:w="1134" w:type="dxa"/>
          </w:tcPr>
          <w:p w14:paraId="40A59773" w14:textId="77777777" w:rsidR="00484EE6" w:rsidRPr="00D17E1F" w:rsidRDefault="00484EE6" w:rsidP="00782F5F">
            <w:pPr>
              <w:pStyle w:val="NoSpacing"/>
              <w:rPr>
                <w:bCs/>
                <w:sz w:val="22"/>
                <w:szCs w:val="22"/>
              </w:rPr>
            </w:pPr>
            <w:r w:rsidRPr="00D17E1F">
              <w:rPr>
                <w:bCs/>
                <w:sz w:val="22"/>
                <w:szCs w:val="22"/>
              </w:rPr>
              <w:t>2</w:t>
            </w:r>
          </w:p>
        </w:tc>
        <w:tc>
          <w:tcPr>
            <w:tcW w:w="5670" w:type="dxa"/>
          </w:tcPr>
          <w:p w14:paraId="2BAFF138" w14:textId="77777777" w:rsidR="00484EE6" w:rsidRPr="00D17E1F" w:rsidRDefault="00484EE6" w:rsidP="00782F5F">
            <w:pPr>
              <w:pStyle w:val="NoSpacing"/>
              <w:rPr>
                <w:bCs/>
                <w:sz w:val="22"/>
                <w:szCs w:val="22"/>
              </w:rPr>
            </w:pPr>
            <w:r w:rsidRPr="00D17E1F">
              <w:rPr>
                <w:bCs/>
                <w:sz w:val="22"/>
                <w:szCs w:val="22"/>
              </w:rPr>
              <w:t>10/08/22 attempt fraud by phone caller attempts to get member of public to make bank transfer unsuccessful.</w:t>
            </w:r>
          </w:p>
          <w:p w14:paraId="17C5AE0A" w14:textId="77777777" w:rsidR="00484EE6" w:rsidRPr="00D17E1F" w:rsidRDefault="00484EE6" w:rsidP="00782F5F">
            <w:pPr>
              <w:pStyle w:val="NoSpacing"/>
              <w:rPr>
                <w:bCs/>
                <w:sz w:val="22"/>
                <w:szCs w:val="22"/>
              </w:rPr>
            </w:pPr>
            <w:r w:rsidRPr="00D17E1F">
              <w:rPr>
                <w:bCs/>
                <w:sz w:val="22"/>
                <w:szCs w:val="22"/>
              </w:rPr>
              <w:t>22/08/22 attempt   fraud by phone caller states they are from Amazon Unsuccessful</w:t>
            </w:r>
          </w:p>
        </w:tc>
      </w:tr>
      <w:tr w:rsidR="00484EE6" w:rsidRPr="00D17E1F" w14:paraId="2640C8DC" w14:textId="77777777" w:rsidTr="00782F5F">
        <w:tc>
          <w:tcPr>
            <w:tcW w:w="3681" w:type="dxa"/>
          </w:tcPr>
          <w:p w14:paraId="7934E04E" w14:textId="77777777" w:rsidR="00484EE6" w:rsidRPr="00D17E1F" w:rsidRDefault="00484EE6" w:rsidP="00782F5F">
            <w:pPr>
              <w:pStyle w:val="NoSpacing"/>
              <w:rPr>
                <w:bCs/>
                <w:sz w:val="22"/>
                <w:szCs w:val="22"/>
              </w:rPr>
            </w:pPr>
            <w:r w:rsidRPr="00D17E1F">
              <w:rPr>
                <w:bCs/>
                <w:sz w:val="22"/>
                <w:szCs w:val="22"/>
              </w:rPr>
              <w:t>Suspect Circumstances</w:t>
            </w:r>
          </w:p>
        </w:tc>
        <w:tc>
          <w:tcPr>
            <w:tcW w:w="1134" w:type="dxa"/>
          </w:tcPr>
          <w:p w14:paraId="7C8E0CA3" w14:textId="77777777" w:rsidR="00484EE6" w:rsidRPr="00D17E1F" w:rsidRDefault="00484EE6" w:rsidP="00782F5F">
            <w:pPr>
              <w:pStyle w:val="NoSpacing"/>
              <w:rPr>
                <w:bCs/>
                <w:sz w:val="22"/>
                <w:szCs w:val="22"/>
              </w:rPr>
            </w:pPr>
            <w:r w:rsidRPr="00D17E1F">
              <w:rPr>
                <w:bCs/>
                <w:sz w:val="22"/>
                <w:szCs w:val="22"/>
              </w:rPr>
              <w:t>3</w:t>
            </w:r>
          </w:p>
        </w:tc>
        <w:tc>
          <w:tcPr>
            <w:tcW w:w="5670" w:type="dxa"/>
          </w:tcPr>
          <w:p w14:paraId="7087D69A" w14:textId="77777777" w:rsidR="00484EE6" w:rsidRPr="00D17E1F" w:rsidRDefault="00484EE6" w:rsidP="00782F5F">
            <w:pPr>
              <w:pStyle w:val="NoSpacing"/>
              <w:rPr>
                <w:bCs/>
                <w:sz w:val="22"/>
                <w:szCs w:val="22"/>
              </w:rPr>
            </w:pPr>
            <w:r w:rsidRPr="00D17E1F">
              <w:rPr>
                <w:bCs/>
                <w:sz w:val="22"/>
                <w:szCs w:val="22"/>
              </w:rPr>
              <w:t xml:space="preserve">22/08/22 Three call received by police in relation to door-to-door sellers </w:t>
            </w:r>
          </w:p>
        </w:tc>
      </w:tr>
      <w:tr w:rsidR="00484EE6" w:rsidRPr="00D17E1F" w14:paraId="24F1282C" w14:textId="77777777" w:rsidTr="00782F5F">
        <w:tc>
          <w:tcPr>
            <w:tcW w:w="3681" w:type="dxa"/>
          </w:tcPr>
          <w:p w14:paraId="1E665D97" w14:textId="77777777" w:rsidR="00484EE6" w:rsidRPr="00D17E1F" w:rsidRDefault="00484EE6" w:rsidP="00782F5F">
            <w:pPr>
              <w:pStyle w:val="NoSpacing"/>
              <w:rPr>
                <w:bCs/>
                <w:sz w:val="22"/>
                <w:szCs w:val="22"/>
              </w:rPr>
            </w:pPr>
            <w:r w:rsidRPr="00D17E1F">
              <w:rPr>
                <w:bCs/>
                <w:sz w:val="22"/>
                <w:szCs w:val="22"/>
              </w:rPr>
              <w:t>Alarm</w:t>
            </w:r>
          </w:p>
        </w:tc>
        <w:tc>
          <w:tcPr>
            <w:tcW w:w="1134" w:type="dxa"/>
          </w:tcPr>
          <w:p w14:paraId="58213023" w14:textId="77777777" w:rsidR="00484EE6" w:rsidRPr="00D17E1F" w:rsidRDefault="00484EE6" w:rsidP="00782F5F">
            <w:pPr>
              <w:pStyle w:val="NoSpacing"/>
              <w:rPr>
                <w:bCs/>
                <w:sz w:val="22"/>
                <w:szCs w:val="22"/>
              </w:rPr>
            </w:pPr>
          </w:p>
        </w:tc>
        <w:tc>
          <w:tcPr>
            <w:tcW w:w="5670" w:type="dxa"/>
          </w:tcPr>
          <w:p w14:paraId="0C409718" w14:textId="77777777" w:rsidR="00484EE6" w:rsidRPr="00D17E1F" w:rsidRDefault="00484EE6" w:rsidP="00782F5F">
            <w:pPr>
              <w:pStyle w:val="NoSpacing"/>
              <w:rPr>
                <w:bCs/>
                <w:sz w:val="22"/>
                <w:szCs w:val="22"/>
              </w:rPr>
            </w:pPr>
          </w:p>
        </w:tc>
      </w:tr>
      <w:tr w:rsidR="00484EE6" w:rsidRPr="00D17E1F" w14:paraId="55655C50" w14:textId="77777777" w:rsidTr="00782F5F">
        <w:tc>
          <w:tcPr>
            <w:tcW w:w="3681" w:type="dxa"/>
          </w:tcPr>
          <w:p w14:paraId="529ED927" w14:textId="77777777" w:rsidR="00484EE6" w:rsidRPr="00D17E1F" w:rsidRDefault="00484EE6" w:rsidP="00782F5F">
            <w:pPr>
              <w:pStyle w:val="NoSpacing"/>
              <w:rPr>
                <w:bCs/>
                <w:sz w:val="22"/>
                <w:szCs w:val="22"/>
              </w:rPr>
            </w:pPr>
            <w:r w:rsidRPr="00D17E1F">
              <w:rPr>
                <w:bCs/>
                <w:sz w:val="22"/>
                <w:szCs w:val="22"/>
              </w:rPr>
              <w:t>Highway Disruption</w:t>
            </w:r>
          </w:p>
        </w:tc>
        <w:tc>
          <w:tcPr>
            <w:tcW w:w="1134" w:type="dxa"/>
          </w:tcPr>
          <w:p w14:paraId="32FD9DB6" w14:textId="77777777" w:rsidR="00484EE6" w:rsidRPr="00D17E1F" w:rsidRDefault="00484EE6" w:rsidP="00782F5F">
            <w:pPr>
              <w:pStyle w:val="NoSpacing"/>
              <w:rPr>
                <w:bCs/>
                <w:sz w:val="22"/>
                <w:szCs w:val="22"/>
              </w:rPr>
            </w:pPr>
            <w:r w:rsidRPr="00D17E1F">
              <w:rPr>
                <w:bCs/>
                <w:sz w:val="22"/>
                <w:szCs w:val="22"/>
              </w:rPr>
              <w:t>1</w:t>
            </w:r>
          </w:p>
        </w:tc>
        <w:tc>
          <w:tcPr>
            <w:tcW w:w="5670" w:type="dxa"/>
          </w:tcPr>
          <w:p w14:paraId="46982236" w14:textId="77777777" w:rsidR="00484EE6" w:rsidRPr="00D17E1F" w:rsidRDefault="00484EE6" w:rsidP="00782F5F">
            <w:pPr>
              <w:pStyle w:val="NoSpacing"/>
              <w:rPr>
                <w:bCs/>
                <w:sz w:val="22"/>
                <w:szCs w:val="22"/>
              </w:rPr>
            </w:pPr>
            <w:r w:rsidRPr="00D17E1F">
              <w:rPr>
                <w:bCs/>
                <w:sz w:val="22"/>
                <w:szCs w:val="22"/>
              </w:rPr>
              <w:t>04/08/22 sheep reported on road near brymoor</w:t>
            </w:r>
          </w:p>
        </w:tc>
      </w:tr>
      <w:tr w:rsidR="00484EE6" w:rsidRPr="00D17E1F" w14:paraId="0DE0463F" w14:textId="77777777" w:rsidTr="00782F5F">
        <w:trPr>
          <w:trHeight w:val="405"/>
        </w:trPr>
        <w:tc>
          <w:tcPr>
            <w:tcW w:w="3681" w:type="dxa"/>
          </w:tcPr>
          <w:p w14:paraId="2C935C14" w14:textId="77777777" w:rsidR="00484EE6" w:rsidRPr="00D17E1F" w:rsidRDefault="00484EE6" w:rsidP="00782F5F">
            <w:pPr>
              <w:pStyle w:val="NoSpacing"/>
              <w:rPr>
                <w:bCs/>
                <w:sz w:val="22"/>
                <w:szCs w:val="22"/>
              </w:rPr>
            </w:pPr>
          </w:p>
        </w:tc>
        <w:tc>
          <w:tcPr>
            <w:tcW w:w="1134" w:type="dxa"/>
          </w:tcPr>
          <w:p w14:paraId="2C403E23" w14:textId="77777777" w:rsidR="00484EE6" w:rsidRPr="00D17E1F" w:rsidRDefault="00484EE6" w:rsidP="00782F5F">
            <w:pPr>
              <w:pStyle w:val="NoSpacing"/>
              <w:rPr>
                <w:bCs/>
                <w:sz w:val="22"/>
                <w:szCs w:val="22"/>
              </w:rPr>
            </w:pPr>
          </w:p>
        </w:tc>
        <w:tc>
          <w:tcPr>
            <w:tcW w:w="5670" w:type="dxa"/>
          </w:tcPr>
          <w:p w14:paraId="379C9A82" w14:textId="77777777" w:rsidR="00484EE6" w:rsidRPr="00D17E1F" w:rsidRDefault="00484EE6" w:rsidP="00782F5F">
            <w:pPr>
              <w:pStyle w:val="NoSpacing"/>
              <w:rPr>
                <w:bCs/>
                <w:sz w:val="22"/>
                <w:szCs w:val="22"/>
              </w:rPr>
            </w:pPr>
          </w:p>
        </w:tc>
      </w:tr>
      <w:tr w:rsidR="00484EE6" w:rsidRPr="00D17E1F" w14:paraId="48E70F6D" w14:textId="77777777" w:rsidTr="00782F5F">
        <w:tc>
          <w:tcPr>
            <w:tcW w:w="3681" w:type="dxa"/>
          </w:tcPr>
          <w:p w14:paraId="6FF38A45" w14:textId="77777777" w:rsidR="00484EE6" w:rsidRPr="00D17E1F" w:rsidRDefault="00484EE6" w:rsidP="00782F5F">
            <w:pPr>
              <w:pStyle w:val="NoSpacing"/>
              <w:rPr>
                <w:bCs/>
                <w:sz w:val="22"/>
                <w:szCs w:val="22"/>
              </w:rPr>
            </w:pPr>
            <w:r w:rsidRPr="00D17E1F">
              <w:rPr>
                <w:bCs/>
                <w:sz w:val="22"/>
                <w:szCs w:val="22"/>
              </w:rPr>
              <w:t>Road Traffic Collision</w:t>
            </w:r>
          </w:p>
        </w:tc>
        <w:tc>
          <w:tcPr>
            <w:tcW w:w="1134" w:type="dxa"/>
          </w:tcPr>
          <w:p w14:paraId="6D0C596C" w14:textId="77777777" w:rsidR="00484EE6" w:rsidRPr="00D17E1F" w:rsidRDefault="00484EE6" w:rsidP="00782F5F">
            <w:pPr>
              <w:pStyle w:val="NoSpacing"/>
              <w:rPr>
                <w:bCs/>
                <w:sz w:val="22"/>
                <w:szCs w:val="22"/>
              </w:rPr>
            </w:pPr>
            <w:r w:rsidRPr="00D17E1F">
              <w:rPr>
                <w:bCs/>
                <w:sz w:val="22"/>
                <w:szCs w:val="22"/>
              </w:rPr>
              <w:t>2</w:t>
            </w:r>
          </w:p>
        </w:tc>
        <w:tc>
          <w:tcPr>
            <w:tcW w:w="5670" w:type="dxa"/>
          </w:tcPr>
          <w:p w14:paraId="0DCF74DB" w14:textId="77777777" w:rsidR="00484EE6" w:rsidRPr="00D17E1F" w:rsidRDefault="00484EE6" w:rsidP="00782F5F">
            <w:pPr>
              <w:pStyle w:val="NoSpacing"/>
              <w:rPr>
                <w:bCs/>
                <w:sz w:val="22"/>
                <w:szCs w:val="22"/>
              </w:rPr>
            </w:pPr>
            <w:r w:rsidRPr="00D17E1F">
              <w:rPr>
                <w:bCs/>
                <w:sz w:val="22"/>
                <w:szCs w:val="22"/>
              </w:rPr>
              <w:t xml:space="preserve">05/08/22 motor bike hits car near Grewelthorpe slight injury to rider </w:t>
            </w:r>
          </w:p>
          <w:p w14:paraId="6AC2A955" w14:textId="77777777" w:rsidR="00484EE6" w:rsidRPr="00D17E1F" w:rsidRDefault="00484EE6" w:rsidP="00782F5F">
            <w:pPr>
              <w:pStyle w:val="NoSpacing"/>
              <w:rPr>
                <w:bCs/>
                <w:sz w:val="22"/>
                <w:szCs w:val="22"/>
              </w:rPr>
            </w:pPr>
            <w:r w:rsidRPr="00D17E1F">
              <w:rPr>
                <w:bCs/>
                <w:sz w:val="22"/>
                <w:szCs w:val="22"/>
              </w:rPr>
              <w:t xml:space="preserve">26/08/22 co-op car park vehicle reversed into stationary vehicle no injury </w:t>
            </w:r>
          </w:p>
        </w:tc>
      </w:tr>
      <w:tr w:rsidR="00484EE6" w:rsidRPr="00D17E1F" w14:paraId="766C19F6" w14:textId="77777777" w:rsidTr="00782F5F">
        <w:tc>
          <w:tcPr>
            <w:tcW w:w="3681" w:type="dxa"/>
          </w:tcPr>
          <w:p w14:paraId="63479180" w14:textId="77777777" w:rsidR="00484EE6" w:rsidRPr="00D17E1F" w:rsidRDefault="00484EE6" w:rsidP="00782F5F">
            <w:pPr>
              <w:pStyle w:val="NoSpacing"/>
              <w:rPr>
                <w:bCs/>
                <w:sz w:val="22"/>
                <w:szCs w:val="22"/>
              </w:rPr>
            </w:pPr>
            <w:r w:rsidRPr="00D17E1F">
              <w:rPr>
                <w:bCs/>
                <w:sz w:val="22"/>
                <w:szCs w:val="22"/>
              </w:rPr>
              <w:t>Natural Disaster</w:t>
            </w:r>
          </w:p>
        </w:tc>
        <w:tc>
          <w:tcPr>
            <w:tcW w:w="1134" w:type="dxa"/>
          </w:tcPr>
          <w:p w14:paraId="4BA5D196" w14:textId="77777777" w:rsidR="00484EE6" w:rsidRPr="00D17E1F" w:rsidRDefault="00484EE6" w:rsidP="00782F5F">
            <w:pPr>
              <w:pStyle w:val="NoSpacing"/>
              <w:rPr>
                <w:bCs/>
                <w:sz w:val="22"/>
                <w:szCs w:val="22"/>
              </w:rPr>
            </w:pPr>
          </w:p>
        </w:tc>
        <w:tc>
          <w:tcPr>
            <w:tcW w:w="5670" w:type="dxa"/>
          </w:tcPr>
          <w:p w14:paraId="33664B86" w14:textId="77777777" w:rsidR="00484EE6" w:rsidRPr="00D17E1F" w:rsidRDefault="00484EE6" w:rsidP="00782F5F">
            <w:pPr>
              <w:pStyle w:val="NoSpacing"/>
              <w:rPr>
                <w:bCs/>
                <w:sz w:val="22"/>
                <w:szCs w:val="22"/>
              </w:rPr>
            </w:pPr>
          </w:p>
        </w:tc>
      </w:tr>
      <w:tr w:rsidR="00484EE6" w:rsidRPr="00D17E1F" w14:paraId="6C60D1DC" w14:textId="77777777" w:rsidTr="00782F5F">
        <w:tc>
          <w:tcPr>
            <w:tcW w:w="3681" w:type="dxa"/>
          </w:tcPr>
          <w:p w14:paraId="2C2CDABE" w14:textId="77777777" w:rsidR="00484EE6" w:rsidRPr="00D17E1F" w:rsidRDefault="00484EE6" w:rsidP="00782F5F">
            <w:pPr>
              <w:pStyle w:val="NoSpacing"/>
              <w:rPr>
                <w:bCs/>
                <w:sz w:val="22"/>
                <w:szCs w:val="22"/>
              </w:rPr>
            </w:pPr>
            <w:r w:rsidRPr="00D17E1F">
              <w:rPr>
                <w:bCs/>
                <w:sz w:val="22"/>
                <w:szCs w:val="22"/>
              </w:rPr>
              <w:t>Wildlife</w:t>
            </w:r>
          </w:p>
        </w:tc>
        <w:tc>
          <w:tcPr>
            <w:tcW w:w="1134" w:type="dxa"/>
          </w:tcPr>
          <w:p w14:paraId="4FD085E9" w14:textId="77777777" w:rsidR="00484EE6" w:rsidRPr="00D17E1F" w:rsidRDefault="00484EE6" w:rsidP="00782F5F">
            <w:pPr>
              <w:pStyle w:val="NoSpacing"/>
              <w:rPr>
                <w:bCs/>
                <w:sz w:val="22"/>
                <w:szCs w:val="22"/>
              </w:rPr>
            </w:pPr>
          </w:p>
        </w:tc>
        <w:tc>
          <w:tcPr>
            <w:tcW w:w="5670" w:type="dxa"/>
          </w:tcPr>
          <w:p w14:paraId="0DAE2226" w14:textId="77777777" w:rsidR="00484EE6" w:rsidRPr="00D17E1F" w:rsidRDefault="00484EE6" w:rsidP="00782F5F">
            <w:pPr>
              <w:pStyle w:val="NoSpacing"/>
              <w:rPr>
                <w:bCs/>
                <w:sz w:val="22"/>
                <w:szCs w:val="22"/>
              </w:rPr>
            </w:pPr>
          </w:p>
        </w:tc>
      </w:tr>
      <w:tr w:rsidR="00484EE6" w:rsidRPr="00D17E1F" w14:paraId="1DA3E7C6" w14:textId="77777777" w:rsidTr="00782F5F">
        <w:tc>
          <w:tcPr>
            <w:tcW w:w="3681" w:type="dxa"/>
          </w:tcPr>
          <w:p w14:paraId="595FDEC1" w14:textId="77777777" w:rsidR="00484EE6" w:rsidRPr="00D17E1F" w:rsidRDefault="00484EE6" w:rsidP="00782F5F">
            <w:pPr>
              <w:pStyle w:val="NoSpacing"/>
              <w:rPr>
                <w:bCs/>
                <w:sz w:val="22"/>
                <w:szCs w:val="22"/>
              </w:rPr>
            </w:pPr>
          </w:p>
        </w:tc>
        <w:tc>
          <w:tcPr>
            <w:tcW w:w="1134" w:type="dxa"/>
          </w:tcPr>
          <w:p w14:paraId="4DF17970" w14:textId="77777777" w:rsidR="00484EE6" w:rsidRPr="00D17E1F" w:rsidRDefault="00484EE6" w:rsidP="00782F5F">
            <w:pPr>
              <w:pStyle w:val="NoSpacing"/>
              <w:rPr>
                <w:bCs/>
                <w:sz w:val="22"/>
                <w:szCs w:val="22"/>
              </w:rPr>
            </w:pPr>
          </w:p>
        </w:tc>
        <w:tc>
          <w:tcPr>
            <w:tcW w:w="5670" w:type="dxa"/>
          </w:tcPr>
          <w:p w14:paraId="43CCAA09" w14:textId="77777777" w:rsidR="00484EE6" w:rsidRPr="00D17E1F" w:rsidRDefault="00484EE6" w:rsidP="00782F5F">
            <w:pPr>
              <w:pStyle w:val="NoSpacing"/>
              <w:rPr>
                <w:bCs/>
                <w:sz w:val="22"/>
                <w:szCs w:val="22"/>
              </w:rPr>
            </w:pPr>
          </w:p>
        </w:tc>
      </w:tr>
      <w:tr w:rsidR="00484EE6" w:rsidRPr="00D17E1F" w14:paraId="0077EEE1" w14:textId="77777777" w:rsidTr="00782F5F">
        <w:tc>
          <w:tcPr>
            <w:tcW w:w="3681" w:type="dxa"/>
          </w:tcPr>
          <w:p w14:paraId="33FF5BDD" w14:textId="77777777" w:rsidR="00484EE6" w:rsidRPr="00D17E1F" w:rsidRDefault="00484EE6" w:rsidP="00782F5F">
            <w:pPr>
              <w:pStyle w:val="NoSpacing"/>
              <w:rPr>
                <w:bCs/>
                <w:sz w:val="22"/>
                <w:szCs w:val="22"/>
              </w:rPr>
            </w:pPr>
            <w:r w:rsidRPr="00D17E1F">
              <w:rPr>
                <w:bCs/>
                <w:sz w:val="22"/>
                <w:szCs w:val="22"/>
              </w:rPr>
              <w:t>TOTAL THIS PERIOD</w:t>
            </w:r>
          </w:p>
        </w:tc>
        <w:tc>
          <w:tcPr>
            <w:tcW w:w="1134" w:type="dxa"/>
          </w:tcPr>
          <w:p w14:paraId="66740B51" w14:textId="77777777" w:rsidR="00484EE6" w:rsidRPr="00D17E1F" w:rsidRDefault="00484EE6" w:rsidP="00782F5F">
            <w:pPr>
              <w:pStyle w:val="NoSpacing"/>
              <w:rPr>
                <w:bCs/>
                <w:sz w:val="22"/>
                <w:szCs w:val="22"/>
              </w:rPr>
            </w:pPr>
            <w:r w:rsidRPr="00D17E1F">
              <w:rPr>
                <w:bCs/>
                <w:sz w:val="22"/>
                <w:szCs w:val="22"/>
              </w:rPr>
              <w:t xml:space="preserve"> 10</w:t>
            </w:r>
          </w:p>
        </w:tc>
        <w:tc>
          <w:tcPr>
            <w:tcW w:w="5670" w:type="dxa"/>
          </w:tcPr>
          <w:p w14:paraId="0CE3210F" w14:textId="77777777" w:rsidR="00484EE6" w:rsidRPr="00D17E1F" w:rsidRDefault="00484EE6" w:rsidP="00782F5F">
            <w:pPr>
              <w:pStyle w:val="NoSpacing"/>
              <w:rPr>
                <w:bCs/>
                <w:sz w:val="22"/>
                <w:szCs w:val="22"/>
              </w:rPr>
            </w:pPr>
          </w:p>
        </w:tc>
      </w:tr>
    </w:tbl>
    <w:p w14:paraId="1413EA95" w14:textId="77777777" w:rsidR="00484EE6" w:rsidRDefault="00484EE6" w:rsidP="00484EE6">
      <w:pPr>
        <w:rPr>
          <w:sz w:val="16"/>
          <w:szCs w:val="16"/>
        </w:rPr>
      </w:pPr>
    </w:p>
    <w:p w14:paraId="5B1B1C7D" w14:textId="77777777" w:rsidR="00484EE6" w:rsidRPr="00F56F21" w:rsidRDefault="00484EE6" w:rsidP="00484EE6">
      <w:pPr>
        <w:rPr>
          <w:sz w:val="22"/>
          <w:szCs w:val="22"/>
        </w:rPr>
      </w:pPr>
      <w:r>
        <w:rPr>
          <w:sz w:val="22"/>
          <w:szCs w:val="22"/>
        </w:rPr>
        <w:t xml:space="preserve">7.2 PCSO Swan advised the crime levels had become modest and Masham was one of Harrogate’s lowest level areas. The recent reports of fly-tipping offences would need to be followed up following an evidence trail, such as a witness or registration number, but if repeated and significant, the police may consider the use of a camera. Mashamshire Litter Busters reported camping near the wood and Fisherman’s Hut with tents, a trolley and excess rubbish being left. A Cllr suspected it was down to youth drinking and drug using. </w:t>
      </w:r>
      <w:r>
        <w:rPr>
          <w:sz w:val="22"/>
          <w:szCs w:val="22"/>
        </w:rPr>
        <w:lastRenderedPageBreak/>
        <w:t>The Tenants of the premises advised no one had permission to do this and it was asked that they and any MoP who saw camping to report immediately. The Clerk relayed Swinton Estate were still keen to arrange a meeting with MPC and the police with the travellers and PCSO advised still trying to get in touch with one of the head travellers. The Clerk advised a meeting would like to be arranged regardless and it was suggested this be made on Thursday 1</w:t>
      </w:r>
      <w:r w:rsidRPr="00966BFD">
        <w:rPr>
          <w:sz w:val="22"/>
          <w:szCs w:val="22"/>
          <w:vertAlign w:val="superscript"/>
        </w:rPr>
        <w:t>st</w:t>
      </w:r>
      <w:r>
        <w:rPr>
          <w:sz w:val="22"/>
          <w:szCs w:val="22"/>
        </w:rPr>
        <w:t xml:space="preserve"> December 4pm when the next quarterly meeting was due. It was discussed the police was not made fully aware of the crimes committed during the travellers visit and </w:t>
      </w:r>
      <w:proofErr w:type="gramStart"/>
      <w:r>
        <w:rPr>
          <w:sz w:val="22"/>
          <w:szCs w:val="22"/>
        </w:rPr>
        <w:t>a number of</w:t>
      </w:r>
      <w:proofErr w:type="gramEnd"/>
      <w:r>
        <w:rPr>
          <w:sz w:val="22"/>
          <w:szCs w:val="22"/>
        </w:rPr>
        <w:t xml:space="preserve"> incidences had not been reported.</w:t>
      </w:r>
      <w:r w:rsidRPr="00966BFD">
        <w:rPr>
          <w:b/>
          <w:sz w:val="22"/>
          <w:szCs w:val="22"/>
        </w:rPr>
        <w:t xml:space="preserve"> </w:t>
      </w:r>
      <w:r w:rsidRPr="00800DCD">
        <w:rPr>
          <w:b/>
          <w:sz w:val="22"/>
          <w:szCs w:val="22"/>
        </w:rPr>
        <w:t xml:space="preserve">Action: </w:t>
      </w:r>
      <w:r>
        <w:rPr>
          <w:b/>
          <w:sz w:val="22"/>
          <w:szCs w:val="22"/>
        </w:rPr>
        <w:t xml:space="preserve">CHAIR, CLLR GRAINGER &amp; </w:t>
      </w:r>
      <w:r w:rsidRPr="00800DCD">
        <w:rPr>
          <w:b/>
          <w:sz w:val="22"/>
          <w:szCs w:val="22"/>
        </w:rPr>
        <w:t>CLERK.</w:t>
      </w:r>
    </w:p>
    <w:p w14:paraId="3A20BBE4" w14:textId="77777777" w:rsidR="00484EE6" w:rsidRPr="00800DCD" w:rsidRDefault="00484EE6" w:rsidP="00484EE6">
      <w:pPr>
        <w:rPr>
          <w:sz w:val="16"/>
          <w:szCs w:val="16"/>
        </w:rPr>
      </w:pPr>
    </w:p>
    <w:p w14:paraId="14D4FF22" w14:textId="77777777" w:rsidR="00484EE6" w:rsidRPr="00800DCD" w:rsidRDefault="00484EE6" w:rsidP="00484EE6">
      <w:pPr>
        <w:rPr>
          <w:b/>
          <w:sz w:val="22"/>
          <w:szCs w:val="22"/>
          <w:u w:val="single"/>
        </w:rPr>
      </w:pPr>
      <w:r w:rsidRPr="00800DCD">
        <w:rPr>
          <w:b/>
          <w:sz w:val="22"/>
          <w:szCs w:val="22"/>
          <w:u w:val="single"/>
        </w:rPr>
        <w:t>4. PLANNING APPLICATIONS:</w:t>
      </w:r>
    </w:p>
    <w:p w14:paraId="4A4C8501" w14:textId="77777777" w:rsidR="00484EE6" w:rsidRPr="00800DCD" w:rsidRDefault="00484EE6" w:rsidP="00484EE6">
      <w:pPr>
        <w:pStyle w:val="ListParagraph"/>
        <w:tabs>
          <w:tab w:val="clear" w:pos="851"/>
        </w:tabs>
        <w:spacing w:after="120"/>
        <w:ind w:left="0"/>
        <w:rPr>
          <w:b/>
          <w:sz w:val="16"/>
          <w:szCs w:val="16"/>
        </w:rPr>
      </w:pPr>
    </w:p>
    <w:p w14:paraId="313FA6C6" w14:textId="71EDD351" w:rsidR="00484EE6" w:rsidRPr="00484EE6" w:rsidRDefault="00484EE6" w:rsidP="00484EE6">
      <w:pPr>
        <w:pStyle w:val="ListParagraph"/>
        <w:numPr>
          <w:ilvl w:val="1"/>
          <w:numId w:val="37"/>
        </w:numPr>
        <w:tabs>
          <w:tab w:val="clear" w:pos="851"/>
        </w:tabs>
        <w:spacing w:after="120"/>
        <w:rPr>
          <w:rFonts w:cstheme="minorHAnsi"/>
        </w:rPr>
      </w:pPr>
      <w:r w:rsidRPr="00484EE6">
        <w:rPr>
          <w:rFonts w:cstheme="minorHAnsi"/>
          <w:sz w:val="22"/>
          <w:szCs w:val="22"/>
        </w:rPr>
        <w:t>22/02957/PBR - Lamb Hill Farm, Masham - Prior notification for conversion of agricultural building "C" to form one dwelling.</w:t>
      </w:r>
      <w:r w:rsidRPr="00484EE6">
        <w:rPr>
          <w:rFonts w:cstheme="minorHAnsi"/>
        </w:rPr>
        <w:t xml:space="preserve"> </w:t>
      </w:r>
      <w:r w:rsidRPr="00484EE6">
        <w:rPr>
          <w:sz w:val="22"/>
          <w:szCs w:val="22"/>
        </w:rPr>
        <w:t xml:space="preserve">Following discussion, it was </w:t>
      </w:r>
      <w:r w:rsidRPr="00484EE6">
        <w:rPr>
          <w:b/>
          <w:sz w:val="22"/>
          <w:szCs w:val="22"/>
        </w:rPr>
        <w:t>proposed</w:t>
      </w:r>
      <w:r w:rsidRPr="00484EE6">
        <w:rPr>
          <w:sz w:val="22"/>
          <w:szCs w:val="22"/>
        </w:rPr>
        <w:t xml:space="preserve"> by Cllr Greensit and </w:t>
      </w:r>
      <w:r w:rsidRPr="00484EE6">
        <w:rPr>
          <w:b/>
          <w:sz w:val="22"/>
          <w:szCs w:val="22"/>
        </w:rPr>
        <w:t>seconded</w:t>
      </w:r>
      <w:r w:rsidRPr="00484EE6">
        <w:rPr>
          <w:sz w:val="22"/>
          <w:szCs w:val="22"/>
        </w:rPr>
        <w:t xml:space="preserve"> by Cllr Broadley that MPC had no objections to the application. All those present voted in favour. </w:t>
      </w:r>
      <w:r w:rsidRPr="00484EE6">
        <w:rPr>
          <w:b/>
          <w:sz w:val="22"/>
          <w:szCs w:val="22"/>
        </w:rPr>
        <w:t>Action: CLERK.</w:t>
      </w:r>
    </w:p>
    <w:p w14:paraId="4BD0BF04" w14:textId="77777777" w:rsidR="00484EE6" w:rsidRPr="00484EE6" w:rsidRDefault="00484EE6" w:rsidP="00484EE6">
      <w:pPr>
        <w:pStyle w:val="ListParagraph"/>
        <w:tabs>
          <w:tab w:val="clear" w:pos="851"/>
        </w:tabs>
        <w:spacing w:after="120"/>
        <w:ind w:left="0"/>
        <w:rPr>
          <w:rFonts w:cstheme="minorHAnsi"/>
          <w:sz w:val="16"/>
          <w:szCs w:val="16"/>
        </w:rPr>
      </w:pPr>
    </w:p>
    <w:p w14:paraId="1939C1D6" w14:textId="5A7763E1" w:rsidR="00484EE6" w:rsidRPr="00484EE6" w:rsidRDefault="00000000" w:rsidP="00484EE6">
      <w:pPr>
        <w:pStyle w:val="ListParagraph"/>
        <w:numPr>
          <w:ilvl w:val="1"/>
          <w:numId w:val="37"/>
        </w:numPr>
        <w:tabs>
          <w:tab w:val="clear" w:pos="851"/>
        </w:tabs>
        <w:spacing w:after="120"/>
        <w:rPr>
          <w:rFonts w:cstheme="minorHAnsi"/>
        </w:rPr>
      </w:pPr>
      <w:hyperlink r:id="rId48" w:history="1">
        <w:r w:rsidR="00484EE6" w:rsidRPr="00484EE6">
          <w:rPr>
            <w:rStyle w:val="Hyperlink"/>
            <w:color w:val="auto"/>
            <w:sz w:val="22"/>
            <w:szCs w:val="22"/>
            <w:u w:val="none"/>
          </w:rPr>
          <w:t>22/03136/TPO - Nutwith House, 14 Millgate, Masham - Works to Tree within Tree Preservation Order 15/2020. T1 - Beech tree - Failed branches should be removed and stubs that have resulted from these failures should be tidied by pruning. An overall crown reduction to T1 of 2 - 2.5m and a minor reshaping is recommended to reduce the elongated branches that have developed outside the canopy line and to limit the final canopy size, minimising the risk of further branch failures and avoiding large wounds on the stem or branches. Pruning cuts limited to a maximum of 75mm in diameter and works restricted to the outer canopy only</w:t>
        </w:r>
      </w:hyperlink>
      <w:r w:rsidR="00484EE6" w:rsidRPr="00484EE6">
        <w:rPr>
          <w:rStyle w:val="Hyperlink"/>
          <w:color w:val="auto"/>
          <w:sz w:val="22"/>
          <w:szCs w:val="22"/>
          <w:u w:val="none"/>
        </w:rPr>
        <w:t xml:space="preserve">. </w:t>
      </w:r>
      <w:r w:rsidR="00484EE6" w:rsidRPr="00484EE6">
        <w:rPr>
          <w:sz w:val="22"/>
          <w:szCs w:val="22"/>
        </w:rPr>
        <w:t xml:space="preserve">Following discussion, it was </w:t>
      </w:r>
      <w:r w:rsidR="00484EE6" w:rsidRPr="00484EE6">
        <w:rPr>
          <w:b/>
          <w:sz w:val="22"/>
          <w:szCs w:val="22"/>
        </w:rPr>
        <w:t>proposed</w:t>
      </w:r>
      <w:r w:rsidR="00484EE6" w:rsidRPr="00484EE6">
        <w:rPr>
          <w:sz w:val="22"/>
          <w:szCs w:val="22"/>
        </w:rPr>
        <w:t xml:space="preserve"> by Cllr Johnson and </w:t>
      </w:r>
      <w:r w:rsidR="00484EE6" w:rsidRPr="00484EE6">
        <w:rPr>
          <w:b/>
          <w:sz w:val="22"/>
          <w:szCs w:val="22"/>
        </w:rPr>
        <w:t>seconded</w:t>
      </w:r>
      <w:r w:rsidR="00484EE6" w:rsidRPr="00484EE6">
        <w:rPr>
          <w:sz w:val="22"/>
          <w:szCs w:val="22"/>
        </w:rPr>
        <w:t xml:space="preserve"> by Cllr Vickery that MPC supported the application. All those present voted in favour. </w:t>
      </w:r>
      <w:r w:rsidR="00484EE6" w:rsidRPr="00484EE6">
        <w:rPr>
          <w:b/>
          <w:sz w:val="22"/>
          <w:szCs w:val="22"/>
        </w:rPr>
        <w:t>Action: CLERK.</w:t>
      </w:r>
    </w:p>
    <w:p w14:paraId="57CDFAF1" w14:textId="77777777" w:rsidR="00484EE6" w:rsidRPr="00800DCD" w:rsidRDefault="00484EE6" w:rsidP="00484EE6">
      <w:pPr>
        <w:pStyle w:val="ListParagraph"/>
        <w:tabs>
          <w:tab w:val="clear" w:pos="851"/>
        </w:tabs>
        <w:spacing w:after="120"/>
        <w:ind w:left="0"/>
        <w:rPr>
          <w:b/>
          <w:sz w:val="16"/>
          <w:szCs w:val="16"/>
        </w:rPr>
      </w:pPr>
    </w:p>
    <w:p w14:paraId="1F908382" w14:textId="77777777" w:rsidR="00484EE6" w:rsidRDefault="00484EE6" w:rsidP="00484EE6">
      <w:pPr>
        <w:pStyle w:val="ListParagraph"/>
        <w:numPr>
          <w:ilvl w:val="1"/>
          <w:numId w:val="37"/>
        </w:numPr>
        <w:tabs>
          <w:tab w:val="left" w:pos="900"/>
        </w:tabs>
      </w:pPr>
      <w:r w:rsidRPr="00484EE6">
        <w:rPr>
          <w:rFonts w:cstheme="minorHAnsi"/>
          <w:sz w:val="22"/>
          <w:szCs w:val="22"/>
        </w:rPr>
        <w:t xml:space="preserve">22/22/02998/FUL - </w:t>
      </w:r>
      <w:r w:rsidRPr="00484EE6">
        <w:rPr>
          <w:rFonts w:cstheme="minorHAnsi"/>
          <w:sz w:val="22"/>
          <w:szCs w:val="22"/>
          <w:shd w:val="clear" w:color="auto" w:fill="FFFFFF"/>
        </w:rPr>
        <w:t>The Cottage, 26 Park Street, Masham - Conversion of barn to annex accommodation.</w:t>
      </w:r>
      <w:r w:rsidRPr="00484EE6">
        <w:rPr>
          <w:rFonts w:cstheme="minorHAnsi"/>
        </w:rPr>
        <w:t xml:space="preserve"> </w:t>
      </w:r>
      <w:r w:rsidRPr="00484EE6">
        <w:rPr>
          <w:sz w:val="22"/>
          <w:szCs w:val="22"/>
        </w:rPr>
        <w:t xml:space="preserve">Following discussion, it was </w:t>
      </w:r>
      <w:r w:rsidRPr="00484EE6">
        <w:rPr>
          <w:b/>
          <w:sz w:val="22"/>
          <w:szCs w:val="22"/>
        </w:rPr>
        <w:t>proposed</w:t>
      </w:r>
      <w:r w:rsidRPr="00484EE6">
        <w:rPr>
          <w:sz w:val="22"/>
          <w:szCs w:val="22"/>
        </w:rPr>
        <w:t xml:space="preserve"> by Cllr Weatherill and </w:t>
      </w:r>
      <w:r w:rsidRPr="00484EE6">
        <w:rPr>
          <w:b/>
          <w:sz w:val="22"/>
          <w:szCs w:val="22"/>
        </w:rPr>
        <w:t>seconded</w:t>
      </w:r>
      <w:r w:rsidRPr="00484EE6">
        <w:rPr>
          <w:sz w:val="22"/>
          <w:szCs w:val="22"/>
        </w:rPr>
        <w:t xml:space="preserve"> by Cllr Vickery that MPC did not object to or support the application but wished to make comments or seek safeguards as follows:</w:t>
      </w:r>
      <w:r w:rsidRPr="0035037A">
        <w:t xml:space="preserve"> </w:t>
      </w:r>
      <w:r w:rsidRPr="00484EE6">
        <w:rPr>
          <w:sz w:val="22"/>
          <w:szCs w:val="22"/>
        </w:rPr>
        <w:t xml:space="preserve">The Council would support the application on the basis the property was a permanent dwelling, not a holiday let, and if one off street parking space was allocated to it. All those present voted in favour. </w:t>
      </w:r>
      <w:r w:rsidRPr="00484EE6">
        <w:rPr>
          <w:b/>
          <w:sz w:val="22"/>
          <w:szCs w:val="22"/>
        </w:rPr>
        <w:t>Action: CLERK.</w:t>
      </w:r>
    </w:p>
    <w:p w14:paraId="0611D584" w14:textId="77777777" w:rsidR="00484EE6" w:rsidRPr="00484EE6" w:rsidRDefault="00484EE6" w:rsidP="00484EE6">
      <w:pPr>
        <w:pStyle w:val="ListParagraph"/>
        <w:rPr>
          <w:rFonts w:cstheme="minorHAnsi"/>
          <w:sz w:val="16"/>
          <w:szCs w:val="16"/>
        </w:rPr>
      </w:pPr>
    </w:p>
    <w:p w14:paraId="75CF2BAB" w14:textId="77777777" w:rsidR="00484EE6" w:rsidRDefault="00484EE6" w:rsidP="00484EE6">
      <w:pPr>
        <w:pStyle w:val="ListParagraph"/>
        <w:numPr>
          <w:ilvl w:val="1"/>
          <w:numId w:val="37"/>
        </w:numPr>
        <w:tabs>
          <w:tab w:val="left" w:pos="900"/>
        </w:tabs>
      </w:pPr>
      <w:r w:rsidRPr="00484EE6">
        <w:rPr>
          <w:rFonts w:cstheme="minorHAnsi"/>
          <w:sz w:val="22"/>
          <w:szCs w:val="22"/>
        </w:rPr>
        <w:t xml:space="preserve">21/04470/FULMAJ – </w:t>
      </w:r>
      <w:r w:rsidRPr="00484EE6">
        <w:rPr>
          <w:rFonts w:cstheme="minorHAnsi"/>
          <w:sz w:val="22"/>
          <w:szCs w:val="22"/>
          <w:shd w:val="clear" w:color="auto" w:fill="FFFFFF"/>
        </w:rPr>
        <w:t>Site of Masham Auction Mart, Leyburn Road, Masham</w:t>
      </w:r>
      <w:r w:rsidRPr="00484EE6">
        <w:rPr>
          <w:sz w:val="22"/>
          <w:szCs w:val="22"/>
        </w:rPr>
        <w:t xml:space="preserve"> </w:t>
      </w:r>
      <w:r w:rsidRPr="00484EE6">
        <w:rPr>
          <w:rFonts w:cstheme="minorHAnsi"/>
          <w:sz w:val="22"/>
          <w:szCs w:val="22"/>
        </w:rPr>
        <w:t xml:space="preserve">- REVISED PLANS RECEIVED. </w:t>
      </w:r>
      <w:r w:rsidRPr="00484EE6">
        <w:rPr>
          <w:rFonts w:cstheme="minorHAnsi"/>
          <w:sz w:val="22"/>
          <w:szCs w:val="22"/>
          <w:shd w:val="clear" w:color="auto" w:fill="FFFFFF"/>
        </w:rPr>
        <w:t xml:space="preserve">Erection of 19no. Dwellinghouses with associated access and landscaping. </w:t>
      </w:r>
      <w:r w:rsidRPr="00484EE6">
        <w:rPr>
          <w:rFonts w:cstheme="minorHAnsi"/>
          <w:sz w:val="22"/>
          <w:szCs w:val="22"/>
        </w:rPr>
        <w:t xml:space="preserve"> </w:t>
      </w:r>
      <w:r w:rsidRPr="00484EE6">
        <w:rPr>
          <w:sz w:val="22"/>
          <w:szCs w:val="22"/>
        </w:rPr>
        <w:t xml:space="preserve">Following discussion, it was </w:t>
      </w:r>
      <w:r w:rsidRPr="00484EE6">
        <w:rPr>
          <w:b/>
          <w:sz w:val="22"/>
          <w:szCs w:val="22"/>
        </w:rPr>
        <w:t>proposed</w:t>
      </w:r>
      <w:r w:rsidRPr="00484EE6">
        <w:rPr>
          <w:sz w:val="22"/>
          <w:szCs w:val="22"/>
        </w:rPr>
        <w:t xml:space="preserve"> by Cllr Johnson and </w:t>
      </w:r>
      <w:r w:rsidRPr="00484EE6">
        <w:rPr>
          <w:b/>
          <w:sz w:val="22"/>
          <w:szCs w:val="22"/>
        </w:rPr>
        <w:t>seconded</w:t>
      </w:r>
      <w:r w:rsidRPr="00484EE6">
        <w:rPr>
          <w:sz w:val="22"/>
          <w:szCs w:val="22"/>
        </w:rPr>
        <w:t xml:space="preserve"> by Cllr Broadley that MPC did not object to or support the application but wished to make comments or seek safeguards as follows: Council does not feel plans for the development account for flood waters from Swinney Beck which come down Fearby Road on to the site. Development will therefore increase the risk to flooding of properties on Leyburn Road and the Council does not feel the development can progress until Swinney Beck is diverted as part of the local quarry’s plans.</w:t>
      </w:r>
      <w:r>
        <w:t xml:space="preserve"> </w:t>
      </w:r>
      <w:r w:rsidRPr="00484EE6">
        <w:rPr>
          <w:sz w:val="22"/>
          <w:szCs w:val="22"/>
        </w:rPr>
        <w:t xml:space="preserve">All those present voted in favour and Cllrs agreed the original points put together by Cllr Broadley should be sent again as well. </w:t>
      </w:r>
      <w:r w:rsidRPr="00484EE6">
        <w:rPr>
          <w:b/>
          <w:sz w:val="22"/>
          <w:szCs w:val="22"/>
        </w:rPr>
        <w:t>Action: CLERK.</w:t>
      </w:r>
    </w:p>
    <w:p w14:paraId="27CB3B94" w14:textId="77777777" w:rsidR="00484EE6" w:rsidRPr="00484EE6" w:rsidRDefault="00484EE6" w:rsidP="00484EE6">
      <w:pPr>
        <w:pStyle w:val="ListParagraph"/>
        <w:rPr>
          <w:rFonts w:cstheme="minorHAnsi"/>
          <w:sz w:val="16"/>
          <w:szCs w:val="16"/>
        </w:rPr>
      </w:pPr>
    </w:p>
    <w:p w14:paraId="5EA48105" w14:textId="77777777" w:rsidR="00484EE6" w:rsidRDefault="00484EE6" w:rsidP="00484EE6">
      <w:pPr>
        <w:pStyle w:val="ListParagraph"/>
        <w:numPr>
          <w:ilvl w:val="1"/>
          <w:numId w:val="37"/>
        </w:numPr>
        <w:tabs>
          <w:tab w:val="left" w:pos="900"/>
        </w:tabs>
      </w:pPr>
      <w:r w:rsidRPr="00484EE6">
        <w:rPr>
          <w:rFonts w:cstheme="minorHAnsi"/>
          <w:sz w:val="22"/>
          <w:szCs w:val="22"/>
        </w:rPr>
        <w:t xml:space="preserve">22/03292/FUL - </w:t>
      </w:r>
      <w:r w:rsidRPr="00484EE6">
        <w:rPr>
          <w:rStyle w:val="address"/>
          <w:rFonts w:cstheme="minorHAnsi"/>
          <w:sz w:val="22"/>
          <w:szCs w:val="22"/>
          <w:shd w:val="clear" w:color="auto" w:fill="FFFFFF"/>
        </w:rPr>
        <w:t xml:space="preserve">Lamb Hill Farm, Low Burton Hall to Binsoe, Masham - </w:t>
      </w:r>
      <w:r w:rsidRPr="00484EE6">
        <w:rPr>
          <w:rFonts w:cstheme="minorHAnsi"/>
          <w:sz w:val="22"/>
          <w:szCs w:val="22"/>
          <w:shd w:val="clear" w:color="auto" w:fill="FFFFFF"/>
        </w:rPr>
        <w:t>Erection of a single storey side extension, rear dormer, roof lights and attached car port. Involves demolition of outbuilding and front porch.</w:t>
      </w:r>
      <w:r w:rsidRPr="00484EE6">
        <w:rPr>
          <w:sz w:val="22"/>
          <w:szCs w:val="22"/>
        </w:rPr>
        <w:t xml:space="preserve"> Following discussion, it was </w:t>
      </w:r>
      <w:r w:rsidRPr="00484EE6">
        <w:rPr>
          <w:b/>
          <w:sz w:val="22"/>
          <w:szCs w:val="22"/>
        </w:rPr>
        <w:t>proposed</w:t>
      </w:r>
      <w:r w:rsidRPr="00484EE6">
        <w:rPr>
          <w:sz w:val="22"/>
          <w:szCs w:val="22"/>
        </w:rPr>
        <w:t xml:space="preserve"> by Cllr Grainger and </w:t>
      </w:r>
      <w:r w:rsidRPr="00484EE6">
        <w:rPr>
          <w:b/>
          <w:sz w:val="22"/>
          <w:szCs w:val="22"/>
        </w:rPr>
        <w:t>seconded</w:t>
      </w:r>
      <w:r w:rsidRPr="00484EE6">
        <w:rPr>
          <w:sz w:val="22"/>
          <w:szCs w:val="22"/>
        </w:rPr>
        <w:t xml:space="preserve"> by Cllr Greensit that MPC did not object to or support the application but wished to make comments or seek safeguards as follows: to forward the following point in italics and with accompanying image from a member of the public and ask HBC to </w:t>
      </w:r>
      <w:proofErr w:type="gramStart"/>
      <w:r w:rsidRPr="00484EE6">
        <w:rPr>
          <w:sz w:val="22"/>
          <w:szCs w:val="22"/>
        </w:rPr>
        <w:t>look into</w:t>
      </w:r>
      <w:proofErr w:type="gramEnd"/>
      <w:r w:rsidRPr="00484EE6">
        <w:rPr>
          <w:sz w:val="22"/>
          <w:szCs w:val="22"/>
        </w:rPr>
        <w:t xml:space="preserve"> this appropriately. “</w:t>
      </w:r>
      <w:r w:rsidRPr="00484EE6">
        <w:rPr>
          <w:i/>
          <w:iCs/>
          <w:sz w:val="22"/>
          <w:szCs w:val="22"/>
          <w:shd w:val="clear" w:color="auto" w:fill="FFFFFF"/>
        </w:rPr>
        <w:t>With reference to the planning application for an extension to Lamb Hill I have found the Design and Access Statement exceedingly poor with reference to history and to what is quite an important building full, I believe, of interesting detail.”</w:t>
      </w:r>
    </w:p>
    <w:p w14:paraId="67F67FCB" w14:textId="77777777" w:rsidR="00484EE6" w:rsidRPr="00484EE6" w:rsidRDefault="00484EE6" w:rsidP="00484EE6">
      <w:pPr>
        <w:pStyle w:val="ListParagraph"/>
        <w:rPr>
          <w:bCs/>
          <w:sz w:val="16"/>
          <w:szCs w:val="16"/>
        </w:rPr>
      </w:pPr>
    </w:p>
    <w:p w14:paraId="6CD7EC9F" w14:textId="2FBC1CAA" w:rsidR="00484EE6" w:rsidRPr="00385F46" w:rsidRDefault="00484EE6" w:rsidP="00484EE6">
      <w:pPr>
        <w:pStyle w:val="ListParagraph"/>
        <w:numPr>
          <w:ilvl w:val="1"/>
          <w:numId w:val="37"/>
        </w:numPr>
        <w:tabs>
          <w:tab w:val="left" w:pos="900"/>
        </w:tabs>
      </w:pPr>
      <w:r w:rsidRPr="00484EE6">
        <w:rPr>
          <w:bCs/>
          <w:sz w:val="22"/>
          <w:szCs w:val="22"/>
        </w:rPr>
        <w:t>Additional Planning Matters -</w:t>
      </w:r>
      <w:r w:rsidRPr="00484EE6">
        <w:rPr>
          <w:b/>
          <w:sz w:val="22"/>
          <w:szCs w:val="22"/>
        </w:rPr>
        <w:t xml:space="preserve"> </w:t>
      </w:r>
      <w:r w:rsidRPr="00484EE6">
        <w:rPr>
          <w:sz w:val="22"/>
          <w:szCs w:val="22"/>
        </w:rPr>
        <w:t>A list of approvals &amp; enforcements appears at Appendix A.</w:t>
      </w:r>
    </w:p>
    <w:p w14:paraId="329D82ED" w14:textId="77777777" w:rsidR="00484EE6" w:rsidRPr="00800DCD" w:rsidRDefault="00484EE6" w:rsidP="00484EE6">
      <w:pPr>
        <w:pStyle w:val="ListParagraph"/>
        <w:ind w:left="0"/>
        <w:rPr>
          <w:sz w:val="16"/>
          <w:szCs w:val="16"/>
        </w:rPr>
      </w:pPr>
    </w:p>
    <w:p w14:paraId="5FB49EFA" w14:textId="77777777" w:rsidR="00484EE6" w:rsidRPr="00800DCD" w:rsidRDefault="00484EE6" w:rsidP="00484EE6">
      <w:pPr>
        <w:rPr>
          <w:b/>
          <w:sz w:val="22"/>
          <w:szCs w:val="22"/>
          <w:u w:val="single"/>
        </w:rPr>
      </w:pPr>
      <w:r w:rsidRPr="00800DCD">
        <w:rPr>
          <w:b/>
          <w:sz w:val="22"/>
          <w:szCs w:val="22"/>
          <w:u w:val="single"/>
        </w:rPr>
        <w:t>5. FINANCIAL MATTERS</w:t>
      </w:r>
    </w:p>
    <w:p w14:paraId="2F43D7B4" w14:textId="77777777" w:rsidR="00484EE6" w:rsidRPr="00800DCD" w:rsidRDefault="00484EE6" w:rsidP="00484EE6">
      <w:pPr>
        <w:pStyle w:val="ListParagraph"/>
        <w:ind w:left="360"/>
        <w:rPr>
          <w:sz w:val="16"/>
          <w:szCs w:val="16"/>
        </w:rPr>
      </w:pPr>
    </w:p>
    <w:p w14:paraId="58B6EA08" w14:textId="77777777" w:rsidR="00484EE6" w:rsidRPr="00800DCD" w:rsidRDefault="00484EE6" w:rsidP="00484EE6">
      <w:pPr>
        <w:rPr>
          <w:sz w:val="22"/>
          <w:szCs w:val="22"/>
        </w:rPr>
      </w:pPr>
      <w:r w:rsidRPr="00800DCD">
        <w:rPr>
          <w:sz w:val="22"/>
          <w:szCs w:val="22"/>
        </w:rPr>
        <w:t>5.1 Advice of Receipts and Payments. Details of the Receipts and Payments made in the month are scheduled under Appendix B (1/2) and were advised of by the Clerk.</w:t>
      </w:r>
    </w:p>
    <w:p w14:paraId="7C3D2658" w14:textId="77777777" w:rsidR="00484EE6" w:rsidRPr="00D04E3D" w:rsidRDefault="00484EE6" w:rsidP="00484EE6">
      <w:pPr>
        <w:rPr>
          <w:sz w:val="16"/>
          <w:szCs w:val="16"/>
        </w:rPr>
      </w:pPr>
    </w:p>
    <w:p w14:paraId="50F4FE52" w14:textId="77777777" w:rsidR="00484EE6" w:rsidRPr="00800DCD" w:rsidRDefault="00484EE6" w:rsidP="00484EE6">
      <w:pPr>
        <w:rPr>
          <w:b/>
          <w:sz w:val="22"/>
          <w:szCs w:val="22"/>
        </w:rPr>
      </w:pPr>
      <w:r w:rsidRPr="00800DCD">
        <w:rPr>
          <w:sz w:val="22"/>
          <w:szCs w:val="22"/>
        </w:rPr>
        <w:t>5.1.</w:t>
      </w:r>
      <w:r>
        <w:rPr>
          <w:sz w:val="22"/>
          <w:szCs w:val="22"/>
        </w:rPr>
        <w:t>1</w:t>
      </w:r>
      <w:r w:rsidRPr="00800DCD">
        <w:rPr>
          <w:sz w:val="22"/>
          <w:szCs w:val="22"/>
        </w:rPr>
        <w:t xml:space="preserve"> Acceptance of the Advice of Receipts and Payments via cheque was </w:t>
      </w:r>
      <w:r w:rsidRPr="00800DCD">
        <w:rPr>
          <w:b/>
          <w:sz w:val="22"/>
          <w:szCs w:val="22"/>
        </w:rPr>
        <w:t>proposed</w:t>
      </w:r>
      <w:r w:rsidRPr="00800DCD">
        <w:rPr>
          <w:sz w:val="22"/>
          <w:szCs w:val="22"/>
        </w:rPr>
        <w:t xml:space="preserve"> by Cllr </w:t>
      </w:r>
      <w:r>
        <w:rPr>
          <w:sz w:val="22"/>
          <w:szCs w:val="22"/>
        </w:rPr>
        <w:t>Greensit</w:t>
      </w:r>
      <w:r w:rsidRPr="00800DCD">
        <w:rPr>
          <w:sz w:val="22"/>
          <w:szCs w:val="22"/>
        </w:rPr>
        <w:t xml:space="preserve"> and </w:t>
      </w:r>
      <w:r w:rsidRPr="00800DCD">
        <w:rPr>
          <w:b/>
          <w:sz w:val="22"/>
          <w:szCs w:val="22"/>
        </w:rPr>
        <w:t>seconded</w:t>
      </w:r>
      <w:r w:rsidRPr="00800DCD">
        <w:rPr>
          <w:sz w:val="22"/>
          <w:szCs w:val="22"/>
        </w:rPr>
        <w:t xml:space="preserve"> by Cllr </w:t>
      </w:r>
      <w:r>
        <w:rPr>
          <w:sz w:val="22"/>
          <w:szCs w:val="22"/>
        </w:rPr>
        <w:t>Broadley</w:t>
      </w:r>
      <w:r w:rsidRPr="00800DCD">
        <w:rPr>
          <w:sz w:val="22"/>
          <w:szCs w:val="22"/>
        </w:rPr>
        <w:t>. All those present voted in favour</w:t>
      </w:r>
      <w:r>
        <w:rPr>
          <w:sz w:val="22"/>
          <w:szCs w:val="22"/>
        </w:rPr>
        <w:t xml:space="preserve"> and the</w:t>
      </w:r>
      <w:r w:rsidRPr="00800DCD">
        <w:rPr>
          <w:sz w:val="22"/>
          <w:szCs w:val="22"/>
        </w:rPr>
        <w:t xml:space="preserve"> schedule </w:t>
      </w:r>
      <w:r>
        <w:rPr>
          <w:sz w:val="22"/>
          <w:szCs w:val="22"/>
        </w:rPr>
        <w:t>was</w:t>
      </w:r>
      <w:r w:rsidRPr="00800DCD">
        <w:rPr>
          <w:sz w:val="22"/>
          <w:szCs w:val="22"/>
        </w:rPr>
        <w:t xml:space="preserve"> approved. Details of the Council’s bank account balances are shown at Appendix B. </w:t>
      </w:r>
      <w:r w:rsidRPr="00800DCD">
        <w:rPr>
          <w:b/>
          <w:sz w:val="22"/>
          <w:szCs w:val="22"/>
        </w:rPr>
        <w:t>Action: CLERK.</w:t>
      </w:r>
    </w:p>
    <w:p w14:paraId="61CD6F79" w14:textId="77777777" w:rsidR="00484EE6" w:rsidRPr="00D04E3D" w:rsidRDefault="00484EE6" w:rsidP="00484EE6">
      <w:pPr>
        <w:rPr>
          <w:sz w:val="16"/>
          <w:szCs w:val="16"/>
        </w:rPr>
      </w:pPr>
    </w:p>
    <w:p w14:paraId="213A4D13" w14:textId="77777777" w:rsidR="00484EE6" w:rsidRPr="00D20BA1" w:rsidRDefault="00484EE6" w:rsidP="00484EE6">
      <w:pPr>
        <w:tabs>
          <w:tab w:val="clear" w:pos="851"/>
        </w:tabs>
        <w:spacing w:after="120"/>
        <w:rPr>
          <w:sz w:val="22"/>
          <w:szCs w:val="22"/>
        </w:rPr>
      </w:pPr>
      <w:r w:rsidRPr="00156010">
        <w:rPr>
          <w:sz w:val="22"/>
          <w:szCs w:val="22"/>
        </w:rPr>
        <w:t xml:space="preserve">5.2 </w:t>
      </w:r>
      <w:r w:rsidRPr="00156010">
        <w:rPr>
          <w:rFonts w:cstheme="minorHAnsi"/>
          <w:sz w:val="22"/>
          <w:szCs w:val="22"/>
        </w:rPr>
        <w:t>Donation Request from Masham Jubilee Petanque Club.</w:t>
      </w:r>
      <w:r>
        <w:rPr>
          <w:sz w:val="22"/>
          <w:szCs w:val="22"/>
        </w:rPr>
        <w:t xml:space="preserve"> The representative of the club present explained the site had been allocated by Masham Sports Association which was the old quoits pitch. It had been cleared </w:t>
      </w:r>
      <w:r>
        <w:rPr>
          <w:sz w:val="22"/>
          <w:szCs w:val="22"/>
        </w:rPr>
        <w:lastRenderedPageBreak/>
        <w:t xml:space="preserve">and assessed by a builder, with advice received from HBC. They intended to join Masham Sports Association to enable them to use their facilities, </w:t>
      </w:r>
      <w:proofErr w:type="gramStart"/>
      <w:r>
        <w:rPr>
          <w:sz w:val="22"/>
          <w:szCs w:val="22"/>
        </w:rPr>
        <w:t>insurance</w:t>
      </w:r>
      <w:proofErr w:type="gramEnd"/>
      <w:r>
        <w:rPr>
          <w:sz w:val="22"/>
          <w:szCs w:val="22"/>
        </w:rPr>
        <w:t xml:space="preserve"> and accounting provision. The quote received for works was £8,200 less VAT. Cllr Broadley suggested Tarmac Ltd be approached for materials and Cllr Grainger suggested approaching the Two Ridings Foundation for funding. The Chair suggested obtaining a second quote and to return once fundraising was underway to update Cllrs, then some top up funding could be considered. MPC were happy to offer a letter of support for the project to any other body if so required.</w:t>
      </w:r>
      <w:r w:rsidRPr="00800DCD">
        <w:rPr>
          <w:sz w:val="22"/>
          <w:szCs w:val="22"/>
        </w:rPr>
        <w:t xml:space="preserve"> </w:t>
      </w:r>
    </w:p>
    <w:p w14:paraId="54AB9CC1" w14:textId="77777777" w:rsidR="00484EE6" w:rsidRPr="00800DCD" w:rsidRDefault="00484EE6" w:rsidP="00484EE6">
      <w:pPr>
        <w:pStyle w:val="ListParagraph"/>
        <w:ind w:left="0"/>
        <w:rPr>
          <w:b/>
          <w:sz w:val="22"/>
          <w:szCs w:val="22"/>
          <w:u w:val="single"/>
        </w:rPr>
      </w:pPr>
      <w:r w:rsidRPr="00800DCD">
        <w:rPr>
          <w:b/>
          <w:sz w:val="22"/>
          <w:szCs w:val="22"/>
          <w:u w:val="single"/>
        </w:rPr>
        <w:t>6. MASHAMSHIRE COMMUNITY OFFICE UPDATE</w:t>
      </w:r>
    </w:p>
    <w:p w14:paraId="56A9838F" w14:textId="77777777" w:rsidR="00484EE6" w:rsidRPr="00800DCD" w:rsidRDefault="00484EE6" w:rsidP="00484EE6">
      <w:pPr>
        <w:pStyle w:val="ListParagraph"/>
        <w:ind w:left="0"/>
        <w:rPr>
          <w:b/>
          <w:sz w:val="16"/>
          <w:szCs w:val="16"/>
          <w:u w:val="single"/>
        </w:rPr>
      </w:pPr>
    </w:p>
    <w:p w14:paraId="4028F0EC" w14:textId="77777777" w:rsidR="00484EE6" w:rsidRPr="00800DCD" w:rsidRDefault="00484EE6" w:rsidP="00484EE6">
      <w:pPr>
        <w:pStyle w:val="ListParagraph"/>
        <w:ind w:left="0"/>
        <w:rPr>
          <w:sz w:val="22"/>
          <w:szCs w:val="22"/>
        </w:rPr>
      </w:pPr>
      <w:r w:rsidRPr="00800DCD">
        <w:rPr>
          <w:bCs/>
          <w:sz w:val="22"/>
          <w:szCs w:val="22"/>
        </w:rPr>
        <w:t xml:space="preserve">6.1 </w:t>
      </w:r>
      <w:r>
        <w:rPr>
          <w:sz w:val="22"/>
          <w:szCs w:val="22"/>
        </w:rPr>
        <w:t>Cllr Johnson relayed an update provided by one of the Trustees that the new Service Delivery Co-ordinator had been appointed to start shortly. The fundraising committee was in place and businesses due to be approached shortly. The Chair advised of the advice received from YLCA that MPC may be able to loan reserves if it met with policies in place and Cllrs could not recall any documents drawn up that would prevent this.</w:t>
      </w:r>
    </w:p>
    <w:p w14:paraId="7DAF5DC1" w14:textId="77777777" w:rsidR="00484EE6" w:rsidRPr="00800DCD" w:rsidRDefault="00484EE6" w:rsidP="00484EE6">
      <w:pPr>
        <w:pStyle w:val="ListParagraph"/>
        <w:ind w:left="0"/>
        <w:rPr>
          <w:b/>
          <w:sz w:val="16"/>
          <w:szCs w:val="16"/>
        </w:rPr>
      </w:pPr>
      <w:r w:rsidRPr="00800DCD">
        <w:rPr>
          <w:b/>
          <w:sz w:val="16"/>
          <w:szCs w:val="16"/>
        </w:rPr>
        <w:t xml:space="preserve">  </w:t>
      </w:r>
    </w:p>
    <w:p w14:paraId="4BACB504" w14:textId="77777777" w:rsidR="00484EE6" w:rsidRPr="00800DCD" w:rsidRDefault="00484EE6" w:rsidP="00484EE6">
      <w:pPr>
        <w:pStyle w:val="NoSpacing"/>
        <w:tabs>
          <w:tab w:val="clear" w:pos="851"/>
        </w:tabs>
        <w:rPr>
          <w:b/>
          <w:sz w:val="22"/>
          <w:szCs w:val="22"/>
          <w:u w:val="single"/>
        </w:rPr>
      </w:pPr>
      <w:r w:rsidRPr="00800DCD">
        <w:rPr>
          <w:b/>
          <w:sz w:val="22"/>
          <w:szCs w:val="22"/>
          <w:u w:val="single"/>
        </w:rPr>
        <w:t xml:space="preserve">8. </w:t>
      </w:r>
      <w:r>
        <w:rPr>
          <w:b/>
          <w:sz w:val="22"/>
          <w:szCs w:val="22"/>
          <w:u w:val="single"/>
        </w:rPr>
        <w:t>PARISH COUNCIL STORAGE BUILDING</w:t>
      </w:r>
    </w:p>
    <w:p w14:paraId="3BA936B1" w14:textId="77777777" w:rsidR="00484EE6" w:rsidRPr="00800DCD" w:rsidRDefault="00484EE6" w:rsidP="00484EE6">
      <w:pPr>
        <w:rPr>
          <w:b/>
          <w:sz w:val="16"/>
          <w:szCs w:val="16"/>
        </w:rPr>
      </w:pPr>
    </w:p>
    <w:p w14:paraId="65A3EEC7" w14:textId="77777777" w:rsidR="00484EE6" w:rsidRPr="00800DCD" w:rsidRDefault="00484EE6" w:rsidP="00484EE6">
      <w:pPr>
        <w:pStyle w:val="ListParagraph"/>
        <w:ind w:left="0"/>
        <w:rPr>
          <w:sz w:val="22"/>
          <w:szCs w:val="22"/>
        </w:rPr>
      </w:pPr>
      <w:r w:rsidRPr="00800DCD">
        <w:rPr>
          <w:sz w:val="22"/>
          <w:szCs w:val="22"/>
        </w:rPr>
        <w:t xml:space="preserve">8.1 </w:t>
      </w:r>
      <w:r>
        <w:rPr>
          <w:sz w:val="22"/>
          <w:szCs w:val="22"/>
        </w:rPr>
        <w:t xml:space="preserve">Cllrs discussed the legalities and plan needed to be reviewed once the planning application was approved and to keep the matter on the </w:t>
      </w:r>
      <w:proofErr w:type="gramStart"/>
      <w:r>
        <w:rPr>
          <w:sz w:val="22"/>
          <w:szCs w:val="22"/>
        </w:rPr>
        <w:t>Agenda</w:t>
      </w:r>
      <w:proofErr w:type="gramEnd"/>
      <w:r>
        <w:rPr>
          <w:sz w:val="22"/>
          <w:szCs w:val="22"/>
        </w:rPr>
        <w:t xml:space="preserve"> until such a time. </w:t>
      </w:r>
      <w:r w:rsidRPr="00800DCD">
        <w:rPr>
          <w:b/>
          <w:sz w:val="22"/>
          <w:szCs w:val="22"/>
        </w:rPr>
        <w:t>Action: CLERK.</w:t>
      </w:r>
    </w:p>
    <w:p w14:paraId="5D0C3743" w14:textId="77777777" w:rsidR="00484EE6" w:rsidRPr="00800DCD" w:rsidRDefault="00484EE6" w:rsidP="00484EE6">
      <w:pPr>
        <w:pStyle w:val="ListParagraph"/>
        <w:ind w:left="0"/>
        <w:rPr>
          <w:b/>
          <w:sz w:val="16"/>
          <w:szCs w:val="16"/>
        </w:rPr>
      </w:pPr>
    </w:p>
    <w:p w14:paraId="38B0DF8E" w14:textId="77777777" w:rsidR="00484EE6" w:rsidRPr="008478FE" w:rsidRDefault="00484EE6" w:rsidP="00484EE6">
      <w:pPr>
        <w:pStyle w:val="NoSpacing"/>
        <w:tabs>
          <w:tab w:val="clear" w:pos="851"/>
        </w:tabs>
        <w:rPr>
          <w:b/>
          <w:sz w:val="22"/>
          <w:szCs w:val="22"/>
          <w:u w:val="single"/>
        </w:rPr>
      </w:pPr>
      <w:r w:rsidRPr="008478FE">
        <w:rPr>
          <w:b/>
          <w:sz w:val="22"/>
          <w:szCs w:val="22"/>
          <w:u w:val="single"/>
        </w:rPr>
        <w:t>9. NEIGHBOURHOOD PLAN</w:t>
      </w:r>
    </w:p>
    <w:p w14:paraId="747D18BC" w14:textId="77777777" w:rsidR="00484EE6" w:rsidRPr="00800DCD" w:rsidRDefault="00484EE6" w:rsidP="00484EE6">
      <w:pPr>
        <w:rPr>
          <w:b/>
          <w:sz w:val="16"/>
          <w:szCs w:val="16"/>
        </w:rPr>
      </w:pPr>
    </w:p>
    <w:p w14:paraId="7E2ACF71" w14:textId="77777777" w:rsidR="00484EE6" w:rsidRPr="00800DCD" w:rsidRDefault="00484EE6" w:rsidP="00484EE6">
      <w:pPr>
        <w:pStyle w:val="ListParagraph"/>
        <w:ind w:left="0"/>
        <w:rPr>
          <w:sz w:val="22"/>
          <w:szCs w:val="22"/>
        </w:rPr>
      </w:pPr>
      <w:r>
        <w:rPr>
          <w:sz w:val="22"/>
          <w:szCs w:val="22"/>
        </w:rPr>
        <w:t>9</w:t>
      </w:r>
      <w:r w:rsidRPr="00800DCD">
        <w:rPr>
          <w:sz w:val="22"/>
          <w:szCs w:val="22"/>
        </w:rPr>
        <w:t xml:space="preserve">.1 </w:t>
      </w:r>
      <w:r>
        <w:rPr>
          <w:sz w:val="22"/>
          <w:szCs w:val="22"/>
        </w:rPr>
        <w:t>The Chair advised a planning consultant was attending the meeting on Wednesday 7</w:t>
      </w:r>
      <w:r w:rsidRPr="00974A4F">
        <w:rPr>
          <w:sz w:val="22"/>
          <w:szCs w:val="22"/>
          <w:vertAlign w:val="superscript"/>
        </w:rPr>
        <w:t>th</w:t>
      </w:r>
      <w:r>
        <w:rPr>
          <w:sz w:val="22"/>
          <w:szCs w:val="22"/>
        </w:rPr>
        <w:t xml:space="preserve"> September and the group could then decide whether to proceed with this one. A grant would need to then be applied for and there may be extra spend over this. A census was being looked at to circulate. </w:t>
      </w:r>
      <w:r w:rsidRPr="00800DCD">
        <w:rPr>
          <w:b/>
          <w:sz w:val="22"/>
          <w:szCs w:val="22"/>
        </w:rPr>
        <w:t>Action: C</w:t>
      </w:r>
      <w:r>
        <w:rPr>
          <w:b/>
          <w:sz w:val="22"/>
          <w:szCs w:val="22"/>
        </w:rPr>
        <w:t>HAIR.</w:t>
      </w:r>
    </w:p>
    <w:p w14:paraId="4B6518A9" w14:textId="77777777" w:rsidR="00484EE6" w:rsidRPr="00800DCD" w:rsidRDefault="00484EE6" w:rsidP="00484EE6">
      <w:pPr>
        <w:pStyle w:val="ListParagraph"/>
        <w:ind w:left="0"/>
        <w:rPr>
          <w:b/>
          <w:sz w:val="16"/>
          <w:szCs w:val="16"/>
        </w:rPr>
      </w:pPr>
    </w:p>
    <w:p w14:paraId="006FF9EB" w14:textId="77777777" w:rsidR="00484EE6" w:rsidRPr="00800DCD" w:rsidRDefault="00484EE6" w:rsidP="00484EE6">
      <w:pPr>
        <w:pStyle w:val="NoSpacing"/>
        <w:tabs>
          <w:tab w:val="clear" w:pos="851"/>
        </w:tabs>
        <w:rPr>
          <w:b/>
          <w:sz w:val="22"/>
          <w:szCs w:val="22"/>
          <w:u w:val="single"/>
        </w:rPr>
      </w:pPr>
      <w:r>
        <w:rPr>
          <w:b/>
          <w:sz w:val="22"/>
          <w:szCs w:val="22"/>
          <w:u w:val="single"/>
        </w:rPr>
        <w:t>10</w:t>
      </w:r>
      <w:r w:rsidRPr="00800DCD">
        <w:rPr>
          <w:b/>
          <w:sz w:val="22"/>
          <w:szCs w:val="22"/>
          <w:u w:val="single"/>
        </w:rPr>
        <w:t>. NOTEMACHINE ATM</w:t>
      </w:r>
    </w:p>
    <w:p w14:paraId="62D35CC6" w14:textId="77777777" w:rsidR="00484EE6" w:rsidRPr="00800DCD" w:rsidRDefault="00484EE6" w:rsidP="00484EE6">
      <w:pPr>
        <w:rPr>
          <w:b/>
          <w:sz w:val="16"/>
          <w:szCs w:val="16"/>
        </w:rPr>
      </w:pPr>
    </w:p>
    <w:p w14:paraId="619AFECE" w14:textId="77777777" w:rsidR="00484EE6" w:rsidRPr="00800DCD" w:rsidRDefault="00484EE6" w:rsidP="00484EE6">
      <w:pPr>
        <w:pStyle w:val="ListParagraph"/>
        <w:ind w:left="0"/>
        <w:rPr>
          <w:sz w:val="22"/>
          <w:szCs w:val="22"/>
        </w:rPr>
      </w:pPr>
      <w:r>
        <w:rPr>
          <w:sz w:val="22"/>
          <w:szCs w:val="22"/>
        </w:rPr>
        <w:t>10</w:t>
      </w:r>
      <w:r w:rsidRPr="00800DCD">
        <w:rPr>
          <w:sz w:val="22"/>
          <w:szCs w:val="22"/>
        </w:rPr>
        <w:t xml:space="preserve">.1 </w:t>
      </w:r>
      <w:r>
        <w:rPr>
          <w:sz w:val="22"/>
          <w:szCs w:val="22"/>
        </w:rPr>
        <w:t>The new agreement had been returned dated the 12</w:t>
      </w:r>
      <w:r w:rsidRPr="009665C0">
        <w:rPr>
          <w:sz w:val="22"/>
          <w:szCs w:val="22"/>
          <w:vertAlign w:val="superscript"/>
        </w:rPr>
        <w:t>th</w:t>
      </w:r>
      <w:r>
        <w:rPr>
          <w:sz w:val="22"/>
          <w:szCs w:val="22"/>
        </w:rPr>
        <w:t xml:space="preserve"> August and it was agreed the Clerk should invoice for the pro-rata rent up to this date and request quarterly reports thereafter and relay market traders reports that the machine was often empty on a Saturday and Wednesday and that it would be good to fill it before Masham Sheep Fair. </w:t>
      </w:r>
      <w:r w:rsidRPr="00800DCD">
        <w:rPr>
          <w:b/>
          <w:sz w:val="22"/>
          <w:szCs w:val="22"/>
        </w:rPr>
        <w:t xml:space="preserve">Action: </w:t>
      </w:r>
      <w:r>
        <w:rPr>
          <w:b/>
          <w:sz w:val="22"/>
          <w:szCs w:val="22"/>
        </w:rPr>
        <w:t>CLERK.</w:t>
      </w:r>
    </w:p>
    <w:p w14:paraId="122E1934" w14:textId="77777777" w:rsidR="00484EE6" w:rsidRPr="00800DCD" w:rsidRDefault="00484EE6" w:rsidP="00484EE6">
      <w:pPr>
        <w:pStyle w:val="NoSpacing"/>
        <w:tabs>
          <w:tab w:val="clear" w:pos="851"/>
        </w:tabs>
        <w:rPr>
          <w:sz w:val="16"/>
          <w:szCs w:val="16"/>
        </w:rPr>
      </w:pPr>
    </w:p>
    <w:p w14:paraId="0D8996BE" w14:textId="77777777" w:rsidR="00484EE6" w:rsidRPr="00800DCD" w:rsidRDefault="00484EE6" w:rsidP="00484EE6">
      <w:pPr>
        <w:pStyle w:val="NoSpacing"/>
        <w:tabs>
          <w:tab w:val="clear" w:pos="851"/>
        </w:tabs>
        <w:rPr>
          <w:b/>
          <w:sz w:val="22"/>
          <w:szCs w:val="22"/>
          <w:u w:val="single"/>
        </w:rPr>
      </w:pPr>
      <w:r>
        <w:rPr>
          <w:b/>
          <w:sz w:val="22"/>
          <w:szCs w:val="22"/>
          <w:u w:val="single"/>
        </w:rPr>
        <w:t>11</w:t>
      </w:r>
      <w:r w:rsidRPr="00800DCD">
        <w:rPr>
          <w:b/>
          <w:sz w:val="22"/>
          <w:szCs w:val="22"/>
          <w:u w:val="single"/>
        </w:rPr>
        <w:t xml:space="preserve">. </w:t>
      </w:r>
      <w:r>
        <w:rPr>
          <w:b/>
          <w:sz w:val="22"/>
          <w:szCs w:val="22"/>
          <w:u w:val="single"/>
        </w:rPr>
        <w:t>ADDITIONAL DEFIBRILLATOR</w:t>
      </w:r>
    </w:p>
    <w:p w14:paraId="7268A8FF" w14:textId="77777777" w:rsidR="00484EE6" w:rsidRPr="00800DCD" w:rsidRDefault="00484EE6" w:rsidP="00484EE6">
      <w:pPr>
        <w:pStyle w:val="NoSpacing"/>
        <w:tabs>
          <w:tab w:val="clear" w:pos="851"/>
        </w:tabs>
        <w:rPr>
          <w:sz w:val="16"/>
          <w:szCs w:val="16"/>
        </w:rPr>
      </w:pPr>
    </w:p>
    <w:p w14:paraId="342844C2" w14:textId="77777777" w:rsidR="00484EE6" w:rsidRPr="00800DCD" w:rsidRDefault="00484EE6" w:rsidP="00484EE6">
      <w:pPr>
        <w:pStyle w:val="NoSpacing"/>
        <w:tabs>
          <w:tab w:val="clear" w:pos="851"/>
        </w:tabs>
        <w:rPr>
          <w:bCs/>
          <w:sz w:val="22"/>
          <w:szCs w:val="22"/>
        </w:rPr>
      </w:pPr>
      <w:r>
        <w:rPr>
          <w:bCs/>
          <w:sz w:val="22"/>
          <w:szCs w:val="22"/>
        </w:rPr>
        <w:t>11</w:t>
      </w:r>
      <w:r w:rsidRPr="00800DCD">
        <w:rPr>
          <w:bCs/>
          <w:sz w:val="22"/>
          <w:szCs w:val="22"/>
        </w:rPr>
        <w:t xml:space="preserve">.1 </w:t>
      </w:r>
      <w:r w:rsidRPr="00800DCD">
        <w:rPr>
          <w:sz w:val="22"/>
          <w:szCs w:val="22"/>
        </w:rPr>
        <w:t xml:space="preserve">Cllr Grainger </w:t>
      </w:r>
      <w:r>
        <w:rPr>
          <w:sz w:val="22"/>
          <w:szCs w:val="22"/>
        </w:rPr>
        <w:t xml:space="preserve">advised looking into grants. A MoP suggested siting one at The Oaks as that side of town was farthest from the existing units. And that one could be purchased via the British Heart Foundation with fundraising of around £600 plus the cost of a cabinet at £2-300 and that he could carry out the training sessions. Cllr Grainger would ask the fire station if they were willing to relocate theirs outside. A MoP advised that when a unit was used it required resetting so was out of use for </w:t>
      </w:r>
      <w:proofErr w:type="gramStart"/>
      <w:r>
        <w:rPr>
          <w:sz w:val="22"/>
          <w:szCs w:val="22"/>
        </w:rPr>
        <w:t>a period of time</w:t>
      </w:r>
      <w:proofErr w:type="gramEnd"/>
      <w:r>
        <w:rPr>
          <w:sz w:val="22"/>
          <w:szCs w:val="22"/>
        </w:rPr>
        <w:t>, but it was discussed handlers would be sent to the next nearest unit. Cllrs agreed to consider funding and felt the Co-op would be the best location to site one if they would consider hosting it.</w:t>
      </w:r>
      <w:r w:rsidRPr="00800DCD">
        <w:rPr>
          <w:b/>
          <w:sz w:val="22"/>
          <w:szCs w:val="22"/>
        </w:rPr>
        <w:t xml:space="preserve"> Action: CLLR GRAINGER</w:t>
      </w:r>
      <w:r>
        <w:rPr>
          <w:b/>
          <w:sz w:val="22"/>
          <w:szCs w:val="22"/>
        </w:rPr>
        <w:t>.</w:t>
      </w:r>
    </w:p>
    <w:p w14:paraId="07E2A5B7" w14:textId="77777777" w:rsidR="00484EE6" w:rsidRPr="00800DCD" w:rsidRDefault="00484EE6" w:rsidP="00484EE6">
      <w:pPr>
        <w:pStyle w:val="NoSpacing"/>
        <w:tabs>
          <w:tab w:val="clear" w:pos="851"/>
        </w:tabs>
        <w:rPr>
          <w:b/>
          <w:sz w:val="16"/>
          <w:szCs w:val="16"/>
          <w:u w:val="single"/>
        </w:rPr>
      </w:pPr>
    </w:p>
    <w:p w14:paraId="1CFC0BCA" w14:textId="77777777" w:rsidR="00484EE6" w:rsidRPr="00800DCD" w:rsidRDefault="00484EE6" w:rsidP="00484EE6">
      <w:pPr>
        <w:pStyle w:val="NoSpacing"/>
        <w:tabs>
          <w:tab w:val="clear" w:pos="851"/>
        </w:tabs>
        <w:rPr>
          <w:b/>
          <w:sz w:val="22"/>
          <w:szCs w:val="22"/>
          <w:u w:val="single"/>
        </w:rPr>
      </w:pPr>
      <w:r>
        <w:rPr>
          <w:b/>
          <w:sz w:val="22"/>
          <w:szCs w:val="22"/>
          <w:u w:val="single"/>
        </w:rPr>
        <w:t>PUBLIC INTERVAL</w:t>
      </w:r>
    </w:p>
    <w:p w14:paraId="0C5D019A" w14:textId="77777777" w:rsidR="00484EE6" w:rsidRPr="00800DCD" w:rsidRDefault="00484EE6" w:rsidP="00484EE6">
      <w:pPr>
        <w:pStyle w:val="NoSpacing"/>
        <w:tabs>
          <w:tab w:val="clear" w:pos="851"/>
        </w:tabs>
        <w:rPr>
          <w:b/>
          <w:sz w:val="16"/>
          <w:szCs w:val="16"/>
          <w:u w:val="single"/>
        </w:rPr>
      </w:pPr>
    </w:p>
    <w:p w14:paraId="671333C7" w14:textId="77777777" w:rsidR="00484EE6" w:rsidRDefault="00484EE6" w:rsidP="00484EE6">
      <w:pPr>
        <w:pStyle w:val="NoSpacing"/>
        <w:numPr>
          <w:ilvl w:val="0"/>
          <w:numId w:val="35"/>
        </w:numPr>
        <w:tabs>
          <w:tab w:val="clear" w:pos="851"/>
        </w:tabs>
        <w:rPr>
          <w:bCs/>
          <w:sz w:val="22"/>
          <w:szCs w:val="22"/>
        </w:rPr>
      </w:pPr>
      <w:r>
        <w:rPr>
          <w:bCs/>
          <w:sz w:val="22"/>
          <w:szCs w:val="22"/>
        </w:rPr>
        <w:t>The market traders with No.12 Greengrocers stall advised they would be back to the market once their van was back on the road and clarified they had no intention of not returning.</w:t>
      </w:r>
    </w:p>
    <w:p w14:paraId="66B65A64" w14:textId="77777777" w:rsidR="00484EE6" w:rsidRDefault="00484EE6" w:rsidP="00484EE6">
      <w:pPr>
        <w:pStyle w:val="NoSpacing"/>
        <w:numPr>
          <w:ilvl w:val="0"/>
          <w:numId w:val="35"/>
        </w:numPr>
        <w:tabs>
          <w:tab w:val="clear" w:pos="851"/>
        </w:tabs>
        <w:rPr>
          <w:bCs/>
          <w:sz w:val="22"/>
          <w:szCs w:val="22"/>
        </w:rPr>
      </w:pPr>
      <w:r>
        <w:rPr>
          <w:bCs/>
          <w:sz w:val="22"/>
          <w:szCs w:val="22"/>
        </w:rPr>
        <w:t xml:space="preserve">Another trader advised they felt new traders were not being made felt welcome and not being retained and felt the Market Superintendent needed to be more accommodating. The Chair and Cllr Grainger took the points on board to discuss. Traders relayed difficulty in phone communications and wanted to take charge themselves and form a WhatsApp group and there were complaints relayed of there not always being the same pitch given. The Clerk relayed evidence of new enquires received via email that were successfully being dealt with and the Chair highlighted Cllrs could not just alter terms of a contract but thanked the traders for all their effort and reiterated for any issues to be emailed to himself or Cllr Grainger. The trader was thanked for all their work in supporting the market, the </w:t>
      </w:r>
      <w:proofErr w:type="gramStart"/>
      <w:r>
        <w:rPr>
          <w:bCs/>
          <w:sz w:val="22"/>
          <w:szCs w:val="22"/>
        </w:rPr>
        <w:t>stalls</w:t>
      </w:r>
      <w:proofErr w:type="gramEnd"/>
      <w:r>
        <w:rPr>
          <w:bCs/>
          <w:sz w:val="22"/>
          <w:szCs w:val="22"/>
        </w:rPr>
        <w:t xml:space="preserve"> and the local businesses. It was discussed that the church may have historically been given priority to parking that end of the square on a Sunday and Cllr Grainger agreed to </w:t>
      </w:r>
      <w:proofErr w:type="gramStart"/>
      <w:r>
        <w:rPr>
          <w:bCs/>
          <w:sz w:val="22"/>
          <w:szCs w:val="22"/>
        </w:rPr>
        <w:t>look into</w:t>
      </w:r>
      <w:proofErr w:type="gramEnd"/>
      <w:r>
        <w:rPr>
          <w:bCs/>
          <w:sz w:val="22"/>
          <w:szCs w:val="22"/>
        </w:rPr>
        <w:t xml:space="preserve"> this. </w:t>
      </w:r>
      <w:r w:rsidRPr="00800DCD">
        <w:rPr>
          <w:b/>
          <w:sz w:val="22"/>
          <w:szCs w:val="22"/>
        </w:rPr>
        <w:t xml:space="preserve">Action: </w:t>
      </w:r>
      <w:r>
        <w:rPr>
          <w:b/>
          <w:sz w:val="22"/>
          <w:szCs w:val="22"/>
        </w:rPr>
        <w:t xml:space="preserve">CHAIR &amp; </w:t>
      </w:r>
      <w:r w:rsidRPr="00800DCD">
        <w:rPr>
          <w:b/>
          <w:sz w:val="22"/>
          <w:szCs w:val="22"/>
        </w:rPr>
        <w:t>CLLR GRAINGER</w:t>
      </w:r>
      <w:r>
        <w:rPr>
          <w:b/>
          <w:sz w:val="22"/>
          <w:szCs w:val="22"/>
        </w:rPr>
        <w:t>.</w:t>
      </w:r>
    </w:p>
    <w:p w14:paraId="7CB6AD41" w14:textId="77777777" w:rsidR="00484EE6" w:rsidRDefault="00484EE6" w:rsidP="00484EE6">
      <w:pPr>
        <w:pStyle w:val="NoSpacing"/>
        <w:numPr>
          <w:ilvl w:val="0"/>
          <w:numId w:val="35"/>
        </w:numPr>
        <w:tabs>
          <w:tab w:val="clear" w:pos="851"/>
        </w:tabs>
        <w:rPr>
          <w:bCs/>
          <w:sz w:val="22"/>
          <w:szCs w:val="22"/>
        </w:rPr>
      </w:pPr>
      <w:r>
        <w:rPr>
          <w:bCs/>
          <w:sz w:val="22"/>
          <w:szCs w:val="22"/>
        </w:rPr>
        <w:t xml:space="preserve">Traders also discussed if stalls could be pulled in more often to increase parking availability. Cllr Grainger advised of the issue of cyclists coming through the market and it was agreed with the Clerk to enquire with NABMA for guidance on the implications of this and get prices for suitable signage and temporary signs could be placed on the A-boards. A MoP asked if this could include motorbikes. It was noted the issue </w:t>
      </w:r>
      <w:r>
        <w:rPr>
          <w:bCs/>
          <w:sz w:val="22"/>
          <w:szCs w:val="22"/>
        </w:rPr>
        <w:lastRenderedPageBreak/>
        <w:t>of long stay vehicles using the square and that the map being handed out from the Ramblers Association was directing visitors there.</w:t>
      </w:r>
      <w:r w:rsidRPr="00BA0A1A">
        <w:rPr>
          <w:b/>
          <w:sz w:val="22"/>
          <w:szCs w:val="22"/>
        </w:rPr>
        <w:t xml:space="preserve"> </w:t>
      </w:r>
      <w:r w:rsidRPr="00800DCD">
        <w:rPr>
          <w:b/>
          <w:sz w:val="22"/>
          <w:szCs w:val="22"/>
        </w:rPr>
        <w:t>Action:</w:t>
      </w:r>
      <w:r>
        <w:rPr>
          <w:b/>
          <w:sz w:val="22"/>
          <w:szCs w:val="22"/>
        </w:rPr>
        <w:t xml:space="preserve"> CLERK.</w:t>
      </w:r>
    </w:p>
    <w:p w14:paraId="07218B48" w14:textId="77777777" w:rsidR="00484EE6" w:rsidRDefault="00484EE6" w:rsidP="00484EE6">
      <w:pPr>
        <w:pStyle w:val="NoSpacing"/>
        <w:numPr>
          <w:ilvl w:val="0"/>
          <w:numId w:val="35"/>
        </w:numPr>
        <w:tabs>
          <w:tab w:val="clear" w:pos="851"/>
        </w:tabs>
        <w:rPr>
          <w:bCs/>
          <w:sz w:val="22"/>
          <w:szCs w:val="22"/>
        </w:rPr>
      </w:pPr>
      <w:r>
        <w:rPr>
          <w:bCs/>
          <w:sz w:val="22"/>
          <w:szCs w:val="22"/>
        </w:rPr>
        <w:t xml:space="preserve">A trader advised the Market Federation would like to arrange a meeting with Cllrs before the next market rents review. A business owner enquired if honesty box monies were down as footfall seemed down. Cllrs advised MPC were aiming to make provision for taking card donations moving forward and felt there was a decline in footfall but the last year or two had been exceptional because of Covid-19. </w:t>
      </w:r>
      <w:r w:rsidRPr="00800DCD">
        <w:rPr>
          <w:b/>
          <w:sz w:val="22"/>
          <w:szCs w:val="22"/>
        </w:rPr>
        <w:t xml:space="preserve">Action: </w:t>
      </w:r>
      <w:r>
        <w:rPr>
          <w:b/>
          <w:sz w:val="22"/>
          <w:szCs w:val="22"/>
        </w:rPr>
        <w:t xml:space="preserve">CHAIR &amp; </w:t>
      </w:r>
      <w:r w:rsidRPr="00800DCD">
        <w:rPr>
          <w:b/>
          <w:sz w:val="22"/>
          <w:szCs w:val="22"/>
        </w:rPr>
        <w:t>CLLR GRAINGER</w:t>
      </w:r>
      <w:r>
        <w:rPr>
          <w:b/>
          <w:sz w:val="22"/>
          <w:szCs w:val="22"/>
        </w:rPr>
        <w:t>.</w:t>
      </w:r>
    </w:p>
    <w:p w14:paraId="2CE8F597" w14:textId="77777777" w:rsidR="00484EE6" w:rsidRDefault="00484EE6" w:rsidP="00484EE6">
      <w:pPr>
        <w:pStyle w:val="NoSpacing"/>
        <w:numPr>
          <w:ilvl w:val="0"/>
          <w:numId w:val="35"/>
        </w:numPr>
        <w:tabs>
          <w:tab w:val="clear" w:pos="851"/>
        </w:tabs>
        <w:rPr>
          <w:bCs/>
          <w:sz w:val="22"/>
          <w:szCs w:val="22"/>
        </w:rPr>
      </w:pPr>
      <w:r>
        <w:rPr>
          <w:bCs/>
          <w:sz w:val="22"/>
          <w:szCs w:val="22"/>
        </w:rPr>
        <w:t>A report of trial bikers using the square because they cannot access the long stay car park was made.</w:t>
      </w:r>
    </w:p>
    <w:p w14:paraId="002270AF" w14:textId="77777777" w:rsidR="00484EE6" w:rsidRPr="00BA0A1A" w:rsidRDefault="00484EE6" w:rsidP="00484EE6">
      <w:pPr>
        <w:pStyle w:val="NoSpacing"/>
        <w:numPr>
          <w:ilvl w:val="0"/>
          <w:numId w:val="35"/>
        </w:numPr>
        <w:tabs>
          <w:tab w:val="clear" w:pos="851"/>
        </w:tabs>
        <w:rPr>
          <w:bCs/>
          <w:sz w:val="22"/>
          <w:szCs w:val="22"/>
        </w:rPr>
      </w:pPr>
      <w:r>
        <w:rPr>
          <w:bCs/>
          <w:sz w:val="22"/>
          <w:szCs w:val="22"/>
        </w:rPr>
        <w:t>Cllr Atkinson outlined a complaint from a MoP regarding the overgrown hedges along the pavement to Swinton Road and Highways were reminding landowners to cut their hedges. Cllr s enquired whose responsibility it was to address pavements being encroached by earth and Cllr Atkinson advised it was Highways. So would bring this up. She advised there would be an 8-week consultation coming up to ask what Parish Councils want to take over and that council taxes would be levelled up, along with rubbish and recycling and to expect it all to be sorted by 1</w:t>
      </w:r>
      <w:r w:rsidRPr="00BA0A1A">
        <w:rPr>
          <w:bCs/>
          <w:sz w:val="22"/>
          <w:szCs w:val="22"/>
          <w:vertAlign w:val="superscript"/>
        </w:rPr>
        <w:t>st</w:t>
      </w:r>
      <w:r>
        <w:rPr>
          <w:bCs/>
          <w:sz w:val="22"/>
          <w:szCs w:val="22"/>
        </w:rPr>
        <w:t xml:space="preserve"> April 2023. She advised work was still being carried out on phase four to have the whole county on superfast broadband </w:t>
      </w:r>
      <w:r w:rsidRPr="00BA0A1A">
        <w:rPr>
          <w:bCs/>
          <w:sz w:val="22"/>
          <w:szCs w:val="22"/>
        </w:rPr>
        <w:t>and to finish having achieved 98% of households.</w:t>
      </w:r>
      <w:r w:rsidRPr="00C60EC1">
        <w:rPr>
          <w:b/>
          <w:sz w:val="22"/>
          <w:szCs w:val="22"/>
        </w:rPr>
        <w:t xml:space="preserve"> </w:t>
      </w:r>
      <w:r w:rsidRPr="00800DCD">
        <w:rPr>
          <w:b/>
          <w:sz w:val="22"/>
          <w:szCs w:val="22"/>
        </w:rPr>
        <w:t xml:space="preserve">Action: CLLR </w:t>
      </w:r>
      <w:r>
        <w:rPr>
          <w:b/>
          <w:sz w:val="22"/>
          <w:szCs w:val="22"/>
        </w:rPr>
        <w:t>ATKINSON.</w:t>
      </w:r>
    </w:p>
    <w:p w14:paraId="4449A059" w14:textId="77777777" w:rsidR="00484EE6" w:rsidRPr="00800DCD" w:rsidRDefault="00484EE6" w:rsidP="00484EE6">
      <w:pPr>
        <w:pStyle w:val="NoSpacing"/>
        <w:tabs>
          <w:tab w:val="clear" w:pos="851"/>
        </w:tabs>
        <w:rPr>
          <w:sz w:val="16"/>
          <w:szCs w:val="16"/>
        </w:rPr>
      </w:pPr>
    </w:p>
    <w:p w14:paraId="579947B4" w14:textId="77777777" w:rsidR="00484EE6" w:rsidRPr="00663182" w:rsidRDefault="00484EE6" w:rsidP="00484EE6">
      <w:pPr>
        <w:pStyle w:val="NoSpacing"/>
        <w:tabs>
          <w:tab w:val="clear" w:pos="851"/>
        </w:tabs>
        <w:rPr>
          <w:bCs/>
          <w:sz w:val="22"/>
          <w:szCs w:val="22"/>
        </w:rPr>
      </w:pPr>
      <w:r w:rsidRPr="00800DCD">
        <w:rPr>
          <w:b/>
          <w:sz w:val="22"/>
          <w:szCs w:val="22"/>
          <w:u w:val="single"/>
        </w:rPr>
        <w:t>1</w:t>
      </w:r>
      <w:r>
        <w:rPr>
          <w:b/>
          <w:sz w:val="22"/>
          <w:szCs w:val="22"/>
          <w:u w:val="single"/>
        </w:rPr>
        <w:t>2</w:t>
      </w:r>
      <w:r w:rsidRPr="00800DCD">
        <w:rPr>
          <w:b/>
          <w:sz w:val="22"/>
          <w:szCs w:val="22"/>
          <w:u w:val="single"/>
        </w:rPr>
        <w:t xml:space="preserve">. </w:t>
      </w:r>
      <w:r>
        <w:rPr>
          <w:b/>
          <w:sz w:val="22"/>
          <w:szCs w:val="22"/>
          <w:u w:val="single"/>
        </w:rPr>
        <w:t>REQUEST FOR RETURN OF RECYCLING FACILITIES</w:t>
      </w:r>
    </w:p>
    <w:p w14:paraId="2E60B6A8" w14:textId="77777777" w:rsidR="00484EE6" w:rsidRPr="00800DCD" w:rsidRDefault="00484EE6" w:rsidP="00484EE6">
      <w:pPr>
        <w:pStyle w:val="NoSpacing"/>
        <w:tabs>
          <w:tab w:val="clear" w:pos="851"/>
        </w:tabs>
        <w:rPr>
          <w:b/>
          <w:sz w:val="16"/>
          <w:szCs w:val="16"/>
          <w:u w:val="single"/>
        </w:rPr>
      </w:pPr>
    </w:p>
    <w:p w14:paraId="4F4C24F2" w14:textId="77777777" w:rsidR="00484EE6" w:rsidRPr="00086EFB" w:rsidRDefault="00484EE6" w:rsidP="00484EE6">
      <w:pPr>
        <w:pStyle w:val="ListParagraph"/>
        <w:shd w:val="clear" w:color="auto" w:fill="FFFFFF"/>
        <w:ind w:left="0"/>
        <w:rPr>
          <w:sz w:val="22"/>
          <w:szCs w:val="22"/>
        </w:rPr>
      </w:pPr>
      <w:r w:rsidRPr="00086EFB">
        <w:rPr>
          <w:bCs/>
          <w:sz w:val="22"/>
          <w:szCs w:val="22"/>
        </w:rPr>
        <w:t xml:space="preserve">12.1 </w:t>
      </w:r>
      <w:r>
        <w:rPr>
          <w:sz w:val="22"/>
          <w:szCs w:val="22"/>
        </w:rPr>
        <w:t xml:space="preserve">Following the request for this from a MoP it was discussed whether the site where the old HBC garages could be a potential site. The Manger at the MCO was trying to arrange a Zoom meeting with a contact at HBC over the matter and had asked for a Cllr to join to which Cllr Grainger agreed to. Cllrs were concerned with too many bins on the market square </w:t>
      </w:r>
      <w:proofErr w:type="gramStart"/>
      <w:r>
        <w:rPr>
          <w:sz w:val="22"/>
          <w:szCs w:val="22"/>
        </w:rPr>
        <w:t>in an attempt to</w:t>
      </w:r>
      <w:proofErr w:type="gramEnd"/>
      <w:r>
        <w:rPr>
          <w:sz w:val="22"/>
          <w:szCs w:val="22"/>
        </w:rPr>
        <w:t xml:space="preserve"> encourage the public to separate their rubbish. Cllr Weatherill suggested too many vehicles turning up at the suggested site could be an issue and it was agreed the site could be discussed with HBC at the meeting.</w:t>
      </w:r>
      <w:r w:rsidRPr="00086EFB">
        <w:rPr>
          <w:bCs/>
          <w:sz w:val="22"/>
          <w:szCs w:val="22"/>
        </w:rPr>
        <w:t xml:space="preserve"> </w:t>
      </w:r>
      <w:r w:rsidRPr="00086EFB">
        <w:rPr>
          <w:b/>
          <w:sz w:val="22"/>
          <w:szCs w:val="22"/>
        </w:rPr>
        <w:t xml:space="preserve">Action: </w:t>
      </w:r>
      <w:r>
        <w:rPr>
          <w:b/>
          <w:sz w:val="22"/>
          <w:szCs w:val="22"/>
        </w:rPr>
        <w:t>CLLR GRAINGER.</w:t>
      </w:r>
    </w:p>
    <w:p w14:paraId="3732308E" w14:textId="77777777" w:rsidR="00484EE6" w:rsidRPr="00800DCD" w:rsidRDefault="00484EE6" w:rsidP="00484EE6">
      <w:pPr>
        <w:pStyle w:val="ListParagraph"/>
        <w:ind w:left="0"/>
        <w:rPr>
          <w:sz w:val="16"/>
          <w:szCs w:val="16"/>
        </w:rPr>
      </w:pPr>
    </w:p>
    <w:p w14:paraId="1B7D8CDB" w14:textId="77777777" w:rsidR="00484EE6" w:rsidRPr="00800DCD" w:rsidRDefault="00484EE6" w:rsidP="00484EE6">
      <w:pPr>
        <w:pStyle w:val="NoSpacing"/>
        <w:tabs>
          <w:tab w:val="clear" w:pos="851"/>
        </w:tabs>
        <w:rPr>
          <w:b/>
          <w:sz w:val="22"/>
          <w:szCs w:val="22"/>
          <w:u w:val="single"/>
        </w:rPr>
      </w:pPr>
      <w:r w:rsidRPr="00800DCD">
        <w:rPr>
          <w:b/>
          <w:sz w:val="22"/>
          <w:szCs w:val="22"/>
          <w:u w:val="single"/>
        </w:rPr>
        <w:t>1</w:t>
      </w:r>
      <w:r>
        <w:rPr>
          <w:b/>
          <w:sz w:val="22"/>
          <w:szCs w:val="22"/>
          <w:u w:val="single"/>
        </w:rPr>
        <w:t>3</w:t>
      </w:r>
      <w:r w:rsidRPr="00800DCD">
        <w:rPr>
          <w:b/>
          <w:sz w:val="22"/>
          <w:szCs w:val="22"/>
          <w:u w:val="single"/>
        </w:rPr>
        <w:t xml:space="preserve">. </w:t>
      </w:r>
      <w:r>
        <w:rPr>
          <w:b/>
          <w:sz w:val="22"/>
          <w:szCs w:val="22"/>
          <w:u w:val="single"/>
        </w:rPr>
        <w:t>BORDAR HOUSE TEAS RENT REVIEW</w:t>
      </w:r>
    </w:p>
    <w:p w14:paraId="3A917C29" w14:textId="77777777" w:rsidR="00484EE6" w:rsidRPr="00800DCD" w:rsidRDefault="00484EE6" w:rsidP="00484EE6">
      <w:pPr>
        <w:pStyle w:val="NoSpacing"/>
        <w:tabs>
          <w:tab w:val="clear" w:pos="851"/>
        </w:tabs>
        <w:rPr>
          <w:bCs/>
          <w:sz w:val="16"/>
          <w:szCs w:val="16"/>
        </w:rPr>
      </w:pPr>
    </w:p>
    <w:p w14:paraId="7A54F91F" w14:textId="77777777" w:rsidR="00484EE6" w:rsidRPr="00800DCD" w:rsidRDefault="00484EE6" w:rsidP="00484EE6">
      <w:pPr>
        <w:pStyle w:val="NoSpacing"/>
        <w:tabs>
          <w:tab w:val="clear" w:pos="851"/>
        </w:tabs>
        <w:rPr>
          <w:bCs/>
          <w:sz w:val="22"/>
          <w:szCs w:val="22"/>
        </w:rPr>
      </w:pPr>
      <w:r w:rsidRPr="00800DCD">
        <w:rPr>
          <w:bCs/>
          <w:sz w:val="22"/>
          <w:szCs w:val="22"/>
        </w:rPr>
        <w:t>1</w:t>
      </w:r>
      <w:r>
        <w:rPr>
          <w:bCs/>
          <w:sz w:val="22"/>
          <w:szCs w:val="22"/>
        </w:rPr>
        <w:t>3</w:t>
      </w:r>
      <w:r w:rsidRPr="00800DCD">
        <w:rPr>
          <w:bCs/>
          <w:sz w:val="22"/>
          <w:szCs w:val="22"/>
        </w:rPr>
        <w:t xml:space="preserve">.1 </w:t>
      </w:r>
      <w:r>
        <w:rPr>
          <w:bCs/>
          <w:sz w:val="22"/>
          <w:szCs w:val="22"/>
        </w:rPr>
        <w:t>The Tenant explained they did not feel the previous rate of increase to £5pday was reasonable following the pandemic, the area is used by others in the evenings and by non-customers during the day. Cllr Johnson explained had it increased as per the market index it would have been higher and that the market rents had increased more over the same period.</w:t>
      </w:r>
      <w:r w:rsidRPr="00CA485D">
        <w:rPr>
          <w:sz w:val="22"/>
          <w:szCs w:val="22"/>
        </w:rPr>
        <w:t xml:space="preserve"> </w:t>
      </w:r>
      <w:r>
        <w:rPr>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w:t>
      </w:r>
      <w:r>
        <w:rPr>
          <w:sz w:val="22"/>
          <w:szCs w:val="22"/>
        </w:rPr>
        <w:t>Vickery</w:t>
      </w:r>
      <w:r w:rsidRPr="00800DCD">
        <w:rPr>
          <w:sz w:val="22"/>
          <w:szCs w:val="22"/>
        </w:rPr>
        <w:t xml:space="preserve"> and </w:t>
      </w:r>
      <w:r w:rsidRPr="00800DCD">
        <w:rPr>
          <w:b/>
          <w:sz w:val="22"/>
          <w:szCs w:val="22"/>
        </w:rPr>
        <w:t>seconded</w:t>
      </w:r>
      <w:r w:rsidRPr="00800DCD">
        <w:rPr>
          <w:sz w:val="22"/>
          <w:szCs w:val="22"/>
        </w:rPr>
        <w:t xml:space="preserve"> by Cllr </w:t>
      </w:r>
      <w:r>
        <w:rPr>
          <w:sz w:val="22"/>
          <w:szCs w:val="22"/>
        </w:rPr>
        <w:t>Johnson to reducing the remaining 6mths to a 5month period to 1</w:t>
      </w:r>
      <w:r w:rsidRPr="00CA485D">
        <w:rPr>
          <w:sz w:val="22"/>
          <w:szCs w:val="22"/>
          <w:vertAlign w:val="superscript"/>
        </w:rPr>
        <w:t>st</w:t>
      </w:r>
      <w:r>
        <w:rPr>
          <w:sz w:val="22"/>
          <w:szCs w:val="22"/>
        </w:rPr>
        <w:t xml:space="preserve"> April at £3pday. The majority of </w:t>
      </w:r>
      <w:r w:rsidRPr="00800DCD">
        <w:rPr>
          <w:sz w:val="22"/>
          <w:szCs w:val="22"/>
        </w:rPr>
        <w:t>those present voted in favour.</w:t>
      </w:r>
      <w:r>
        <w:rPr>
          <w:sz w:val="22"/>
          <w:szCs w:val="22"/>
        </w:rPr>
        <w:t xml:space="preserve"> The Chair also reiterated that the A-boards </w:t>
      </w:r>
      <w:r w:rsidRPr="00145DE3">
        <w:rPr>
          <w:sz w:val="22"/>
          <w:szCs w:val="22"/>
          <w:shd w:val="clear" w:color="auto" w:fill="FFFFFF"/>
        </w:rPr>
        <w:t>need to be taken in every evening as they cause a potential trip hazard if blown over</w:t>
      </w:r>
      <w:r>
        <w:rPr>
          <w:sz w:val="22"/>
          <w:szCs w:val="22"/>
          <w:shd w:val="clear" w:color="auto" w:fill="FFFFFF"/>
        </w:rPr>
        <w:t>.</w:t>
      </w:r>
    </w:p>
    <w:p w14:paraId="28E61E5D" w14:textId="77777777" w:rsidR="00484EE6" w:rsidRPr="00800DCD" w:rsidRDefault="00484EE6" w:rsidP="00484EE6">
      <w:pPr>
        <w:pStyle w:val="NoSpacing"/>
        <w:tabs>
          <w:tab w:val="clear" w:pos="851"/>
        </w:tabs>
        <w:rPr>
          <w:sz w:val="16"/>
          <w:szCs w:val="16"/>
        </w:rPr>
      </w:pPr>
    </w:p>
    <w:p w14:paraId="1F279241" w14:textId="77777777" w:rsidR="00484EE6" w:rsidRDefault="00484EE6" w:rsidP="00484EE6">
      <w:pPr>
        <w:pStyle w:val="NoSpacing"/>
        <w:tabs>
          <w:tab w:val="clear" w:pos="851"/>
        </w:tabs>
        <w:rPr>
          <w:b/>
          <w:sz w:val="22"/>
          <w:szCs w:val="22"/>
          <w:u w:val="single"/>
        </w:rPr>
      </w:pPr>
      <w:r>
        <w:rPr>
          <w:b/>
          <w:sz w:val="22"/>
          <w:szCs w:val="22"/>
          <w:u w:val="single"/>
        </w:rPr>
        <w:t>14</w:t>
      </w:r>
      <w:r w:rsidRPr="00800DCD">
        <w:rPr>
          <w:b/>
          <w:sz w:val="22"/>
          <w:szCs w:val="22"/>
          <w:u w:val="single"/>
        </w:rPr>
        <w:t>. MASHAM MARKET</w:t>
      </w:r>
    </w:p>
    <w:p w14:paraId="4C22917E" w14:textId="77777777" w:rsidR="00484EE6" w:rsidRPr="00A10B00" w:rsidRDefault="00484EE6" w:rsidP="00484EE6">
      <w:pPr>
        <w:pStyle w:val="NoSpacing"/>
        <w:tabs>
          <w:tab w:val="clear" w:pos="851"/>
        </w:tabs>
        <w:rPr>
          <w:b/>
          <w:sz w:val="16"/>
          <w:szCs w:val="16"/>
          <w:u w:val="single"/>
        </w:rPr>
      </w:pPr>
    </w:p>
    <w:p w14:paraId="65346C5B" w14:textId="77777777" w:rsidR="00484EE6" w:rsidRPr="00800DCD" w:rsidRDefault="00484EE6" w:rsidP="00484EE6">
      <w:pPr>
        <w:shd w:val="clear" w:color="auto" w:fill="FFFFFF"/>
        <w:rPr>
          <w:sz w:val="22"/>
          <w:szCs w:val="22"/>
        </w:rPr>
      </w:pPr>
      <w:r>
        <w:rPr>
          <w:bCs/>
          <w:sz w:val="22"/>
          <w:szCs w:val="22"/>
        </w:rPr>
        <w:t>14</w:t>
      </w:r>
      <w:r w:rsidRPr="00800DCD">
        <w:rPr>
          <w:bCs/>
          <w:sz w:val="22"/>
          <w:szCs w:val="22"/>
        </w:rPr>
        <w:t xml:space="preserve">.1 </w:t>
      </w:r>
      <w:r>
        <w:rPr>
          <w:bCs/>
          <w:sz w:val="22"/>
          <w:szCs w:val="22"/>
        </w:rPr>
        <w:t xml:space="preserve">Cllr Grainger advised all the traders insurance documents would be checked for being in date. Traders suggested they be asked to clarify what they are selling, and Cllr Johnson suggested a meeting amongst a few Cllrs to check through the rules before the next meeting. A trader advised some visitors </w:t>
      </w:r>
      <w:proofErr w:type="gramStart"/>
      <w:r>
        <w:rPr>
          <w:bCs/>
          <w:sz w:val="22"/>
          <w:szCs w:val="22"/>
        </w:rPr>
        <w:t>come</w:t>
      </w:r>
      <w:proofErr w:type="gramEnd"/>
      <w:r>
        <w:rPr>
          <w:bCs/>
          <w:sz w:val="22"/>
          <w:szCs w:val="22"/>
        </w:rPr>
        <w:t xml:space="preserve"> specifically for the market and felt the reduced footfall was due to lack of organisation and that extra advertising would help as not everyone is on social media.</w:t>
      </w:r>
      <w:r w:rsidRPr="00800DCD">
        <w:rPr>
          <w:sz w:val="22"/>
          <w:szCs w:val="22"/>
        </w:rPr>
        <w:t xml:space="preserve"> </w:t>
      </w:r>
      <w:r w:rsidRPr="00800DCD">
        <w:rPr>
          <w:b/>
          <w:sz w:val="22"/>
          <w:szCs w:val="22"/>
        </w:rPr>
        <w:t xml:space="preserve">Action: </w:t>
      </w:r>
      <w:r>
        <w:rPr>
          <w:b/>
          <w:sz w:val="22"/>
          <w:szCs w:val="22"/>
        </w:rPr>
        <w:t xml:space="preserve">CHAIR, </w:t>
      </w:r>
      <w:r w:rsidRPr="00800DCD">
        <w:rPr>
          <w:b/>
          <w:sz w:val="22"/>
          <w:szCs w:val="22"/>
        </w:rPr>
        <w:t>C</w:t>
      </w:r>
      <w:r>
        <w:rPr>
          <w:b/>
          <w:sz w:val="22"/>
          <w:szCs w:val="22"/>
        </w:rPr>
        <w:t>LLRS GRAINGER &amp; JOHNSON</w:t>
      </w:r>
      <w:r w:rsidRPr="00800DCD">
        <w:rPr>
          <w:b/>
          <w:sz w:val="22"/>
          <w:szCs w:val="22"/>
        </w:rPr>
        <w:t>.</w:t>
      </w:r>
    </w:p>
    <w:p w14:paraId="272DDA3E" w14:textId="77777777" w:rsidR="00484EE6" w:rsidRPr="00800DCD" w:rsidRDefault="00484EE6" w:rsidP="00484EE6">
      <w:pPr>
        <w:pStyle w:val="ListParagraph"/>
        <w:ind w:left="0"/>
        <w:rPr>
          <w:sz w:val="16"/>
          <w:szCs w:val="16"/>
        </w:rPr>
      </w:pPr>
    </w:p>
    <w:p w14:paraId="251A47AE" w14:textId="77777777" w:rsidR="00484EE6" w:rsidRPr="00800DCD" w:rsidRDefault="00484EE6" w:rsidP="00484EE6">
      <w:pPr>
        <w:pStyle w:val="NoSpacing"/>
        <w:tabs>
          <w:tab w:val="clear" w:pos="851"/>
        </w:tabs>
        <w:rPr>
          <w:b/>
          <w:sz w:val="22"/>
          <w:szCs w:val="22"/>
          <w:u w:val="single"/>
        </w:rPr>
      </w:pPr>
      <w:r w:rsidRPr="00800DCD">
        <w:rPr>
          <w:b/>
          <w:sz w:val="22"/>
          <w:szCs w:val="22"/>
          <w:u w:val="single"/>
        </w:rPr>
        <w:t>1</w:t>
      </w:r>
      <w:r>
        <w:rPr>
          <w:b/>
          <w:sz w:val="22"/>
          <w:szCs w:val="22"/>
          <w:u w:val="single"/>
        </w:rPr>
        <w:t>5</w:t>
      </w:r>
      <w:r w:rsidRPr="00800DCD">
        <w:rPr>
          <w:b/>
          <w:sz w:val="22"/>
          <w:szCs w:val="22"/>
          <w:u w:val="single"/>
        </w:rPr>
        <w:t xml:space="preserve">. </w:t>
      </w:r>
      <w:r>
        <w:rPr>
          <w:b/>
          <w:sz w:val="22"/>
          <w:szCs w:val="22"/>
          <w:u w:val="single"/>
        </w:rPr>
        <w:t>REVIEW MARKET RISK ASSESSMENT</w:t>
      </w:r>
    </w:p>
    <w:p w14:paraId="7C3C98CD" w14:textId="77777777" w:rsidR="00484EE6" w:rsidRPr="00800DCD" w:rsidRDefault="00484EE6" w:rsidP="00484EE6">
      <w:pPr>
        <w:pStyle w:val="NoSpacing"/>
        <w:tabs>
          <w:tab w:val="clear" w:pos="851"/>
        </w:tabs>
        <w:rPr>
          <w:bCs/>
          <w:sz w:val="16"/>
          <w:szCs w:val="16"/>
        </w:rPr>
      </w:pPr>
    </w:p>
    <w:p w14:paraId="3BBEF253" w14:textId="77777777" w:rsidR="00484EE6" w:rsidRPr="00800DCD" w:rsidRDefault="00484EE6" w:rsidP="00484EE6">
      <w:pPr>
        <w:pStyle w:val="NoSpacing"/>
        <w:tabs>
          <w:tab w:val="clear" w:pos="851"/>
        </w:tabs>
        <w:rPr>
          <w:bCs/>
          <w:sz w:val="22"/>
          <w:szCs w:val="22"/>
        </w:rPr>
      </w:pPr>
      <w:r w:rsidRPr="00800DCD">
        <w:rPr>
          <w:bCs/>
          <w:sz w:val="22"/>
          <w:szCs w:val="22"/>
        </w:rPr>
        <w:t>1</w:t>
      </w:r>
      <w:r>
        <w:rPr>
          <w:bCs/>
          <w:sz w:val="22"/>
          <w:szCs w:val="22"/>
        </w:rPr>
        <w:t>5</w:t>
      </w:r>
      <w:r w:rsidRPr="00800DCD">
        <w:rPr>
          <w:bCs/>
          <w:sz w:val="22"/>
          <w:szCs w:val="22"/>
        </w:rPr>
        <w:t xml:space="preserve">.1 </w:t>
      </w:r>
      <w:r>
        <w:rPr>
          <w:bCs/>
          <w:sz w:val="22"/>
          <w:szCs w:val="22"/>
        </w:rPr>
        <w:t>Cllrs agreed this should be reviewed at the interim meeting suggested in the previous Item.</w:t>
      </w:r>
      <w:r w:rsidRPr="00C96DBC">
        <w:rPr>
          <w:b/>
          <w:sz w:val="22"/>
          <w:szCs w:val="22"/>
        </w:rPr>
        <w:t xml:space="preserve"> </w:t>
      </w:r>
      <w:r w:rsidRPr="00800DCD">
        <w:rPr>
          <w:b/>
          <w:sz w:val="22"/>
          <w:szCs w:val="22"/>
        </w:rPr>
        <w:t xml:space="preserve">Action: </w:t>
      </w:r>
      <w:r>
        <w:rPr>
          <w:b/>
          <w:sz w:val="22"/>
          <w:szCs w:val="22"/>
        </w:rPr>
        <w:t xml:space="preserve">CHAIR, </w:t>
      </w:r>
      <w:r w:rsidRPr="00800DCD">
        <w:rPr>
          <w:b/>
          <w:sz w:val="22"/>
          <w:szCs w:val="22"/>
        </w:rPr>
        <w:t>C</w:t>
      </w:r>
      <w:r>
        <w:rPr>
          <w:b/>
          <w:sz w:val="22"/>
          <w:szCs w:val="22"/>
        </w:rPr>
        <w:t>LLRS GRAINGER &amp; JOHNSON</w:t>
      </w:r>
      <w:r w:rsidRPr="00800DCD">
        <w:rPr>
          <w:b/>
          <w:sz w:val="22"/>
          <w:szCs w:val="22"/>
        </w:rPr>
        <w:t>.</w:t>
      </w:r>
    </w:p>
    <w:p w14:paraId="27632BC0" w14:textId="77777777" w:rsidR="00484EE6" w:rsidRPr="00800DCD" w:rsidRDefault="00484EE6" w:rsidP="00484EE6">
      <w:pPr>
        <w:pStyle w:val="ListParagraph"/>
        <w:ind w:left="0"/>
        <w:rPr>
          <w:sz w:val="16"/>
          <w:szCs w:val="16"/>
        </w:rPr>
      </w:pPr>
    </w:p>
    <w:p w14:paraId="2292372C" w14:textId="77777777" w:rsidR="00484EE6" w:rsidRPr="00800DCD" w:rsidRDefault="00484EE6" w:rsidP="00484EE6">
      <w:pPr>
        <w:pStyle w:val="NoSpacing"/>
        <w:tabs>
          <w:tab w:val="clear" w:pos="851"/>
        </w:tabs>
        <w:rPr>
          <w:b/>
          <w:sz w:val="22"/>
          <w:szCs w:val="22"/>
          <w:u w:val="single"/>
        </w:rPr>
      </w:pPr>
      <w:r w:rsidRPr="00800DCD">
        <w:rPr>
          <w:b/>
          <w:sz w:val="22"/>
          <w:szCs w:val="22"/>
          <w:u w:val="single"/>
        </w:rPr>
        <w:t>1</w:t>
      </w:r>
      <w:r>
        <w:rPr>
          <w:b/>
          <w:sz w:val="22"/>
          <w:szCs w:val="22"/>
          <w:u w:val="single"/>
        </w:rPr>
        <w:t>6</w:t>
      </w:r>
      <w:r w:rsidRPr="00800DCD">
        <w:rPr>
          <w:b/>
          <w:sz w:val="22"/>
          <w:szCs w:val="22"/>
          <w:u w:val="single"/>
        </w:rPr>
        <w:t xml:space="preserve">. </w:t>
      </w:r>
      <w:r>
        <w:rPr>
          <w:b/>
          <w:sz w:val="22"/>
          <w:szCs w:val="22"/>
          <w:u w:val="single"/>
        </w:rPr>
        <w:t>MARKET SQUARE NOTICEBOARD</w:t>
      </w:r>
    </w:p>
    <w:p w14:paraId="5E5B6554" w14:textId="77777777" w:rsidR="00484EE6" w:rsidRPr="00800DCD" w:rsidRDefault="00484EE6" w:rsidP="00484EE6">
      <w:pPr>
        <w:pStyle w:val="NoSpacing"/>
        <w:tabs>
          <w:tab w:val="clear" w:pos="851"/>
        </w:tabs>
        <w:rPr>
          <w:bCs/>
          <w:sz w:val="16"/>
          <w:szCs w:val="16"/>
        </w:rPr>
      </w:pPr>
    </w:p>
    <w:p w14:paraId="734B3941" w14:textId="77777777" w:rsidR="00484EE6" w:rsidRPr="00800DCD" w:rsidRDefault="00484EE6" w:rsidP="00484EE6">
      <w:pPr>
        <w:pStyle w:val="NoSpacing"/>
        <w:tabs>
          <w:tab w:val="clear" w:pos="851"/>
        </w:tabs>
        <w:rPr>
          <w:bCs/>
          <w:sz w:val="22"/>
          <w:szCs w:val="22"/>
        </w:rPr>
      </w:pPr>
      <w:r w:rsidRPr="00800DCD">
        <w:rPr>
          <w:bCs/>
          <w:sz w:val="22"/>
          <w:szCs w:val="22"/>
        </w:rPr>
        <w:t>1</w:t>
      </w:r>
      <w:r>
        <w:rPr>
          <w:bCs/>
          <w:sz w:val="22"/>
          <w:szCs w:val="22"/>
        </w:rPr>
        <w:t>6</w:t>
      </w:r>
      <w:r w:rsidRPr="00800DCD">
        <w:rPr>
          <w:bCs/>
          <w:sz w:val="22"/>
          <w:szCs w:val="22"/>
        </w:rPr>
        <w:t xml:space="preserve">.1 </w:t>
      </w:r>
      <w:r>
        <w:rPr>
          <w:bCs/>
          <w:sz w:val="22"/>
          <w:szCs w:val="22"/>
        </w:rPr>
        <w:t>The MCO had asked the backing cloth to the board be renewed and that the board was looking tatty. Cllr Johnson agreed to look at this to make a proposal for works.</w:t>
      </w:r>
      <w:r w:rsidRPr="00C96DBC">
        <w:rPr>
          <w:b/>
          <w:sz w:val="22"/>
          <w:szCs w:val="22"/>
        </w:rPr>
        <w:t xml:space="preserve"> </w:t>
      </w:r>
      <w:r w:rsidRPr="00800DCD">
        <w:rPr>
          <w:b/>
          <w:sz w:val="22"/>
          <w:szCs w:val="22"/>
        </w:rPr>
        <w:t xml:space="preserve">Action: </w:t>
      </w:r>
      <w:r>
        <w:rPr>
          <w:b/>
          <w:sz w:val="22"/>
          <w:szCs w:val="22"/>
        </w:rPr>
        <w:t>CLLR JOHNSON</w:t>
      </w:r>
      <w:r w:rsidRPr="00800DCD">
        <w:rPr>
          <w:b/>
          <w:sz w:val="22"/>
          <w:szCs w:val="22"/>
        </w:rPr>
        <w:t>.</w:t>
      </w:r>
    </w:p>
    <w:p w14:paraId="27E0687A" w14:textId="77777777" w:rsidR="00484EE6" w:rsidRPr="00800DCD" w:rsidRDefault="00484EE6" w:rsidP="00484EE6">
      <w:pPr>
        <w:pStyle w:val="NoSpacing"/>
        <w:tabs>
          <w:tab w:val="clear" w:pos="851"/>
        </w:tabs>
        <w:rPr>
          <w:sz w:val="16"/>
          <w:szCs w:val="16"/>
        </w:rPr>
      </w:pPr>
    </w:p>
    <w:p w14:paraId="6714DF84" w14:textId="77777777" w:rsidR="00484EE6" w:rsidRPr="00663182" w:rsidRDefault="00484EE6" w:rsidP="00484EE6">
      <w:pPr>
        <w:pStyle w:val="NoSpacing"/>
        <w:tabs>
          <w:tab w:val="clear" w:pos="851"/>
        </w:tabs>
        <w:rPr>
          <w:bCs/>
          <w:sz w:val="22"/>
          <w:szCs w:val="22"/>
        </w:rPr>
      </w:pPr>
      <w:r w:rsidRPr="00800DCD">
        <w:rPr>
          <w:b/>
          <w:sz w:val="22"/>
          <w:szCs w:val="22"/>
          <w:u w:val="single"/>
        </w:rPr>
        <w:t>1</w:t>
      </w:r>
      <w:r>
        <w:rPr>
          <w:b/>
          <w:sz w:val="22"/>
          <w:szCs w:val="22"/>
          <w:u w:val="single"/>
        </w:rPr>
        <w:t>7</w:t>
      </w:r>
      <w:r w:rsidRPr="00800DCD">
        <w:rPr>
          <w:b/>
          <w:sz w:val="22"/>
          <w:szCs w:val="22"/>
          <w:u w:val="single"/>
        </w:rPr>
        <w:t>. MARKET SQUARE BLOCKING DRAIN</w:t>
      </w:r>
    </w:p>
    <w:p w14:paraId="26CFCAEF" w14:textId="77777777" w:rsidR="00484EE6" w:rsidRPr="00800DCD" w:rsidRDefault="00484EE6" w:rsidP="00484EE6">
      <w:pPr>
        <w:pStyle w:val="NoSpacing"/>
        <w:tabs>
          <w:tab w:val="clear" w:pos="851"/>
        </w:tabs>
        <w:rPr>
          <w:b/>
          <w:sz w:val="16"/>
          <w:szCs w:val="16"/>
          <w:u w:val="single"/>
        </w:rPr>
      </w:pPr>
    </w:p>
    <w:p w14:paraId="370682C6" w14:textId="0AF1E612" w:rsidR="00484EE6" w:rsidRDefault="00484EE6" w:rsidP="00484EE6">
      <w:pPr>
        <w:shd w:val="clear" w:color="auto" w:fill="FFFFFF"/>
        <w:rPr>
          <w:b/>
          <w:sz w:val="22"/>
          <w:szCs w:val="22"/>
        </w:rPr>
      </w:pPr>
      <w:r w:rsidRPr="00800DCD">
        <w:rPr>
          <w:bCs/>
          <w:sz w:val="22"/>
          <w:szCs w:val="22"/>
        </w:rPr>
        <w:t>1</w:t>
      </w:r>
      <w:r>
        <w:rPr>
          <w:bCs/>
          <w:sz w:val="22"/>
          <w:szCs w:val="22"/>
        </w:rPr>
        <w:t>7</w:t>
      </w:r>
      <w:r w:rsidRPr="00800DCD">
        <w:rPr>
          <w:bCs/>
          <w:sz w:val="22"/>
          <w:szCs w:val="22"/>
        </w:rPr>
        <w:t xml:space="preserve">.1 </w:t>
      </w:r>
      <w:r>
        <w:rPr>
          <w:sz w:val="22"/>
          <w:szCs w:val="22"/>
        </w:rPr>
        <w:t>The Clerk advised requesting</w:t>
      </w:r>
      <w:r>
        <w:rPr>
          <w:bCs/>
          <w:sz w:val="22"/>
          <w:szCs w:val="22"/>
        </w:rPr>
        <w:t xml:space="preserve"> Jet Aire to quote to get a camera down and Cllrs asked for this to be chased. It was mentioned the Sheep Fair had also asked for the outside ring of drains to be clear before the event and Cllrs advised these were currently clear. </w:t>
      </w:r>
      <w:r w:rsidRPr="009B20C5">
        <w:rPr>
          <w:bCs/>
          <w:sz w:val="22"/>
          <w:szCs w:val="22"/>
        </w:rPr>
        <w:t xml:space="preserve"> </w:t>
      </w:r>
      <w:r>
        <w:rPr>
          <w:b/>
          <w:sz w:val="22"/>
          <w:szCs w:val="22"/>
        </w:rPr>
        <w:t>Action: CLERK.</w:t>
      </w:r>
    </w:p>
    <w:p w14:paraId="7D13E6C0" w14:textId="3A67E343" w:rsidR="00E67772" w:rsidRDefault="00E67772" w:rsidP="00484EE6">
      <w:pPr>
        <w:shd w:val="clear" w:color="auto" w:fill="FFFFFF"/>
        <w:rPr>
          <w:b/>
          <w:sz w:val="22"/>
          <w:szCs w:val="22"/>
        </w:rPr>
      </w:pPr>
    </w:p>
    <w:p w14:paraId="3E8657CF" w14:textId="77777777" w:rsidR="00E67772" w:rsidRPr="00E67772" w:rsidRDefault="00E67772" w:rsidP="00484EE6">
      <w:pPr>
        <w:shd w:val="clear" w:color="auto" w:fill="FFFFFF"/>
        <w:rPr>
          <w:b/>
          <w:sz w:val="22"/>
          <w:szCs w:val="22"/>
        </w:rPr>
      </w:pPr>
    </w:p>
    <w:p w14:paraId="0FD3BC40" w14:textId="77777777" w:rsidR="00484EE6" w:rsidRPr="001521E8" w:rsidRDefault="00484EE6" w:rsidP="00484EE6">
      <w:pPr>
        <w:shd w:val="clear" w:color="auto" w:fill="FFFFFF"/>
        <w:rPr>
          <w:sz w:val="16"/>
          <w:szCs w:val="16"/>
        </w:rPr>
      </w:pPr>
    </w:p>
    <w:p w14:paraId="48E9A051" w14:textId="77777777" w:rsidR="00484EE6" w:rsidRPr="00800DCD" w:rsidRDefault="00484EE6" w:rsidP="00484EE6">
      <w:pPr>
        <w:pStyle w:val="NoSpacing"/>
        <w:tabs>
          <w:tab w:val="clear" w:pos="851"/>
        </w:tabs>
        <w:rPr>
          <w:b/>
          <w:sz w:val="22"/>
          <w:szCs w:val="22"/>
          <w:u w:val="single"/>
        </w:rPr>
      </w:pPr>
      <w:r w:rsidRPr="00800DCD">
        <w:rPr>
          <w:b/>
          <w:sz w:val="22"/>
          <w:szCs w:val="22"/>
          <w:u w:val="single"/>
        </w:rPr>
        <w:t>1</w:t>
      </w:r>
      <w:r>
        <w:rPr>
          <w:b/>
          <w:sz w:val="22"/>
          <w:szCs w:val="22"/>
          <w:u w:val="single"/>
        </w:rPr>
        <w:t>8</w:t>
      </w:r>
      <w:r w:rsidRPr="00800DCD">
        <w:rPr>
          <w:b/>
          <w:sz w:val="22"/>
          <w:szCs w:val="22"/>
          <w:u w:val="single"/>
        </w:rPr>
        <w:t>. MARKET SQUARE RESURFACING</w:t>
      </w:r>
    </w:p>
    <w:p w14:paraId="45B81EB0" w14:textId="77777777" w:rsidR="00484EE6" w:rsidRPr="00800DCD" w:rsidRDefault="00484EE6" w:rsidP="00484EE6">
      <w:pPr>
        <w:pStyle w:val="NoSpacing"/>
        <w:tabs>
          <w:tab w:val="clear" w:pos="851"/>
        </w:tabs>
        <w:rPr>
          <w:b/>
          <w:sz w:val="16"/>
          <w:szCs w:val="16"/>
          <w:u w:val="single"/>
        </w:rPr>
      </w:pPr>
    </w:p>
    <w:p w14:paraId="437E28EB" w14:textId="77777777" w:rsidR="00484EE6" w:rsidRPr="00800DCD" w:rsidRDefault="00484EE6" w:rsidP="00484EE6">
      <w:pPr>
        <w:pStyle w:val="ListParagraph"/>
        <w:ind w:left="0"/>
        <w:rPr>
          <w:b/>
          <w:sz w:val="22"/>
          <w:szCs w:val="22"/>
        </w:rPr>
      </w:pPr>
      <w:r>
        <w:rPr>
          <w:bCs/>
          <w:sz w:val="22"/>
          <w:szCs w:val="22"/>
        </w:rPr>
        <w:t>18</w:t>
      </w:r>
      <w:r w:rsidRPr="00800DCD">
        <w:rPr>
          <w:bCs/>
          <w:sz w:val="22"/>
          <w:szCs w:val="22"/>
        </w:rPr>
        <w:t>.1</w:t>
      </w:r>
      <w:r w:rsidRPr="00800DCD">
        <w:rPr>
          <w:sz w:val="22"/>
          <w:szCs w:val="22"/>
        </w:rPr>
        <w:t xml:space="preserve"> </w:t>
      </w:r>
      <w:r>
        <w:rPr>
          <w:sz w:val="22"/>
          <w:szCs w:val="22"/>
        </w:rPr>
        <w:t>Cllr Grainger advised Duffields were due to return on 12</w:t>
      </w:r>
      <w:r w:rsidRPr="0013148B">
        <w:rPr>
          <w:sz w:val="22"/>
          <w:szCs w:val="22"/>
          <w:vertAlign w:val="superscript"/>
        </w:rPr>
        <w:t>th</w:t>
      </w:r>
      <w:r>
        <w:rPr>
          <w:sz w:val="22"/>
          <w:szCs w:val="22"/>
        </w:rPr>
        <w:t xml:space="preserve"> September to revise their quote. </w:t>
      </w:r>
      <w:r w:rsidRPr="00800DCD">
        <w:rPr>
          <w:b/>
          <w:sz w:val="22"/>
          <w:szCs w:val="22"/>
        </w:rPr>
        <w:t>Action: CLLR</w:t>
      </w:r>
      <w:r>
        <w:rPr>
          <w:b/>
          <w:sz w:val="22"/>
          <w:szCs w:val="22"/>
        </w:rPr>
        <w:t>S</w:t>
      </w:r>
      <w:r w:rsidRPr="00800DCD">
        <w:rPr>
          <w:b/>
          <w:sz w:val="22"/>
          <w:szCs w:val="22"/>
        </w:rPr>
        <w:t xml:space="preserve"> BARKER</w:t>
      </w:r>
      <w:r>
        <w:rPr>
          <w:b/>
          <w:sz w:val="22"/>
          <w:szCs w:val="22"/>
        </w:rPr>
        <w:t xml:space="preserve"> &amp; GRAINGER</w:t>
      </w:r>
      <w:r w:rsidRPr="00800DCD">
        <w:rPr>
          <w:b/>
          <w:sz w:val="22"/>
          <w:szCs w:val="22"/>
        </w:rPr>
        <w:t>.</w:t>
      </w:r>
    </w:p>
    <w:p w14:paraId="59F49730" w14:textId="77777777" w:rsidR="00484EE6" w:rsidRPr="00800DCD" w:rsidRDefault="00484EE6" w:rsidP="00484EE6">
      <w:pPr>
        <w:pStyle w:val="ListParagraph"/>
        <w:ind w:left="0"/>
        <w:rPr>
          <w:b/>
          <w:sz w:val="16"/>
          <w:szCs w:val="16"/>
          <w:u w:val="single"/>
        </w:rPr>
      </w:pPr>
    </w:p>
    <w:p w14:paraId="1758E1C9" w14:textId="77777777" w:rsidR="00484EE6" w:rsidRPr="00800DCD" w:rsidRDefault="00484EE6" w:rsidP="00484EE6">
      <w:pPr>
        <w:pStyle w:val="NoSpacing"/>
        <w:tabs>
          <w:tab w:val="clear" w:pos="851"/>
        </w:tabs>
        <w:rPr>
          <w:bCs/>
          <w:sz w:val="22"/>
          <w:szCs w:val="22"/>
        </w:rPr>
      </w:pPr>
      <w:r w:rsidRPr="00800DCD">
        <w:rPr>
          <w:b/>
          <w:sz w:val="22"/>
          <w:szCs w:val="22"/>
          <w:u w:val="single"/>
        </w:rPr>
        <w:t>1</w:t>
      </w:r>
      <w:r>
        <w:rPr>
          <w:b/>
          <w:sz w:val="22"/>
          <w:szCs w:val="22"/>
          <w:u w:val="single"/>
        </w:rPr>
        <w:t>9</w:t>
      </w:r>
      <w:r w:rsidRPr="00800DCD">
        <w:rPr>
          <w:b/>
          <w:sz w:val="22"/>
          <w:szCs w:val="22"/>
          <w:u w:val="single"/>
        </w:rPr>
        <w:t>. ELECTRIC VEHICLE CHARGING POINTS</w:t>
      </w:r>
    </w:p>
    <w:p w14:paraId="47DA8B39" w14:textId="77777777" w:rsidR="00484EE6" w:rsidRPr="00800DCD" w:rsidRDefault="00484EE6" w:rsidP="00484EE6">
      <w:pPr>
        <w:pStyle w:val="NoSpacing"/>
        <w:tabs>
          <w:tab w:val="clear" w:pos="851"/>
        </w:tabs>
        <w:rPr>
          <w:b/>
          <w:sz w:val="16"/>
          <w:szCs w:val="16"/>
          <w:u w:val="single"/>
        </w:rPr>
      </w:pPr>
    </w:p>
    <w:p w14:paraId="261BF42F" w14:textId="77777777" w:rsidR="00484EE6" w:rsidRPr="00800DCD" w:rsidRDefault="00484EE6" w:rsidP="00484EE6">
      <w:pPr>
        <w:pStyle w:val="NoSpacing"/>
        <w:tabs>
          <w:tab w:val="clear" w:pos="851"/>
        </w:tabs>
        <w:rPr>
          <w:bCs/>
          <w:sz w:val="22"/>
          <w:szCs w:val="22"/>
        </w:rPr>
      </w:pPr>
      <w:r w:rsidRPr="00800DCD">
        <w:rPr>
          <w:bCs/>
          <w:sz w:val="22"/>
          <w:szCs w:val="22"/>
        </w:rPr>
        <w:t>1</w:t>
      </w:r>
      <w:r>
        <w:rPr>
          <w:bCs/>
          <w:sz w:val="22"/>
          <w:szCs w:val="22"/>
        </w:rPr>
        <w:t>9</w:t>
      </w:r>
      <w:r w:rsidRPr="00800DCD">
        <w:rPr>
          <w:bCs/>
          <w:sz w:val="22"/>
          <w:szCs w:val="22"/>
        </w:rPr>
        <w:t>.1</w:t>
      </w:r>
      <w:r w:rsidRPr="00800DCD">
        <w:rPr>
          <w:sz w:val="22"/>
          <w:szCs w:val="22"/>
        </w:rPr>
        <w:t xml:space="preserve"> </w:t>
      </w:r>
      <w:r>
        <w:rPr>
          <w:sz w:val="22"/>
          <w:szCs w:val="22"/>
        </w:rPr>
        <w:t>The Chair advised HBC were still awaited to come back with a firm proposal and there had not been any progress on other sites.</w:t>
      </w:r>
    </w:p>
    <w:p w14:paraId="197366D3" w14:textId="77777777" w:rsidR="00484EE6" w:rsidRPr="00800DCD" w:rsidRDefault="00484EE6" w:rsidP="00484EE6">
      <w:pPr>
        <w:pStyle w:val="NoSpacing"/>
        <w:tabs>
          <w:tab w:val="clear" w:pos="851"/>
        </w:tabs>
        <w:rPr>
          <w:b/>
          <w:sz w:val="16"/>
          <w:szCs w:val="16"/>
          <w:u w:val="single"/>
        </w:rPr>
      </w:pPr>
    </w:p>
    <w:p w14:paraId="7B3C6585" w14:textId="77777777" w:rsidR="00484EE6" w:rsidRPr="00800DCD" w:rsidRDefault="00484EE6" w:rsidP="00484EE6">
      <w:pPr>
        <w:pStyle w:val="NoSpacing"/>
        <w:tabs>
          <w:tab w:val="clear" w:pos="851"/>
        </w:tabs>
        <w:rPr>
          <w:b/>
          <w:sz w:val="22"/>
          <w:szCs w:val="22"/>
          <w:u w:val="single"/>
        </w:rPr>
      </w:pPr>
      <w:r>
        <w:rPr>
          <w:b/>
          <w:sz w:val="22"/>
          <w:szCs w:val="22"/>
          <w:u w:val="single"/>
        </w:rPr>
        <w:t>20. ANNUAL PLAY AREA INSPECTIONS</w:t>
      </w:r>
    </w:p>
    <w:p w14:paraId="570F9A59" w14:textId="77777777" w:rsidR="00484EE6" w:rsidRPr="00800DCD" w:rsidRDefault="00484EE6" w:rsidP="00484EE6">
      <w:pPr>
        <w:pStyle w:val="NoSpacing"/>
        <w:tabs>
          <w:tab w:val="clear" w:pos="851"/>
        </w:tabs>
        <w:rPr>
          <w:b/>
          <w:sz w:val="16"/>
          <w:szCs w:val="16"/>
          <w:u w:val="single"/>
        </w:rPr>
      </w:pPr>
    </w:p>
    <w:p w14:paraId="0CA12C11" w14:textId="77777777" w:rsidR="00484EE6" w:rsidRPr="00800DCD" w:rsidRDefault="00484EE6" w:rsidP="00484EE6">
      <w:pPr>
        <w:pStyle w:val="NoSpacing"/>
        <w:tabs>
          <w:tab w:val="clear" w:pos="851"/>
        </w:tabs>
        <w:rPr>
          <w:bCs/>
          <w:sz w:val="22"/>
          <w:szCs w:val="22"/>
        </w:rPr>
      </w:pPr>
      <w:r>
        <w:rPr>
          <w:bCs/>
          <w:sz w:val="22"/>
          <w:szCs w:val="22"/>
        </w:rPr>
        <w:t>20</w:t>
      </w:r>
      <w:r w:rsidRPr="00800DCD">
        <w:rPr>
          <w:bCs/>
          <w:sz w:val="22"/>
          <w:szCs w:val="22"/>
        </w:rPr>
        <w:t xml:space="preserve">.1 </w:t>
      </w:r>
      <w:r>
        <w:rPr>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w:t>
      </w:r>
      <w:r>
        <w:rPr>
          <w:sz w:val="22"/>
          <w:szCs w:val="22"/>
        </w:rPr>
        <w:t>Vickery</w:t>
      </w:r>
      <w:r w:rsidRPr="00800DCD">
        <w:rPr>
          <w:sz w:val="22"/>
          <w:szCs w:val="22"/>
        </w:rPr>
        <w:t xml:space="preserve"> and </w:t>
      </w:r>
      <w:r w:rsidRPr="00800DCD">
        <w:rPr>
          <w:b/>
          <w:sz w:val="22"/>
          <w:szCs w:val="22"/>
        </w:rPr>
        <w:t>seconded</w:t>
      </w:r>
      <w:r w:rsidRPr="00800DCD">
        <w:rPr>
          <w:sz w:val="22"/>
          <w:szCs w:val="22"/>
        </w:rPr>
        <w:t xml:space="preserve"> by Cllr </w:t>
      </w:r>
      <w:r>
        <w:rPr>
          <w:sz w:val="22"/>
          <w:szCs w:val="22"/>
        </w:rPr>
        <w:t xml:space="preserve">Broadley to agree to HBCs proposal to action the inspection for the MUGA and Westholme Court play area at a cost of £61ea. All </w:t>
      </w:r>
      <w:r w:rsidRPr="00800DCD">
        <w:rPr>
          <w:sz w:val="22"/>
          <w:szCs w:val="22"/>
        </w:rPr>
        <w:t>those present voted in favour.</w:t>
      </w:r>
      <w:r>
        <w:rPr>
          <w:sz w:val="22"/>
          <w:szCs w:val="22"/>
        </w:rPr>
        <w:t xml:space="preserve"> </w:t>
      </w:r>
      <w:r w:rsidRPr="00800DCD">
        <w:rPr>
          <w:b/>
          <w:sz w:val="22"/>
          <w:szCs w:val="22"/>
        </w:rPr>
        <w:t xml:space="preserve">Action: </w:t>
      </w:r>
      <w:r>
        <w:rPr>
          <w:b/>
          <w:sz w:val="22"/>
          <w:szCs w:val="22"/>
        </w:rPr>
        <w:t>CLERK.</w:t>
      </w:r>
    </w:p>
    <w:p w14:paraId="1E243296" w14:textId="77777777" w:rsidR="00484EE6" w:rsidRPr="00800DCD" w:rsidRDefault="00484EE6" w:rsidP="00484EE6">
      <w:pPr>
        <w:pStyle w:val="NoSpacing"/>
        <w:tabs>
          <w:tab w:val="clear" w:pos="851"/>
        </w:tabs>
        <w:rPr>
          <w:b/>
          <w:sz w:val="16"/>
          <w:szCs w:val="16"/>
          <w:u w:val="single"/>
        </w:rPr>
      </w:pPr>
    </w:p>
    <w:p w14:paraId="6DB576FC" w14:textId="77777777" w:rsidR="00484EE6" w:rsidRPr="00800DCD" w:rsidRDefault="00484EE6" w:rsidP="00484EE6">
      <w:pPr>
        <w:pStyle w:val="NoSpacing"/>
        <w:tabs>
          <w:tab w:val="clear" w:pos="851"/>
        </w:tabs>
        <w:rPr>
          <w:b/>
          <w:sz w:val="22"/>
          <w:szCs w:val="22"/>
          <w:u w:val="single"/>
        </w:rPr>
      </w:pPr>
      <w:r>
        <w:rPr>
          <w:b/>
          <w:sz w:val="22"/>
          <w:szCs w:val="22"/>
          <w:u w:val="single"/>
        </w:rPr>
        <w:t>21</w:t>
      </w:r>
      <w:r w:rsidRPr="00800DCD">
        <w:rPr>
          <w:b/>
          <w:sz w:val="22"/>
          <w:szCs w:val="22"/>
          <w:u w:val="single"/>
        </w:rPr>
        <w:t>. PATH FROM THE KINGS HEAD YARD</w:t>
      </w:r>
    </w:p>
    <w:p w14:paraId="65A2A139" w14:textId="77777777" w:rsidR="00484EE6" w:rsidRPr="00800DCD" w:rsidRDefault="00484EE6" w:rsidP="00484EE6">
      <w:pPr>
        <w:pStyle w:val="NoSpacing"/>
        <w:tabs>
          <w:tab w:val="clear" w:pos="851"/>
        </w:tabs>
        <w:rPr>
          <w:b/>
          <w:sz w:val="16"/>
          <w:szCs w:val="16"/>
          <w:u w:val="single"/>
        </w:rPr>
      </w:pPr>
    </w:p>
    <w:p w14:paraId="2B0FF554" w14:textId="77777777" w:rsidR="00484EE6" w:rsidRPr="00800DCD" w:rsidRDefault="00484EE6" w:rsidP="00484EE6">
      <w:pPr>
        <w:pStyle w:val="NoSpacing"/>
        <w:tabs>
          <w:tab w:val="clear" w:pos="851"/>
        </w:tabs>
        <w:rPr>
          <w:bCs/>
          <w:sz w:val="22"/>
          <w:szCs w:val="22"/>
        </w:rPr>
      </w:pPr>
      <w:r>
        <w:rPr>
          <w:bCs/>
          <w:sz w:val="22"/>
          <w:szCs w:val="22"/>
        </w:rPr>
        <w:t>21</w:t>
      </w:r>
      <w:r w:rsidRPr="00800DCD">
        <w:rPr>
          <w:bCs/>
          <w:sz w:val="22"/>
          <w:szCs w:val="22"/>
        </w:rPr>
        <w:t xml:space="preserve">.1 </w:t>
      </w:r>
      <w:r>
        <w:rPr>
          <w:bCs/>
          <w:sz w:val="22"/>
          <w:szCs w:val="22"/>
        </w:rPr>
        <w:t xml:space="preserve">Pathways had sent forms </w:t>
      </w:r>
      <w:proofErr w:type="gramStart"/>
      <w:r>
        <w:rPr>
          <w:bCs/>
          <w:sz w:val="22"/>
          <w:szCs w:val="22"/>
        </w:rPr>
        <w:t>in order for</w:t>
      </w:r>
      <w:proofErr w:type="gramEnd"/>
      <w:r>
        <w:rPr>
          <w:bCs/>
          <w:sz w:val="22"/>
          <w:szCs w:val="22"/>
        </w:rPr>
        <w:t xml:space="preserve"> MPC to proceed with a DMMO application and it was agreed for the Clerk to bring the evidence forms to the next meeting, to recirculate them to Cllrs via email and to include notification within the local newsletter.</w:t>
      </w:r>
      <w:r w:rsidRPr="00090020">
        <w:rPr>
          <w:b/>
          <w:sz w:val="22"/>
          <w:szCs w:val="22"/>
        </w:rPr>
        <w:t xml:space="preserve"> </w:t>
      </w:r>
      <w:r>
        <w:rPr>
          <w:b/>
          <w:sz w:val="22"/>
          <w:szCs w:val="22"/>
        </w:rPr>
        <w:t>Action: CLERK.</w:t>
      </w:r>
    </w:p>
    <w:p w14:paraId="1E436764" w14:textId="77777777" w:rsidR="00484EE6" w:rsidRPr="00800DCD" w:rsidRDefault="00484EE6" w:rsidP="00484EE6">
      <w:pPr>
        <w:pStyle w:val="NoSpacing"/>
        <w:tabs>
          <w:tab w:val="clear" w:pos="851"/>
        </w:tabs>
        <w:rPr>
          <w:b/>
          <w:sz w:val="16"/>
          <w:szCs w:val="16"/>
          <w:u w:val="single"/>
        </w:rPr>
      </w:pPr>
    </w:p>
    <w:p w14:paraId="1AE232EF" w14:textId="77777777" w:rsidR="00484EE6" w:rsidRPr="00800DCD" w:rsidRDefault="00484EE6" w:rsidP="00484EE6">
      <w:pPr>
        <w:pStyle w:val="NoSpacing"/>
        <w:tabs>
          <w:tab w:val="clear" w:pos="851"/>
        </w:tabs>
        <w:rPr>
          <w:b/>
          <w:sz w:val="22"/>
          <w:szCs w:val="22"/>
          <w:u w:val="single"/>
        </w:rPr>
      </w:pPr>
      <w:r>
        <w:rPr>
          <w:b/>
          <w:sz w:val="22"/>
          <w:szCs w:val="22"/>
          <w:u w:val="single"/>
        </w:rPr>
        <w:t>22. THE TREE COUNCIL BRANCHING OUT FUND.</w:t>
      </w:r>
    </w:p>
    <w:p w14:paraId="72C8B8DD" w14:textId="77777777" w:rsidR="00484EE6" w:rsidRPr="00800DCD" w:rsidRDefault="00484EE6" w:rsidP="00484EE6">
      <w:pPr>
        <w:pStyle w:val="NoSpacing"/>
        <w:tabs>
          <w:tab w:val="clear" w:pos="851"/>
        </w:tabs>
        <w:rPr>
          <w:b/>
          <w:sz w:val="16"/>
          <w:szCs w:val="16"/>
          <w:u w:val="single"/>
        </w:rPr>
      </w:pPr>
    </w:p>
    <w:p w14:paraId="1968DF6A" w14:textId="77777777" w:rsidR="00484EE6" w:rsidRPr="00F06D6B" w:rsidRDefault="00484EE6" w:rsidP="00484EE6">
      <w:pPr>
        <w:pStyle w:val="NoSpacing"/>
        <w:tabs>
          <w:tab w:val="clear" w:pos="851"/>
        </w:tabs>
        <w:rPr>
          <w:sz w:val="22"/>
          <w:szCs w:val="22"/>
          <w:shd w:val="clear" w:color="auto" w:fill="FFFFFF"/>
        </w:rPr>
      </w:pPr>
      <w:r>
        <w:rPr>
          <w:bCs/>
          <w:sz w:val="22"/>
          <w:szCs w:val="22"/>
        </w:rPr>
        <w:t>22</w:t>
      </w:r>
      <w:r w:rsidRPr="00800DCD">
        <w:rPr>
          <w:bCs/>
          <w:sz w:val="22"/>
          <w:szCs w:val="22"/>
        </w:rPr>
        <w:t xml:space="preserve">.1 </w:t>
      </w:r>
      <w:r>
        <w:rPr>
          <w:sz w:val="22"/>
          <w:szCs w:val="22"/>
          <w:shd w:val="clear" w:color="auto" w:fill="FFFFFF"/>
        </w:rPr>
        <w:t xml:space="preserve">Following notification of funding available for trees from £200 plus, Cllrs agreed to the donation of two Oak tree saplings from Cllr Greensit to be sited at the corner near the stile at Cawthorne wood in replacement of the cherry tree and as by way of a tree for the Queens Platinum Jubilee. Cllr Greensit agreed to supply the guards required and Cllr Vickery to plant them. </w:t>
      </w:r>
      <w:r w:rsidRPr="00800DCD">
        <w:rPr>
          <w:b/>
          <w:sz w:val="22"/>
          <w:szCs w:val="22"/>
        </w:rPr>
        <w:t>Action: CLLR</w:t>
      </w:r>
      <w:r>
        <w:rPr>
          <w:b/>
          <w:sz w:val="22"/>
          <w:szCs w:val="22"/>
        </w:rPr>
        <w:t>S</w:t>
      </w:r>
      <w:r w:rsidRPr="00800DCD">
        <w:rPr>
          <w:b/>
          <w:sz w:val="22"/>
          <w:szCs w:val="22"/>
        </w:rPr>
        <w:t xml:space="preserve"> </w:t>
      </w:r>
      <w:r>
        <w:rPr>
          <w:b/>
          <w:sz w:val="22"/>
          <w:szCs w:val="22"/>
        </w:rPr>
        <w:t>GREENSIT &amp; VICKERY.</w:t>
      </w:r>
    </w:p>
    <w:p w14:paraId="674F92FD" w14:textId="77777777" w:rsidR="00484EE6" w:rsidRPr="00800DCD" w:rsidRDefault="00484EE6" w:rsidP="00484EE6">
      <w:pPr>
        <w:pStyle w:val="NoSpacing"/>
        <w:tabs>
          <w:tab w:val="clear" w:pos="851"/>
        </w:tabs>
        <w:rPr>
          <w:b/>
          <w:sz w:val="16"/>
          <w:szCs w:val="16"/>
          <w:u w:val="single"/>
        </w:rPr>
      </w:pPr>
    </w:p>
    <w:p w14:paraId="72C6D790" w14:textId="77777777" w:rsidR="00484EE6" w:rsidRPr="00800DCD" w:rsidRDefault="00484EE6" w:rsidP="00484EE6">
      <w:pPr>
        <w:pStyle w:val="NoSpacing"/>
        <w:tabs>
          <w:tab w:val="clear" w:pos="851"/>
        </w:tabs>
        <w:rPr>
          <w:b/>
          <w:sz w:val="22"/>
          <w:szCs w:val="22"/>
          <w:u w:val="single"/>
        </w:rPr>
      </w:pPr>
      <w:r>
        <w:rPr>
          <w:b/>
          <w:sz w:val="22"/>
          <w:szCs w:val="22"/>
          <w:u w:val="single"/>
        </w:rPr>
        <w:t>23</w:t>
      </w:r>
      <w:r w:rsidRPr="00800DCD">
        <w:rPr>
          <w:b/>
          <w:sz w:val="22"/>
          <w:szCs w:val="22"/>
          <w:u w:val="single"/>
        </w:rPr>
        <w:t>. POTENTIAL LIGHTING TO DRIVEWAY TO RECREATION GROUND</w:t>
      </w:r>
    </w:p>
    <w:p w14:paraId="51489F7B" w14:textId="77777777" w:rsidR="00484EE6" w:rsidRPr="00800DCD" w:rsidRDefault="00484EE6" w:rsidP="00484EE6">
      <w:pPr>
        <w:pStyle w:val="NoSpacing"/>
        <w:tabs>
          <w:tab w:val="clear" w:pos="851"/>
        </w:tabs>
        <w:rPr>
          <w:b/>
          <w:sz w:val="16"/>
          <w:szCs w:val="16"/>
          <w:u w:val="single"/>
        </w:rPr>
      </w:pPr>
    </w:p>
    <w:p w14:paraId="6A1B0860" w14:textId="77777777" w:rsidR="00484EE6" w:rsidRDefault="00484EE6" w:rsidP="00484EE6">
      <w:pPr>
        <w:pStyle w:val="NoSpacing"/>
        <w:tabs>
          <w:tab w:val="clear" w:pos="851"/>
        </w:tabs>
        <w:rPr>
          <w:b/>
          <w:sz w:val="22"/>
          <w:szCs w:val="22"/>
        </w:rPr>
      </w:pPr>
      <w:r>
        <w:rPr>
          <w:bCs/>
          <w:sz w:val="22"/>
          <w:szCs w:val="22"/>
        </w:rPr>
        <w:t>23.1 The Clerk advised a revised quote was now awaited from Gregg Electrical and Cllrs asked this to be chased.</w:t>
      </w:r>
      <w:r>
        <w:rPr>
          <w:sz w:val="22"/>
          <w:szCs w:val="22"/>
        </w:rPr>
        <w:t xml:space="preserve"> </w:t>
      </w:r>
      <w:r w:rsidRPr="00800DCD">
        <w:rPr>
          <w:b/>
          <w:sz w:val="22"/>
          <w:szCs w:val="22"/>
        </w:rPr>
        <w:t>Action: CLERK.</w:t>
      </w:r>
    </w:p>
    <w:p w14:paraId="2A1D2AC9" w14:textId="77777777" w:rsidR="00484EE6" w:rsidRPr="005E503E" w:rsidRDefault="00484EE6" w:rsidP="00484EE6">
      <w:pPr>
        <w:pStyle w:val="NoSpacing"/>
        <w:tabs>
          <w:tab w:val="clear" w:pos="851"/>
        </w:tabs>
        <w:rPr>
          <w:sz w:val="16"/>
          <w:szCs w:val="16"/>
        </w:rPr>
      </w:pPr>
    </w:p>
    <w:p w14:paraId="3BFF27AD" w14:textId="77777777" w:rsidR="00484EE6" w:rsidRPr="00800DCD" w:rsidRDefault="00484EE6" w:rsidP="00484EE6">
      <w:pPr>
        <w:pStyle w:val="NoSpacing"/>
        <w:tabs>
          <w:tab w:val="clear" w:pos="851"/>
        </w:tabs>
        <w:rPr>
          <w:b/>
          <w:sz w:val="22"/>
          <w:szCs w:val="22"/>
          <w:u w:val="single"/>
        </w:rPr>
      </w:pPr>
      <w:r>
        <w:rPr>
          <w:b/>
          <w:sz w:val="22"/>
          <w:szCs w:val="22"/>
          <w:u w:val="single"/>
        </w:rPr>
        <w:t>24</w:t>
      </w:r>
      <w:r w:rsidRPr="00800DCD">
        <w:rPr>
          <w:b/>
          <w:sz w:val="22"/>
          <w:szCs w:val="22"/>
          <w:u w:val="single"/>
        </w:rPr>
        <w:t>. HONESTY BOXES</w:t>
      </w:r>
    </w:p>
    <w:p w14:paraId="46A1FCB3" w14:textId="77777777" w:rsidR="00484EE6" w:rsidRPr="00800DCD" w:rsidRDefault="00484EE6" w:rsidP="00484EE6">
      <w:pPr>
        <w:pStyle w:val="NoSpacing"/>
        <w:tabs>
          <w:tab w:val="clear" w:pos="851"/>
        </w:tabs>
        <w:rPr>
          <w:sz w:val="16"/>
          <w:szCs w:val="16"/>
        </w:rPr>
      </w:pPr>
    </w:p>
    <w:p w14:paraId="4F684B99" w14:textId="77777777" w:rsidR="00484EE6" w:rsidRPr="00800DCD" w:rsidRDefault="00484EE6" w:rsidP="00484EE6">
      <w:pPr>
        <w:pStyle w:val="NoSpacing"/>
        <w:tabs>
          <w:tab w:val="clear" w:pos="851"/>
        </w:tabs>
        <w:rPr>
          <w:bCs/>
          <w:sz w:val="22"/>
          <w:szCs w:val="22"/>
        </w:rPr>
      </w:pPr>
      <w:r>
        <w:rPr>
          <w:bCs/>
          <w:sz w:val="22"/>
          <w:szCs w:val="22"/>
        </w:rPr>
        <w:t>24</w:t>
      </w:r>
      <w:r w:rsidRPr="00800DCD">
        <w:rPr>
          <w:bCs/>
          <w:sz w:val="22"/>
          <w:szCs w:val="22"/>
        </w:rPr>
        <w:t xml:space="preserve">.1 </w:t>
      </w:r>
      <w:r>
        <w:rPr>
          <w:bCs/>
          <w:sz w:val="22"/>
          <w:szCs w:val="22"/>
        </w:rPr>
        <w:t xml:space="preserve">Cllr Vickery advised the new boxes were stored in the storage building and that E Leathley &amp; Son had seen them </w:t>
      </w:r>
      <w:proofErr w:type="gramStart"/>
      <w:r>
        <w:rPr>
          <w:bCs/>
          <w:sz w:val="22"/>
          <w:szCs w:val="22"/>
        </w:rPr>
        <w:t>in order to</w:t>
      </w:r>
      <w:proofErr w:type="gramEnd"/>
      <w:r>
        <w:rPr>
          <w:bCs/>
          <w:sz w:val="22"/>
          <w:szCs w:val="22"/>
        </w:rPr>
        <w:t xml:space="preserve"> prepare the quote for the cairns.</w:t>
      </w:r>
      <w:r w:rsidRPr="00DD1DDD">
        <w:rPr>
          <w:b/>
          <w:sz w:val="22"/>
          <w:szCs w:val="22"/>
        </w:rPr>
        <w:t xml:space="preserve"> </w:t>
      </w:r>
    </w:p>
    <w:p w14:paraId="6F290DFC" w14:textId="77777777" w:rsidR="00484EE6" w:rsidRPr="00800DCD" w:rsidRDefault="00484EE6" w:rsidP="00484EE6">
      <w:pPr>
        <w:pStyle w:val="ListParagraph"/>
        <w:ind w:left="0"/>
        <w:rPr>
          <w:b/>
          <w:sz w:val="16"/>
          <w:szCs w:val="16"/>
        </w:rPr>
      </w:pPr>
    </w:p>
    <w:p w14:paraId="150A81D9" w14:textId="77777777" w:rsidR="00484EE6" w:rsidRPr="00800DCD" w:rsidRDefault="00484EE6" w:rsidP="00484EE6">
      <w:pPr>
        <w:pStyle w:val="NoSpacing"/>
        <w:tabs>
          <w:tab w:val="clear" w:pos="851"/>
        </w:tabs>
        <w:rPr>
          <w:b/>
          <w:sz w:val="22"/>
          <w:szCs w:val="22"/>
          <w:u w:val="single"/>
        </w:rPr>
      </w:pPr>
      <w:r w:rsidRPr="00800DCD">
        <w:rPr>
          <w:b/>
          <w:sz w:val="22"/>
          <w:szCs w:val="22"/>
          <w:u w:val="single"/>
        </w:rPr>
        <w:t>2</w:t>
      </w:r>
      <w:r>
        <w:rPr>
          <w:b/>
          <w:sz w:val="22"/>
          <w:szCs w:val="22"/>
          <w:u w:val="single"/>
        </w:rPr>
        <w:t>5</w:t>
      </w:r>
      <w:r w:rsidRPr="00800DCD">
        <w:rPr>
          <w:b/>
          <w:sz w:val="22"/>
          <w:szCs w:val="22"/>
          <w:u w:val="single"/>
        </w:rPr>
        <w:t>. HIGHWAYS MATTERS</w:t>
      </w:r>
    </w:p>
    <w:p w14:paraId="4F241AB4" w14:textId="77777777" w:rsidR="00484EE6" w:rsidRPr="00800DCD" w:rsidRDefault="00484EE6" w:rsidP="00484EE6">
      <w:pPr>
        <w:pStyle w:val="NoSpacing"/>
        <w:tabs>
          <w:tab w:val="clear" w:pos="851"/>
        </w:tabs>
        <w:rPr>
          <w:sz w:val="16"/>
          <w:szCs w:val="16"/>
        </w:rPr>
      </w:pPr>
    </w:p>
    <w:p w14:paraId="3721400F" w14:textId="77777777" w:rsidR="00484EE6" w:rsidRPr="00800DCD" w:rsidRDefault="00484EE6" w:rsidP="00484EE6">
      <w:pPr>
        <w:pStyle w:val="ListParagraph"/>
        <w:ind w:left="0"/>
        <w:rPr>
          <w:bCs/>
          <w:sz w:val="22"/>
          <w:szCs w:val="22"/>
        </w:rPr>
      </w:pPr>
      <w:r w:rsidRPr="00800DCD">
        <w:rPr>
          <w:bCs/>
          <w:sz w:val="22"/>
          <w:szCs w:val="22"/>
        </w:rPr>
        <w:t>2</w:t>
      </w:r>
      <w:r>
        <w:rPr>
          <w:bCs/>
          <w:sz w:val="22"/>
          <w:szCs w:val="22"/>
        </w:rPr>
        <w:t>5</w:t>
      </w:r>
      <w:r w:rsidRPr="00800DCD">
        <w:rPr>
          <w:bCs/>
          <w:sz w:val="22"/>
          <w:szCs w:val="22"/>
        </w:rPr>
        <w:t>.</w:t>
      </w:r>
      <w:r>
        <w:rPr>
          <w:bCs/>
          <w:sz w:val="22"/>
          <w:szCs w:val="22"/>
        </w:rPr>
        <w:t>1</w:t>
      </w:r>
      <w:r w:rsidRPr="00800DCD">
        <w:rPr>
          <w:bCs/>
          <w:sz w:val="22"/>
          <w:szCs w:val="22"/>
        </w:rPr>
        <w:t xml:space="preserve"> Matters to raise or chase with NYCC Highways department were as </w:t>
      </w:r>
      <w:proofErr w:type="gramStart"/>
      <w:r w:rsidRPr="00800DCD">
        <w:rPr>
          <w:bCs/>
          <w:sz w:val="22"/>
          <w:szCs w:val="22"/>
        </w:rPr>
        <w:t>follows;</w:t>
      </w:r>
      <w:proofErr w:type="gramEnd"/>
    </w:p>
    <w:p w14:paraId="11A36308" w14:textId="77777777" w:rsidR="00484EE6" w:rsidRDefault="00484EE6" w:rsidP="00484EE6">
      <w:pPr>
        <w:pStyle w:val="ListParagraph"/>
        <w:ind w:left="0"/>
        <w:rPr>
          <w:b/>
          <w:sz w:val="22"/>
          <w:szCs w:val="22"/>
        </w:rPr>
      </w:pPr>
      <w:r w:rsidRPr="00800DCD">
        <w:rPr>
          <w:bCs/>
          <w:sz w:val="22"/>
          <w:szCs w:val="22"/>
        </w:rPr>
        <w:t xml:space="preserve">a) </w:t>
      </w:r>
      <w:r>
        <w:rPr>
          <w:bCs/>
          <w:sz w:val="22"/>
          <w:szCs w:val="22"/>
        </w:rPr>
        <w:t>Number 13 streetlight was out at High Ellington.</w:t>
      </w:r>
      <w:r w:rsidRPr="004A4AA2">
        <w:rPr>
          <w:b/>
          <w:sz w:val="22"/>
          <w:szCs w:val="22"/>
        </w:rPr>
        <w:t xml:space="preserve"> </w:t>
      </w:r>
      <w:r w:rsidRPr="00800DCD">
        <w:rPr>
          <w:b/>
          <w:sz w:val="22"/>
          <w:szCs w:val="22"/>
        </w:rPr>
        <w:t>Action: CLERK.</w:t>
      </w:r>
    </w:p>
    <w:p w14:paraId="441AECBE" w14:textId="77777777" w:rsidR="00484EE6" w:rsidRPr="00800DCD" w:rsidRDefault="00484EE6" w:rsidP="00484EE6">
      <w:pPr>
        <w:pStyle w:val="ListParagraph"/>
        <w:ind w:left="0"/>
        <w:rPr>
          <w:bCs/>
          <w:sz w:val="22"/>
          <w:szCs w:val="22"/>
        </w:rPr>
      </w:pPr>
      <w:r w:rsidRPr="00800DCD">
        <w:rPr>
          <w:bCs/>
          <w:sz w:val="22"/>
          <w:szCs w:val="22"/>
        </w:rPr>
        <w:t xml:space="preserve">b) </w:t>
      </w:r>
      <w:r>
        <w:rPr>
          <w:bCs/>
          <w:sz w:val="22"/>
          <w:szCs w:val="22"/>
        </w:rPr>
        <w:t>The streetlight attached to the house down Millgate past the school still needed ownership confirming by NYCC and repair carried out. The Chair asked if this could not be clarified, then please could NYCC be requested to provide a new one to assist the school children and elderly residents down there in particular.</w:t>
      </w:r>
      <w:r w:rsidRPr="004A4AA2">
        <w:rPr>
          <w:b/>
          <w:sz w:val="22"/>
          <w:szCs w:val="22"/>
        </w:rPr>
        <w:t xml:space="preserve"> </w:t>
      </w:r>
      <w:r w:rsidRPr="00800DCD">
        <w:rPr>
          <w:b/>
          <w:sz w:val="22"/>
          <w:szCs w:val="22"/>
        </w:rPr>
        <w:t>Action: CLERK.</w:t>
      </w:r>
      <w:r w:rsidRPr="00800DCD">
        <w:rPr>
          <w:bCs/>
          <w:sz w:val="22"/>
          <w:szCs w:val="22"/>
        </w:rPr>
        <w:t xml:space="preserve"> </w:t>
      </w:r>
      <w:r>
        <w:rPr>
          <w:b/>
          <w:sz w:val="22"/>
          <w:szCs w:val="22"/>
        </w:rPr>
        <w:t xml:space="preserve"> </w:t>
      </w:r>
    </w:p>
    <w:p w14:paraId="57F90FC3" w14:textId="77777777" w:rsidR="00484EE6" w:rsidRDefault="00484EE6" w:rsidP="00484EE6">
      <w:pPr>
        <w:pStyle w:val="ListParagraph"/>
        <w:ind w:left="0"/>
        <w:rPr>
          <w:bCs/>
          <w:sz w:val="22"/>
          <w:szCs w:val="22"/>
        </w:rPr>
      </w:pPr>
      <w:r w:rsidRPr="00800DCD">
        <w:rPr>
          <w:bCs/>
          <w:sz w:val="22"/>
          <w:szCs w:val="22"/>
        </w:rPr>
        <w:t xml:space="preserve">c) </w:t>
      </w:r>
      <w:r>
        <w:rPr>
          <w:bCs/>
          <w:sz w:val="22"/>
          <w:szCs w:val="22"/>
        </w:rPr>
        <w:t xml:space="preserve">There were no central white line markings to Leyburn Road near the Co-op. </w:t>
      </w:r>
      <w:r w:rsidRPr="00800DCD">
        <w:rPr>
          <w:b/>
          <w:sz w:val="22"/>
          <w:szCs w:val="22"/>
        </w:rPr>
        <w:t>Action: CLERK.</w:t>
      </w:r>
      <w:r w:rsidRPr="00800DCD">
        <w:rPr>
          <w:bCs/>
          <w:sz w:val="22"/>
          <w:szCs w:val="22"/>
        </w:rPr>
        <w:t xml:space="preserve"> </w:t>
      </w:r>
    </w:p>
    <w:p w14:paraId="08DE8469" w14:textId="77777777" w:rsidR="00484EE6" w:rsidRDefault="00484EE6" w:rsidP="00484EE6">
      <w:pPr>
        <w:pStyle w:val="ListParagraph"/>
        <w:ind w:left="0"/>
        <w:rPr>
          <w:b/>
          <w:sz w:val="22"/>
          <w:szCs w:val="22"/>
        </w:rPr>
      </w:pPr>
      <w:r>
        <w:rPr>
          <w:bCs/>
          <w:sz w:val="22"/>
          <w:szCs w:val="22"/>
        </w:rPr>
        <w:t>d) The removed Hidden Dip and Blind Summit signs to Leyburn Road were asked to be chased again to be returned.</w:t>
      </w:r>
      <w:r w:rsidRPr="004A4AA2">
        <w:rPr>
          <w:b/>
          <w:sz w:val="22"/>
          <w:szCs w:val="22"/>
        </w:rPr>
        <w:t xml:space="preserve"> </w:t>
      </w:r>
      <w:r w:rsidRPr="00800DCD">
        <w:rPr>
          <w:b/>
          <w:sz w:val="22"/>
          <w:szCs w:val="22"/>
        </w:rPr>
        <w:t xml:space="preserve">Action: </w:t>
      </w:r>
      <w:r>
        <w:rPr>
          <w:b/>
          <w:sz w:val="22"/>
          <w:szCs w:val="22"/>
        </w:rPr>
        <w:t xml:space="preserve">CLLR ATKINSON &amp; </w:t>
      </w:r>
      <w:r w:rsidRPr="00800DCD">
        <w:rPr>
          <w:b/>
          <w:sz w:val="22"/>
          <w:szCs w:val="22"/>
        </w:rPr>
        <w:t>CLERK.</w:t>
      </w:r>
      <w:r w:rsidRPr="00800DCD">
        <w:rPr>
          <w:bCs/>
          <w:sz w:val="22"/>
          <w:szCs w:val="22"/>
        </w:rPr>
        <w:t xml:space="preserve"> </w:t>
      </w:r>
      <w:r>
        <w:rPr>
          <w:b/>
          <w:sz w:val="22"/>
          <w:szCs w:val="22"/>
        </w:rPr>
        <w:t xml:space="preserve"> </w:t>
      </w:r>
    </w:p>
    <w:p w14:paraId="5B8A5814" w14:textId="77777777" w:rsidR="00484EE6" w:rsidRPr="00800DCD" w:rsidRDefault="00484EE6" w:rsidP="00484EE6">
      <w:pPr>
        <w:pStyle w:val="ListParagraph"/>
        <w:ind w:left="0"/>
        <w:rPr>
          <w:bCs/>
          <w:sz w:val="22"/>
          <w:szCs w:val="22"/>
        </w:rPr>
      </w:pPr>
      <w:r w:rsidRPr="00E44614">
        <w:rPr>
          <w:bCs/>
          <w:sz w:val="22"/>
          <w:szCs w:val="22"/>
        </w:rPr>
        <w:t>e)</w:t>
      </w:r>
      <w:r>
        <w:rPr>
          <w:bCs/>
          <w:sz w:val="22"/>
          <w:szCs w:val="22"/>
        </w:rPr>
        <w:t xml:space="preserve"> </w:t>
      </w:r>
      <w:r w:rsidRPr="00E44614">
        <w:rPr>
          <w:bCs/>
          <w:sz w:val="22"/>
          <w:szCs w:val="22"/>
        </w:rPr>
        <w:t>The Chair and Cllr Grainger would pursue the issue of the bollards on Thorpe Road and the request for extra yellow lines in the town.</w:t>
      </w:r>
      <w:r>
        <w:rPr>
          <w:b/>
          <w:sz w:val="22"/>
          <w:szCs w:val="22"/>
        </w:rPr>
        <w:t xml:space="preserve"> </w:t>
      </w:r>
      <w:r w:rsidRPr="00800DCD">
        <w:rPr>
          <w:b/>
          <w:sz w:val="22"/>
          <w:szCs w:val="22"/>
        </w:rPr>
        <w:t xml:space="preserve">Action: </w:t>
      </w:r>
      <w:r>
        <w:rPr>
          <w:b/>
          <w:sz w:val="22"/>
          <w:szCs w:val="22"/>
        </w:rPr>
        <w:t>CHAIR &amp; CLLR GRAINGER.</w:t>
      </w:r>
    </w:p>
    <w:p w14:paraId="6561F059" w14:textId="77777777" w:rsidR="00484EE6" w:rsidRPr="00800DCD" w:rsidRDefault="00484EE6" w:rsidP="00484EE6">
      <w:pPr>
        <w:pStyle w:val="ListParagraph"/>
        <w:ind w:left="0"/>
        <w:rPr>
          <w:b/>
          <w:sz w:val="16"/>
          <w:szCs w:val="16"/>
        </w:rPr>
      </w:pPr>
    </w:p>
    <w:p w14:paraId="794E748C" w14:textId="77777777" w:rsidR="00484EE6" w:rsidRPr="00800DCD" w:rsidRDefault="00484EE6" w:rsidP="00484EE6">
      <w:pPr>
        <w:rPr>
          <w:b/>
          <w:sz w:val="22"/>
          <w:szCs w:val="22"/>
          <w:u w:val="single"/>
        </w:rPr>
      </w:pPr>
      <w:r w:rsidRPr="00800DCD">
        <w:rPr>
          <w:b/>
          <w:sz w:val="22"/>
          <w:szCs w:val="22"/>
          <w:u w:val="single"/>
        </w:rPr>
        <w:t>2</w:t>
      </w:r>
      <w:r>
        <w:rPr>
          <w:b/>
          <w:sz w:val="22"/>
          <w:szCs w:val="22"/>
          <w:u w:val="single"/>
        </w:rPr>
        <w:t>6</w:t>
      </w:r>
      <w:r w:rsidRPr="00553BC4">
        <w:rPr>
          <w:b/>
          <w:sz w:val="22"/>
          <w:szCs w:val="22"/>
          <w:u w:val="single"/>
        </w:rPr>
        <w:t>. WESTHOLME COURT PLAY AREA</w:t>
      </w:r>
    </w:p>
    <w:p w14:paraId="51DA267B" w14:textId="77777777" w:rsidR="00484EE6" w:rsidRPr="00800DCD" w:rsidRDefault="00484EE6" w:rsidP="00484EE6">
      <w:pPr>
        <w:rPr>
          <w:b/>
          <w:sz w:val="16"/>
          <w:szCs w:val="16"/>
          <w:u w:val="single"/>
        </w:rPr>
      </w:pPr>
    </w:p>
    <w:p w14:paraId="39030DD5" w14:textId="77777777" w:rsidR="00484EE6" w:rsidRPr="00800DCD" w:rsidRDefault="00484EE6" w:rsidP="00484EE6">
      <w:pPr>
        <w:pStyle w:val="NoSpacing"/>
        <w:rPr>
          <w:b/>
          <w:sz w:val="22"/>
          <w:szCs w:val="22"/>
        </w:rPr>
      </w:pPr>
      <w:r w:rsidRPr="00800DCD">
        <w:rPr>
          <w:bCs/>
          <w:sz w:val="22"/>
          <w:szCs w:val="22"/>
        </w:rPr>
        <w:t>2</w:t>
      </w:r>
      <w:r>
        <w:rPr>
          <w:bCs/>
          <w:sz w:val="22"/>
          <w:szCs w:val="22"/>
        </w:rPr>
        <w:t>6</w:t>
      </w:r>
      <w:r w:rsidRPr="00800DCD">
        <w:rPr>
          <w:bCs/>
          <w:sz w:val="22"/>
          <w:szCs w:val="22"/>
        </w:rPr>
        <w:t xml:space="preserve">.1 </w:t>
      </w:r>
      <w:r>
        <w:rPr>
          <w:bCs/>
          <w:sz w:val="22"/>
          <w:szCs w:val="22"/>
        </w:rPr>
        <w:t xml:space="preserve">Cllr Grainger updated the </w:t>
      </w:r>
      <w:r w:rsidRPr="00800DCD">
        <w:rPr>
          <w:bCs/>
          <w:sz w:val="22"/>
          <w:szCs w:val="22"/>
        </w:rPr>
        <w:t xml:space="preserve">quote to replace </w:t>
      </w:r>
      <w:proofErr w:type="gramStart"/>
      <w:r w:rsidRPr="00800DCD">
        <w:rPr>
          <w:bCs/>
          <w:sz w:val="22"/>
          <w:szCs w:val="22"/>
        </w:rPr>
        <w:t>the majority of</w:t>
      </w:r>
      <w:proofErr w:type="gramEnd"/>
      <w:r w:rsidRPr="00800DCD">
        <w:rPr>
          <w:bCs/>
          <w:sz w:val="22"/>
          <w:szCs w:val="22"/>
        </w:rPr>
        <w:t xml:space="preserve"> the play area </w:t>
      </w:r>
      <w:r>
        <w:rPr>
          <w:bCs/>
          <w:sz w:val="22"/>
          <w:szCs w:val="22"/>
        </w:rPr>
        <w:t>had been sent to Derbyshire Environmental Trust to</w:t>
      </w:r>
      <w:r w:rsidRPr="00800DCD">
        <w:rPr>
          <w:bCs/>
          <w:sz w:val="22"/>
          <w:szCs w:val="22"/>
        </w:rPr>
        <w:t xml:space="preserve"> </w:t>
      </w:r>
      <w:r>
        <w:rPr>
          <w:bCs/>
          <w:sz w:val="22"/>
          <w:szCs w:val="22"/>
        </w:rPr>
        <w:t xml:space="preserve">seek </w:t>
      </w:r>
      <w:r w:rsidRPr="00800DCD">
        <w:rPr>
          <w:bCs/>
          <w:sz w:val="22"/>
          <w:szCs w:val="22"/>
        </w:rPr>
        <w:t>fund</w:t>
      </w:r>
      <w:r>
        <w:rPr>
          <w:bCs/>
          <w:sz w:val="22"/>
          <w:szCs w:val="22"/>
        </w:rPr>
        <w:t>ing</w:t>
      </w:r>
      <w:r w:rsidRPr="00800DCD">
        <w:rPr>
          <w:bCs/>
          <w:sz w:val="22"/>
          <w:szCs w:val="22"/>
        </w:rPr>
        <w:t xml:space="preserve">. </w:t>
      </w:r>
      <w:r w:rsidRPr="00800DCD">
        <w:rPr>
          <w:b/>
          <w:sz w:val="22"/>
          <w:szCs w:val="22"/>
        </w:rPr>
        <w:t xml:space="preserve">Action: </w:t>
      </w:r>
      <w:r>
        <w:rPr>
          <w:b/>
          <w:sz w:val="22"/>
          <w:szCs w:val="22"/>
        </w:rPr>
        <w:t>CLLR GRAINGER.</w:t>
      </w:r>
    </w:p>
    <w:p w14:paraId="4536735A" w14:textId="77777777" w:rsidR="00484EE6" w:rsidRPr="00800DCD" w:rsidRDefault="00484EE6" w:rsidP="00484EE6">
      <w:pPr>
        <w:pStyle w:val="NoSpacing"/>
        <w:rPr>
          <w:bCs/>
          <w:sz w:val="16"/>
          <w:szCs w:val="16"/>
        </w:rPr>
      </w:pPr>
    </w:p>
    <w:p w14:paraId="54F42EC4" w14:textId="77777777" w:rsidR="00484EE6" w:rsidRPr="00800DCD" w:rsidRDefault="00484EE6" w:rsidP="00484EE6">
      <w:pPr>
        <w:rPr>
          <w:b/>
          <w:sz w:val="22"/>
          <w:szCs w:val="22"/>
          <w:u w:val="single"/>
        </w:rPr>
      </w:pPr>
      <w:r w:rsidRPr="00800DCD">
        <w:rPr>
          <w:b/>
          <w:sz w:val="22"/>
          <w:szCs w:val="22"/>
          <w:u w:val="single"/>
        </w:rPr>
        <w:t>2</w:t>
      </w:r>
      <w:r>
        <w:rPr>
          <w:b/>
          <w:sz w:val="22"/>
          <w:szCs w:val="22"/>
          <w:u w:val="single"/>
        </w:rPr>
        <w:t>7</w:t>
      </w:r>
      <w:r w:rsidRPr="00800DCD">
        <w:rPr>
          <w:b/>
          <w:sz w:val="22"/>
          <w:szCs w:val="22"/>
          <w:u w:val="single"/>
        </w:rPr>
        <w:t>. PARISH CARETAKERS WORK</w:t>
      </w:r>
    </w:p>
    <w:p w14:paraId="36B304B3" w14:textId="77777777" w:rsidR="00484EE6" w:rsidRPr="00800DCD" w:rsidRDefault="00484EE6" w:rsidP="00484EE6">
      <w:pPr>
        <w:rPr>
          <w:b/>
          <w:sz w:val="16"/>
          <w:szCs w:val="16"/>
          <w:u w:val="single"/>
        </w:rPr>
      </w:pPr>
    </w:p>
    <w:p w14:paraId="0CC8054C" w14:textId="77777777" w:rsidR="00484EE6" w:rsidRPr="00800DCD" w:rsidRDefault="00484EE6" w:rsidP="00484EE6">
      <w:pPr>
        <w:pStyle w:val="NoSpacing"/>
        <w:rPr>
          <w:bCs/>
          <w:sz w:val="22"/>
          <w:szCs w:val="22"/>
        </w:rPr>
      </w:pPr>
      <w:r w:rsidRPr="00800DCD">
        <w:rPr>
          <w:bCs/>
          <w:sz w:val="22"/>
          <w:szCs w:val="22"/>
        </w:rPr>
        <w:t>2</w:t>
      </w:r>
      <w:r>
        <w:rPr>
          <w:bCs/>
          <w:sz w:val="22"/>
          <w:szCs w:val="22"/>
        </w:rPr>
        <w:t>7</w:t>
      </w:r>
      <w:r w:rsidRPr="00800DCD">
        <w:rPr>
          <w:bCs/>
          <w:sz w:val="22"/>
          <w:szCs w:val="22"/>
        </w:rPr>
        <w:t xml:space="preserve">.1 Cllr </w:t>
      </w:r>
      <w:r>
        <w:rPr>
          <w:bCs/>
          <w:sz w:val="22"/>
          <w:szCs w:val="22"/>
        </w:rPr>
        <w:t xml:space="preserve">Johnson advised having purchased the paint for the benches and Cllr Vickery advised the new contractor was successfully undertaking the schedule of works. </w:t>
      </w:r>
      <w:r w:rsidRPr="00800DCD">
        <w:rPr>
          <w:b/>
          <w:sz w:val="22"/>
          <w:szCs w:val="22"/>
        </w:rPr>
        <w:t xml:space="preserve">Action: </w:t>
      </w:r>
      <w:r>
        <w:rPr>
          <w:b/>
          <w:sz w:val="22"/>
          <w:szCs w:val="22"/>
        </w:rPr>
        <w:t>CLLR JOHNSON.</w:t>
      </w:r>
    </w:p>
    <w:p w14:paraId="707FE5E9" w14:textId="77777777" w:rsidR="00484EE6" w:rsidRPr="00800DCD" w:rsidRDefault="00484EE6" w:rsidP="00484EE6">
      <w:pPr>
        <w:pStyle w:val="ListParagraph"/>
        <w:ind w:left="0"/>
        <w:rPr>
          <w:b/>
          <w:sz w:val="16"/>
          <w:szCs w:val="16"/>
        </w:rPr>
      </w:pPr>
    </w:p>
    <w:p w14:paraId="75A40969" w14:textId="77777777" w:rsidR="00484EE6" w:rsidRPr="00800DCD" w:rsidRDefault="00484EE6" w:rsidP="00484EE6">
      <w:pPr>
        <w:rPr>
          <w:b/>
          <w:sz w:val="22"/>
          <w:szCs w:val="22"/>
          <w:u w:val="single"/>
        </w:rPr>
      </w:pPr>
      <w:r w:rsidRPr="00800DCD">
        <w:rPr>
          <w:b/>
          <w:sz w:val="22"/>
          <w:szCs w:val="22"/>
          <w:u w:val="single"/>
        </w:rPr>
        <w:lastRenderedPageBreak/>
        <w:t>2</w:t>
      </w:r>
      <w:r>
        <w:rPr>
          <w:b/>
          <w:sz w:val="22"/>
          <w:szCs w:val="22"/>
          <w:u w:val="single"/>
        </w:rPr>
        <w:t>8</w:t>
      </w:r>
      <w:r w:rsidRPr="00553BC4">
        <w:rPr>
          <w:b/>
          <w:sz w:val="22"/>
          <w:szCs w:val="22"/>
          <w:u w:val="single"/>
        </w:rPr>
        <w:t xml:space="preserve">. </w:t>
      </w:r>
      <w:r>
        <w:rPr>
          <w:b/>
          <w:sz w:val="22"/>
          <w:szCs w:val="22"/>
          <w:u w:val="single"/>
        </w:rPr>
        <w:t>REVIEW OF FINANCIAL REGULATIONS</w:t>
      </w:r>
    </w:p>
    <w:p w14:paraId="310A0565" w14:textId="77777777" w:rsidR="00484EE6" w:rsidRPr="00800DCD" w:rsidRDefault="00484EE6" w:rsidP="00484EE6">
      <w:pPr>
        <w:rPr>
          <w:b/>
          <w:sz w:val="16"/>
          <w:szCs w:val="16"/>
          <w:u w:val="single"/>
        </w:rPr>
      </w:pPr>
    </w:p>
    <w:p w14:paraId="687DBE18" w14:textId="77777777" w:rsidR="00484EE6" w:rsidRPr="00800DCD" w:rsidRDefault="00484EE6" w:rsidP="00484EE6">
      <w:pPr>
        <w:pStyle w:val="NoSpacing"/>
        <w:rPr>
          <w:b/>
          <w:sz w:val="22"/>
          <w:szCs w:val="22"/>
        </w:rPr>
      </w:pPr>
      <w:r w:rsidRPr="00800DCD">
        <w:rPr>
          <w:bCs/>
          <w:sz w:val="22"/>
          <w:szCs w:val="22"/>
        </w:rPr>
        <w:t>2</w:t>
      </w:r>
      <w:r>
        <w:rPr>
          <w:bCs/>
          <w:sz w:val="22"/>
          <w:szCs w:val="22"/>
        </w:rPr>
        <w:t>8</w:t>
      </w:r>
      <w:r w:rsidRPr="00800DCD">
        <w:rPr>
          <w:bCs/>
          <w:sz w:val="22"/>
          <w:szCs w:val="22"/>
        </w:rPr>
        <w:t xml:space="preserve">.1 </w:t>
      </w:r>
      <w:r>
        <w:rPr>
          <w:bCs/>
          <w:sz w:val="22"/>
          <w:szCs w:val="22"/>
        </w:rPr>
        <w:t>The Chair confirmed having examined these for any changes required and there was none to make.</w:t>
      </w:r>
      <w:r>
        <w:rPr>
          <w:sz w:val="22"/>
          <w:szCs w:val="22"/>
        </w:rPr>
        <w:t xml:space="preserve"> </w:t>
      </w:r>
    </w:p>
    <w:p w14:paraId="3AF286B8" w14:textId="77777777" w:rsidR="00484EE6" w:rsidRPr="00800DCD" w:rsidRDefault="00484EE6" w:rsidP="00484EE6">
      <w:pPr>
        <w:pStyle w:val="ListParagraph"/>
        <w:ind w:left="0"/>
        <w:rPr>
          <w:sz w:val="16"/>
          <w:szCs w:val="16"/>
        </w:rPr>
      </w:pPr>
    </w:p>
    <w:p w14:paraId="05271F2F" w14:textId="77777777" w:rsidR="00484EE6" w:rsidRPr="00800DCD" w:rsidRDefault="00484EE6" w:rsidP="00484EE6">
      <w:pPr>
        <w:pStyle w:val="ListParagraph"/>
        <w:ind w:left="0"/>
        <w:rPr>
          <w:sz w:val="16"/>
          <w:szCs w:val="16"/>
        </w:rPr>
      </w:pPr>
      <w:r w:rsidRPr="00800DCD">
        <w:rPr>
          <w:b/>
          <w:sz w:val="22"/>
          <w:szCs w:val="22"/>
          <w:u w:val="single"/>
        </w:rPr>
        <w:t>2</w:t>
      </w:r>
      <w:r>
        <w:rPr>
          <w:b/>
          <w:sz w:val="22"/>
          <w:szCs w:val="22"/>
          <w:u w:val="single"/>
        </w:rPr>
        <w:t>9</w:t>
      </w:r>
      <w:r w:rsidRPr="00800DCD">
        <w:rPr>
          <w:b/>
          <w:sz w:val="22"/>
          <w:szCs w:val="22"/>
          <w:u w:val="single"/>
        </w:rPr>
        <w:t>. CORRESPONDENCE FOR DISCUSSION/INFORMATION</w:t>
      </w:r>
    </w:p>
    <w:p w14:paraId="48E3F57C" w14:textId="77777777" w:rsidR="00484EE6" w:rsidRPr="00800DCD" w:rsidRDefault="00484EE6" w:rsidP="00484EE6">
      <w:pPr>
        <w:rPr>
          <w:b/>
          <w:sz w:val="16"/>
          <w:szCs w:val="16"/>
          <w:u w:val="single"/>
        </w:rPr>
      </w:pPr>
    </w:p>
    <w:p w14:paraId="6C4D84B7" w14:textId="77777777" w:rsidR="00484EE6" w:rsidRPr="00FE5768" w:rsidRDefault="00484EE6" w:rsidP="00484EE6">
      <w:pPr>
        <w:pStyle w:val="ListParagraph"/>
        <w:numPr>
          <w:ilvl w:val="1"/>
          <w:numId w:val="38"/>
        </w:numPr>
        <w:shd w:val="clear" w:color="auto" w:fill="FFFFFF"/>
        <w:tabs>
          <w:tab w:val="clear" w:pos="851"/>
        </w:tabs>
        <w:spacing w:after="240" w:line="276" w:lineRule="auto"/>
        <w:rPr>
          <w:color w:val="000000" w:themeColor="text1"/>
          <w:sz w:val="22"/>
          <w:szCs w:val="22"/>
        </w:rPr>
      </w:pPr>
      <w:r w:rsidRPr="00FE5768">
        <w:rPr>
          <w:color w:val="000000" w:themeColor="text1"/>
          <w:sz w:val="22"/>
          <w:szCs w:val="22"/>
        </w:rPr>
        <w:t xml:space="preserve">YLCA – Notification was given they </w:t>
      </w:r>
      <w:proofErr w:type="gramStart"/>
      <w:r w:rsidRPr="00FE5768">
        <w:rPr>
          <w:color w:val="000000" w:themeColor="text1"/>
          <w:sz w:val="22"/>
          <w:szCs w:val="22"/>
        </w:rPr>
        <w:t>have the opportunity to</w:t>
      </w:r>
      <w:proofErr w:type="gramEnd"/>
      <w:r w:rsidRPr="00FE5768">
        <w:rPr>
          <w:color w:val="000000" w:themeColor="text1"/>
          <w:sz w:val="22"/>
          <w:szCs w:val="22"/>
        </w:rPr>
        <w:t xml:space="preserve"> pay for a Grants Bulletin which would be bespoke to the local council sector in Yorkshire. The cost of this is prohibitive without a little extra income from member councils to cover the cost and YLCA suggest offering it as an extra that interested councils would pay for in addition to the membership fee. </w:t>
      </w:r>
      <w:r w:rsidRPr="00FE5768">
        <w:rPr>
          <w:sz w:val="22"/>
          <w:szCs w:val="22"/>
        </w:rPr>
        <w:t xml:space="preserve">It was </w:t>
      </w:r>
      <w:r w:rsidRPr="00FE5768">
        <w:rPr>
          <w:b/>
          <w:sz w:val="22"/>
          <w:szCs w:val="22"/>
        </w:rPr>
        <w:t>proposed</w:t>
      </w:r>
      <w:r w:rsidRPr="00FE5768">
        <w:rPr>
          <w:sz w:val="22"/>
          <w:szCs w:val="22"/>
        </w:rPr>
        <w:t xml:space="preserve"> by Cllr Weatherill and </w:t>
      </w:r>
      <w:r w:rsidRPr="00FE5768">
        <w:rPr>
          <w:b/>
          <w:sz w:val="22"/>
          <w:szCs w:val="22"/>
        </w:rPr>
        <w:t>seconded</w:t>
      </w:r>
      <w:r w:rsidRPr="00FE5768">
        <w:rPr>
          <w:sz w:val="22"/>
          <w:szCs w:val="22"/>
        </w:rPr>
        <w:t xml:space="preserve"> by Cllr Rodney not to agree to this. All those present voted in favour. </w:t>
      </w:r>
      <w:r w:rsidRPr="00FE5768">
        <w:rPr>
          <w:b/>
          <w:sz w:val="22"/>
          <w:szCs w:val="22"/>
        </w:rPr>
        <w:t>Action: CLERK.</w:t>
      </w:r>
    </w:p>
    <w:p w14:paraId="74E9452E" w14:textId="77777777" w:rsidR="00484EE6" w:rsidRPr="00FE5768" w:rsidRDefault="00484EE6" w:rsidP="00484EE6">
      <w:pPr>
        <w:pStyle w:val="ListParagraph"/>
        <w:numPr>
          <w:ilvl w:val="1"/>
          <w:numId w:val="38"/>
        </w:numPr>
        <w:shd w:val="clear" w:color="auto" w:fill="FFFFFF"/>
        <w:tabs>
          <w:tab w:val="clear" w:pos="851"/>
        </w:tabs>
        <w:spacing w:after="240" w:line="276" w:lineRule="auto"/>
        <w:rPr>
          <w:color w:val="000000" w:themeColor="text1"/>
          <w:sz w:val="22"/>
          <w:szCs w:val="22"/>
        </w:rPr>
      </w:pPr>
      <w:r w:rsidRPr="00FE5768">
        <w:rPr>
          <w:color w:val="000000" w:themeColor="text1"/>
          <w:sz w:val="22"/>
          <w:szCs w:val="22"/>
          <w:shd w:val="clear" w:color="auto" w:fill="FFFFFF"/>
        </w:rPr>
        <w:t xml:space="preserve">Grim Up North Running – Request </w:t>
      </w:r>
      <w:r w:rsidRPr="00FE5768">
        <w:rPr>
          <w:color w:val="000000"/>
          <w:sz w:val="22"/>
          <w:szCs w:val="22"/>
          <w:shd w:val="clear" w:color="auto" w:fill="FFFFFF"/>
        </w:rPr>
        <w:t>to seek permissions for the annual Blacksheep trail race in Masham on 18</w:t>
      </w:r>
      <w:r w:rsidRPr="00FE5768">
        <w:rPr>
          <w:color w:val="000000"/>
          <w:sz w:val="22"/>
          <w:szCs w:val="22"/>
          <w:shd w:val="clear" w:color="auto" w:fill="FFFFFF"/>
          <w:vertAlign w:val="superscript"/>
        </w:rPr>
        <w:t>th</w:t>
      </w:r>
      <w:r w:rsidRPr="00FE5768">
        <w:rPr>
          <w:color w:val="000000"/>
          <w:sz w:val="22"/>
          <w:szCs w:val="22"/>
          <w:shd w:val="clear" w:color="auto" w:fill="FFFFFF"/>
        </w:rPr>
        <w:t xml:space="preserve"> September. This would be the fifth year and the format would be the same with parking on the field and runners heading out onto local trail. Parking monies for a charity chosen by MPC as per last year.  </w:t>
      </w:r>
      <w:r w:rsidRPr="00FE5768">
        <w:rPr>
          <w:sz w:val="22"/>
          <w:szCs w:val="22"/>
        </w:rPr>
        <w:t xml:space="preserve">It was </w:t>
      </w:r>
      <w:r w:rsidRPr="00FE5768">
        <w:rPr>
          <w:b/>
          <w:sz w:val="22"/>
          <w:szCs w:val="22"/>
        </w:rPr>
        <w:t>proposed</w:t>
      </w:r>
      <w:r w:rsidRPr="00FE5768">
        <w:rPr>
          <w:sz w:val="22"/>
          <w:szCs w:val="22"/>
        </w:rPr>
        <w:t xml:space="preserve"> by Cllr Vickery and </w:t>
      </w:r>
      <w:r w:rsidRPr="00FE5768">
        <w:rPr>
          <w:b/>
          <w:sz w:val="22"/>
          <w:szCs w:val="22"/>
        </w:rPr>
        <w:t>seconded</w:t>
      </w:r>
      <w:r w:rsidRPr="00FE5768">
        <w:rPr>
          <w:sz w:val="22"/>
          <w:szCs w:val="22"/>
        </w:rPr>
        <w:t xml:space="preserve"> by Cllr Broadley to agree to this and suggest a donation to the honesty box. The majority of those present voted in favour.</w:t>
      </w:r>
      <w:r w:rsidRPr="00FE5768">
        <w:rPr>
          <w:b/>
          <w:sz w:val="22"/>
          <w:szCs w:val="22"/>
        </w:rPr>
        <w:t xml:space="preserve"> Action: CLERK.</w:t>
      </w:r>
    </w:p>
    <w:p w14:paraId="340FFAB6" w14:textId="77777777" w:rsidR="00484EE6" w:rsidRPr="00FE5768" w:rsidRDefault="00484EE6" w:rsidP="00484EE6">
      <w:pPr>
        <w:pStyle w:val="ListParagraph"/>
        <w:numPr>
          <w:ilvl w:val="1"/>
          <w:numId w:val="38"/>
        </w:numPr>
        <w:shd w:val="clear" w:color="auto" w:fill="FFFFFF"/>
        <w:tabs>
          <w:tab w:val="clear" w:pos="851"/>
        </w:tabs>
        <w:spacing w:after="240" w:line="276" w:lineRule="auto"/>
        <w:rPr>
          <w:color w:val="000000" w:themeColor="text1"/>
          <w:sz w:val="22"/>
          <w:szCs w:val="22"/>
        </w:rPr>
      </w:pPr>
      <w:r w:rsidRPr="00FE5768">
        <w:rPr>
          <w:color w:val="000000"/>
          <w:sz w:val="22"/>
          <w:szCs w:val="22"/>
          <w:shd w:val="clear" w:color="auto" w:fill="FFFFFF"/>
        </w:rPr>
        <w:t xml:space="preserve">Citizens Advice North Yorkshire – Notification of drop-in sessions or appointments most days of the week, along with outreaches at Mashamshire Community Office, Nidderdale Plus Community Hub, Ripon Library, and Ripon Allhallowgate Church. </w:t>
      </w:r>
      <w:r w:rsidRPr="00FE5768">
        <w:rPr>
          <w:color w:val="000000"/>
          <w:sz w:val="22"/>
          <w:szCs w:val="22"/>
        </w:rPr>
        <w:t xml:space="preserve">In </w:t>
      </w:r>
      <w:r w:rsidRPr="00FE5768">
        <w:rPr>
          <w:color w:val="000000"/>
          <w:sz w:val="22"/>
          <w:szCs w:val="22"/>
          <w:shd w:val="clear" w:color="auto" w:fill="FFFFFF"/>
        </w:rPr>
        <w:t xml:space="preserve">Masham Parish </w:t>
      </w:r>
      <w:r w:rsidRPr="00FE5768">
        <w:rPr>
          <w:color w:val="000000"/>
          <w:sz w:val="22"/>
          <w:szCs w:val="22"/>
        </w:rPr>
        <w:t xml:space="preserve">they helped </w:t>
      </w:r>
      <w:r w:rsidRPr="00FE5768">
        <w:rPr>
          <w:color w:val="000000"/>
          <w:sz w:val="22"/>
          <w:szCs w:val="22"/>
          <w:shd w:val="clear" w:color="auto" w:fill="FFFFFF"/>
        </w:rPr>
        <w:t xml:space="preserve">37 </w:t>
      </w:r>
      <w:r w:rsidRPr="00FE5768">
        <w:rPr>
          <w:color w:val="000000"/>
          <w:sz w:val="22"/>
          <w:szCs w:val="22"/>
        </w:rPr>
        <w:t>people.</w:t>
      </w:r>
      <w:r w:rsidRPr="00FE5768">
        <w:rPr>
          <w:color w:val="000000"/>
          <w:sz w:val="22"/>
          <w:szCs w:val="22"/>
          <w:shd w:val="clear" w:color="auto" w:fill="FFFFFF"/>
        </w:rPr>
        <w:t xml:space="preserve"> Suggestion of request of a donation to help keep the service.</w:t>
      </w:r>
      <w:r w:rsidRPr="00FE5768">
        <w:rPr>
          <w:sz w:val="22"/>
          <w:szCs w:val="22"/>
        </w:rPr>
        <w:t xml:space="preserve"> It was </w:t>
      </w:r>
      <w:r w:rsidRPr="00FE5768">
        <w:rPr>
          <w:b/>
          <w:sz w:val="22"/>
          <w:szCs w:val="22"/>
        </w:rPr>
        <w:t>proposed</w:t>
      </w:r>
      <w:r w:rsidRPr="00FE5768">
        <w:rPr>
          <w:sz w:val="22"/>
          <w:szCs w:val="22"/>
        </w:rPr>
        <w:t xml:space="preserve"> by Cllr Weatherill and </w:t>
      </w:r>
      <w:r w:rsidRPr="00FE5768">
        <w:rPr>
          <w:b/>
          <w:sz w:val="22"/>
          <w:szCs w:val="22"/>
        </w:rPr>
        <w:t>seconded</w:t>
      </w:r>
      <w:r w:rsidRPr="00FE5768">
        <w:rPr>
          <w:sz w:val="22"/>
          <w:szCs w:val="22"/>
        </w:rPr>
        <w:t xml:space="preserve"> by Cllr Greensit to offer an S137 donation of £500. The majority of those present voted in favour.</w:t>
      </w:r>
      <w:r w:rsidRPr="00FE5768">
        <w:rPr>
          <w:b/>
          <w:sz w:val="22"/>
          <w:szCs w:val="22"/>
        </w:rPr>
        <w:t xml:space="preserve"> Action: CLERK.</w:t>
      </w:r>
      <w:r w:rsidRPr="00FE5768">
        <w:rPr>
          <w:color w:val="000000" w:themeColor="text1"/>
          <w:sz w:val="22"/>
          <w:szCs w:val="22"/>
        </w:rPr>
        <w:t xml:space="preserve"> </w:t>
      </w:r>
    </w:p>
    <w:p w14:paraId="6411DB7A" w14:textId="77777777" w:rsidR="00484EE6" w:rsidRPr="00FE5768" w:rsidRDefault="00484EE6" w:rsidP="00484EE6">
      <w:pPr>
        <w:pStyle w:val="ListParagraph"/>
        <w:numPr>
          <w:ilvl w:val="1"/>
          <w:numId w:val="38"/>
        </w:numPr>
        <w:shd w:val="clear" w:color="auto" w:fill="FFFFFF"/>
        <w:tabs>
          <w:tab w:val="clear" w:pos="851"/>
        </w:tabs>
        <w:spacing w:after="240" w:line="276" w:lineRule="auto"/>
        <w:rPr>
          <w:color w:val="000000" w:themeColor="text1"/>
          <w:sz w:val="22"/>
          <w:szCs w:val="22"/>
        </w:rPr>
      </w:pPr>
      <w:r w:rsidRPr="00FE5768">
        <w:rPr>
          <w:color w:val="000000" w:themeColor="text1"/>
          <w:sz w:val="22"/>
          <w:szCs w:val="22"/>
          <w:shd w:val="clear" w:color="auto" w:fill="FFFFFF"/>
        </w:rPr>
        <w:t>Harrogate Borough Council – Notification was noted of the Council Tax Reduction Scheme for North Yorkshire Council and invitation you to take part in the consultation open to midnight on 18</w:t>
      </w:r>
      <w:r w:rsidRPr="00FE5768">
        <w:rPr>
          <w:color w:val="000000" w:themeColor="text1"/>
          <w:sz w:val="22"/>
          <w:szCs w:val="22"/>
          <w:shd w:val="clear" w:color="auto" w:fill="FFFFFF"/>
          <w:vertAlign w:val="superscript"/>
        </w:rPr>
        <w:t>th</w:t>
      </w:r>
      <w:r w:rsidRPr="00FE5768">
        <w:rPr>
          <w:color w:val="000000" w:themeColor="text1"/>
          <w:sz w:val="22"/>
          <w:szCs w:val="22"/>
          <w:shd w:val="clear" w:color="auto" w:fill="FFFFFF"/>
        </w:rPr>
        <w:t xml:space="preserve"> September found at </w:t>
      </w:r>
      <w:hyperlink r:id="rId49" w:tgtFrame="_blank" w:history="1">
        <w:r w:rsidRPr="00FE5768">
          <w:rPr>
            <w:color w:val="1155CC"/>
            <w:sz w:val="22"/>
            <w:szCs w:val="22"/>
            <w:u w:val="single"/>
            <w:shd w:val="clear" w:color="auto" w:fill="FFFFFF"/>
          </w:rPr>
          <w:t>www.northyorks.gov.uk/CouncilTaxReduction</w:t>
        </w:r>
      </w:hyperlink>
      <w:r w:rsidRPr="00FE5768">
        <w:rPr>
          <w:sz w:val="22"/>
          <w:szCs w:val="22"/>
        </w:rPr>
        <w:t xml:space="preserve"> .</w:t>
      </w:r>
    </w:p>
    <w:p w14:paraId="1C1DBC7A" w14:textId="77777777" w:rsidR="00484EE6" w:rsidRPr="00800DCD" w:rsidRDefault="00484EE6" w:rsidP="00484EE6">
      <w:pPr>
        <w:rPr>
          <w:b/>
          <w:sz w:val="22"/>
          <w:szCs w:val="22"/>
          <w:u w:val="single"/>
        </w:rPr>
      </w:pPr>
      <w:r>
        <w:rPr>
          <w:b/>
          <w:sz w:val="22"/>
          <w:szCs w:val="22"/>
          <w:u w:val="single"/>
        </w:rPr>
        <w:t>30.</w:t>
      </w:r>
      <w:r w:rsidRPr="00800DCD">
        <w:rPr>
          <w:b/>
          <w:sz w:val="22"/>
          <w:szCs w:val="22"/>
          <w:u w:val="single"/>
        </w:rPr>
        <w:t xml:space="preserve"> ANY OTHER BUSINESS</w:t>
      </w:r>
    </w:p>
    <w:p w14:paraId="3BD4500A" w14:textId="77777777" w:rsidR="00484EE6" w:rsidRPr="00800DCD" w:rsidRDefault="00484EE6" w:rsidP="00484EE6">
      <w:pPr>
        <w:rPr>
          <w:b/>
          <w:sz w:val="16"/>
          <w:szCs w:val="16"/>
          <w:u w:val="single"/>
        </w:rPr>
      </w:pPr>
    </w:p>
    <w:p w14:paraId="5B0F608E" w14:textId="77777777" w:rsidR="00484EE6" w:rsidRPr="00800DCD" w:rsidRDefault="00484EE6" w:rsidP="00484EE6">
      <w:pPr>
        <w:tabs>
          <w:tab w:val="clear" w:pos="851"/>
          <w:tab w:val="left" w:pos="0"/>
        </w:tabs>
        <w:rPr>
          <w:b/>
          <w:sz w:val="22"/>
          <w:szCs w:val="22"/>
        </w:rPr>
      </w:pPr>
      <w:r>
        <w:rPr>
          <w:sz w:val="22"/>
          <w:szCs w:val="22"/>
        </w:rPr>
        <w:t>30</w:t>
      </w:r>
      <w:r w:rsidRPr="00800DCD">
        <w:rPr>
          <w:sz w:val="22"/>
          <w:szCs w:val="22"/>
        </w:rPr>
        <w:t>.1</w:t>
      </w:r>
      <w:r w:rsidRPr="00800DCD">
        <w:rPr>
          <w:sz w:val="22"/>
          <w:szCs w:val="22"/>
        </w:rPr>
        <w:tab/>
        <w:t xml:space="preserve">Cllr </w:t>
      </w:r>
      <w:r>
        <w:rPr>
          <w:sz w:val="22"/>
          <w:szCs w:val="22"/>
        </w:rPr>
        <w:t>Grainger advised the stones near the height barrier had been moved and Cllr Greensit offered to site some more.</w:t>
      </w:r>
      <w:r w:rsidRPr="002E59F2">
        <w:rPr>
          <w:b/>
          <w:sz w:val="22"/>
          <w:szCs w:val="22"/>
        </w:rPr>
        <w:t xml:space="preserve"> </w:t>
      </w:r>
      <w:r w:rsidRPr="00E3640E">
        <w:rPr>
          <w:b/>
          <w:sz w:val="22"/>
          <w:szCs w:val="22"/>
        </w:rPr>
        <w:t xml:space="preserve">Action: </w:t>
      </w:r>
      <w:r>
        <w:rPr>
          <w:b/>
          <w:sz w:val="22"/>
          <w:szCs w:val="22"/>
        </w:rPr>
        <w:t>CLLR GREENSIT.</w:t>
      </w:r>
    </w:p>
    <w:p w14:paraId="77F80804" w14:textId="77777777" w:rsidR="00484EE6" w:rsidRPr="00800DCD" w:rsidRDefault="00484EE6" w:rsidP="00484EE6">
      <w:pPr>
        <w:rPr>
          <w:sz w:val="16"/>
          <w:szCs w:val="16"/>
        </w:rPr>
      </w:pPr>
    </w:p>
    <w:p w14:paraId="015878E5" w14:textId="77777777" w:rsidR="00484EE6" w:rsidRPr="00800DCD" w:rsidRDefault="00484EE6" w:rsidP="00484EE6">
      <w:pPr>
        <w:rPr>
          <w:sz w:val="22"/>
          <w:szCs w:val="22"/>
        </w:rPr>
      </w:pPr>
      <w:r>
        <w:rPr>
          <w:sz w:val="22"/>
          <w:szCs w:val="22"/>
        </w:rPr>
        <w:t>30</w:t>
      </w:r>
      <w:r w:rsidRPr="00800DCD">
        <w:rPr>
          <w:sz w:val="22"/>
          <w:szCs w:val="22"/>
        </w:rPr>
        <w:t xml:space="preserve">.2 Cllr </w:t>
      </w:r>
      <w:r>
        <w:rPr>
          <w:sz w:val="22"/>
          <w:szCs w:val="22"/>
        </w:rPr>
        <w:t>Blades advised of the owner of the former Black Bull garage was parking their vehicle adjacent to new footpath there which was blocking the vision of those in mobility scooter. Cllrs agreed for the Clerk to draft a polite letter for the Chair to check to address this.</w:t>
      </w:r>
      <w:r w:rsidRPr="002E59F2">
        <w:rPr>
          <w:b/>
          <w:sz w:val="22"/>
          <w:szCs w:val="22"/>
        </w:rPr>
        <w:t xml:space="preserve"> </w:t>
      </w:r>
      <w:r w:rsidRPr="00FE5768">
        <w:rPr>
          <w:b/>
          <w:sz w:val="22"/>
          <w:szCs w:val="22"/>
        </w:rPr>
        <w:t xml:space="preserve">Action: </w:t>
      </w:r>
      <w:r>
        <w:rPr>
          <w:b/>
          <w:sz w:val="22"/>
          <w:szCs w:val="22"/>
        </w:rPr>
        <w:t xml:space="preserve">CHAIR &amp; </w:t>
      </w:r>
      <w:r w:rsidRPr="00FE5768">
        <w:rPr>
          <w:b/>
          <w:sz w:val="22"/>
          <w:szCs w:val="22"/>
        </w:rPr>
        <w:t>CLERK.</w:t>
      </w:r>
    </w:p>
    <w:p w14:paraId="3A228AFC" w14:textId="77777777" w:rsidR="00484EE6" w:rsidRPr="00800DCD" w:rsidRDefault="00484EE6" w:rsidP="00484EE6">
      <w:pPr>
        <w:rPr>
          <w:sz w:val="16"/>
          <w:szCs w:val="16"/>
        </w:rPr>
      </w:pPr>
    </w:p>
    <w:p w14:paraId="5A3ABC50" w14:textId="77777777" w:rsidR="00484EE6" w:rsidRPr="00800DCD" w:rsidRDefault="00484EE6" w:rsidP="00484EE6">
      <w:pPr>
        <w:rPr>
          <w:sz w:val="22"/>
          <w:szCs w:val="22"/>
        </w:rPr>
      </w:pPr>
      <w:r>
        <w:rPr>
          <w:sz w:val="22"/>
          <w:szCs w:val="22"/>
        </w:rPr>
        <w:t>30</w:t>
      </w:r>
      <w:r w:rsidRPr="00800DCD">
        <w:rPr>
          <w:sz w:val="22"/>
          <w:szCs w:val="22"/>
        </w:rPr>
        <w:t xml:space="preserve">.3 Cllr </w:t>
      </w:r>
      <w:r>
        <w:rPr>
          <w:sz w:val="22"/>
          <w:szCs w:val="22"/>
        </w:rPr>
        <w:t xml:space="preserve">Vickery advised of </w:t>
      </w:r>
      <w:proofErr w:type="gramStart"/>
      <w:r>
        <w:rPr>
          <w:sz w:val="22"/>
          <w:szCs w:val="22"/>
        </w:rPr>
        <w:t>a number of</w:t>
      </w:r>
      <w:proofErr w:type="gramEnd"/>
      <w:r>
        <w:rPr>
          <w:sz w:val="22"/>
          <w:szCs w:val="22"/>
        </w:rPr>
        <w:t xml:space="preserve"> streetlights out that she had reported to Highways.</w:t>
      </w:r>
    </w:p>
    <w:p w14:paraId="1A573B68" w14:textId="77777777" w:rsidR="00484EE6" w:rsidRPr="00800DCD" w:rsidRDefault="00484EE6" w:rsidP="00484EE6">
      <w:pPr>
        <w:rPr>
          <w:sz w:val="16"/>
          <w:szCs w:val="16"/>
        </w:rPr>
      </w:pPr>
    </w:p>
    <w:p w14:paraId="1F8EBF4D" w14:textId="77777777" w:rsidR="00484EE6" w:rsidRPr="00800DCD" w:rsidRDefault="00484EE6" w:rsidP="00484EE6">
      <w:pPr>
        <w:rPr>
          <w:sz w:val="22"/>
          <w:szCs w:val="22"/>
        </w:rPr>
      </w:pPr>
      <w:r>
        <w:rPr>
          <w:sz w:val="22"/>
          <w:szCs w:val="22"/>
        </w:rPr>
        <w:t>30</w:t>
      </w:r>
      <w:r w:rsidRPr="00800DCD">
        <w:rPr>
          <w:sz w:val="22"/>
          <w:szCs w:val="22"/>
        </w:rPr>
        <w:t>.</w:t>
      </w:r>
      <w:r>
        <w:rPr>
          <w:sz w:val="22"/>
          <w:szCs w:val="22"/>
        </w:rPr>
        <w:t>4</w:t>
      </w:r>
      <w:r w:rsidRPr="00800DCD">
        <w:rPr>
          <w:sz w:val="22"/>
          <w:szCs w:val="22"/>
        </w:rPr>
        <w:t xml:space="preserve"> Cllr </w:t>
      </w:r>
      <w:r>
        <w:rPr>
          <w:sz w:val="22"/>
          <w:szCs w:val="22"/>
        </w:rPr>
        <w:t xml:space="preserve">Vickery asked if HBC could be requested to provide a ‘no cycling’ sign to the pedestrian pathway at Maple Creek in the direction of The Oaks. </w:t>
      </w:r>
      <w:r w:rsidRPr="00FE5768">
        <w:rPr>
          <w:b/>
          <w:sz w:val="22"/>
          <w:szCs w:val="22"/>
        </w:rPr>
        <w:t>Action: CLERK.</w:t>
      </w:r>
    </w:p>
    <w:p w14:paraId="424DC17E" w14:textId="77777777" w:rsidR="00484EE6" w:rsidRPr="00800DCD" w:rsidRDefault="00484EE6" w:rsidP="00484EE6">
      <w:pPr>
        <w:rPr>
          <w:sz w:val="16"/>
          <w:szCs w:val="16"/>
        </w:rPr>
      </w:pPr>
    </w:p>
    <w:p w14:paraId="3C04D46B" w14:textId="77777777" w:rsidR="00484EE6" w:rsidRPr="00800DCD" w:rsidRDefault="00484EE6" w:rsidP="00484EE6">
      <w:pPr>
        <w:rPr>
          <w:sz w:val="22"/>
          <w:szCs w:val="22"/>
        </w:rPr>
      </w:pPr>
      <w:r>
        <w:rPr>
          <w:sz w:val="22"/>
          <w:szCs w:val="22"/>
        </w:rPr>
        <w:t>30.5</w:t>
      </w:r>
      <w:r w:rsidRPr="00800DCD">
        <w:rPr>
          <w:sz w:val="22"/>
          <w:szCs w:val="22"/>
        </w:rPr>
        <w:t xml:space="preserve"> Cllr </w:t>
      </w:r>
      <w:r>
        <w:rPr>
          <w:sz w:val="22"/>
          <w:szCs w:val="22"/>
        </w:rPr>
        <w:t>Johnson advised the bench on the cobbles that had been hit had been twisted and uprooted some cobbles and that also the bench near the electric box needed attention so would ask E Leathley &amp; Son to look at.</w:t>
      </w:r>
      <w:r w:rsidRPr="00733B5F">
        <w:rPr>
          <w:b/>
          <w:sz w:val="22"/>
          <w:szCs w:val="22"/>
        </w:rPr>
        <w:t xml:space="preserve"> </w:t>
      </w:r>
      <w:r w:rsidRPr="00F6418F">
        <w:rPr>
          <w:b/>
          <w:sz w:val="22"/>
          <w:szCs w:val="22"/>
        </w:rPr>
        <w:t xml:space="preserve">Action: </w:t>
      </w:r>
      <w:r>
        <w:rPr>
          <w:b/>
          <w:sz w:val="22"/>
          <w:szCs w:val="22"/>
        </w:rPr>
        <w:t>CLLR JOHNSON.</w:t>
      </w:r>
    </w:p>
    <w:p w14:paraId="2055D7F4" w14:textId="77777777" w:rsidR="00484EE6" w:rsidRPr="00800DCD" w:rsidRDefault="00484EE6" w:rsidP="00484EE6">
      <w:pPr>
        <w:rPr>
          <w:sz w:val="16"/>
          <w:szCs w:val="16"/>
        </w:rPr>
      </w:pPr>
    </w:p>
    <w:p w14:paraId="184A5F45" w14:textId="77777777" w:rsidR="00484EE6" w:rsidRPr="00800DCD" w:rsidRDefault="00484EE6" w:rsidP="00484EE6">
      <w:pPr>
        <w:rPr>
          <w:sz w:val="22"/>
          <w:szCs w:val="22"/>
        </w:rPr>
      </w:pPr>
      <w:r>
        <w:rPr>
          <w:sz w:val="22"/>
          <w:szCs w:val="22"/>
        </w:rPr>
        <w:t>30.6</w:t>
      </w:r>
      <w:r w:rsidRPr="00800DCD">
        <w:rPr>
          <w:sz w:val="22"/>
          <w:szCs w:val="22"/>
        </w:rPr>
        <w:t xml:space="preserve"> Cllr </w:t>
      </w:r>
      <w:r>
        <w:rPr>
          <w:sz w:val="22"/>
          <w:szCs w:val="22"/>
        </w:rPr>
        <w:t>Vickery advised cones and signs were being left out after the markets.</w:t>
      </w:r>
    </w:p>
    <w:p w14:paraId="7835934F" w14:textId="77777777" w:rsidR="00484EE6" w:rsidRPr="00800DCD" w:rsidRDefault="00484EE6" w:rsidP="00484EE6">
      <w:pPr>
        <w:rPr>
          <w:sz w:val="16"/>
          <w:szCs w:val="16"/>
        </w:rPr>
      </w:pPr>
    </w:p>
    <w:p w14:paraId="3A613536" w14:textId="77777777" w:rsidR="00484EE6" w:rsidRPr="00800DCD" w:rsidRDefault="00484EE6" w:rsidP="00484EE6">
      <w:pPr>
        <w:rPr>
          <w:sz w:val="22"/>
          <w:szCs w:val="22"/>
        </w:rPr>
      </w:pPr>
      <w:r>
        <w:rPr>
          <w:sz w:val="22"/>
          <w:szCs w:val="22"/>
        </w:rPr>
        <w:t>30.7</w:t>
      </w:r>
      <w:r w:rsidRPr="00800DCD">
        <w:rPr>
          <w:sz w:val="22"/>
          <w:szCs w:val="22"/>
        </w:rPr>
        <w:t xml:space="preserve"> </w:t>
      </w:r>
      <w:r>
        <w:rPr>
          <w:sz w:val="22"/>
          <w:szCs w:val="22"/>
        </w:rPr>
        <w:t>Cllr Weatherill advised of a vehicle being left on the square returning to find being covered in stickers, but Cllr advised there is a permanent sign advising of no parking on market days.</w:t>
      </w:r>
    </w:p>
    <w:p w14:paraId="3E4327AB" w14:textId="77777777" w:rsidR="00484EE6" w:rsidRPr="00800DCD" w:rsidRDefault="00484EE6" w:rsidP="00484EE6">
      <w:pPr>
        <w:rPr>
          <w:sz w:val="16"/>
          <w:szCs w:val="16"/>
        </w:rPr>
      </w:pPr>
    </w:p>
    <w:p w14:paraId="315596CD" w14:textId="77777777" w:rsidR="00484EE6" w:rsidRPr="00800DCD" w:rsidRDefault="00484EE6" w:rsidP="00484EE6">
      <w:pPr>
        <w:rPr>
          <w:sz w:val="22"/>
          <w:szCs w:val="22"/>
        </w:rPr>
      </w:pPr>
      <w:r>
        <w:rPr>
          <w:sz w:val="22"/>
          <w:szCs w:val="22"/>
        </w:rPr>
        <w:t>30.8</w:t>
      </w:r>
      <w:r w:rsidRPr="00800DCD">
        <w:rPr>
          <w:sz w:val="22"/>
          <w:szCs w:val="22"/>
        </w:rPr>
        <w:t xml:space="preserve"> </w:t>
      </w:r>
      <w:r>
        <w:rPr>
          <w:sz w:val="22"/>
          <w:szCs w:val="22"/>
        </w:rPr>
        <w:t>The Chair advised the residents at Thorpe Road were not moving their wheelie bins again.</w:t>
      </w:r>
    </w:p>
    <w:p w14:paraId="3B86FB7B" w14:textId="77777777" w:rsidR="00484EE6" w:rsidRPr="00800DCD" w:rsidRDefault="00484EE6" w:rsidP="00484EE6">
      <w:pPr>
        <w:rPr>
          <w:sz w:val="16"/>
          <w:szCs w:val="16"/>
        </w:rPr>
      </w:pPr>
    </w:p>
    <w:p w14:paraId="446A82B0" w14:textId="77777777" w:rsidR="00484EE6" w:rsidRPr="00800DCD" w:rsidRDefault="00484EE6" w:rsidP="00484EE6">
      <w:pPr>
        <w:rPr>
          <w:b/>
          <w:sz w:val="22"/>
          <w:szCs w:val="22"/>
          <w:u w:val="single"/>
        </w:rPr>
      </w:pPr>
      <w:r>
        <w:rPr>
          <w:b/>
          <w:sz w:val="22"/>
          <w:szCs w:val="22"/>
          <w:u w:val="single"/>
        </w:rPr>
        <w:t>31</w:t>
      </w:r>
      <w:r w:rsidRPr="00800DCD">
        <w:rPr>
          <w:b/>
          <w:sz w:val="22"/>
          <w:szCs w:val="22"/>
          <w:u w:val="single"/>
        </w:rPr>
        <w:t>. DATE OF NEXT MEETING</w:t>
      </w:r>
    </w:p>
    <w:p w14:paraId="45246E15" w14:textId="77777777" w:rsidR="00484EE6" w:rsidRPr="00800DCD" w:rsidRDefault="00484EE6" w:rsidP="00484EE6">
      <w:pPr>
        <w:rPr>
          <w:b/>
          <w:sz w:val="16"/>
          <w:szCs w:val="16"/>
          <w:u w:val="single"/>
        </w:rPr>
      </w:pPr>
    </w:p>
    <w:p w14:paraId="219FF4CC" w14:textId="77777777" w:rsidR="00484EE6" w:rsidRPr="00800DCD" w:rsidRDefault="00484EE6" w:rsidP="00484EE6">
      <w:pPr>
        <w:tabs>
          <w:tab w:val="clear" w:pos="851"/>
          <w:tab w:val="left" w:pos="0"/>
        </w:tabs>
        <w:rPr>
          <w:sz w:val="22"/>
          <w:szCs w:val="22"/>
        </w:rPr>
      </w:pPr>
      <w:r>
        <w:rPr>
          <w:sz w:val="22"/>
          <w:szCs w:val="22"/>
        </w:rPr>
        <w:t>31</w:t>
      </w:r>
      <w:r w:rsidRPr="00800DCD">
        <w:rPr>
          <w:sz w:val="22"/>
          <w:szCs w:val="22"/>
        </w:rPr>
        <w:t>.1</w:t>
      </w:r>
      <w:r w:rsidRPr="00800DCD">
        <w:rPr>
          <w:sz w:val="22"/>
          <w:szCs w:val="22"/>
        </w:rPr>
        <w:tab/>
        <w:t xml:space="preserve">Monday </w:t>
      </w:r>
      <w:r>
        <w:rPr>
          <w:sz w:val="22"/>
          <w:szCs w:val="22"/>
        </w:rPr>
        <w:t>3</w:t>
      </w:r>
      <w:r w:rsidRPr="00FF1226">
        <w:rPr>
          <w:sz w:val="22"/>
          <w:szCs w:val="22"/>
          <w:vertAlign w:val="superscript"/>
        </w:rPr>
        <w:t>rd</w:t>
      </w:r>
      <w:r>
        <w:rPr>
          <w:sz w:val="22"/>
          <w:szCs w:val="22"/>
        </w:rPr>
        <w:t xml:space="preserve"> October</w:t>
      </w:r>
      <w:r w:rsidRPr="00800DCD">
        <w:rPr>
          <w:sz w:val="22"/>
          <w:szCs w:val="22"/>
        </w:rPr>
        <w:t xml:space="preserve"> 2022. </w:t>
      </w:r>
      <w:r>
        <w:rPr>
          <w:sz w:val="22"/>
          <w:szCs w:val="22"/>
        </w:rPr>
        <w:t>Cllrs agreed to meet in the Committee Room.</w:t>
      </w:r>
    </w:p>
    <w:p w14:paraId="107EEF6F" w14:textId="77777777" w:rsidR="00484EE6" w:rsidRPr="00800DCD" w:rsidRDefault="00484EE6" w:rsidP="00484EE6">
      <w:pPr>
        <w:rPr>
          <w:sz w:val="16"/>
          <w:szCs w:val="16"/>
        </w:rPr>
      </w:pPr>
    </w:p>
    <w:p w14:paraId="70B42713" w14:textId="77777777" w:rsidR="00484EE6" w:rsidRDefault="00484EE6" w:rsidP="00484EE6">
      <w:pPr>
        <w:rPr>
          <w:sz w:val="22"/>
          <w:szCs w:val="22"/>
        </w:rPr>
      </w:pPr>
      <w:r w:rsidRPr="00800DCD">
        <w:rPr>
          <w:b/>
          <w:bCs/>
          <w:sz w:val="22"/>
          <w:szCs w:val="22"/>
          <w:u w:val="single"/>
        </w:rPr>
        <w:t>CLOSURE:</w:t>
      </w:r>
      <w:r w:rsidRPr="00800DCD">
        <w:rPr>
          <w:bCs/>
          <w:sz w:val="22"/>
          <w:szCs w:val="22"/>
        </w:rPr>
        <w:t xml:space="preserve"> The</w:t>
      </w:r>
      <w:r w:rsidRPr="00800DCD">
        <w:rPr>
          <w:sz w:val="22"/>
          <w:szCs w:val="22"/>
        </w:rPr>
        <w:t xml:space="preserve"> Meeting closed at 2</w:t>
      </w:r>
      <w:r>
        <w:rPr>
          <w:sz w:val="22"/>
          <w:szCs w:val="22"/>
        </w:rPr>
        <w:t>1:30</w:t>
      </w:r>
      <w:r w:rsidRPr="00800DCD">
        <w:rPr>
          <w:sz w:val="22"/>
          <w:szCs w:val="22"/>
        </w:rPr>
        <w:t>pm.</w:t>
      </w:r>
    </w:p>
    <w:p w14:paraId="4A4BF51E" w14:textId="77777777" w:rsidR="00484EE6" w:rsidRPr="00514A5B" w:rsidRDefault="00484EE6" w:rsidP="00484EE6">
      <w:pPr>
        <w:rPr>
          <w:sz w:val="16"/>
          <w:szCs w:val="16"/>
        </w:rPr>
      </w:pPr>
    </w:p>
    <w:p w14:paraId="5F076B6B" w14:textId="77777777" w:rsidR="00484EE6" w:rsidRPr="00800DCD" w:rsidRDefault="00484EE6" w:rsidP="00484EE6">
      <w:pPr>
        <w:rPr>
          <w:sz w:val="16"/>
          <w:szCs w:val="16"/>
        </w:rPr>
      </w:pPr>
      <w:r w:rsidRPr="00800DCD">
        <w:rPr>
          <w:sz w:val="16"/>
          <w:szCs w:val="16"/>
        </w:rPr>
        <w:t xml:space="preserve">Dated </w:t>
      </w:r>
      <w:r>
        <w:rPr>
          <w:sz w:val="16"/>
          <w:szCs w:val="16"/>
        </w:rPr>
        <w:t>23/</w:t>
      </w:r>
      <w:r w:rsidRPr="00800DCD">
        <w:rPr>
          <w:sz w:val="16"/>
          <w:szCs w:val="16"/>
        </w:rPr>
        <w:t>0</w:t>
      </w:r>
      <w:r>
        <w:rPr>
          <w:sz w:val="16"/>
          <w:szCs w:val="16"/>
        </w:rPr>
        <w:t>9</w:t>
      </w:r>
      <w:r w:rsidRPr="00800DCD">
        <w:rPr>
          <w:sz w:val="16"/>
          <w:szCs w:val="16"/>
        </w:rPr>
        <w:t>/2022</w:t>
      </w:r>
    </w:p>
    <w:p w14:paraId="3AB0DAD0" w14:textId="77777777" w:rsidR="00484EE6" w:rsidRPr="00800DCD" w:rsidRDefault="00484EE6" w:rsidP="00484EE6">
      <w:pPr>
        <w:jc w:val="center"/>
        <w:rPr>
          <w:rFonts w:eastAsiaTheme="minorEastAsia"/>
          <w:i/>
          <w:noProof/>
          <w:sz w:val="18"/>
          <w:szCs w:val="18"/>
        </w:rPr>
      </w:pPr>
      <w:r w:rsidRPr="00800DCD">
        <w:rPr>
          <w:rFonts w:eastAsiaTheme="minorEastAsia"/>
          <w:i/>
          <w:noProof/>
          <w:sz w:val="18"/>
          <w:szCs w:val="18"/>
        </w:rPr>
        <w:t xml:space="preserve">To view our General Privacy Notice please go to </w:t>
      </w:r>
      <w:hyperlink r:id="rId50" w:history="1">
        <w:r w:rsidRPr="00800DCD">
          <w:rPr>
            <w:rStyle w:val="Hyperlink"/>
            <w:i/>
            <w:iCs/>
            <w:color w:val="auto"/>
            <w:sz w:val="18"/>
            <w:szCs w:val="18"/>
            <w:u w:val="none"/>
          </w:rPr>
          <w:t>https://www.mashamparishcouncil.com/gdpr.html</w:t>
        </w:r>
      </w:hyperlink>
    </w:p>
    <w:p w14:paraId="5F683A75" w14:textId="5F7CB6C6" w:rsidR="00B16D6A" w:rsidRDefault="00B16D6A" w:rsidP="00484EE6">
      <w:pPr>
        <w:shd w:val="clear" w:color="auto" w:fill="FFFFFF"/>
        <w:tabs>
          <w:tab w:val="clear" w:pos="851"/>
        </w:tabs>
        <w:spacing w:after="200" w:line="276" w:lineRule="auto"/>
        <w:contextualSpacing/>
        <w:jc w:val="left"/>
        <w:rPr>
          <w:color w:val="000000" w:themeColor="text1"/>
          <w:sz w:val="22"/>
          <w:szCs w:val="22"/>
        </w:rPr>
      </w:pPr>
    </w:p>
    <w:p w14:paraId="4E7CB873" w14:textId="77777777" w:rsidR="00E67772" w:rsidRPr="00B16D6A" w:rsidRDefault="00E67772" w:rsidP="00484EE6">
      <w:pPr>
        <w:shd w:val="clear" w:color="auto" w:fill="FFFFFF"/>
        <w:tabs>
          <w:tab w:val="clear" w:pos="851"/>
        </w:tabs>
        <w:spacing w:after="200" w:line="276" w:lineRule="auto"/>
        <w:contextualSpacing/>
        <w:jc w:val="left"/>
        <w:rPr>
          <w:color w:val="000000" w:themeColor="text1"/>
          <w:sz w:val="22"/>
          <w:szCs w:val="22"/>
        </w:rPr>
      </w:pPr>
    </w:p>
    <w:p w14:paraId="29947CEA" w14:textId="1D19D66B" w:rsidR="00E67772" w:rsidRDefault="00E67772" w:rsidP="00E67772">
      <w:pPr>
        <w:ind w:left="720"/>
        <w:jc w:val="center"/>
        <w:rPr>
          <w:b/>
          <w:sz w:val="22"/>
          <w:szCs w:val="22"/>
          <w:u w:val="single"/>
        </w:rPr>
      </w:pPr>
      <w:r w:rsidRPr="00E67772">
        <w:rPr>
          <w:b/>
          <w:sz w:val="22"/>
          <w:szCs w:val="22"/>
        </w:rPr>
        <w:lastRenderedPageBreak/>
        <w:t xml:space="preserve">APPENDIX A - </w:t>
      </w:r>
      <w:r w:rsidRPr="00E67772">
        <w:rPr>
          <w:b/>
          <w:sz w:val="22"/>
          <w:szCs w:val="22"/>
          <w:u w:val="single"/>
        </w:rPr>
        <w:t>MASHAM PARISH COUNCIL PLANNING MATTERS TO 5</w:t>
      </w:r>
      <w:r w:rsidRPr="00E67772">
        <w:rPr>
          <w:b/>
          <w:sz w:val="22"/>
          <w:szCs w:val="22"/>
          <w:u w:val="single"/>
          <w:vertAlign w:val="superscript"/>
        </w:rPr>
        <w:t>th</w:t>
      </w:r>
      <w:r w:rsidRPr="00E67772">
        <w:rPr>
          <w:b/>
          <w:sz w:val="22"/>
          <w:szCs w:val="22"/>
          <w:u w:val="single"/>
        </w:rPr>
        <w:t xml:space="preserve"> SEPTEMBER 2022</w:t>
      </w:r>
    </w:p>
    <w:p w14:paraId="03439B65" w14:textId="77777777" w:rsidR="00295EC6" w:rsidRPr="00295EC6" w:rsidRDefault="00295EC6" w:rsidP="00E67772">
      <w:pPr>
        <w:ind w:left="720"/>
        <w:jc w:val="center"/>
        <w:rPr>
          <w:b/>
          <w:sz w:val="16"/>
          <w:szCs w:val="16"/>
          <w:u w:val="single"/>
        </w:rPr>
      </w:pPr>
    </w:p>
    <w:p w14:paraId="4088DA60" w14:textId="77777777" w:rsidR="00E67772" w:rsidRPr="00E67772" w:rsidRDefault="00E67772" w:rsidP="00E67772">
      <w:pPr>
        <w:jc w:val="center"/>
        <w:rPr>
          <w:b/>
          <w:sz w:val="22"/>
          <w:szCs w:val="22"/>
          <w:u w:val="single"/>
        </w:rPr>
      </w:pPr>
      <w:r w:rsidRPr="00E67772">
        <w:rPr>
          <w:b/>
          <w:sz w:val="22"/>
          <w:szCs w:val="22"/>
          <w:u w:val="single"/>
        </w:rPr>
        <w:t>PLANNING APPLICATIONS GRANTED/REFUSED BY HARROGATE BOROUGH COUNCIL</w:t>
      </w:r>
    </w:p>
    <w:p w14:paraId="5D2E65A5" w14:textId="77777777" w:rsidR="00E67772" w:rsidRPr="00295EC6" w:rsidRDefault="00E67772" w:rsidP="00E67772">
      <w:pPr>
        <w:jc w:val="center"/>
        <w:rPr>
          <w:b/>
          <w:sz w:val="16"/>
          <w:szCs w:val="16"/>
          <w:u w:val="single"/>
        </w:rPr>
      </w:pPr>
    </w:p>
    <w:tbl>
      <w:tblPr>
        <w:tblStyle w:val="TableGrid"/>
        <w:tblW w:w="10177" w:type="dxa"/>
        <w:jc w:val="center"/>
        <w:tblLook w:val="04A0" w:firstRow="1" w:lastRow="0" w:firstColumn="1" w:lastColumn="0" w:noHBand="0" w:noVBand="1"/>
      </w:tblPr>
      <w:tblGrid>
        <w:gridCol w:w="2122"/>
        <w:gridCol w:w="6662"/>
        <w:gridCol w:w="1393"/>
      </w:tblGrid>
      <w:tr w:rsidR="00E67772" w:rsidRPr="00E67772" w14:paraId="1A228774" w14:textId="77777777" w:rsidTr="00782F5F">
        <w:trPr>
          <w:trHeight w:val="70"/>
          <w:jc w:val="center"/>
        </w:trPr>
        <w:tc>
          <w:tcPr>
            <w:tcW w:w="2122" w:type="dxa"/>
          </w:tcPr>
          <w:p w14:paraId="57FE63CD" w14:textId="77777777" w:rsidR="00E67772" w:rsidRPr="00E67772" w:rsidRDefault="00E67772" w:rsidP="00782F5F">
            <w:pPr>
              <w:rPr>
                <w:sz w:val="22"/>
                <w:szCs w:val="22"/>
              </w:rPr>
            </w:pPr>
            <w:r w:rsidRPr="00E67772">
              <w:rPr>
                <w:b/>
                <w:sz w:val="22"/>
                <w:szCs w:val="22"/>
                <w:u w:val="single"/>
              </w:rPr>
              <w:t>ADDRESS</w:t>
            </w:r>
          </w:p>
        </w:tc>
        <w:tc>
          <w:tcPr>
            <w:tcW w:w="6662" w:type="dxa"/>
          </w:tcPr>
          <w:p w14:paraId="554788C9" w14:textId="77777777" w:rsidR="00E67772" w:rsidRPr="00E67772" w:rsidRDefault="00E67772" w:rsidP="00782F5F">
            <w:pPr>
              <w:jc w:val="center"/>
              <w:rPr>
                <w:sz w:val="22"/>
                <w:szCs w:val="22"/>
              </w:rPr>
            </w:pPr>
            <w:r w:rsidRPr="00E67772">
              <w:rPr>
                <w:b/>
                <w:sz w:val="22"/>
                <w:szCs w:val="22"/>
                <w:u w:val="single"/>
              </w:rPr>
              <w:t>DETAILS OF PLANNING APPLICATION</w:t>
            </w:r>
          </w:p>
        </w:tc>
        <w:tc>
          <w:tcPr>
            <w:tcW w:w="1393" w:type="dxa"/>
          </w:tcPr>
          <w:p w14:paraId="345774A4" w14:textId="77777777" w:rsidR="00E67772" w:rsidRPr="00E67772" w:rsidRDefault="00E67772" w:rsidP="00782F5F">
            <w:pPr>
              <w:rPr>
                <w:bCs/>
                <w:sz w:val="22"/>
                <w:szCs w:val="22"/>
              </w:rPr>
            </w:pPr>
            <w:r w:rsidRPr="00E67772">
              <w:rPr>
                <w:b/>
                <w:sz w:val="22"/>
                <w:szCs w:val="22"/>
                <w:u w:val="single"/>
              </w:rPr>
              <w:t>DECISION</w:t>
            </w:r>
          </w:p>
        </w:tc>
      </w:tr>
      <w:tr w:rsidR="00E67772" w:rsidRPr="00E67772" w14:paraId="56C06682" w14:textId="77777777" w:rsidTr="00782F5F">
        <w:trPr>
          <w:trHeight w:val="70"/>
          <w:jc w:val="center"/>
        </w:trPr>
        <w:tc>
          <w:tcPr>
            <w:tcW w:w="2122" w:type="dxa"/>
          </w:tcPr>
          <w:p w14:paraId="39B338BE" w14:textId="77777777" w:rsidR="00E67772" w:rsidRPr="00E67772" w:rsidRDefault="00E67772" w:rsidP="00782F5F">
            <w:pPr>
              <w:rPr>
                <w:sz w:val="22"/>
                <w:szCs w:val="22"/>
              </w:rPr>
            </w:pPr>
            <w:r w:rsidRPr="00E67772">
              <w:rPr>
                <w:sz w:val="22"/>
                <w:szCs w:val="22"/>
              </w:rPr>
              <w:t>College House, 9 College Lane, Masham, HG4 4HE</w:t>
            </w:r>
          </w:p>
        </w:tc>
        <w:tc>
          <w:tcPr>
            <w:tcW w:w="6662" w:type="dxa"/>
          </w:tcPr>
          <w:p w14:paraId="2B94B56E" w14:textId="77777777" w:rsidR="00E67772" w:rsidRPr="00E67772" w:rsidRDefault="00E67772" w:rsidP="00782F5F">
            <w:pPr>
              <w:tabs>
                <w:tab w:val="left" w:pos="2552"/>
              </w:tabs>
              <w:rPr>
                <w:sz w:val="22"/>
                <w:szCs w:val="22"/>
              </w:rPr>
            </w:pPr>
            <w:r w:rsidRPr="00E67772">
              <w:rPr>
                <w:sz w:val="22"/>
                <w:szCs w:val="22"/>
              </w:rPr>
              <w:t>Application No.: 22/02003/LB</w:t>
            </w:r>
          </w:p>
          <w:p w14:paraId="0300FFBA" w14:textId="77777777" w:rsidR="00E67772" w:rsidRPr="00E67772" w:rsidRDefault="00E67772" w:rsidP="00782F5F">
            <w:pPr>
              <w:rPr>
                <w:sz w:val="22"/>
                <w:szCs w:val="22"/>
                <w:shd w:val="clear" w:color="auto" w:fill="FFFFFF"/>
              </w:rPr>
            </w:pPr>
            <w:r w:rsidRPr="00E67772">
              <w:rPr>
                <w:sz w:val="22"/>
                <w:szCs w:val="22"/>
              </w:rPr>
              <w:t>Proposal: Blocking up opening at ground floor, works to chimney breast at first floor, replacement window to ground floor side elevation (as previously approved), internal insulation to rear wall, structural improvements to timber ends, replace plasterboard with breathable insulation and lime plaster, rebuild brick chimney in stone.</w:t>
            </w:r>
          </w:p>
        </w:tc>
        <w:tc>
          <w:tcPr>
            <w:tcW w:w="1393" w:type="dxa"/>
          </w:tcPr>
          <w:p w14:paraId="585F2FFA" w14:textId="77777777" w:rsidR="00E67772" w:rsidRPr="00E67772" w:rsidRDefault="00E67772" w:rsidP="00782F5F">
            <w:pPr>
              <w:rPr>
                <w:bCs/>
                <w:color w:val="000000" w:themeColor="text1"/>
                <w:sz w:val="22"/>
                <w:szCs w:val="22"/>
              </w:rPr>
            </w:pPr>
            <w:r w:rsidRPr="00E67772">
              <w:rPr>
                <w:bCs/>
                <w:color w:val="000000" w:themeColor="text1"/>
                <w:sz w:val="22"/>
                <w:szCs w:val="22"/>
              </w:rPr>
              <w:t>Granted subject to conditions</w:t>
            </w:r>
          </w:p>
        </w:tc>
      </w:tr>
      <w:tr w:rsidR="00E67772" w:rsidRPr="00E67772" w14:paraId="4E968930" w14:textId="77777777" w:rsidTr="00782F5F">
        <w:trPr>
          <w:trHeight w:val="70"/>
          <w:jc w:val="center"/>
        </w:trPr>
        <w:tc>
          <w:tcPr>
            <w:tcW w:w="2122" w:type="dxa"/>
          </w:tcPr>
          <w:p w14:paraId="2E296E28" w14:textId="77777777" w:rsidR="00E67772" w:rsidRPr="00E67772" w:rsidRDefault="00E67772" w:rsidP="00782F5F">
            <w:pPr>
              <w:rPr>
                <w:color w:val="FF0000"/>
                <w:sz w:val="22"/>
                <w:szCs w:val="22"/>
                <w:shd w:val="clear" w:color="auto" w:fill="FFFFFF"/>
              </w:rPr>
            </w:pPr>
            <w:r w:rsidRPr="00E67772">
              <w:rPr>
                <w:color w:val="000000" w:themeColor="text1"/>
                <w:sz w:val="22"/>
                <w:szCs w:val="22"/>
                <w:shd w:val="clear" w:color="auto" w:fill="FFFFFF"/>
              </w:rPr>
              <w:t>Bay Horse Inn, 5 Silver Street, Masham</w:t>
            </w:r>
          </w:p>
        </w:tc>
        <w:tc>
          <w:tcPr>
            <w:tcW w:w="6662" w:type="dxa"/>
          </w:tcPr>
          <w:p w14:paraId="0673C1B6" w14:textId="77777777" w:rsidR="00E67772" w:rsidRPr="00E67772" w:rsidRDefault="00E67772" w:rsidP="00782F5F">
            <w:pPr>
              <w:tabs>
                <w:tab w:val="left" w:pos="2552"/>
              </w:tabs>
              <w:rPr>
                <w:sz w:val="22"/>
                <w:szCs w:val="22"/>
              </w:rPr>
            </w:pPr>
            <w:r w:rsidRPr="00E67772">
              <w:rPr>
                <w:sz w:val="22"/>
                <w:szCs w:val="22"/>
              </w:rPr>
              <w:t>Application No.: 22/01941/LB &amp; 22/01878/ADV</w:t>
            </w:r>
          </w:p>
          <w:p w14:paraId="21DB1A0B" w14:textId="77777777" w:rsidR="00E67772" w:rsidRPr="00E67772" w:rsidRDefault="00E67772" w:rsidP="00782F5F">
            <w:pPr>
              <w:tabs>
                <w:tab w:val="left" w:pos="2552"/>
              </w:tabs>
              <w:rPr>
                <w:color w:val="FF0000"/>
                <w:sz w:val="22"/>
                <w:szCs w:val="22"/>
                <w:shd w:val="clear" w:color="auto" w:fill="FFFFFF"/>
              </w:rPr>
            </w:pPr>
            <w:r w:rsidRPr="00E67772">
              <w:rPr>
                <w:sz w:val="22"/>
                <w:szCs w:val="22"/>
              </w:rPr>
              <w:t>Proposal:</w:t>
            </w:r>
            <w:r w:rsidRPr="00E67772">
              <w:rPr>
                <w:sz w:val="22"/>
                <w:szCs w:val="22"/>
                <w:shd w:val="clear" w:color="auto" w:fill="FFFFFF"/>
              </w:rPr>
              <w:t xml:space="preserve"> Listed Building Consent for display of 1no. </w:t>
            </w:r>
            <w:proofErr w:type="gramStart"/>
            <w:r w:rsidRPr="00E67772">
              <w:rPr>
                <w:sz w:val="22"/>
                <w:szCs w:val="22"/>
                <w:shd w:val="clear" w:color="auto" w:fill="FFFFFF"/>
              </w:rPr>
              <w:t>externally-illuminated</w:t>
            </w:r>
            <w:proofErr w:type="gramEnd"/>
            <w:r w:rsidRPr="00E67772">
              <w:rPr>
                <w:sz w:val="22"/>
                <w:szCs w:val="22"/>
                <w:shd w:val="clear" w:color="auto" w:fill="FFFFFF"/>
              </w:rPr>
              <w:t xml:space="preserve"> projecting hanging sign, 1no. internally-illuminated written sign, 1no. internally-illuminated sign, 1no. externally-illuminated sign, 4no. flood lights and 1no. brass lantern.</w:t>
            </w:r>
          </w:p>
        </w:tc>
        <w:tc>
          <w:tcPr>
            <w:tcW w:w="1393" w:type="dxa"/>
          </w:tcPr>
          <w:p w14:paraId="6D82D0F0" w14:textId="77777777" w:rsidR="00E67772" w:rsidRPr="00E67772" w:rsidRDefault="00E67772" w:rsidP="00782F5F">
            <w:pPr>
              <w:rPr>
                <w:bCs/>
                <w:color w:val="000000" w:themeColor="text1"/>
                <w:sz w:val="22"/>
                <w:szCs w:val="22"/>
              </w:rPr>
            </w:pPr>
            <w:r w:rsidRPr="00E67772">
              <w:rPr>
                <w:bCs/>
                <w:color w:val="000000" w:themeColor="text1"/>
                <w:sz w:val="22"/>
                <w:szCs w:val="22"/>
              </w:rPr>
              <w:t>Granted subject to conditions</w:t>
            </w:r>
          </w:p>
        </w:tc>
      </w:tr>
      <w:tr w:rsidR="00E67772" w:rsidRPr="00E67772" w14:paraId="6661E21D" w14:textId="77777777" w:rsidTr="00782F5F">
        <w:trPr>
          <w:trHeight w:val="70"/>
          <w:jc w:val="center"/>
        </w:trPr>
        <w:tc>
          <w:tcPr>
            <w:tcW w:w="2122" w:type="dxa"/>
          </w:tcPr>
          <w:p w14:paraId="0019D5FA" w14:textId="77777777" w:rsidR="00E67772" w:rsidRPr="00E67772" w:rsidRDefault="00E67772" w:rsidP="00782F5F">
            <w:pPr>
              <w:rPr>
                <w:color w:val="000000" w:themeColor="text1"/>
                <w:sz w:val="22"/>
                <w:szCs w:val="22"/>
                <w:shd w:val="clear" w:color="auto" w:fill="FFFFFF"/>
              </w:rPr>
            </w:pPr>
            <w:r w:rsidRPr="00E67772">
              <w:rPr>
                <w:sz w:val="22"/>
                <w:szCs w:val="22"/>
              </w:rPr>
              <w:t>Lamb Hill Farm, Masham, HG4 4DJ</w:t>
            </w:r>
          </w:p>
        </w:tc>
        <w:tc>
          <w:tcPr>
            <w:tcW w:w="6662" w:type="dxa"/>
          </w:tcPr>
          <w:p w14:paraId="7A327BA2" w14:textId="77777777" w:rsidR="00E67772" w:rsidRPr="00E67772" w:rsidRDefault="00E67772" w:rsidP="00782F5F">
            <w:pPr>
              <w:tabs>
                <w:tab w:val="left" w:pos="2552"/>
              </w:tabs>
              <w:rPr>
                <w:sz w:val="22"/>
                <w:szCs w:val="22"/>
              </w:rPr>
            </w:pPr>
            <w:r w:rsidRPr="00E67772">
              <w:rPr>
                <w:sz w:val="22"/>
                <w:szCs w:val="22"/>
              </w:rPr>
              <w:t>Application No.: 22/02547/PBR</w:t>
            </w:r>
          </w:p>
          <w:p w14:paraId="7DBDEF4F" w14:textId="77777777" w:rsidR="00E67772" w:rsidRPr="00E67772" w:rsidRDefault="00E67772" w:rsidP="00782F5F">
            <w:pPr>
              <w:tabs>
                <w:tab w:val="left" w:pos="2552"/>
              </w:tabs>
              <w:rPr>
                <w:sz w:val="22"/>
                <w:szCs w:val="22"/>
              </w:rPr>
            </w:pPr>
            <w:r w:rsidRPr="00E67772">
              <w:rPr>
                <w:sz w:val="22"/>
                <w:szCs w:val="22"/>
              </w:rPr>
              <w:t>Proposal:</w:t>
            </w:r>
            <w:r w:rsidRPr="00E67772">
              <w:rPr>
                <w:sz w:val="22"/>
                <w:szCs w:val="22"/>
                <w:shd w:val="clear" w:color="auto" w:fill="FFFFFF"/>
              </w:rPr>
              <w:t xml:space="preserve"> </w:t>
            </w:r>
            <w:r w:rsidRPr="00E67772">
              <w:rPr>
                <w:sz w:val="22"/>
                <w:szCs w:val="22"/>
              </w:rPr>
              <w:t>Prior notification for conversion of agricultural building "B" to form a single storey dwelling comprising 90m2.</w:t>
            </w:r>
          </w:p>
        </w:tc>
        <w:tc>
          <w:tcPr>
            <w:tcW w:w="1393" w:type="dxa"/>
          </w:tcPr>
          <w:p w14:paraId="7A92A21B" w14:textId="77777777" w:rsidR="00E67772" w:rsidRPr="00E67772" w:rsidRDefault="00E67772" w:rsidP="00782F5F">
            <w:pPr>
              <w:rPr>
                <w:bCs/>
                <w:color w:val="000000" w:themeColor="text1"/>
                <w:sz w:val="22"/>
                <w:szCs w:val="22"/>
              </w:rPr>
            </w:pPr>
            <w:r w:rsidRPr="00E67772">
              <w:rPr>
                <w:bCs/>
                <w:color w:val="000000" w:themeColor="text1"/>
                <w:sz w:val="22"/>
                <w:szCs w:val="22"/>
              </w:rPr>
              <w:t>Approved subject to conditions</w:t>
            </w:r>
          </w:p>
        </w:tc>
      </w:tr>
    </w:tbl>
    <w:p w14:paraId="542C5990" w14:textId="77777777" w:rsidR="00E67772" w:rsidRPr="00295EC6" w:rsidRDefault="00E67772" w:rsidP="00E67772">
      <w:pPr>
        <w:rPr>
          <w:b/>
          <w:sz w:val="16"/>
          <w:szCs w:val="16"/>
          <w:u w:val="single"/>
        </w:rPr>
      </w:pPr>
    </w:p>
    <w:p w14:paraId="4474B9C9" w14:textId="77777777" w:rsidR="00E67772" w:rsidRPr="00E67772" w:rsidRDefault="00E67772" w:rsidP="00E67772">
      <w:pPr>
        <w:jc w:val="center"/>
        <w:rPr>
          <w:b/>
          <w:sz w:val="22"/>
          <w:szCs w:val="22"/>
          <w:u w:val="single"/>
        </w:rPr>
      </w:pPr>
      <w:r w:rsidRPr="00E67772">
        <w:rPr>
          <w:b/>
          <w:sz w:val="22"/>
          <w:szCs w:val="22"/>
          <w:u w:val="single"/>
        </w:rPr>
        <w:t>PLANNING ENFORCEMENTS NOTIFIED BY HARROGATE BOROUGH COUNCIL</w:t>
      </w:r>
    </w:p>
    <w:p w14:paraId="4D083101" w14:textId="77777777" w:rsidR="00E67772" w:rsidRPr="00295EC6" w:rsidRDefault="00E67772" w:rsidP="00E67772">
      <w:pPr>
        <w:jc w:val="center"/>
        <w:rPr>
          <w:b/>
          <w:color w:val="FF0000"/>
          <w:sz w:val="16"/>
          <w:szCs w:val="16"/>
          <w:u w:val="single"/>
        </w:rPr>
      </w:pPr>
    </w:p>
    <w:tbl>
      <w:tblPr>
        <w:tblStyle w:val="TableGrid"/>
        <w:tblW w:w="10321" w:type="dxa"/>
        <w:jc w:val="center"/>
        <w:tblLayout w:type="fixed"/>
        <w:tblLook w:val="04A0" w:firstRow="1" w:lastRow="0" w:firstColumn="1" w:lastColumn="0" w:noHBand="0" w:noVBand="1"/>
      </w:tblPr>
      <w:tblGrid>
        <w:gridCol w:w="1696"/>
        <w:gridCol w:w="1985"/>
        <w:gridCol w:w="6640"/>
      </w:tblGrid>
      <w:tr w:rsidR="00E67772" w:rsidRPr="00E67772" w14:paraId="2E5898F5" w14:textId="77777777" w:rsidTr="00782F5F">
        <w:trPr>
          <w:jc w:val="center"/>
        </w:trPr>
        <w:tc>
          <w:tcPr>
            <w:tcW w:w="1696" w:type="dxa"/>
          </w:tcPr>
          <w:p w14:paraId="4E4CDD29" w14:textId="77777777" w:rsidR="00E67772" w:rsidRPr="00E67772" w:rsidRDefault="00E67772" w:rsidP="00782F5F">
            <w:pPr>
              <w:jc w:val="center"/>
              <w:rPr>
                <w:bCs/>
                <w:sz w:val="22"/>
                <w:szCs w:val="22"/>
              </w:rPr>
            </w:pPr>
            <w:r w:rsidRPr="00E67772">
              <w:rPr>
                <w:bCs/>
                <w:sz w:val="22"/>
                <w:szCs w:val="22"/>
              </w:rPr>
              <w:t>ADDRESS OF PROPERTY</w:t>
            </w:r>
          </w:p>
        </w:tc>
        <w:tc>
          <w:tcPr>
            <w:tcW w:w="1985" w:type="dxa"/>
          </w:tcPr>
          <w:p w14:paraId="75CD5A03" w14:textId="77777777" w:rsidR="00E67772" w:rsidRPr="00E67772" w:rsidRDefault="00E67772" w:rsidP="00782F5F">
            <w:pPr>
              <w:rPr>
                <w:bCs/>
                <w:sz w:val="22"/>
                <w:szCs w:val="22"/>
              </w:rPr>
            </w:pPr>
            <w:r w:rsidRPr="00E67772">
              <w:rPr>
                <w:bCs/>
                <w:sz w:val="22"/>
                <w:szCs w:val="22"/>
              </w:rPr>
              <w:t>DETAILS OF ENFORCEMENT NOTIFICATION</w:t>
            </w:r>
          </w:p>
        </w:tc>
        <w:tc>
          <w:tcPr>
            <w:tcW w:w="6640" w:type="dxa"/>
          </w:tcPr>
          <w:p w14:paraId="62032969" w14:textId="77777777" w:rsidR="00E67772" w:rsidRPr="00E67772" w:rsidRDefault="00E67772" w:rsidP="00782F5F">
            <w:pPr>
              <w:rPr>
                <w:bCs/>
                <w:sz w:val="22"/>
                <w:szCs w:val="22"/>
              </w:rPr>
            </w:pPr>
            <w:r w:rsidRPr="00E67772">
              <w:rPr>
                <w:bCs/>
                <w:sz w:val="22"/>
                <w:szCs w:val="22"/>
              </w:rPr>
              <w:t>ACTION</w:t>
            </w:r>
          </w:p>
        </w:tc>
      </w:tr>
      <w:tr w:rsidR="00E67772" w:rsidRPr="00E67772" w14:paraId="68DC9E07" w14:textId="77777777" w:rsidTr="00782F5F">
        <w:trPr>
          <w:trHeight w:val="841"/>
          <w:jc w:val="center"/>
        </w:trPr>
        <w:tc>
          <w:tcPr>
            <w:tcW w:w="1696" w:type="dxa"/>
          </w:tcPr>
          <w:p w14:paraId="17F0B37E" w14:textId="77777777" w:rsidR="00E67772" w:rsidRPr="00E67772" w:rsidRDefault="00E67772" w:rsidP="00782F5F">
            <w:pPr>
              <w:rPr>
                <w:sz w:val="22"/>
                <w:szCs w:val="22"/>
              </w:rPr>
            </w:pPr>
            <w:r w:rsidRPr="00E67772">
              <w:rPr>
                <w:sz w:val="22"/>
                <w:szCs w:val="22"/>
              </w:rPr>
              <w:t>Silverdale, 25 College Lane, Masham, HG4 4HE</w:t>
            </w:r>
          </w:p>
        </w:tc>
        <w:tc>
          <w:tcPr>
            <w:tcW w:w="1985" w:type="dxa"/>
          </w:tcPr>
          <w:p w14:paraId="08229D01" w14:textId="77777777" w:rsidR="00E67772" w:rsidRPr="00E67772" w:rsidRDefault="00E67772" w:rsidP="00782F5F">
            <w:pPr>
              <w:rPr>
                <w:sz w:val="22"/>
                <w:szCs w:val="22"/>
              </w:rPr>
            </w:pPr>
            <w:r w:rsidRPr="00E67772">
              <w:rPr>
                <w:sz w:val="22"/>
                <w:szCs w:val="22"/>
              </w:rPr>
              <w:t>Erection of outbuilding and installation of electric gates</w:t>
            </w:r>
          </w:p>
        </w:tc>
        <w:tc>
          <w:tcPr>
            <w:tcW w:w="6640" w:type="dxa"/>
            <w:shd w:val="clear" w:color="auto" w:fill="auto"/>
          </w:tcPr>
          <w:p w14:paraId="32EDD3A1" w14:textId="77777777" w:rsidR="00E67772" w:rsidRPr="00E67772" w:rsidRDefault="00E67772" w:rsidP="00782F5F">
            <w:pPr>
              <w:shd w:val="clear" w:color="auto" w:fill="FFFFFF"/>
              <w:rPr>
                <w:sz w:val="22"/>
                <w:szCs w:val="22"/>
                <w:shd w:val="clear" w:color="auto" w:fill="FFFFFF"/>
              </w:rPr>
            </w:pPr>
            <w:r w:rsidRPr="00E67772">
              <w:rPr>
                <w:sz w:val="22"/>
                <w:szCs w:val="22"/>
              </w:rPr>
              <w:t>6</w:t>
            </w:r>
            <w:r w:rsidRPr="00E67772">
              <w:rPr>
                <w:sz w:val="22"/>
                <w:szCs w:val="22"/>
                <w:vertAlign w:val="superscript"/>
              </w:rPr>
              <w:t>th</w:t>
            </w:r>
            <w:r w:rsidRPr="00E67772">
              <w:rPr>
                <w:sz w:val="22"/>
                <w:szCs w:val="22"/>
              </w:rPr>
              <w:t xml:space="preserve"> June update – Negotiations have failed to resolve this breach of </w:t>
            </w:r>
            <w:proofErr w:type="gramStart"/>
            <w:r w:rsidRPr="00E67772">
              <w:rPr>
                <w:sz w:val="22"/>
                <w:szCs w:val="22"/>
              </w:rPr>
              <w:t>planning,</w:t>
            </w:r>
            <w:proofErr w:type="gramEnd"/>
            <w:r w:rsidRPr="00E67772">
              <w:rPr>
                <w:sz w:val="22"/>
                <w:szCs w:val="22"/>
              </w:rPr>
              <w:t xml:space="preserve"> An Enforcement notice is to be served. 18</w:t>
            </w:r>
            <w:r w:rsidRPr="00E67772">
              <w:rPr>
                <w:sz w:val="22"/>
                <w:szCs w:val="22"/>
                <w:vertAlign w:val="superscript"/>
              </w:rPr>
              <w:t>th</w:t>
            </w:r>
            <w:r w:rsidRPr="00E67772">
              <w:rPr>
                <w:sz w:val="22"/>
                <w:szCs w:val="22"/>
              </w:rPr>
              <w:t xml:space="preserve"> August update -</w:t>
            </w:r>
            <w:r w:rsidRPr="00E67772">
              <w:rPr>
                <w:sz w:val="22"/>
                <w:szCs w:val="22"/>
                <w:shd w:val="clear" w:color="auto" w:fill="FFFFFF"/>
              </w:rPr>
              <w:t xml:space="preserve"> Pending action.</w:t>
            </w:r>
          </w:p>
        </w:tc>
      </w:tr>
      <w:tr w:rsidR="00E67772" w:rsidRPr="00E67772" w14:paraId="123AABEA" w14:textId="77777777" w:rsidTr="00782F5F">
        <w:trPr>
          <w:trHeight w:val="979"/>
          <w:jc w:val="center"/>
        </w:trPr>
        <w:tc>
          <w:tcPr>
            <w:tcW w:w="1696" w:type="dxa"/>
          </w:tcPr>
          <w:p w14:paraId="72A76AE0" w14:textId="77777777" w:rsidR="00E67772" w:rsidRPr="00E67772" w:rsidRDefault="00E67772" w:rsidP="00782F5F">
            <w:pPr>
              <w:rPr>
                <w:sz w:val="22"/>
                <w:szCs w:val="22"/>
              </w:rPr>
            </w:pPr>
            <w:r w:rsidRPr="00E67772">
              <w:rPr>
                <w:sz w:val="22"/>
                <w:szCs w:val="22"/>
              </w:rPr>
              <w:t>The Cottage, 26 Park Street, Masham, HG4 4HN</w:t>
            </w:r>
          </w:p>
        </w:tc>
        <w:tc>
          <w:tcPr>
            <w:tcW w:w="1985" w:type="dxa"/>
          </w:tcPr>
          <w:p w14:paraId="1BBC08A4" w14:textId="77777777" w:rsidR="00E67772" w:rsidRPr="00E67772" w:rsidRDefault="00E67772" w:rsidP="00782F5F">
            <w:pPr>
              <w:rPr>
                <w:sz w:val="22"/>
                <w:szCs w:val="22"/>
              </w:rPr>
            </w:pPr>
            <w:r w:rsidRPr="00E67772">
              <w:rPr>
                <w:sz w:val="22"/>
                <w:szCs w:val="22"/>
              </w:rPr>
              <w:t>Unauthorised tree works in a conservation area.</w:t>
            </w:r>
          </w:p>
        </w:tc>
        <w:tc>
          <w:tcPr>
            <w:tcW w:w="6640" w:type="dxa"/>
          </w:tcPr>
          <w:p w14:paraId="17A43966" w14:textId="77777777" w:rsidR="00E67772" w:rsidRPr="00E67772" w:rsidRDefault="00E67772" w:rsidP="00782F5F">
            <w:pPr>
              <w:shd w:val="clear" w:color="auto" w:fill="FFFFFF"/>
              <w:rPr>
                <w:rFonts w:eastAsia="Times New Roman"/>
                <w:sz w:val="22"/>
                <w:szCs w:val="22"/>
                <w:lang w:eastAsia="en-GB"/>
              </w:rPr>
            </w:pPr>
            <w:r w:rsidRPr="00E67772">
              <w:rPr>
                <w:sz w:val="22"/>
                <w:szCs w:val="22"/>
              </w:rPr>
              <w:t>18</w:t>
            </w:r>
            <w:r w:rsidRPr="00E67772">
              <w:rPr>
                <w:sz w:val="22"/>
                <w:szCs w:val="22"/>
                <w:vertAlign w:val="superscript"/>
              </w:rPr>
              <w:t>th</w:t>
            </w:r>
            <w:r w:rsidRPr="00E67772">
              <w:rPr>
                <w:sz w:val="22"/>
                <w:szCs w:val="22"/>
              </w:rPr>
              <w:t xml:space="preserve"> August update -</w:t>
            </w:r>
            <w:r w:rsidRPr="00E67772">
              <w:rPr>
                <w:sz w:val="22"/>
                <w:szCs w:val="22"/>
                <w:shd w:val="clear" w:color="auto" w:fill="FFFFFF"/>
              </w:rPr>
              <w:t xml:space="preserve"> </w:t>
            </w:r>
            <w:r w:rsidRPr="00E67772">
              <w:rPr>
                <w:rFonts w:eastAsia="Times New Roman"/>
                <w:sz w:val="22"/>
                <w:szCs w:val="22"/>
                <w:lang w:eastAsia="en-GB"/>
              </w:rPr>
              <w:t>Met with owner on 15</w:t>
            </w:r>
            <w:r w:rsidRPr="00E67772">
              <w:rPr>
                <w:rFonts w:eastAsia="Times New Roman"/>
                <w:sz w:val="22"/>
                <w:szCs w:val="22"/>
                <w:vertAlign w:val="superscript"/>
                <w:lang w:eastAsia="en-GB"/>
              </w:rPr>
              <w:t>th</w:t>
            </w:r>
            <w:r w:rsidRPr="00E67772">
              <w:rPr>
                <w:rFonts w:eastAsia="Times New Roman"/>
                <w:sz w:val="22"/>
                <w:szCs w:val="22"/>
                <w:lang w:eastAsia="en-GB"/>
              </w:rPr>
              <w:t> June. Trees removed appear less than 7.5cm, however two trees had been historically removed without consent. Verbal warning provided to the owner. The owner has accepted that any further tree works to be agreed with Council first. Close case.</w:t>
            </w:r>
          </w:p>
        </w:tc>
      </w:tr>
      <w:tr w:rsidR="00E67772" w:rsidRPr="00E67772" w14:paraId="63939DCB" w14:textId="77777777" w:rsidTr="00782F5F">
        <w:trPr>
          <w:trHeight w:val="70"/>
          <w:jc w:val="center"/>
        </w:trPr>
        <w:tc>
          <w:tcPr>
            <w:tcW w:w="1696" w:type="dxa"/>
          </w:tcPr>
          <w:p w14:paraId="6FE1E9C6" w14:textId="77777777" w:rsidR="00E67772" w:rsidRPr="00E67772" w:rsidRDefault="00E67772" w:rsidP="00782F5F">
            <w:pPr>
              <w:rPr>
                <w:sz w:val="22"/>
                <w:szCs w:val="22"/>
              </w:rPr>
            </w:pPr>
            <w:r w:rsidRPr="00E67772">
              <w:rPr>
                <w:sz w:val="22"/>
                <w:szCs w:val="22"/>
              </w:rPr>
              <w:t>Black Bull Garage, Black Bull Yard, Red Lane, Masham, HG4 4HD</w:t>
            </w:r>
          </w:p>
        </w:tc>
        <w:tc>
          <w:tcPr>
            <w:tcW w:w="1985" w:type="dxa"/>
          </w:tcPr>
          <w:p w14:paraId="48D252DB" w14:textId="77777777" w:rsidR="00E67772" w:rsidRPr="00E67772" w:rsidRDefault="00E67772" w:rsidP="00782F5F">
            <w:pPr>
              <w:rPr>
                <w:sz w:val="22"/>
                <w:szCs w:val="22"/>
              </w:rPr>
            </w:pPr>
            <w:r w:rsidRPr="00E67772">
              <w:rPr>
                <w:sz w:val="22"/>
                <w:szCs w:val="22"/>
              </w:rPr>
              <w:t>Change of use and subdivision of building</w:t>
            </w:r>
          </w:p>
        </w:tc>
        <w:tc>
          <w:tcPr>
            <w:tcW w:w="6640" w:type="dxa"/>
            <w:shd w:val="clear" w:color="auto" w:fill="auto"/>
          </w:tcPr>
          <w:p w14:paraId="47C17433" w14:textId="77777777" w:rsidR="00E67772" w:rsidRPr="00E67772" w:rsidRDefault="00E67772" w:rsidP="00782F5F">
            <w:pPr>
              <w:shd w:val="clear" w:color="auto" w:fill="FFFFFF"/>
              <w:rPr>
                <w:sz w:val="22"/>
                <w:szCs w:val="22"/>
              </w:rPr>
            </w:pPr>
            <w:r w:rsidRPr="00E67772">
              <w:rPr>
                <w:sz w:val="22"/>
                <w:szCs w:val="22"/>
              </w:rPr>
              <w:t>18</w:t>
            </w:r>
            <w:r w:rsidRPr="00E67772">
              <w:rPr>
                <w:sz w:val="22"/>
                <w:szCs w:val="22"/>
                <w:vertAlign w:val="superscript"/>
              </w:rPr>
              <w:t>th</w:t>
            </w:r>
            <w:r w:rsidRPr="00E67772">
              <w:rPr>
                <w:sz w:val="22"/>
                <w:szCs w:val="22"/>
              </w:rPr>
              <w:t xml:space="preserve"> August update -</w:t>
            </w:r>
            <w:r w:rsidRPr="00E67772">
              <w:rPr>
                <w:sz w:val="22"/>
                <w:szCs w:val="22"/>
                <w:shd w:val="clear" w:color="auto" w:fill="FFFFFF"/>
              </w:rPr>
              <w:t xml:space="preserve"> No apparent change of use on 15</w:t>
            </w:r>
            <w:r w:rsidRPr="00E67772">
              <w:rPr>
                <w:sz w:val="22"/>
                <w:szCs w:val="22"/>
                <w:shd w:val="clear" w:color="auto" w:fill="FFFFFF"/>
                <w:vertAlign w:val="superscript"/>
              </w:rPr>
              <w:t>th</w:t>
            </w:r>
            <w:r w:rsidRPr="00E67772">
              <w:rPr>
                <w:sz w:val="22"/>
                <w:szCs w:val="22"/>
                <w:shd w:val="clear" w:color="auto" w:fill="FFFFFF"/>
              </w:rPr>
              <w:t> June. Close Unless any further evidence.</w:t>
            </w:r>
          </w:p>
        </w:tc>
      </w:tr>
      <w:tr w:rsidR="00E67772" w:rsidRPr="00E67772" w14:paraId="089C5DEF" w14:textId="77777777" w:rsidTr="00782F5F">
        <w:trPr>
          <w:trHeight w:val="70"/>
          <w:jc w:val="center"/>
        </w:trPr>
        <w:tc>
          <w:tcPr>
            <w:tcW w:w="1696" w:type="dxa"/>
          </w:tcPr>
          <w:p w14:paraId="311969B6" w14:textId="77777777" w:rsidR="00E67772" w:rsidRPr="00E67772" w:rsidRDefault="00E67772" w:rsidP="00782F5F">
            <w:pPr>
              <w:rPr>
                <w:sz w:val="22"/>
                <w:szCs w:val="22"/>
              </w:rPr>
            </w:pPr>
            <w:r w:rsidRPr="00E67772">
              <w:rPr>
                <w:sz w:val="22"/>
                <w:szCs w:val="22"/>
              </w:rPr>
              <w:t>The Cottage, 26 Park Street, Masham, HG4 4HN</w:t>
            </w:r>
          </w:p>
        </w:tc>
        <w:tc>
          <w:tcPr>
            <w:tcW w:w="1985" w:type="dxa"/>
          </w:tcPr>
          <w:p w14:paraId="36F93359" w14:textId="77777777" w:rsidR="00E67772" w:rsidRPr="00E67772" w:rsidRDefault="00E67772" w:rsidP="00782F5F">
            <w:pPr>
              <w:rPr>
                <w:sz w:val="22"/>
                <w:szCs w:val="22"/>
              </w:rPr>
            </w:pPr>
            <w:r w:rsidRPr="00E67772">
              <w:rPr>
                <w:sz w:val="22"/>
                <w:szCs w:val="22"/>
              </w:rPr>
              <w:t>Removed walls within the curtilage of the property which were over a metre high</w:t>
            </w:r>
          </w:p>
        </w:tc>
        <w:tc>
          <w:tcPr>
            <w:tcW w:w="6640" w:type="dxa"/>
          </w:tcPr>
          <w:p w14:paraId="1133BB12" w14:textId="77777777" w:rsidR="00E67772" w:rsidRPr="00E67772" w:rsidRDefault="00E67772" w:rsidP="00782F5F">
            <w:pPr>
              <w:shd w:val="clear" w:color="auto" w:fill="FFFFFF"/>
              <w:rPr>
                <w:sz w:val="22"/>
                <w:szCs w:val="22"/>
              </w:rPr>
            </w:pPr>
            <w:r w:rsidRPr="00E67772">
              <w:rPr>
                <w:sz w:val="22"/>
                <w:szCs w:val="22"/>
              </w:rPr>
              <w:t>18</w:t>
            </w:r>
            <w:r w:rsidRPr="00E67772">
              <w:rPr>
                <w:sz w:val="22"/>
                <w:szCs w:val="22"/>
                <w:vertAlign w:val="superscript"/>
              </w:rPr>
              <w:t>th</w:t>
            </w:r>
            <w:r w:rsidRPr="00E67772">
              <w:rPr>
                <w:sz w:val="22"/>
                <w:szCs w:val="22"/>
              </w:rPr>
              <w:t xml:space="preserve"> August update -</w:t>
            </w:r>
            <w:r w:rsidRPr="00E67772">
              <w:rPr>
                <w:sz w:val="22"/>
                <w:szCs w:val="22"/>
                <w:shd w:val="clear" w:color="auto" w:fill="FFFFFF"/>
              </w:rPr>
              <w:t xml:space="preserve"> A wall less than 1m high had been removed (this doesn’t need planning permission). A wall greater than 1m high has been altered – the ends of the wall had been reduced in height.  Planning permission is being sought in future for dwellings at this site and it is proposed to remove this wall. Warning to the owner provided and no further development to commence unless PP in place. No further action </w:t>
            </w:r>
            <w:proofErr w:type="gramStart"/>
            <w:r w:rsidRPr="00E67772">
              <w:rPr>
                <w:sz w:val="22"/>
                <w:szCs w:val="22"/>
                <w:shd w:val="clear" w:color="auto" w:fill="FFFFFF"/>
              </w:rPr>
              <w:t>at this time</w:t>
            </w:r>
            <w:proofErr w:type="gramEnd"/>
            <w:r w:rsidRPr="00E67772">
              <w:rPr>
                <w:sz w:val="22"/>
                <w:szCs w:val="22"/>
                <w:shd w:val="clear" w:color="auto" w:fill="FFFFFF"/>
              </w:rPr>
              <w:t xml:space="preserve">. If any further unauthorised work takes </w:t>
            </w:r>
            <w:proofErr w:type="gramStart"/>
            <w:r w:rsidRPr="00E67772">
              <w:rPr>
                <w:sz w:val="22"/>
                <w:szCs w:val="22"/>
                <w:shd w:val="clear" w:color="auto" w:fill="FFFFFF"/>
              </w:rPr>
              <w:t>place</w:t>
            </w:r>
            <w:proofErr w:type="gramEnd"/>
            <w:r w:rsidRPr="00E67772">
              <w:rPr>
                <w:sz w:val="22"/>
                <w:szCs w:val="22"/>
                <w:shd w:val="clear" w:color="auto" w:fill="FFFFFF"/>
              </w:rPr>
              <w:t xml:space="preserve"> then action to be taken.</w:t>
            </w:r>
          </w:p>
        </w:tc>
      </w:tr>
      <w:tr w:rsidR="00E67772" w:rsidRPr="00E67772" w14:paraId="256E6FE0" w14:textId="77777777" w:rsidTr="00782F5F">
        <w:trPr>
          <w:trHeight w:val="70"/>
          <w:jc w:val="center"/>
        </w:trPr>
        <w:tc>
          <w:tcPr>
            <w:tcW w:w="1696" w:type="dxa"/>
          </w:tcPr>
          <w:p w14:paraId="71CC5CBC" w14:textId="77777777" w:rsidR="00E67772" w:rsidRPr="00E67772" w:rsidRDefault="00E67772" w:rsidP="00782F5F">
            <w:pPr>
              <w:rPr>
                <w:sz w:val="22"/>
                <w:szCs w:val="22"/>
              </w:rPr>
            </w:pPr>
            <w:r w:rsidRPr="00E67772">
              <w:rPr>
                <w:sz w:val="22"/>
                <w:szCs w:val="22"/>
              </w:rPr>
              <w:t>Land Comprising Field At 422023 480727, Foxholme Lane, Masham</w:t>
            </w:r>
          </w:p>
        </w:tc>
        <w:tc>
          <w:tcPr>
            <w:tcW w:w="1985" w:type="dxa"/>
          </w:tcPr>
          <w:p w14:paraId="480E7A01" w14:textId="77777777" w:rsidR="00E67772" w:rsidRPr="00E67772" w:rsidRDefault="00E67772" w:rsidP="00782F5F">
            <w:pPr>
              <w:rPr>
                <w:sz w:val="22"/>
                <w:szCs w:val="22"/>
              </w:rPr>
            </w:pPr>
            <w:r w:rsidRPr="00E67772">
              <w:rPr>
                <w:sz w:val="22"/>
                <w:szCs w:val="22"/>
              </w:rPr>
              <w:t>Potential breach of condition 6 - (17/01057/OUTMAJ) Construction management</w:t>
            </w:r>
          </w:p>
        </w:tc>
        <w:tc>
          <w:tcPr>
            <w:tcW w:w="6640" w:type="dxa"/>
          </w:tcPr>
          <w:p w14:paraId="6E6B4CCE" w14:textId="77777777" w:rsidR="00E67772" w:rsidRPr="00E67772" w:rsidRDefault="00E67772" w:rsidP="00782F5F">
            <w:pPr>
              <w:shd w:val="clear" w:color="auto" w:fill="FFFFFF"/>
              <w:rPr>
                <w:sz w:val="22"/>
                <w:szCs w:val="22"/>
              </w:rPr>
            </w:pPr>
            <w:r w:rsidRPr="00E67772">
              <w:rPr>
                <w:sz w:val="22"/>
                <w:szCs w:val="22"/>
              </w:rPr>
              <w:t>18</w:t>
            </w:r>
            <w:r w:rsidRPr="00E67772">
              <w:rPr>
                <w:sz w:val="22"/>
                <w:szCs w:val="22"/>
                <w:vertAlign w:val="superscript"/>
              </w:rPr>
              <w:t>th</w:t>
            </w:r>
            <w:r w:rsidRPr="00E67772">
              <w:rPr>
                <w:sz w:val="22"/>
                <w:szCs w:val="22"/>
              </w:rPr>
              <w:t xml:space="preserve"> August update - </w:t>
            </w:r>
            <w:r w:rsidRPr="00E67772">
              <w:rPr>
                <w:sz w:val="22"/>
                <w:szCs w:val="22"/>
                <w:shd w:val="clear" w:color="auto" w:fill="FFFFFF"/>
              </w:rPr>
              <w:t>This is David Potts case – I am aware that he has been to the site as development of the road has commenced prior to the conditions being fully discharged. Contact with NYCC highways and discussions underway.</w:t>
            </w:r>
          </w:p>
        </w:tc>
      </w:tr>
    </w:tbl>
    <w:p w14:paraId="7690F9DD" w14:textId="77777777" w:rsidR="00B16D6A" w:rsidRPr="00F30DDE" w:rsidRDefault="00B16D6A" w:rsidP="00510E80">
      <w:pPr>
        <w:pStyle w:val="ListParagraph"/>
        <w:tabs>
          <w:tab w:val="clear" w:pos="851"/>
          <w:tab w:val="left" w:pos="567"/>
        </w:tabs>
        <w:spacing w:after="200" w:line="276" w:lineRule="auto"/>
        <w:ind w:left="0"/>
        <w:rPr>
          <w:sz w:val="22"/>
          <w:szCs w:val="22"/>
        </w:rPr>
      </w:pPr>
    </w:p>
    <w:tbl>
      <w:tblPr>
        <w:tblW w:w="10052" w:type="dxa"/>
        <w:tblLook w:val="04A0" w:firstRow="1" w:lastRow="0" w:firstColumn="1" w:lastColumn="0" w:noHBand="0" w:noVBand="1"/>
      </w:tblPr>
      <w:tblGrid>
        <w:gridCol w:w="1753"/>
        <w:gridCol w:w="1806"/>
        <w:gridCol w:w="222"/>
        <w:gridCol w:w="2100"/>
        <w:gridCol w:w="897"/>
        <w:gridCol w:w="1219"/>
        <w:gridCol w:w="1113"/>
        <w:gridCol w:w="942"/>
      </w:tblGrid>
      <w:tr w:rsidR="00E67772" w:rsidRPr="00E67772" w14:paraId="310BCAB6" w14:textId="77777777" w:rsidTr="00E67772">
        <w:trPr>
          <w:trHeight w:val="300"/>
        </w:trPr>
        <w:tc>
          <w:tcPr>
            <w:tcW w:w="1753" w:type="dxa"/>
            <w:tcBorders>
              <w:top w:val="nil"/>
              <w:left w:val="nil"/>
              <w:bottom w:val="nil"/>
              <w:right w:val="nil"/>
            </w:tcBorders>
            <w:shd w:val="clear" w:color="auto" w:fill="auto"/>
            <w:noWrap/>
            <w:vAlign w:val="bottom"/>
            <w:hideMark/>
          </w:tcPr>
          <w:p w14:paraId="09B40F70" w14:textId="77777777" w:rsidR="00E67772" w:rsidRPr="00E67772" w:rsidRDefault="00E67772" w:rsidP="00E67772">
            <w:pPr>
              <w:tabs>
                <w:tab w:val="clear" w:pos="851"/>
              </w:tabs>
              <w:jc w:val="left"/>
              <w:rPr>
                <w:rFonts w:ascii="Times New Roman" w:hAnsi="Times New Roman" w:cs="Times New Roman"/>
                <w:sz w:val="20"/>
                <w:szCs w:val="20"/>
              </w:rPr>
            </w:pPr>
          </w:p>
        </w:tc>
        <w:tc>
          <w:tcPr>
            <w:tcW w:w="1806" w:type="dxa"/>
            <w:tcBorders>
              <w:top w:val="nil"/>
              <w:left w:val="nil"/>
              <w:bottom w:val="nil"/>
              <w:right w:val="nil"/>
            </w:tcBorders>
            <w:shd w:val="clear" w:color="auto" w:fill="auto"/>
            <w:noWrap/>
            <w:vAlign w:val="bottom"/>
            <w:hideMark/>
          </w:tcPr>
          <w:p w14:paraId="5BC0FE86" w14:textId="77777777" w:rsidR="00E67772" w:rsidRPr="00E67772" w:rsidRDefault="00E67772" w:rsidP="00E67772">
            <w:pPr>
              <w:tabs>
                <w:tab w:val="clear" w:pos="851"/>
              </w:tabs>
              <w:jc w:val="left"/>
              <w:rPr>
                <w:rFonts w:ascii="Times New Roman" w:hAnsi="Times New Roman" w:cs="Times New Roman"/>
                <w:sz w:val="20"/>
                <w:szCs w:val="20"/>
              </w:rPr>
            </w:pPr>
          </w:p>
        </w:tc>
        <w:tc>
          <w:tcPr>
            <w:tcW w:w="2322" w:type="dxa"/>
            <w:gridSpan w:val="2"/>
            <w:tcBorders>
              <w:top w:val="nil"/>
              <w:left w:val="nil"/>
              <w:bottom w:val="nil"/>
              <w:right w:val="nil"/>
            </w:tcBorders>
            <w:shd w:val="clear" w:color="auto" w:fill="auto"/>
            <w:noWrap/>
            <w:vAlign w:val="bottom"/>
            <w:hideMark/>
          </w:tcPr>
          <w:p w14:paraId="15F1356C" w14:textId="77777777" w:rsidR="00E67772" w:rsidRPr="00E67772" w:rsidRDefault="00E67772" w:rsidP="00E67772">
            <w:pPr>
              <w:tabs>
                <w:tab w:val="clear" w:pos="851"/>
              </w:tabs>
              <w:jc w:val="left"/>
              <w:rPr>
                <w:rFonts w:ascii="Calibri" w:hAnsi="Calibri" w:cs="Calibri"/>
                <w:b/>
                <w:bCs/>
                <w:sz w:val="22"/>
                <w:szCs w:val="22"/>
              </w:rPr>
            </w:pPr>
            <w:r w:rsidRPr="00E67772">
              <w:rPr>
                <w:rFonts w:ascii="Calibri" w:hAnsi="Calibri" w:cs="Calibri"/>
                <w:b/>
                <w:bCs/>
                <w:sz w:val="22"/>
                <w:szCs w:val="22"/>
              </w:rPr>
              <w:t xml:space="preserve">   FINANCE SCHEDULE</w:t>
            </w:r>
          </w:p>
        </w:tc>
        <w:tc>
          <w:tcPr>
            <w:tcW w:w="897" w:type="dxa"/>
            <w:tcBorders>
              <w:top w:val="nil"/>
              <w:left w:val="nil"/>
              <w:bottom w:val="nil"/>
              <w:right w:val="nil"/>
            </w:tcBorders>
            <w:shd w:val="clear" w:color="auto" w:fill="auto"/>
            <w:noWrap/>
            <w:vAlign w:val="bottom"/>
            <w:hideMark/>
          </w:tcPr>
          <w:p w14:paraId="619B226F" w14:textId="77777777" w:rsidR="00E67772" w:rsidRPr="00E67772" w:rsidRDefault="00E67772" w:rsidP="00E67772">
            <w:pPr>
              <w:tabs>
                <w:tab w:val="clear" w:pos="851"/>
              </w:tabs>
              <w:jc w:val="left"/>
              <w:rPr>
                <w:rFonts w:ascii="Calibri" w:hAnsi="Calibri" w:cs="Calibri"/>
                <w:b/>
                <w:bCs/>
                <w:sz w:val="22"/>
                <w:szCs w:val="22"/>
              </w:rPr>
            </w:pPr>
          </w:p>
        </w:tc>
        <w:tc>
          <w:tcPr>
            <w:tcW w:w="2332" w:type="dxa"/>
            <w:gridSpan w:val="2"/>
            <w:tcBorders>
              <w:top w:val="nil"/>
              <w:left w:val="nil"/>
              <w:bottom w:val="nil"/>
              <w:right w:val="nil"/>
            </w:tcBorders>
            <w:shd w:val="clear" w:color="auto" w:fill="auto"/>
            <w:noWrap/>
            <w:vAlign w:val="bottom"/>
            <w:hideMark/>
          </w:tcPr>
          <w:p w14:paraId="1784F0FE" w14:textId="77777777" w:rsidR="00E67772" w:rsidRPr="00E67772" w:rsidRDefault="00E67772" w:rsidP="00E67772">
            <w:pPr>
              <w:tabs>
                <w:tab w:val="clear" w:pos="851"/>
              </w:tabs>
              <w:jc w:val="left"/>
              <w:rPr>
                <w:rFonts w:ascii="Calibri" w:hAnsi="Calibri" w:cs="Calibri"/>
                <w:b/>
                <w:bCs/>
                <w:sz w:val="22"/>
                <w:szCs w:val="22"/>
              </w:rPr>
            </w:pPr>
            <w:r w:rsidRPr="00E67772">
              <w:rPr>
                <w:rFonts w:ascii="Calibri" w:hAnsi="Calibri" w:cs="Calibri"/>
                <w:b/>
                <w:bCs/>
                <w:sz w:val="22"/>
                <w:szCs w:val="22"/>
              </w:rPr>
              <w:t>APPENDIX B (1/2)</w:t>
            </w:r>
          </w:p>
        </w:tc>
        <w:tc>
          <w:tcPr>
            <w:tcW w:w="942" w:type="dxa"/>
            <w:tcBorders>
              <w:top w:val="nil"/>
              <w:left w:val="nil"/>
              <w:bottom w:val="nil"/>
              <w:right w:val="nil"/>
            </w:tcBorders>
            <w:shd w:val="clear" w:color="auto" w:fill="auto"/>
            <w:noWrap/>
            <w:vAlign w:val="bottom"/>
            <w:hideMark/>
          </w:tcPr>
          <w:p w14:paraId="621DECA1" w14:textId="77777777" w:rsidR="00E67772" w:rsidRPr="00E67772" w:rsidRDefault="00E67772" w:rsidP="00E67772">
            <w:pPr>
              <w:tabs>
                <w:tab w:val="clear" w:pos="851"/>
              </w:tabs>
              <w:jc w:val="left"/>
              <w:rPr>
                <w:rFonts w:ascii="Calibri" w:hAnsi="Calibri" w:cs="Calibri"/>
                <w:b/>
                <w:bCs/>
                <w:sz w:val="22"/>
                <w:szCs w:val="22"/>
              </w:rPr>
            </w:pPr>
          </w:p>
        </w:tc>
      </w:tr>
      <w:tr w:rsidR="00E67772" w:rsidRPr="00E67772" w14:paraId="773D7D00" w14:textId="77777777" w:rsidTr="00E67772">
        <w:trPr>
          <w:trHeight w:val="315"/>
        </w:trPr>
        <w:tc>
          <w:tcPr>
            <w:tcW w:w="1753" w:type="dxa"/>
            <w:tcBorders>
              <w:top w:val="nil"/>
              <w:left w:val="nil"/>
              <w:bottom w:val="nil"/>
              <w:right w:val="nil"/>
            </w:tcBorders>
            <w:shd w:val="clear" w:color="auto" w:fill="auto"/>
            <w:noWrap/>
            <w:vAlign w:val="bottom"/>
            <w:hideMark/>
          </w:tcPr>
          <w:p w14:paraId="2C6C6303" w14:textId="77777777" w:rsidR="00E67772" w:rsidRPr="00E67772" w:rsidRDefault="00E67772" w:rsidP="00E67772">
            <w:pPr>
              <w:tabs>
                <w:tab w:val="clear" w:pos="851"/>
              </w:tabs>
              <w:jc w:val="left"/>
              <w:rPr>
                <w:rFonts w:ascii="Calibri" w:hAnsi="Calibri" w:cs="Calibri"/>
                <w:b/>
                <w:bCs/>
                <w:u w:val="single"/>
              </w:rPr>
            </w:pPr>
            <w:r w:rsidRPr="00E67772">
              <w:rPr>
                <w:rFonts w:ascii="Calibri" w:hAnsi="Calibri" w:cs="Calibri"/>
                <w:b/>
                <w:bCs/>
                <w:u w:val="single"/>
              </w:rPr>
              <w:t>RECEIPTS</w:t>
            </w:r>
          </w:p>
        </w:tc>
        <w:tc>
          <w:tcPr>
            <w:tcW w:w="1806" w:type="dxa"/>
            <w:tcBorders>
              <w:top w:val="nil"/>
              <w:left w:val="nil"/>
              <w:bottom w:val="nil"/>
              <w:right w:val="nil"/>
            </w:tcBorders>
            <w:shd w:val="clear" w:color="auto" w:fill="auto"/>
            <w:noWrap/>
            <w:vAlign w:val="bottom"/>
            <w:hideMark/>
          </w:tcPr>
          <w:p w14:paraId="551F3B16" w14:textId="77777777" w:rsidR="00E67772" w:rsidRPr="00E67772" w:rsidRDefault="00E67772" w:rsidP="00E67772">
            <w:pPr>
              <w:tabs>
                <w:tab w:val="clear" w:pos="851"/>
              </w:tabs>
              <w:jc w:val="left"/>
              <w:rPr>
                <w:rFonts w:ascii="Calibri" w:hAnsi="Calibri" w:cs="Calibri"/>
                <w:b/>
                <w:bCs/>
                <w:u w:val="single"/>
              </w:rPr>
            </w:pPr>
          </w:p>
        </w:tc>
        <w:tc>
          <w:tcPr>
            <w:tcW w:w="222" w:type="dxa"/>
            <w:tcBorders>
              <w:top w:val="nil"/>
              <w:left w:val="nil"/>
              <w:bottom w:val="nil"/>
              <w:right w:val="nil"/>
            </w:tcBorders>
            <w:shd w:val="clear" w:color="auto" w:fill="auto"/>
            <w:noWrap/>
            <w:vAlign w:val="bottom"/>
            <w:hideMark/>
          </w:tcPr>
          <w:p w14:paraId="2A2AA265" w14:textId="77777777" w:rsidR="00E67772" w:rsidRPr="00E67772" w:rsidRDefault="00E67772" w:rsidP="00E67772">
            <w:pPr>
              <w:tabs>
                <w:tab w:val="clear" w:pos="851"/>
              </w:tabs>
              <w:jc w:val="left"/>
              <w:rPr>
                <w:rFonts w:ascii="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40A4C9A5" w14:textId="77777777" w:rsidR="00E67772" w:rsidRPr="00E67772" w:rsidRDefault="00E67772" w:rsidP="00E67772">
            <w:pPr>
              <w:tabs>
                <w:tab w:val="clear" w:pos="851"/>
              </w:tabs>
              <w:jc w:val="left"/>
              <w:rPr>
                <w:rFonts w:ascii="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0CD88753" w14:textId="77777777" w:rsidR="00E67772" w:rsidRPr="00E67772" w:rsidRDefault="00E67772" w:rsidP="00E67772">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69CC4075" w14:textId="77777777" w:rsidR="00E67772" w:rsidRPr="00E67772" w:rsidRDefault="00E67772" w:rsidP="00E67772">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5BD1C961" w14:textId="77777777" w:rsidR="00E67772" w:rsidRPr="00E67772" w:rsidRDefault="00E67772" w:rsidP="00E67772">
            <w:pPr>
              <w:tabs>
                <w:tab w:val="clear" w:pos="851"/>
              </w:tabs>
              <w:jc w:val="left"/>
              <w:rPr>
                <w:rFonts w:ascii="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1A277844" w14:textId="77777777" w:rsidR="00E67772" w:rsidRPr="00E67772" w:rsidRDefault="00E67772" w:rsidP="00E67772">
            <w:pPr>
              <w:tabs>
                <w:tab w:val="clear" w:pos="851"/>
              </w:tabs>
              <w:jc w:val="left"/>
              <w:rPr>
                <w:rFonts w:ascii="Times New Roman" w:hAnsi="Times New Roman" w:cs="Times New Roman"/>
                <w:sz w:val="20"/>
                <w:szCs w:val="20"/>
              </w:rPr>
            </w:pPr>
          </w:p>
        </w:tc>
      </w:tr>
      <w:tr w:rsidR="00E67772" w:rsidRPr="00E67772" w14:paraId="1D6EE3C4" w14:textId="77777777" w:rsidTr="00E67772">
        <w:trPr>
          <w:trHeight w:val="300"/>
        </w:trPr>
        <w:tc>
          <w:tcPr>
            <w:tcW w:w="6778" w:type="dxa"/>
            <w:gridSpan w:val="5"/>
            <w:tcBorders>
              <w:top w:val="nil"/>
              <w:left w:val="nil"/>
              <w:bottom w:val="nil"/>
              <w:right w:val="nil"/>
            </w:tcBorders>
            <w:shd w:val="clear" w:color="auto" w:fill="auto"/>
            <w:noWrap/>
            <w:vAlign w:val="bottom"/>
            <w:hideMark/>
          </w:tcPr>
          <w:p w14:paraId="0CF160F7" w14:textId="77777777" w:rsidR="00E67772" w:rsidRPr="00E67772" w:rsidRDefault="00E67772" w:rsidP="00E67772">
            <w:pPr>
              <w:tabs>
                <w:tab w:val="clear" w:pos="851"/>
              </w:tabs>
              <w:jc w:val="left"/>
              <w:rPr>
                <w:rFonts w:ascii="Calibri" w:hAnsi="Calibri" w:cs="Calibri"/>
                <w:b/>
                <w:bCs/>
                <w:sz w:val="22"/>
                <w:szCs w:val="22"/>
                <w:u w:val="single"/>
              </w:rPr>
            </w:pPr>
            <w:r w:rsidRPr="00E67772">
              <w:rPr>
                <w:rFonts w:ascii="Calibri" w:hAnsi="Calibri" w:cs="Calibri"/>
                <w:b/>
                <w:bCs/>
                <w:sz w:val="22"/>
                <w:szCs w:val="22"/>
                <w:u w:val="single"/>
              </w:rPr>
              <w:t>(i)  Advice of receipts from 2nd August to 5th September 2022</w:t>
            </w:r>
          </w:p>
        </w:tc>
        <w:tc>
          <w:tcPr>
            <w:tcW w:w="1219" w:type="dxa"/>
            <w:tcBorders>
              <w:top w:val="nil"/>
              <w:left w:val="nil"/>
              <w:bottom w:val="nil"/>
              <w:right w:val="nil"/>
            </w:tcBorders>
            <w:shd w:val="clear" w:color="auto" w:fill="auto"/>
            <w:noWrap/>
            <w:vAlign w:val="bottom"/>
            <w:hideMark/>
          </w:tcPr>
          <w:p w14:paraId="23218FDE" w14:textId="77777777" w:rsidR="00E67772" w:rsidRPr="00E67772" w:rsidRDefault="00E67772" w:rsidP="00E67772">
            <w:pPr>
              <w:tabs>
                <w:tab w:val="clear" w:pos="851"/>
              </w:tabs>
              <w:jc w:val="left"/>
              <w:rPr>
                <w:rFonts w:ascii="Calibri" w:hAnsi="Calibri" w:cs="Calibri"/>
                <w:b/>
                <w:bCs/>
                <w:sz w:val="22"/>
                <w:szCs w:val="22"/>
                <w:u w:val="single"/>
              </w:rPr>
            </w:pPr>
          </w:p>
        </w:tc>
        <w:tc>
          <w:tcPr>
            <w:tcW w:w="1113" w:type="dxa"/>
            <w:tcBorders>
              <w:top w:val="nil"/>
              <w:left w:val="nil"/>
              <w:bottom w:val="nil"/>
              <w:right w:val="nil"/>
            </w:tcBorders>
            <w:shd w:val="clear" w:color="auto" w:fill="auto"/>
            <w:noWrap/>
            <w:vAlign w:val="bottom"/>
            <w:hideMark/>
          </w:tcPr>
          <w:p w14:paraId="5998EA99" w14:textId="77777777" w:rsidR="00E67772" w:rsidRPr="00E67772" w:rsidRDefault="00E67772" w:rsidP="00E67772">
            <w:pPr>
              <w:tabs>
                <w:tab w:val="clear" w:pos="851"/>
              </w:tabs>
              <w:jc w:val="left"/>
              <w:rPr>
                <w:rFonts w:ascii="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5A6CDD33" w14:textId="77777777" w:rsidR="00E67772" w:rsidRPr="00E67772" w:rsidRDefault="00E67772" w:rsidP="00E67772">
            <w:pPr>
              <w:tabs>
                <w:tab w:val="clear" w:pos="851"/>
              </w:tabs>
              <w:jc w:val="left"/>
              <w:rPr>
                <w:rFonts w:ascii="Times New Roman" w:hAnsi="Times New Roman" w:cs="Times New Roman"/>
                <w:sz w:val="20"/>
                <w:szCs w:val="20"/>
              </w:rPr>
            </w:pPr>
          </w:p>
        </w:tc>
      </w:tr>
      <w:tr w:rsidR="00E67772" w:rsidRPr="00E67772" w14:paraId="72D385F4" w14:textId="77777777" w:rsidTr="00E67772">
        <w:trPr>
          <w:trHeight w:val="300"/>
        </w:trPr>
        <w:tc>
          <w:tcPr>
            <w:tcW w:w="1753" w:type="dxa"/>
            <w:tcBorders>
              <w:top w:val="nil"/>
              <w:left w:val="nil"/>
              <w:bottom w:val="nil"/>
              <w:right w:val="nil"/>
            </w:tcBorders>
            <w:shd w:val="clear" w:color="auto" w:fill="auto"/>
            <w:noWrap/>
            <w:vAlign w:val="bottom"/>
            <w:hideMark/>
          </w:tcPr>
          <w:p w14:paraId="4224A1CE"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 xml:space="preserve">Market Rents </w:t>
            </w:r>
          </w:p>
        </w:tc>
        <w:tc>
          <w:tcPr>
            <w:tcW w:w="1806" w:type="dxa"/>
            <w:tcBorders>
              <w:top w:val="nil"/>
              <w:left w:val="nil"/>
              <w:bottom w:val="nil"/>
              <w:right w:val="nil"/>
            </w:tcBorders>
            <w:shd w:val="clear" w:color="auto" w:fill="auto"/>
            <w:noWrap/>
            <w:vAlign w:val="bottom"/>
            <w:hideMark/>
          </w:tcPr>
          <w:p w14:paraId="1260403E" w14:textId="77777777" w:rsidR="00E67772" w:rsidRPr="00E67772" w:rsidRDefault="00E67772" w:rsidP="00E67772">
            <w:pPr>
              <w:tabs>
                <w:tab w:val="clear" w:pos="851"/>
              </w:tabs>
              <w:jc w:val="left"/>
              <w:rPr>
                <w:rFonts w:ascii="Calibri" w:hAnsi="Calibri" w:cs="Calibri"/>
                <w:sz w:val="22"/>
                <w:szCs w:val="22"/>
              </w:rPr>
            </w:pPr>
          </w:p>
        </w:tc>
        <w:tc>
          <w:tcPr>
            <w:tcW w:w="222" w:type="dxa"/>
            <w:tcBorders>
              <w:top w:val="nil"/>
              <w:left w:val="nil"/>
              <w:bottom w:val="nil"/>
              <w:right w:val="nil"/>
            </w:tcBorders>
            <w:shd w:val="clear" w:color="auto" w:fill="auto"/>
            <w:noWrap/>
            <w:vAlign w:val="bottom"/>
            <w:hideMark/>
          </w:tcPr>
          <w:p w14:paraId="118D4D4A" w14:textId="77777777" w:rsidR="00E67772" w:rsidRPr="00E67772" w:rsidRDefault="00E67772" w:rsidP="00E67772">
            <w:pPr>
              <w:tabs>
                <w:tab w:val="clear" w:pos="851"/>
              </w:tabs>
              <w:jc w:val="left"/>
              <w:rPr>
                <w:rFonts w:ascii="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74DABD49" w14:textId="77777777" w:rsidR="00E67772" w:rsidRPr="00E67772" w:rsidRDefault="00E67772" w:rsidP="00E67772">
            <w:pPr>
              <w:tabs>
                <w:tab w:val="clear" w:pos="851"/>
              </w:tabs>
              <w:jc w:val="left"/>
              <w:rPr>
                <w:rFonts w:ascii="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069C9C93" w14:textId="77777777" w:rsidR="00E67772" w:rsidRPr="00E67772" w:rsidRDefault="00E67772" w:rsidP="00E67772">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412F5B0A" w14:textId="77777777" w:rsidR="00E67772" w:rsidRPr="00E67772" w:rsidRDefault="00E67772" w:rsidP="00E67772">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50C46BD8"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£3,875.00</w:t>
            </w:r>
          </w:p>
        </w:tc>
        <w:tc>
          <w:tcPr>
            <w:tcW w:w="942" w:type="dxa"/>
            <w:tcBorders>
              <w:top w:val="nil"/>
              <w:left w:val="nil"/>
              <w:bottom w:val="nil"/>
              <w:right w:val="nil"/>
            </w:tcBorders>
            <w:shd w:val="clear" w:color="auto" w:fill="auto"/>
            <w:noWrap/>
            <w:vAlign w:val="bottom"/>
            <w:hideMark/>
          </w:tcPr>
          <w:p w14:paraId="1A6A15D0" w14:textId="77777777" w:rsidR="00E67772" w:rsidRPr="00E67772" w:rsidRDefault="00E67772" w:rsidP="00E67772">
            <w:pPr>
              <w:tabs>
                <w:tab w:val="clear" w:pos="851"/>
              </w:tabs>
              <w:jc w:val="right"/>
              <w:rPr>
                <w:rFonts w:ascii="Calibri" w:hAnsi="Calibri" w:cs="Calibri"/>
                <w:sz w:val="22"/>
                <w:szCs w:val="22"/>
              </w:rPr>
            </w:pPr>
          </w:p>
        </w:tc>
      </w:tr>
      <w:tr w:rsidR="00E67772" w:rsidRPr="00E67772" w14:paraId="713B9009" w14:textId="77777777" w:rsidTr="00E67772">
        <w:trPr>
          <w:trHeight w:val="300"/>
        </w:trPr>
        <w:tc>
          <w:tcPr>
            <w:tcW w:w="1753" w:type="dxa"/>
            <w:tcBorders>
              <w:top w:val="nil"/>
              <w:left w:val="nil"/>
              <w:bottom w:val="nil"/>
              <w:right w:val="nil"/>
            </w:tcBorders>
            <w:shd w:val="clear" w:color="auto" w:fill="auto"/>
            <w:noWrap/>
            <w:vAlign w:val="bottom"/>
            <w:hideMark/>
          </w:tcPr>
          <w:p w14:paraId="37C6E717"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 xml:space="preserve">Honesty Box </w:t>
            </w:r>
          </w:p>
        </w:tc>
        <w:tc>
          <w:tcPr>
            <w:tcW w:w="1806" w:type="dxa"/>
            <w:tcBorders>
              <w:top w:val="nil"/>
              <w:left w:val="nil"/>
              <w:bottom w:val="nil"/>
              <w:right w:val="nil"/>
            </w:tcBorders>
            <w:shd w:val="clear" w:color="auto" w:fill="auto"/>
            <w:noWrap/>
            <w:vAlign w:val="bottom"/>
            <w:hideMark/>
          </w:tcPr>
          <w:p w14:paraId="649C2429" w14:textId="77777777" w:rsidR="00E67772" w:rsidRPr="00E67772" w:rsidRDefault="00E67772" w:rsidP="00E67772">
            <w:pPr>
              <w:tabs>
                <w:tab w:val="clear" w:pos="851"/>
              </w:tabs>
              <w:jc w:val="left"/>
              <w:rPr>
                <w:rFonts w:ascii="Calibri" w:hAnsi="Calibri" w:cs="Calibri"/>
                <w:sz w:val="22"/>
                <w:szCs w:val="22"/>
              </w:rPr>
            </w:pPr>
          </w:p>
        </w:tc>
        <w:tc>
          <w:tcPr>
            <w:tcW w:w="222" w:type="dxa"/>
            <w:tcBorders>
              <w:top w:val="nil"/>
              <w:left w:val="nil"/>
              <w:bottom w:val="nil"/>
              <w:right w:val="nil"/>
            </w:tcBorders>
            <w:shd w:val="clear" w:color="auto" w:fill="auto"/>
            <w:noWrap/>
            <w:vAlign w:val="bottom"/>
            <w:hideMark/>
          </w:tcPr>
          <w:p w14:paraId="55242BAF" w14:textId="77777777" w:rsidR="00E67772" w:rsidRPr="00E67772" w:rsidRDefault="00E67772" w:rsidP="00E67772">
            <w:pPr>
              <w:tabs>
                <w:tab w:val="clear" w:pos="851"/>
              </w:tabs>
              <w:jc w:val="left"/>
              <w:rPr>
                <w:rFonts w:ascii="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67ACBCE7" w14:textId="77777777" w:rsidR="00E67772" w:rsidRPr="00E67772" w:rsidRDefault="00E67772" w:rsidP="00E67772">
            <w:pPr>
              <w:tabs>
                <w:tab w:val="clear" w:pos="851"/>
              </w:tabs>
              <w:jc w:val="left"/>
              <w:rPr>
                <w:rFonts w:ascii="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68D7CC12" w14:textId="77777777" w:rsidR="00E67772" w:rsidRPr="00E67772" w:rsidRDefault="00E67772" w:rsidP="00E67772">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39BCCCCB" w14:textId="77777777" w:rsidR="00E67772" w:rsidRPr="00E67772" w:rsidRDefault="00E67772" w:rsidP="00E67772">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1B09640F"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£3,300.00</w:t>
            </w:r>
          </w:p>
        </w:tc>
        <w:tc>
          <w:tcPr>
            <w:tcW w:w="942" w:type="dxa"/>
            <w:tcBorders>
              <w:top w:val="nil"/>
              <w:left w:val="nil"/>
              <w:bottom w:val="nil"/>
              <w:right w:val="nil"/>
            </w:tcBorders>
            <w:shd w:val="clear" w:color="auto" w:fill="auto"/>
            <w:noWrap/>
            <w:vAlign w:val="bottom"/>
            <w:hideMark/>
          </w:tcPr>
          <w:p w14:paraId="525064E5" w14:textId="77777777" w:rsidR="00E67772" w:rsidRPr="00E67772" w:rsidRDefault="00E67772" w:rsidP="00E67772">
            <w:pPr>
              <w:tabs>
                <w:tab w:val="clear" w:pos="851"/>
              </w:tabs>
              <w:jc w:val="right"/>
              <w:rPr>
                <w:rFonts w:ascii="Calibri" w:hAnsi="Calibri" w:cs="Calibri"/>
                <w:sz w:val="22"/>
                <w:szCs w:val="22"/>
              </w:rPr>
            </w:pPr>
          </w:p>
        </w:tc>
      </w:tr>
      <w:tr w:rsidR="00E67772" w:rsidRPr="00E67772" w14:paraId="23576955" w14:textId="77777777" w:rsidTr="00E67772">
        <w:trPr>
          <w:trHeight w:val="315"/>
        </w:trPr>
        <w:tc>
          <w:tcPr>
            <w:tcW w:w="1753" w:type="dxa"/>
            <w:tcBorders>
              <w:top w:val="nil"/>
              <w:left w:val="nil"/>
              <w:bottom w:val="nil"/>
              <w:right w:val="nil"/>
            </w:tcBorders>
            <w:shd w:val="clear" w:color="auto" w:fill="auto"/>
            <w:noWrap/>
            <w:vAlign w:val="bottom"/>
            <w:hideMark/>
          </w:tcPr>
          <w:p w14:paraId="1511AA39" w14:textId="77777777" w:rsidR="00E67772" w:rsidRPr="00E67772" w:rsidRDefault="00E67772" w:rsidP="00E67772">
            <w:pPr>
              <w:tabs>
                <w:tab w:val="clear" w:pos="851"/>
              </w:tabs>
              <w:jc w:val="left"/>
              <w:rPr>
                <w:rFonts w:ascii="Times New Roman" w:hAnsi="Times New Roman" w:cs="Times New Roman"/>
                <w:sz w:val="20"/>
                <w:szCs w:val="20"/>
              </w:rPr>
            </w:pPr>
          </w:p>
        </w:tc>
        <w:tc>
          <w:tcPr>
            <w:tcW w:w="1806" w:type="dxa"/>
            <w:tcBorders>
              <w:top w:val="nil"/>
              <w:left w:val="nil"/>
              <w:bottom w:val="nil"/>
              <w:right w:val="nil"/>
            </w:tcBorders>
            <w:shd w:val="clear" w:color="auto" w:fill="auto"/>
            <w:noWrap/>
            <w:vAlign w:val="bottom"/>
            <w:hideMark/>
          </w:tcPr>
          <w:p w14:paraId="61BC1769" w14:textId="77777777" w:rsidR="00E67772" w:rsidRPr="00E67772" w:rsidRDefault="00E67772" w:rsidP="00E67772">
            <w:pPr>
              <w:tabs>
                <w:tab w:val="clear" w:pos="851"/>
              </w:tabs>
              <w:jc w:val="left"/>
              <w:rPr>
                <w:rFonts w:ascii="Times New Roman" w:hAnsi="Times New Roman" w:cs="Times New Roman"/>
                <w:sz w:val="20"/>
                <w:szCs w:val="20"/>
              </w:rPr>
            </w:pPr>
          </w:p>
        </w:tc>
        <w:tc>
          <w:tcPr>
            <w:tcW w:w="3219" w:type="dxa"/>
            <w:gridSpan w:val="3"/>
            <w:tcBorders>
              <w:top w:val="nil"/>
              <w:left w:val="nil"/>
              <w:bottom w:val="nil"/>
              <w:right w:val="nil"/>
            </w:tcBorders>
            <w:shd w:val="clear" w:color="auto" w:fill="auto"/>
            <w:noWrap/>
            <w:vAlign w:val="bottom"/>
            <w:hideMark/>
          </w:tcPr>
          <w:p w14:paraId="07DAF4A9" w14:textId="77777777" w:rsidR="00E67772" w:rsidRPr="00E67772" w:rsidRDefault="00E67772" w:rsidP="00E67772">
            <w:pPr>
              <w:tabs>
                <w:tab w:val="clear" w:pos="851"/>
              </w:tabs>
              <w:jc w:val="left"/>
              <w:rPr>
                <w:rFonts w:ascii="Calibri" w:hAnsi="Calibri" w:cs="Calibri"/>
                <w:b/>
                <w:bCs/>
                <w:sz w:val="22"/>
                <w:szCs w:val="22"/>
                <w:u w:val="single"/>
              </w:rPr>
            </w:pPr>
            <w:r w:rsidRPr="00E67772">
              <w:rPr>
                <w:rFonts w:ascii="Calibri" w:hAnsi="Calibri" w:cs="Calibri"/>
                <w:b/>
                <w:bCs/>
                <w:sz w:val="22"/>
                <w:szCs w:val="22"/>
                <w:u w:val="single"/>
              </w:rPr>
              <w:t>Total receipts for the month</w:t>
            </w:r>
          </w:p>
        </w:tc>
        <w:tc>
          <w:tcPr>
            <w:tcW w:w="1219" w:type="dxa"/>
            <w:tcBorders>
              <w:top w:val="nil"/>
              <w:left w:val="nil"/>
              <w:bottom w:val="nil"/>
              <w:right w:val="nil"/>
            </w:tcBorders>
            <w:shd w:val="clear" w:color="auto" w:fill="auto"/>
            <w:noWrap/>
            <w:vAlign w:val="bottom"/>
            <w:hideMark/>
          </w:tcPr>
          <w:p w14:paraId="75E89EE1" w14:textId="77777777" w:rsidR="00E67772" w:rsidRPr="00E67772" w:rsidRDefault="00E67772" w:rsidP="00E67772">
            <w:pPr>
              <w:tabs>
                <w:tab w:val="clear" w:pos="851"/>
              </w:tabs>
              <w:jc w:val="left"/>
              <w:rPr>
                <w:rFonts w:ascii="Calibri" w:hAnsi="Calibri" w:cs="Calibri"/>
                <w:b/>
                <w:bCs/>
                <w:sz w:val="22"/>
                <w:szCs w:val="22"/>
                <w:u w:val="single"/>
              </w:rPr>
            </w:pPr>
          </w:p>
        </w:tc>
        <w:tc>
          <w:tcPr>
            <w:tcW w:w="1113" w:type="dxa"/>
            <w:tcBorders>
              <w:top w:val="single" w:sz="4" w:space="0" w:color="auto"/>
              <w:left w:val="nil"/>
              <w:bottom w:val="double" w:sz="6" w:space="0" w:color="auto"/>
              <w:right w:val="nil"/>
            </w:tcBorders>
            <w:shd w:val="clear" w:color="auto" w:fill="auto"/>
            <w:noWrap/>
            <w:vAlign w:val="bottom"/>
            <w:hideMark/>
          </w:tcPr>
          <w:p w14:paraId="7824135F" w14:textId="77777777" w:rsidR="00E67772" w:rsidRPr="00E67772" w:rsidRDefault="00E67772" w:rsidP="00E67772">
            <w:pPr>
              <w:tabs>
                <w:tab w:val="clear" w:pos="851"/>
              </w:tabs>
              <w:jc w:val="right"/>
              <w:rPr>
                <w:rFonts w:ascii="Calibri" w:hAnsi="Calibri" w:cs="Calibri"/>
                <w:b/>
                <w:bCs/>
                <w:sz w:val="22"/>
                <w:szCs w:val="22"/>
              </w:rPr>
            </w:pPr>
            <w:r w:rsidRPr="00E67772">
              <w:rPr>
                <w:rFonts w:ascii="Calibri" w:hAnsi="Calibri" w:cs="Calibri"/>
                <w:b/>
                <w:bCs/>
                <w:sz w:val="22"/>
                <w:szCs w:val="22"/>
              </w:rPr>
              <w:t>£7,175.00</w:t>
            </w:r>
          </w:p>
        </w:tc>
        <w:tc>
          <w:tcPr>
            <w:tcW w:w="942" w:type="dxa"/>
            <w:tcBorders>
              <w:top w:val="nil"/>
              <w:left w:val="nil"/>
              <w:bottom w:val="nil"/>
              <w:right w:val="nil"/>
            </w:tcBorders>
            <w:shd w:val="clear" w:color="auto" w:fill="auto"/>
            <w:noWrap/>
            <w:vAlign w:val="bottom"/>
            <w:hideMark/>
          </w:tcPr>
          <w:p w14:paraId="1B082A9C" w14:textId="77777777" w:rsidR="00E67772" w:rsidRPr="00E67772" w:rsidRDefault="00E67772" w:rsidP="00E67772">
            <w:pPr>
              <w:tabs>
                <w:tab w:val="clear" w:pos="851"/>
              </w:tabs>
              <w:jc w:val="right"/>
              <w:rPr>
                <w:rFonts w:ascii="Calibri" w:hAnsi="Calibri" w:cs="Calibri"/>
                <w:b/>
                <w:bCs/>
                <w:sz w:val="22"/>
                <w:szCs w:val="22"/>
              </w:rPr>
            </w:pPr>
          </w:p>
        </w:tc>
      </w:tr>
      <w:tr w:rsidR="00E67772" w:rsidRPr="00E67772" w14:paraId="67ED2F17" w14:textId="77777777" w:rsidTr="00E67772">
        <w:trPr>
          <w:trHeight w:val="330"/>
        </w:trPr>
        <w:tc>
          <w:tcPr>
            <w:tcW w:w="1753" w:type="dxa"/>
            <w:tcBorders>
              <w:top w:val="nil"/>
              <w:left w:val="nil"/>
              <w:bottom w:val="nil"/>
              <w:right w:val="nil"/>
            </w:tcBorders>
            <w:shd w:val="clear" w:color="auto" w:fill="auto"/>
            <w:noWrap/>
            <w:vAlign w:val="bottom"/>
            <w:hideMark/>
          </w:tcPr>
          <w:p w14:paraId="6B70A05E" w14:textId="77777777" w:rsidR="00E67772" w:rsidRPr="00E67772" w:rsidRDefault="00E67772" w:rsidP="00E67772">
            <w:pPr>
              <w:tabs>
                <w:tab w:val="clear" w:pos="851"/>
              </w:tabs>
              <w:jc w:val="left"/>
              <w:rPr>
                <w:rFonts w:ascii="Calibri" w:hAnsi="Calibri" w:cs="Calibri"/>
                <w:b/>
                <w:bCs/>
                <w:u w:val="single"/>
              </w:rPr>
            </w:pPr>
            <w:r w:rsidRPr="00E67772">
              <w:rPr>
                <w:rFonts w:ascii="Calibri" w:hAnsi="Calibri" w:cs="Calibri"/>
                <w:b/>
                <w:bCs/>
                <w:u w:val="single"/>
              </w:rPr>
              <w:t>PAYMENTS</w:t>
            </w:r>
          </w:p>
        </w:tc>
        <w:tc>
          <w:tcPr>
            <w:tcW w:w="1806" w:type="dxa"/>
            <w:tcBorders>
              <w:top w:val="nil"/>
              <w:left w:val="nil"/>
              <w:bottom w:val="nil"/>
              <w:right w:val="nil"/>
            </w:tcBorders>
            <w:shd w:val="clear" w:color="auto" w:fill="auto"/>
            <w:noWrap/>
            <w:vAlign w:val="bottom"/>
            <w:hideMark/>
          </w:tcPr>
          <w:p w14:paraId="5AC522B8" w14:textId="77777777" w:rsidR="00E67772" w:rsidRPr="00E67772" w:rsidRDefault="00E67772" w:rsidP="00E67772">
            <w:pPr>
              <w:tabs>
                <w:tab w:val="clear" w:pos="851"/>
              </w:tabs>
              <w:jc w:val="left"/>
              <w:rPr>
                <w:rFonts w:ascii="Calibri" w:hAnsi="Calibri" w:cs="Calibri"/>
                <w:b/>
                <w:bCs/>
                <w:u w:val="single"/>
              </w:rPr>
            </w:pPr>
          </w:p>
        </w:tc>
        <w:tc>
          <w:tcPr>
            <w:tcW w:w="222" w:type="dxa"/>
            <w:tcBorders>
              <w:top w:val="nil"/>
              <w:left w:val="nil"/>
              <w:bottom w:val="nil"/>
              <w:right w:val="nil"/>
            </w:tcBorders>
            <w:shd w:val="clear" w:color="auto" w:fill="auto"/>
            <w:noWrap/>
            <w:vAlign w:val="bottom"/>
            <w:hideMark/>
          </w:tcPr>
          <w:p w14:paraId="57D1CE53" w14:textId="77777777" w:rsidR="00E67772" w:rsidRPr="00E67772" w:rsidRDefault="00E67772" w:rsidP="00E67772">
            <w:pPr>
              <w:tabs>
                <w:tab w:val="clear" w:pos="851"/>
              </w:tabs>
              <w:jc w:val="left"/>
              <w:rPr>
                <w:rFonts w:ascii="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26E52C0F" w14:textId="77777777" w:rsidR="00E67772" w:rsidRPr="00E67772" w:rsidRDefault="00E67772" w:rsidP="00E67772">
            <w:pPr>
              <w:tabs>
                <w:tab w:val="clear" w:pos="851"/>
              </w:tabs>
              <w:jc w:val="left"/>
              <w:rPr>
                <w:rFonts w:ascii="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40D7F020" w14:textId="77777777" w:rsidR="00E67772" w:rsidRPr="00E67772" w:rsidRDefault="00E67772" w:rsidP="00E67772">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3723C9B3" w14:textId="77777777" w:rsidR="00E67772" w:rsidRPr="00E67772" w:rsidRDefault="00E67772" w:rsidP="00E67772">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72FDBC34" w14:textId="77777777" w:rsidR="00E67772" w:rsidRPr="00E67772" w:rsidRDefault="00E67772" w:rsidP="00E67772">
            <w:pPr>
              <w:tabs>
                <w:tab w:val="clear" w:pos="851"/>
              </w:tabs>
              <w:jc w:val="left"/>
              <w:rPr>
                <w:rFonts w:ascii="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0B2A117A" w14:textId="77777777" w:rsidR="00E67772" w:rsidRPr="00E67772" w:rsidRDefault="00E67772" w:rsidP="00E67772">
            <w:pPr>
              <w:tabs>
                <w:tab w:val="clear" w:pos="851"/>
              </w:tabs>
              <w:jc w:val="left"/>
              <w:rPr>
                <w:rFonts w:ascii="Times New Roman" w:hAnsi="Times New Roman" w:cs="Times New Roman"/>
                <w:sz w:val="20"/>
                <w:szCs w:val="20"/>
              </w:rPr>
            </w:pPr>
          </w:p>
        </w:tc>
      </w:tr>
      <w:tr w:rsidR="00E67772" w:rsidRPr="00E67772" w14:paraId="2176EFDD" w14:textId="77777777" w:rsidTr="00E67772">
        <w:trPr>
          <w:trHeight w:val="300"/>
        </w:trPr>
        <w:tc>
          <w:tcPr>
            <w:tcW w:w="10052" w:type="dxa"/>
            <w:gridSpan w:val="8"/>
            <w:tcBorders>
              <w:top w:val="nil"/>
              <w:left w:val="nil"/>
              <w:bottom w:val="nil"/>
              <w:right w:val="nil"/>
            </w:tcBorders>
            <w:shd w:val="clear" w:color="auto" w:fill="auto"/>
            <w:noWrap/>
            <w:vAlign w:val="bottom"/>
            <w:hideMark/>
          </w:tcPr>
          <w:p w14:paraId="113460EC" w14:textId="77777777" w:rsidR="00E67772" w:rsidRPr="00E67772" w:rsidRDefault="00E67772" w:rsidP="00E67772">
            <w:pPr>
              <w:tabs>
                <w:tab w:val="clear" w:pos="851"/>
              </w:tabs>
              <w:jc w:val="left"/>
              <w:rPr>
                <w:rFonts w:ascii="Calibri" w:hAnsi="Calibri" w:cs="Calibri"/>
                <w:b/>
                <w:bCs/>
                <w:sz w:val="22"/>
                <w:szCs w:val="22"/>
                <w:u w:val="single"/>
              </w:rPr>
            </w:pPr>
            <w:r w:rsidRPr="00E67772">
              <w:rPr>
                <w:rFonts w:ascii="Calibri" w:hAnsi="Calibri" w:cs="Calibri"/>
                <w:b/>
                <w:bCs/>
                <w:sz w:val="22"/>
                <w:szCs w:val="22"/>
                <w:u w:val="single"/>
              </w:rPr>
              <w:t>(ii)   Payments by cheque on 5th September 2022 for approval from Barclays - Masham Parish Council Account</w:t>
            </w:r>
          </w:p>
        </w:tc>
      </w:tr>
      <w:tr w:rsidR="00E67772" w:rsidRPr="00E67772" w14:paraId="65DC8BA3" w14:textId="77777777" w:rsidTr="00E67772">
        <w:trPr>
          <w:trHeight w:val="315"/>
        </w:trPr>
        <w:tc>
          <w:tcPr>
            <w:tcW w:w="1753" w:type="dxa"/>
            <w:tcBorders>
              <w:top w:val="nil"/>
              <w:left w:val="nil"/>
              <w:bottom w:val="nil"/>
              <w:right w:val="nil"/>
            </w:tcBorders>
            <w:shd w:val="clear" w:color="auto" w:fill="auto"/>
            <w:noWrap/>
            <w:vAlign w:val="bottom"/>
            <w:hideMark/>
          </w:tcPr>
          <w:p w14:paraId="6ADCB89D" w14:textId="77777777" w:rsidR="00E67772" w:rsidRPr="00E67772" w:rsidRDefault="00E67772" w:rsidP="00E67772">
            <w:pPr>
              <w:tabs>
                <w:tab w:val="clear" w:pos="851"/>
              </w:tabs>
              <w:jc w:val="left"/>
              <w:rPr>
                <w:rFonts w:ascii="Calibri" w:hAnsi="Calibri" w:cs="Calibri"/>
                <w:b/>
                <w:bCs/>
                <w:sz w:val="22"/>
                <w:szCs w:val="22"/>
                <w:u w:val="single"/>
              </w:rPr>
            </w:pPr>
          </w:p>
        </w:tc>
        <w:tc>
          <w:tcPr>
            <w:tcW w:w="1806" w:type="dxa"/>
            <w:tcBorders>
              <w:top w:val="nil"/>
              <w:left w:val="nil"/>
              <w:bottom w:val="nil"/>
              <w:right w:val="nil"/>
            </w:tcBorders>
            <w:shd w:val="clear" w:color="auto" w:fill="auto"/>
            <w:noWrap/>
            <w:vAlign w:val="bottom"/>
            <w:hideMark/>
          </w:tcPr>
          <w:p w14:paraId="30A35C3E" w14:textId="77777777" w:rsidR="00E67772" w:rsidRPr="00E67772" w:rsidRDefault="00E67772" w:rsidP="00E67772">
            <w:pPr>
              <w:tabs>
                <w:tab w:val="clear" w:pos="851"/>
              </w:tabs>
              <w:jc w:val="left"/>
              <w:rPr>
                <w:rFonts w:ascii="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6167E15" w14:textId="77777777" w:rsidR="00E67772" w:rsidRPr="00E67772" w:rsidRDefault="00E67772" w:rsidP="00E67772">
            <w:pPr>
              <w:tabs>
                <w:tab w:val="clear" w:pos="851"/>
              </w:tabs>
              <w:jc w:val="left"/>
              <w:rPr>
                <w:rFonts w:ascii="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27EFB104" w14:textId="77777777" w:rsidR="00E67772" w:rsidRPr="00E67772" w:rsidRDefault="00E67772" w:rsidP="00E67772">
            <w:pPr>
              <w:tabs>
                <w:tab w:val="clear" w:pos="851"/>
              </w:tabs>
              <w:jc w:val="left"/>
              <w:rPr>
                <w:rFonts w:ascii="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3166A193" w14:textId="77777777" w:rsidR="00E67772" w:rsidRPr="00E67772" w:rsidRDefault="00E67772" w:rsidP="00E67772">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495143F1" w14:textId="77777777" w:rsidR="00E67772" w:rsidRPr="00E67772" w:rsidRDefault="00E67772" w:rsidP="00E67772">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4DA84F97" w14:textId="77777777" w:rsidR="00E67772" w:rsidRPr="00E67772" w:rsidRDefault="00E67772" w:rsidP="00E67772">
            <w:pPr>
              <w:tabs>
                <w:tab w:val="clear" w:pos="851"/>
              </w:tabs>
              <w:jc w:val="left"/>
              <w:rPr>
                <w:rFonts w:ascii="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4D0221EE" w14:textId="77777777" w:rsidR="00E67772" w:rsidRPr="00E67772" w:rsidRDefault="00E67772" w:rsidP="00E67772">
            <w:pPr>
              <w:tabs>
                <w:tab w:val="clear" w:pos="851"/>
              </w:tabs>
              <w:jc w:val="right"/>
              <w:rPr>
                <w:rFonts w:ascii="Calibri" w:hAnsi="Calibri" w:cs="Calibri"/>
                <w:b/>
                <w:bCs/>
                <w:sz w:val="22"/>
                <w:szCs w:val="22"/>
                <w:u w:val="single"/>
              </w:rPr>
            </w:pPr>
            <w:r w:rsidRPr="00E67772">
              <w:rPr>
                <w:rFonts w:ascii="Calibri" w:hAnsi="Calibri" w:cs="Calibri"/>
                <w:b/>
                <w:bCs/>
                <w:sz w:val="22"/>
                <w:szCs w:val="22"/>
                <w:u w:val="single"/>
              </w:rPr>
              <w:t>Cheque No.</w:t>
            </w:r>
          </w:p>
        </w:tc>
      </w:tr>
      <w:tr w:rsidR="00E67772" w:rsidRPr="00E67772" w14:paraId="299ACE15" w14:textId="77777777" w:rsidTr="00E67772">
        <w:trPr>
          <w:trHeight w:val="315"/>
        </w:trPr>
        <w:tc>
          <w:tcPr>
            <w:tcW w:w="5881" w:type="dxa"/>
            <w:gridSpan w:val="4"/>
            <w:tcBorders>
              <w:top w:val="nil"/>
              <w:left w:val="nil"/>
              <w:bottom w:val="nil"/>
              <w:right w:val="nil"/>
            </w:tcBorders>
            <w:shd w:val="clear" w:color="auto" w:fill="auto"/>
            <w:noWrap/>
            <w:vAlign w:val="bottom"/>
            <w:hideMark/>
          </w:tcPr>
          <w:p w14:paraId="58E5E6CC"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Eric Wilkinson, Litter Picker - August salary (Tax £45.00)</w:t>
            </w:r>
          </w:p>
        </w:tc>
        <w:tc>
          <w:tcPr>
            <w:tcW w:w="897" w:type="dxa"/>
            <w:tcBorders>
              <w:top w:val="nil"/>
              <w:left w:val="nil"/>
              <w:bottom w:val="nil"/>
              <w:right w:val="nil"/>
            </w:tcBorders>
            <w:shd w:val="clear" w:color="auto" w:fill="auto"/>
            <w:noWrap/>
            <w:vAlign w:val="bottom"/>
            <w:hideMark/>
          </w:tcPr>
          <w:p w14:paraId="06D4003F" w14:textId="77777777" w:rsidR="00E67772" w:rsidRPr="00E67772" w:rsidRDefault="00E67772" w:rsidP="00E67772">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0E1A2617" w14:textId="77777777" w:rsidR="00E67772" w:rsidRPr="00E67772" w:rsidRDefault="00E67772" w:rsidP="00E67772">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1C33F27C" w14:textId="77777777" w:rsidR="00E67772" w:rsidRPr="00E67772" w:rsidRDefault="00E67772" w:rsidP="00E67772">
            <w:pPr>
              <w:tabs>
                <w:tab w:val="clear" w:pos="851"/>
              </w:tabs>
              <w:jc w:val="left"/>
              <w:rPr>
                <w:rFonts w:ascii="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0FEA4662"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101230</w:t>
            </w:r>
          </w:p>
        </w:tc>
      </w:tr>
      <w:tr w:rsidR="00E67772" w:rsidRPr="00E67772" w14:paraId="72D7C043" w14:textId="77777777" w:rsidTr="00E67772">
        <w:trPr>
          <w:trHeight w:val="315"/>
        </w:trPr>
        <w:tc>
          <w:tcPr>
            <w:tcW w:w="6778" w:type="dxa"/>
            <w:gridSpan w:val="5"/>
            <w:tcBorders>
              <w:top w:val="nil"/>
              <w:left w:val="nil"/>
              <w:bottom w:val="nil"/>
              <w:right w:val="nil"/>
            </w:tcBorders>
            <w:shd w:val="clear" w:color="auto" w:fill="auto"/>
            <w:noWrap/>
            <w:vAlign w:val="bottom"/>
            <w:hideMark/>
          </w:tcPr>
          <w:p w14:paraId="32E0C31D"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Dave Smith, Relief Litter Picker - 1 week's cover (Tax £0.00)</w:t>
            </w:r>
          </w:p>
        </w:tc>
        <w:tc>
          <w:tcPr>
            <w:tcW w:w="1219" w:type="dxa"/>
            <w:tcBorders>
              <w:top w:val="nil"/>
              <w:left w:val="nil"/>
              <w:bottom w:val="nil"/>
              <w:right w:val="nil"/>
            </w:tcBorders>
            <w:shd w:val="clear" w:color="auto" w:fill="auto"/>
            <w:noWrap/>
            <w:vAlign w:val="bottom"/>
            <w:hideMark/>
          </w:tcPr>
          <w:p w14:paraId="73A9EDF3" w14:textId="77777777" w:rsidR="00E67772" w:rsidRPr="00E67772" w:rsidRDefault="00E67772" w:rsidP="00E67772">
            <w:pPr>
              <w:tabs>
                <w:tab w:val="clear" w:pos="851"/>
              </w:tabs>
              <w:jc w:val="left"/>
              <w:rPr>
                <w:rFonts w:ascii="Calibri" w:hAnsi="Calibri" w:cs="Calibri"/>
                <w:sz w:val="22"/>
                <w:szCs w:val="22"/>
              </w:rPr>
            </w:pPr>
          </w:p>
        </w:tc>
        <w:tc>
          <w:tcPr>
            <w:tcW w:w="1113" w:type="dxa"/>
            <w:tcBorders>
              <w:top w:val="nil"/>
              <w:left w:val="nil"/>
              <w:bottom w:val="nil"/>
              <w:right w:val="nil"/>
            </w:tcBorders>
            <w:shd w:val="clear" w:color="auto" w:fill="auto"/>
            <w:noWrap/>
            <w:vAlign w:val="bottom"/>
            <w:hideMark/>
          </w:tcPr>
          <w:p w14:paraId="591A68E1" w14:textId="77777777" w:rsidR="00E67772" w:rsidRPr="00E67772" w:rsidRDefault="00E67772" w:rsidP="00E67772">
            <w:pPr>
              <w:tabs>
                <w:tab w:val="clear" w:pos="851"/>
              </w:tabs>
              <w:jc w:val="left"/>
              <w:rPr>
                <w:rFonts w:ascii="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65366544"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101231</w:t>
            </w:r>
          </w:p>
        </w:tc>
      </w:tr>
      <w:tr w:rsidR="00E67772" w:rsidRPr="00E67772" w14:paraId="2F386A12" w14:textId="77777777" w:rsidTr="00E67772">
        <w:trPr>
          <w:trHeight w:val="300"/>
        </w:trPr>
        <w:tc>
          <w:tcPr>
            <w:tcW w:w="5881" w:type="dxa"/>
            <w:gridSpan w:val="4"/>
            <w:tcBorders>
              <w:top w:val="nil"/>
              <w:left w:val="nil"/>
              <w:bottom w:val="nil"/>
              <w:right w:val="nil"/>
            </w:tcBorders>
            <w:shd w:val="clear" w:color="auto" w:fill="auto"/>
            <w:noWrap/>
            <w:vAlign w:val="bottom"/>
            <w:hideMark/>
          </w:tcPr>
          <w:p w14:paraId="59F7AD05"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Jen Hurford, Parish Clerk - August Salary (Tax £12.20)</w:t>
            </w:r>
          </w:p>
        </w:tc>
        <w:tc>
          <w:tcPr>
            <w:tcW w:w="897" w:type="dxa"/>
            <w:tcBorders>
              <w:top w:val="nil"/>
              <w:left w:val="nil"/>
              <w:bottom w:val="nil"/>
              <w:right w:val="nil"/>
            </w:tcBorders>
            <w:shd w:val="clear" w:color="auto" w:fill="auto"/>
            <w:noWrap/>
            <w:vAlign w:val="bottom"/>
            <w:hideMark/>
          </w:tcPr>
          <w:p w14:paraId="0DB57B33" w14:textId="77777777" w:rsidR="00E67772" w:rsidRPr="00E67772" w:rsidRDefault="00E67772" w:rsidP="00E67772">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064419F7" w14:textId="77777777" w:rsidR="00E67772" w:rsidRPr="00E67772" w:rsidRDefault="00E67772" w:rsidP="00E67772">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7DA4C250" w14:textId="77777777" w:rsidR="00E67772" w:rsidRPr="00E67772" w:rsidRDefault="00E67772" w:rsidP="00E67772">
            <w:pPr>
              <w:tabs>
                <w:tab w:val="clear" w:pos="851"/>
              </w:tabs>
              <w:jc w:val="left"/>
              <w:rPr>
                <w:rFonts w:ascii="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34BF6FFF"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101232</w:t>
            </w:r>
          </w:p>
        </w:tc>
      </w:tr>
      <w:tr w:rsidR="00E67772" w:rsidRPr="00E67772" w14:paraId="6FCC223A" w14:textId="77777777" w:rsidTr="00E67772">
        <w:trPr>
          <w:trHeight w:val="300"/>
        </w:trPr>
        <w:tc>
          <w:tcPr>
            <w:tcW w:w="1753" w:type="dxa"/>
            <w:tcBorders>
              <w:top w:val="nil"/>
              <w:left w:val="nil"/>
              <w:bottom w:val="nil"/>
              <w:right w:val="nil"/>
            </w:tcBorders>
            <w:shd w:val="clear" w:color="auto" w:fill="auto"/>
            <w:noWrap/>
            <w:vAlign w:val="bottom"/>
            <w:hideMark/>
          </w:tcPr>
          <w:p w14:paraId="224A059D" w14:textId="77777777" w:rsidR="00E67772" w:rsidRPr="00E67772" w:rsidRDefault="00E67772" w:rsidP="00E67772">
            <w:pPr>
              <w:tabs>
                <w:tab w:val="clear" w:pos="851"/>
              </w:tabs>
              <w:jc w:val="right"/>
              <w:rPr>
                <w:rFonts w:ascii="Calibri" w:hAnsi="Calibri" w:cs="Calibri"/>
                <w:sz w:val="22"/>
                <w:szCs w:val="22"/>
              </w:rPr>
            </w:pPr>
          </w:p>
        </w:tc>
        <w:tc>
          <w:tcPr>
            <w:tcW w:w="1806" w:type="dxa"/>
            <w:tcBorders>
              <w:top w:val="nil"/>
              <w:left w:val="nil"/>
              <w:bottom w:val="nil"/>
              <w:right w:val="nil"/>
            </w:tcBorders>
            <w:shd w:val="clear" w:color="auto" w:fill="auto"/>
            <w:noWrap/>
            <w:vAlign w:val="bottom"/>
            <w:hideMark/>
          </w:tcPr>
          <w:p w14:paraId="0CC6200B" w14:textId="77777777" w:rsidR="00E67772" w:rsidRPr="00E67772" w:rsidRDefault="00E67772" w:rsidP="00E67772">
            <w:pPr>
              <w:tabs>
                <w:tab w:val="clear" w:pos="851"/>
              </w:tabs>
              <w:jc w:val="left"/>
              <w:rPr>
                <w:rFonts w:ascii="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7C80ED4" w14:textId="77777777" w:rsidR="00E67772" w:rsidRPr="00E67772" w:rsidRDefault="00E67772" w:rsidP="00E67772">
            <w:pPr>
              <w:tabs>
                <w:tab w:val="clear" w:pos="851"/>
              </w:tabs>
              <w:jc w:val="left"/>
              <w:rPr>
                <w:rFonts w:ascii="Times New Roman" w:hAnsi="Times New Roman" w:cs="Times New Roman"/>
                <w:sz w:val="20"/>
                <w:szCs w:val="20"/>
              </w:rPr>
            </w:pPr>
          </w:p>
        </w:tc>
        <w:tc>
          <w:tcPr>
            <w:tcW w:w="2997" w:type="dxa"/>
            <w:gridSpan w:val="2"/>
            <w:tcBorders>
              <w:top w:val="nil"/>
              <w:left w:val="nil"/>
              <w:bottom w:val="nil"/>
              <w:right w:val="nil"/>
            </w:tcBorders>
            <w:shd w:val="clear" w:color="auto" w:fill="auto"/>
            <w:noWrap/>
            <w:vAlign w:val="bottom"/>
            <w:hideMark/>
          </w:tcPr>
          <w:p w14:paraId="40EDA3C5" w14:textId="77777777" w:rsidR="00E67772" w:rsidRPr="00E67772" w:rsidRDefault="00E67772" w:rsidP="00E67772">
            <w:pPr>
              <w:tabs>
                <w:tab w:val="clear" w:pos="851"/>
              </w:tabs>
              <w:jc w:val="left"/>
              <w:rPr>
                <w:rFonts w:ascii="Calibri" w:hAnsi="Calibri" w:cs="Calibri"/>
                <w:b/>
                <w:bCs/>
                <w:sz w:val="22"/>
                <w:szCs w:val="22"/>
              </w:rPr>
            </w:pPr>
            <w:r w:rsidRPr="00E67772">
              <w:rPr>
                <w:rFonts w:ascii="Calibri" w:hAnsi="Calibri" w:cs="Calibri"/>
                <w:b/>
                <w:bCs/>
                <w:sz w:val="22"/>
                <w:szCs w:val="22"/>
              </w:rPr>
              <w:t>Staff Salaries Total</w:t>
            </w:r>
          </w:p>
        </w:tc>
        <w:tc>
          <w:tcPr>
            <w:tcW w:w="1219" w:type="dxa"/>
            <w:tcBorders>
              <w:top w:val="nil"/>
              <w:left w:val="nil"/>
              <w:bottom w:val="nil"/>
              <w:right w:val="nil"/>
            </w:tcBorders>
            <w:shd w:val="clear" w:color="auto" w:fill="auto"/>
            <w:noWrap/>
            <w:vAlign w:val="bottom"/>
            <w:hideMark/>
          </w:tcPr>
          <w:p w14:paraId="77B0A4B7" w14:textId="77777777" w:rsidR="00E67772" w:rsidRPr="00E67772" w:rsidRDefault="00E67772" w:rsidP="00E67772">
            <w:pPr>
              <w:tabs>
                <w:tab w:val="clear" w:pos="851"/>
              </w:tabs>
              <w:jc w:val="left"/>
              <w:rPr>
                <w:rFonts w:ascii="Calibri" w:hAnsi="Calibri" w:cs="Calibri"/>
                <w:b/>
                <w:bCs/>
                <w:sz w:val="22"/>
                <w:szCs w:val="22"/>
              </w:rPr>
            </w:pPr>
          </w:p>
        </w:tc>
        <w:tc>
          <w:tcPr>
            <w:tcW w:w="1113" w:type="dxa"/>
            <w:tcBorders>
              <w:top w:val="nil"/>
              <w:left w:val="nil"/>
              <w:bottom w:val="nil"/>
              <w:right w:val="nil"/>
            </w:tcBorders>
            <w:shd w:val="clear" w:color="auto" w:fill="auto"/>
            <w:noWrap/>
            <w:vAlign w:val="bottom"/>
            <w:hideMark/>
          </w:tcPr>
          <w:p w14:paraId="4EABECC0" w14:textId="77777777" w:rsidR="00E67772" w:rsidRPr="00E67772" w:rsidRDefault="00E67772" w:rsidP="00E67772">
            <w:pPr>
              <w:tabs>
                <w:tab w:val="clear" w:pos="851"/>
              </w:tabs>
              <w:jc w:val="right"/>
              <w:rPr>
                <w:rFonts w:ascii="Calibri" w:hAnsi="Calibri" w:cs="Calibri"/>
                <w:b/>
                <w:bCs/>
                <w:sz w:val="22"/>
                <w:szCs w:val="22"/>
              </w:rPr>
            </w:pPr>
            <w:r w:rsidRPr="00E67772">
              <w:rPr>
                <w:rFonts w:ascii="Calibri" w:hAnsi="Calibri" w:cs="Calibri"/>
                <w:b/>
                <w:bCs/>
                <w:sz w:val="22"/>
                <w:szCs w:val="22"/>
              </w:rPr>
              <w:t>£1,365.06</w:t>
            </w:r>
          </w:p>
        </w:tc>
        <w:tc>
          <w:tcPr>
            <w:tcW w:w="942" w:type="dxa"/>
            <w:tcBorders>
              <w:top w:val="nil"/>
              <w:left w:val="nil"/>
              <w:bottom w:val="nil"/>
              <w:right w:val="nil"/>
            </w:tcBorders>
            <w:shd w:val="clear" w:color="auto" w:fill="auto"/>
            <w:noWrap/>
            <w:vAlign w:val="bottom"/>
            <w:hideMark/>
          </w:tcPr>
          <w:p w14:paraId="34A66DB9" w14:textId="77777777" w:rsidR="00E67772" w:rsidRPr="00E67772" w:rsidRDefault="00E67772" w:rsidP="00E67772">
            <w:pPr>
              <w:tabs>
                <w:tab w:val="clear" w:pos="851"/>
              </w:tabs>
              <w:jc w:val="right"/>
              <w:rPr>
                <w:rFonts w:ascii="Calibri" w:hAnsi="Calibri" w:cs="Calibri"/>
                <w:b/>
                <w:bCs/>
                <w:sz w:val="22"/>
                <w:szCs w:val="22"/>
              </w:rPr>
            </w:pPr>
          </w:p>
        </w:tc>
      </w:tr>
      <w:tr w:rsidR="00E67772" w:rsidRPr="00E67772" w14:paraId="0A16C0ED" w14:textId="77777777" w:rsidTr="00E67772">
        <w:trPr>
          <w:trHeight w:val="300"/>
        </w:trPr>
        <w:tc>
          <w:tcPr>
            <w:tcW w:w="1753" w:type="dxa"/>
            <w:tcBorders>
              <w:top w:val="nil"/>
              <w:left w:val="nil"/>
              <w:bottom w:val="nil"/>
              <w:right w:val="nil"/>
            </w:tcBorders>
            <w:shd w:val="clear" w:color="auto" w:fill="auto"/>
            <w:noWrap/>
            <w:vAlign w:val="bottom"/>
            <w:hideMark/>
          </w:tcPr>
          <w:p w14:paraId="054A0AFA"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HMRC - PAYE</w:t>
            </w:r>
          </w:p>
        </w:tc>
        <w:tc>
          <w:tcPr>
            <w:tcW w:w="1806" w:type="dxa"/>
            <w:tcBorders>
              <w:top w:val="nil"/>
              <w:left w:val="nil"/>
              <w:bottom w:val="nil"/>
              <w:right w:val="nil"/>
            </w:tcBorders>
            <w:shd w:val="clear" w:color="auto" w:fill="auto"/>
            <w:noWrap/>
            <w:vAlign w:val="bottom"/>
            <w:hideMark/>
          </w:tcPr>
          <w:p w14:paraId="0493CEB3" w14:textId="77777777" w:rsidR="00E67772" w:rsidRPr="00E67772" w:rsidRDefault="00E67772" w:rsidP="00E67772">
            <w:pPr>
              <w:tabs>
                <w:tab w:val="clear" w:pos="851"/>
              </w:tabs>
              <w:jc w:val="left"/>
              <w:rPr>
                <w:rFonts w:ascii="Calibri" w:hAnsi="Calibri" w:cs="Calibri"/>
                <w:sz w:val="22"/>
                <w:szCs w:val="22"/>
              </w:rPr>
            </w:pPr>
          </w:p>
        </w:tc>
        <w:tc>
          <w:tcPr>
            <w:tcW w:w="222" w:type="dxa"/>
            <w:tcBorders>
              <w:top w:val="nil"/>
              <w:left w:val="nil"/>
              <w:bottom w:val="nil"/>
              <w:right w:val="nil"/>
            </w:tcBorders>
            <w:shd w:val="clear" w:color="auto" w:fill="auto"/>
            <w:noWrap/>
            <w:vAlign w:val="bottom"/>
            <w:hideMark/>
          </w:tcPr>
          <w:p w14:paraId="356D4D25" w14:textId="77777777" w:rsidR="00E67772" w:rsidRPr="00E67772" w:rsidRDefault="00E67772" w:rsidP="00E67772">
            <w:pPr>
              <w:tabs>
                <w:tab w:val="clear" w:pos="851"/>
              </w:tabs>
              <w:jc w:val="left"/>
              <w:rPr>
                <w:rFonts w:ascii="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3D354D0C" w14:textId="77777777" w:rsidR="00E67772" w:rsidRPr="00E67772" w:rsidRDefault="00E67772" w:rsidP="00E67772">
            <w:pPr>
              <w:tabs>
                <w:tab w:val="clear" w:pos="851"/>
              </w:tabs>
              <w:jc w:val="left"/>
              <w:rPr>
                <w:rFonts w:ascii="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40D99F93" w14:textId="77777777" w:rsidR="00E67772" w:rsidRPr="00E67772" w:rsidRDefault="00E67772" w:rsidP="00E67772">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77CB988D" w14:textId="77777777" w:rsidR="00E67772" w:rsidRPr="00E67772" w:rsidRDefault="00E67772" w:rsidP="00E67772">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hideMark/>
          </w:tcPr>
          <w:p w14:paraId="58A8445E"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£57.20</w:t>
            </w:r>
          </w:p>
        </w:tc>
        <w:tc>
          <w:tcPr>
            <w:tcW w:w="942" w:type="dxa"/>
            <w:tcBorders>
              <w:top w:val="nil"/>
              <w:left w:val="nil"/>
              <w:bottom w:val="nil"/>
              <w:right w:val="nil"/>
            </w:tcBorders>
            <w:shd w:val="clear" w:color="auto" w:fill="auto"/>
            <w:noWrap/>
            <w:hideMark/>
          </w:tcPr>
          <w:p w14:paraId="4A53C0C2"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101233</w:t>
            </w:r>
          </w:p>
        </w:tc>
      </w:tr>
      <w:tr w:rsidR="00E67772" w:rsidRPr="00E67772" w14:paraId="50CCD743" w14:textId="77777777" w:rsidTr="00E67772">
        <w:trPr>
          <w:trHeight w:val="300"/>
        </w:trPr>
        <w:tc>
          <w:tcPr>
            <w:tcW w:w="6778" w:type="dxa"/>
            <w:gridSpan w:val="5"/>
            <w:tcBorders>
              <w:top w:val="nil"/>
              <w:left w:val="nil"/>
              <w:bottom w:val="nil"/>
              <w:right w:val="nil"/>
            </w:tcBorders>
            <w:shd w:val="clear" w:color="auto" w:fill="auto"/>
            <w:noWrap/>
            <w:vAlign w:val="bottom"/>
            <w:hideMark/>
          </w:tcPr>
          <w:p w14:paraId="25F3ED89"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Cllr Johnson - Reimburse gas for jubilee beacon (VAT £4.29)</w:t>
            </w:r>
          </w:p>
        </w:tc>
        <w:tc>
          <w:tcPr>
            <w:tcW w:w="1219" w:type="dxa"/>
            <w:tcBorders>
              <w:top w:val="nil"/>
              <w:left w:val="nil"/>
              <w:bottom w:val="nil"/>
              <w:right w:val="nil"/>
            </w:tcBorders>
            <w:shd w:val="clear" w:color="auto" w:fill="auto"/>
            <w:noWrap/>
            <w:vAlign w:val="bottom"/>
            <w:hideMark/>
          </w:tcPr>
          <w:p w14:paraId="19EC6568" w14:textId="77777777" w:rsidR="00E67772" w:rsidRPr="00E67772" w:rsidRDefault="00E67772" w:rsidP="00E67772">
            <w:pPr>
              <w:tabs>
                <w:tab w:val="clear" w:pos="851"/>
              </w:tabs>
              <w:jc w:val="left"/>
              <w:rPr>
                <w:rFonts w:ascii="Calibri" w:hAnsi="Calibri" w:cs="Calibri"/>
                <w:sz w:val="22"/>
                <w:szCs w:val="22"/>
              </w:rPr>
            </w:pPr>
          </w:p>
        </w:tc>
        <w:tc>
          <w:tcPr>
            <w:tcW w:w="1113" w:type="dxa"/>
            <w:tcBorders>
              <w:top w:val="nil"/>
              <w:left w:val="nil"/>
              <w:bottom w:val="nil"/>
              <w:right w:val="nil"/>
            </w:tcBorders>
            <w:shd w:val="clear" w:color="auto" w:fill="auto"/>
            <w:noWrap/>
            <w:hideMark/>
          </w:tcPr>
          <w:p w14:paraId="1CFB08F2"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£90.00</w:t>
            </w:r>
          </w:p>
        </w:tc>
        <w:tc>
          <w:tcPr>
            <w:tcW w:w="942" w:type="dxa"/>
            <w:tcBorders>
              <w:top w:val="nil"/>
              <w:left w:val="nil"/>
              <w:bottom w:val="nil"/>
              <w:right w:val="nil"/>
            </w:tcBorders>
            <w:shd w:val="clear" w:color="auto" w:fill="auto"/>
            <w:noWrap/>
            <w:hideMark/>
          </w:tcPr>
          <w:p w14:paraId="6592EE4C"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101234</w:t>
            </w:r>
          </w:p>
        </w:tc>
      </w:tr>
      <w:tr w:rsidR="00E67772" w:rsidRPr="00E67772" w14:paraId="6DA89C16" w14:textId="77777777" w:rsidTr="00E67772">
        <w:trPr>
          <w:trHeight w:val="285"/>
        </w:trPr>
        <w:tc>
          <w:tcPr>
            <w:tcW w:w="5881" w:type="dxa"/>
            <w:gridSpan w:val="4"/>
            <w:tcBorders>
              <w:top w:val="nil"/>
              <w:left w:val="nil"/>
              <w:bottom w:val="nil"/>
              <w:right w:val="nil"/>
            </w:tcBorders>
            <w:shd w:val="clear" w:color="auto" w:fill="auto"/>
            <w:noWrap/>
            <w:vAlign w:val="bottom"/>
            <w:hideMark/>
          </w:tcPr>
          <w:p w14:paraId="5D6B16A1" w14:textId="4C283F69"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Masham Snooker Club - Platinum jubilee trophy</w:t>
            </w:r>
          </w:p>
        </w:tc>
        <w:tc>
          <w:tcPr>
            <w:tcW w:w="897" w:type="dxa"/>
            <w:tcBorders>
              <w:top w:val="nil"/>
              <w:left w:val="nil"/>
              <w:bottom w:val="nil"/>
              <w:right w:val="nil"/>
            </w:tcBorders>
            <w:shd w:val="clear" w:color="auto" w:fill="auto"/>
            <w:noWrap/>
            <w:vAlign w:val="bottom"/>
            <w:hideMark/>
          </w:tcPr>
          <w:p w14:paraId="705010E7" w14:textId="77777777" w:rsidR="00E67772" w:rsidRPr="00E67772" w:rsidRDefault="00E67772" w:rsidP="00E67772">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4AA555C5" w14:textId="77777777" w:rsidR="00E67772" w:rsidRPr="00E67772" w:rsidRDefault="00E67772" w:rsidP="00E67772">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hideMark/>
          </w:tcPr>
          <w:p w14:paraId="43D8371D"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£90.00</w:t>
            </w:r>
          </w:p>
        </w:tc>
        <w:tc>
          <w:tcPr>
            <w:tcW w:w="942" w:type="dxa"/>
            <w:tcBorders>
              <w:top w:val="nil"/>
              <w:left w:val="nil"/>
              <w:bottom w:val="nil"/>
              <w:right w:val="nil"/>
            </w:tcBorders>
            <w:shd w:val="clear" w:color="auto" w:fill="auto"/>
            <w:noWrap/>
            <w:hideMark/>
          </w:tcPr>
          <w:p w14:paraId="58C7377D"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101235</w:t>
            </w:r>
          </w:p>
        </w:tc>
      </w:tr>
      <w:tr w:rsidR="00E67772" w:rsidRPr="00E67772" w14:paraId="153C355E" w14:textId="77777777" w:rsidTr="00E67772">
        <w:trPr>
          <w:trHeight w:val="285"/>
        </w:trPr>
        <w:tc>
          <w:tcPr>
            <w:tcW w:w="6778" w:type="dxa"/>
            <w:gridSpan w:val="5"/>
            <w:tcBorders>
              <w:top w:val="nil"/>
              <w:left w:val="nil"/>
              <w:bottom w:val="nil"/>
              <w:right w:val="nil"/>
            </w:tcBorders>
            <w:shd w:val="clear" w:color="auto" w:fill="auto"/>
            <w:noWrap/>
            <w:vAlign w:val="bottom"/>
            <w:hideMark/>
          </w:tcPr>
          <w:p w14:paraId="7878E47C"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Cllr Grainger - Reimburse for jubilee merchandise (VAT £13.87)</w:t>
            </w:r>
          </w:p>
        </w:tc>
        <w:tc>
          <w:tcPr>
            <w:tcW w:w="1219" w:type="dxa"/>
            <w:tcBorders>
              <w:top w:val="nil"/>
              <w:left w:val="nil"/>
              <w:bottom w:val="nil"/>
              <w:right w:val="nil"/>
            </w:tcBorders>
            <w:shd w:val="clear" w:color="auto" w:fill="auto"/>
            <w:noWrap/>
            <w:vAlign w:val="bottom"/>
            <w:hideMark/>
          </w:tcPr>
          <w:p w14:paraId="50E269D9" w14:textId="77777777" w:rsidR="00E67772" w:rsidRPr="00E67772" w:rsidRDefault="00E67772" w:rsidP="00E67772">
            <w:pPr>
              <w:tabs>
                <w:tab w:val="clear" w:pos="851"/>
              </w:tabs>
              <w:jc w:val="left"/>
              <w:rPr>
                <w:rFonts w:ascii="Calibri" w:hAnsi="Calibri" w:cs="Calibri"/>
                <w:sz w:val="22"/>
                <w:szCs w:val="22"/>
              </w:rPr>
            </w:pPr>
          </w:p>
        </w:tc>
        <w:tc>
          <w:tcPr>
            <w:tcW w:w="1113" w:type="dxa"/>
            <w:tcBorders>
              <w:top w:val="nil"/>
              <w:left w:val="nil"/>
              <w:bottom w:val="nil"/>
              <w:right w:val="nil"/>
            </w:tcBorders>
            <w:shd w:val="clear" w:color="auto" w:fill="auto"/>
            <w:noWrap/>
            <w:hideMark/>
          </w:tcPr>
          <w:p w14:paraId="19038CF7"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£1,807.34</w:t>
            </w:r>
          </w:p>
        </w:tc>
        <w:tc>
          <w:tcPr>
            <w:tcW w:w="942" w:type="dxa"/>
            <w:tcBorders>
              <w:top w:val="nil"/>
              <w:left w:val="nil"/>
              <w:bottom w:val="nil"/>
              <w:right w:val="nil"/>
            </w:tcBorders>
            <w:shd w:val="clear" w:color="auto" w:fill="auto"/>
            <w:noWrap/>
            <w:hideMark/>
          </w:tcPr>
          <w:p w14:paraId="38439F1F"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101236</w:t>
            </w:r>
          </w:p>
        </w:tc>
      </w:tr>
      <w:tr w:rsidR="00E67772" w:rsidRPr="00E67772" w14:paraId="0EDECA9D" w14:textId="77777777" w:rsidTr="00E67772">
        <w:trPr>
          <w:trHeight w:val="285"/>
        </w:trPr>
        <w:tc>
          <w:tcPr>
            <w:tcW w:w="3781" w:type="dxa"/>
            <w:gridSpan w:val="3"/>
            <w:tcBorders>
              <w:top w:val="nil"/>
              <w:left w:val="nil"/>
              <w:bottom w:val="nil"/>
              <w:right w:val="nil"/>
            </w:tcBorders>
            <w:shd w:val="clear" w:color="auto" w:fill="auto"/>
            <w:noWrap/>
            <w:vAlign w:val="bottom"/>
            <w:hideMark/>
          </w:tcPr>
          <w:p w14:paraId="41D8071A"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David Lumley Four corners rough cuts</w:t>
            </w:r>
          </w:p>
        </w:tc>
        <w:tc>
          <w:tcPr>
            <w:tcW w:w="2100" w:type="dxa"/>
            <w:tcBorders>
              <w:top w:val="nil"/>
              <w:left w:val="nil"/>
              <w:bottom w:val="nil"/>
              <w:right w:val="nil"/>
            </w:tcBorders>
            <w:shd w:val="clear" w:color="auto" w:fill="auto"/>
            <w:noWrap/>
            <w:vAlign w:val="bottom"/>
            <w:hideMark/>
          </w:tcPr>
          <w:p w14:paraId="179553E1" w14:textId="77777777" w:rsidR="00E67772" w:rsidRPr="00E67772" w:rsidRDefault="00E67772" w:rsidP="00E67772">
            <w:pPr>
              <w:tabs>
                <w:tab w:val="clear" w:pos="851"/>
              </w:tabs>
              <w:jc w:val="left"/>
              <w:rPr>
                <w:rFonts w:ascii="Calibri" w:hAnsi="Calibri" w:cs="Calibri"/>
                <w:sz w:val="22"/>
                <w:szCs w:val="22"/>
              </w:rPr>
            </w:pPr>
          </w:p>
        </w:tc>
        <w:tc>
          <w:tcPr>
            <w:tcW w:w="897" w:type="dxa"/>
            <w:tcBorders>
              <w:top w:val="nil"/>
              <w:left w:val="nil"/>
              <w:bottom w:val="nil"/>
              <w:right w:val="nil"/>
            </w:tcBorders>
            <w:shd w:val="clear" w:color="auto" w:fill="auto"/>
            <w:noWrap/>
            <w:vAlign w:val="bottom"/>
            <w:hideMark/>
          </w:tcPr>
          <w:p w14:paraId="56BF93A3" w14:textId="77777777" w:rsidR="00E67772" w:rsidRPr="00E67772" w:rsidRDefault="00E67772" w:rsidP="00E67772">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0E8FB733" w14:textId="77777777" w:rsidR="00E67772" w:rsidRPr="00E67772" w:rsidRDefault="00E67772" w:rsidP="00E67772">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hideMark/>
          </w:tcPr>
          <w:p w14:paraId="3A73D0FB"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£50.00</w:t>
            </w:r>
          </w:p>
        </w:tc>
        <w:tc>
          <w:tcPr>
            <w:tcW w:w="942" w:type="dxa"/>
            <w:tcBorders>
              <w:top w:val="nil"/>
              <w:left w:val="nil"/>
              <w:bottom w:val="nil"/>
              <w:right w:val="nil"/>
            </w:tcBorders>
            <w:shd w:val="clear" w:color="auto" w:fill="auto"/>
            <w:noWrap/>
            <w:hideMark/>
          </w:tcPr>
          <w:p w14:paraId="08250288"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101237</w:t>
            </w:r>
          </w:p>
        </w:tc>
      </w:tr>
      <w:tr w:rsidR="00E67772" w:rsidRPr="00E67772" w14:paraId="22515222" w14:textId="77777777" w:rsidTr="00E67772">
        <w:trPr>
          <w:trHeight w:val="300"/>
        </w:trPr>
        <w:tc>
          <w:tcPr>
            <w:tcW w:w="1753" w:type="dxa"/>
            <w:tcBorders>
              <w:top w:val="nil"/>
              <w:left w:val="nil"/>
              <w:bottom w:val="nil"/>
              <w:right w:val="nil"/>
            </w:tcBorders>
            <w:shd w:val="clear" w:color="auto" w:fill="auto"/>
            <w:noWrap/>
            <w:vAlign w:val="bottom"/>
            <w:hideMark/>
          </w:tcPr>
          <w:p w14:paraId="140FAD26" w14:textId="77777777" w:rsidR="00E67772" w:rsidRPr="00E67772" w:rsidRDefault="00E67772" w:rsidP="00E67772">
            <w:pPr>
              <w:tabs>
                <w:tab w:val="clear" w:pos="851"/>
              </w:tabs>
              <w:jc w:val="left"/>
              <w:rPr>
                <w:rFonts w:ascii="Calibri" w:hAnsi="Calibri" w:cs="Calibri"/>
                <w:b/>
                <w:bCs/>
                <w:sz w:val="22"/>
                <w:szCs w:val="22"/>
                <w:u w:val="single"/>
              </w:rPr>
            </w:pPr>
            <w:r w:rsidRPr="00E67772">
              <w:rPr>
                <w:rFonts w:ascii="Calibri" w:hAnsi="Calibri" w:cs="Calibri"/>
                <w:b/>
                <w:bCs/>
                <w:sz w:val="22"/>
                <w:szCs w:val="22"/>
                <w:u w:val="single"/>
              </w:rPr>
              <w:t>Direct Debits</w:t>
            </w:r>
          </w:p>
        </w:tc>
        <w:tc>
          <w:tcPr>
            <w:tcW w:w="1806" w:type="dxa"/>
            <w:tcBorders>
              <w:top w:val="nil"/>
              <w:left w:val="nil"/>
              <w:bottom w:val="nil"/>
              <w:right w:val="nil"/>
            </w:tcBorders>
            <w:shd w:val="clear" w:color="auto" w:fill="auto"/>
            <w:noWrap/>
            <w:vAlign w:val="bottom"/>
            <w:hideMark/>
          </w:tcPr>
          <w:p w14:paraId="3872428D" w14:textId="77777777" w:rsidR="00E67772" w:rsidRPr="00E67772" w:rsidRDefault="00E67772" w:rsidP="00E67772">
            <w:pPr>
              <w:tabs>
                <w:tab w:val="clear" w:pos="851"/>
              </w:tabs>
              <w:jc w:val="left"/>
              <w:rPr>
                <w:rFonts w:ascii="Calibri" w:hAnsi="Calibri" w:cs="Calibri"/>
                <w:b/>
                <w:bCs/>
                <w:sz w:val="22"/>
                <w:szCs w:val="22"/>
                <w:u w:val="single"/>
              </w:rPr>
            </w:pPr>
          </w:p>
        </w:tc>
        <w:tc>
          <w:tcPr>
            <w:tcW w:w="222" w:type="dxa"/>
            <w:tcBorders>
              <w:top w:val="nil"/>
              <w:left w:val="nil"/>
              <w:bottom w:val="nil"/>
              <w:right w:val="nil"/>
            </w:tcBorders>
            <w:shd w:val="clear" w:color="auto" w:fill="auto"/>
            <w:noWrap/>
            <w:vAlign w:val="bottom"/>
            <w:hideMark/>
          </w:tcPr>
          <w:p w14:paraId="126FFA76" w14:textId="77777777" w:rsidR="00E67772" w:rsidRPr="00E67772" w:rsidRDefault="00E67772" w:rsidP="00E67772">
            <w:pPr>
              <w:tabs>
                <w:tab w:val="clear" w:pos="851"/>
              </w:tabs>
              <w:jc w:val="left"/>
              <w:rPr>
                <w:rFonts w:ascii="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6CE82F2C" w14:textId="77777777" w:rsidR="00E67772" w:rsidRPr="00E67772" w:rsidRDefault="00E67772" w:rsidP="00E67772">
            <w:pPr>
              <w:tabs>
                <w:tab w:val="clear" w:pos="851"/>
              </w:tabs>
              <w:jc w:val="left"/>
              <w:rPr>
                <w:rFonts w:ascii="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22668E91" w14:textId="77777777" w:rsidR="00E67772" w:rsidRPr="00E67772" w:rsidRDefault="00E67772" w:rsidP="00E67772">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53781396" w14:textId="77777777" w:rsidR="00E67772" w:rsidRPr="00E67772" w:rsidRDefault="00E67772" w:rsidP="00E67772">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40944333" w14:textId="77777777" w:rsidR="00E67772" w:rsidRPr="00E67772" w:rsidRDefault="00E67772" w:rsidP="00E67772">
            <w:pPr>
              <w:tabs>
                <w:tab w:val="clear" w:pos="851"/>
              </w:tabs>
              <w:jc w:val="left"/>
              <w:rPr>
                <w:rFonts w:ascii="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12E2CFF9" w14:textId="77777777" w:rsidR="00E67772" w:rsidRPr="00E67772" w:rsidRDefault="00E67772" w:rsidP="00E67772">
            <w:pPr>
              <w:tabs>
                <w:tab w:val="clear" w:pos="851"/>
              </w:tabs>
              <w:jc w:val="right"/>
              <w:rPr>
                <w:rFonts w:ascii="Times New Roman" w:hAnsi="Times New Roman" w:cs="Times New Roman"/>
                <w:sz w:val="20"/>
                <w:szCs w:val="20"/>
              </w:rPr>
            </w:pPr>
          </w:p>
        </w:tc>
      </w:tr>
      <w:tr w:rsidR="00E67772" w:rsidRPr="00E67772" w14:paraId="7556334D" w14:textId="77777777" w:rsidTr="00E67772">
        <w:trPr>
          <w:trHeight w:val="300"/>
        </w:trPr>
        <w:tc>
          <w:tcPr>
            <w:tcW w:w="6778" w:type="dxa"/>
            <w:gridSpan w:val="5"/>
            <w:tcBorders>
              <w:top w:val="nil"/>
              <w:left w:val="nil"/>
              <w:bottom w:val="nil"/>
              <w:right w:val="nil"/>
            </w:tcBorders>
            <w:shd w:val="clear" w:color="auto" w:fill="auto"/>
            <w:noWrap/>
            <w:vAlign w:val="bottom"/>
            <w:hideMark/>
          </w:tcPr>
          <w:p w14:paraId="24C8B18E" w14:textId="340BE186"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Information Commissioner's Office - Data protection renewal fee</w:t>
            </w:r>
          </w:p>
        </w:tc>
        <w:tc>
          <w:tcPr>
            <w:tcW w:w="1219" w:type="dxa"/>
            <w:tcBorders>
              <w:top w:val="nil"/>
              <w:left w:val="nil"/>
              <w:bottom w:val="nil"/>
              <w:right w:val="nil"/>
            </w:tcBorders>
            <w:shd w:val="clear" w:color="auto" w:fill="auto"/>
            <w:noWrap/>
            <w:vAlign w:val="bottom"/>
            <w:hideMark/>
          </w:tcPr>
          <w:p w14:paraId="425047D6" w14:textId="77777777" w:rsidR="00E67772" w:rsidRPr="00E67772" w:rsidRDefault="00E67772" w:rsidP="00E67772">
            <w:pPr>
              <w:tabs>
                <w:tab w:val="clear" w:pos="851"/>
              </w:tabs>
              <w:jc w:val="left"/>
              <w:rPr>
                <w:rFonts w:ascii="Calibri" w:hAnsi="Calibri" w:cs="Calibri"/>
                <w:sz w:val="22"/>
                <w:szCs w:val="22"/>
              </w:rPr>
            </w:pPr>
          </w:p>
        </w:tc>
        <w:tc>
          <w:tcPr>
            <w:tcW w:w="1113" w:type="dxa"/>
            <w:tcBorders>
              <w:top w:val="nil"/>
              <w:left w:val="nil"/>
              <w:bottom w:val="nil"/>
              <w:right w:val="nil"/>
            </w:tcBorders>
            <w:shd w:val="clear" w:color="auto" w:fill="auto"/>
            <w:noWrap/>
            <w:vAlign w:val="bottom"/>
            <w:hideMark/>
          </w:tcPr>
          <w:p w14:paraId="1CE0BFE0"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£40.00</w:t>
            </w:r>
          </w:p>
        </w:tc>
        <w:tc>
          <w:tcPr>
            <w:tcW w:w="942" w:type="dxa"/>
            <w:tcBorders>
              <w:top w:val="nil"/>
              <w:left w:val="nil"/>
              <w:bottom w:val="nil"/>
              <w:right w:val="nil"/>
            </w:tcBorders>
            <w:shd w:val="clear" w:color="auto" w:fill="auto"/>
            <w:noWrap/>
            <w:vAlign w:val="bottom"/>
            <w:hideMark/>
          </w:tcPr>
          <w:p w14:paraId="752DB3C3" w14:textId="77777777" w:rsidR="00E67772" w:rsidRPr="00E67772" w:rsidRDefault="00E67772" w:rsidP="00E67772">
            <w:pPr>
              <w:tabs>
                <w:tab w:val="clear" w:pos="851"/>
              </w:tabs>
              <w:jc w:val="right"/>
              <w:rPr>
                <w:rFonts w:ascii="Calibri" w:hAnsi="Calibri" w:cs="Calibri"/>
                <w:sz w:val="22"/>
                <w:szCs w:val="22"/>
              </w:rPr>
            </w:pPr>
          </w:p>
        </w:tc>
      </w:tr>
      <w:tr w:rsidR="00E67772" w:rsidRPr="00E67772" w14:paraId="523EB956" w14:textId="77777777" w:rsidTr="00E67772">
        <w:trPr>
          <w:trHeight w:val="300"/>
        </w:trPr>
        <w:tc>
          <w:tcPr>
            <w:tcW w:w="5881" w:type="dxa"/>
            <w:gridSpan w:val="4"/>
            <w:tcBorders>
              <w:top w:val="nil"/>
              <w:left w:val="nil"/>
              <w:bottom w:val="nil"/>
              <w:right w:val="nil"/>
            </w:tcBorders>
            <w:shd w:val="clear" w:color="auto" w:fill="auto"/>
            <w:noWrap/>
            <w:vAlign w:val="bottom"/>
            <w:hideMark/>
          </w:tcPr>
          <w:p w14:paraId="06FB0DBB"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Barclaycard - Card machine charges (VAT £3.00)</w:t>
            </w:r>
          </w:p>
        </w:tc>
        <w:tc>
          <w:tcPr>
            <w:tcW w:w="897" w:type="dxa"/>
            <w:tcBorders>
              <w:top w:val="nil"/>
              <w:left w:val="nil"/>
              <w:bottom w:val="nil"/>
              <w:right w:val="nil"/>
            </w:tcBorders>
            <w:shd w:val="clear" w:color="auto" w:fill="auto"/>
            <w:noWrap/>
            <w:vAlign w:val="bottom"/>
            <w:hideMark/>
          </w:tcPr>
          <w:p w14:paraId="684A830B" w14:textId="77777777" w:rsidR="00E67772" w:rsidRPr="00E67772" w:rsidRDefault="00E67772" w:rsidP="00E67772">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0D921B1C" w14:textId="77777777" w:rsidR="00E67772" w:rsidRPr="00E67772" w:rsidRDefault="00E67772" w:rsidP="00E67772">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3926BA0B"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£70.37</w:t>
            </w:r>
          </w:p>
        </w:tc>
        <w:tc>
          <w:tcPr>
            <w:tcW w:w="942" w:type="dxa"/>
            <w:tcBorders>
              <w:top w:val="nil"/>
              <w:left w:val="nil"/>
              <w:bottom w:val="nil"/>
              <w:right w:val="nil"/>
            </w:tcBorders>
            <w:shd w:val="clear" w:color="auto" w:fill="auto"/>
            <w:noWrap/>
            <w:vAlign w:val="bottom"/>
            <w:hideMark/>
          </w:tcPr>
          <w:p w14:paraId="1DBC0CAB" w14:textId="77777777" w:rsidR="00E67772" w:rsidRPr="00E67772" w:rsidRDefault="00E67772" w:rsidP="00E67772">
            <w:pPr>
              <w:tabs>
                <w:tab w:val="clear" w:pos="851"/>
              </w:tabs>
              <w:jc w:val="right"/>
              <w:rPr>
                <w:rFonts w:ascii="Calibri" w:hAnsi="Calibri" w:cs="Calibri"/>
                <w:sz w:val="22"/>
                <w:szCs w:val="22"/>
              </w:rPr>
            </w:pPr>
          </w:p>
        </w:tc>
      </w:tr>
      <w:tr w:rsidR="00E67772" w:rsidRPr="00E67772" w14:paraId="4B03E5B9" w14:textId="77777777" w:rsidTr="00E67772">
        <w:trPr>
          <w:trHeight w:val="300"/>
        </w:trPr>
        <w:tc>
          <w:tcPr>
            <w:tcW w:w="3781" w:type="dxa"/>
            <w:gridSpan w:val="3"/>
            <w:tcBorders>
              <w:top w:val="nil"/>
              <w:left w:val="nil"/>
              <w:bottom w:val="nil"/>
              <w:right w:val="nil"/>
            </w:tcBorders>
            <w:shd w:val="clear" w:color="auto" w:fill="auto"/>
            <w:noWrap/>
            <w:vAlign w:val="bottom"/>
            <w:hideMark/>
          </w:tcPr>
          <w:p w14:paraId="4B590171"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Green Energy - Electricity (VAT £1.58)</w:t>
            </w:r>
          </w:p>
        </w:tc>
        <w:tc>
          <w:tcPr>
            <w:tcW w:w="2100" w:type="dxa"/>
            <w:tcBorders>
              <w:top w:val="nil"/>
              <w:left w:val="nil"/>
              <w:bottom w:val="nil"/>
              <w:right w:val="nil"/>
            </w:tcBorders>
            <w:shd w:val="clear" w:color="auto" w:fill="auto"/>
            <w:noWrap/>
            <w:vAlign w:val="bottom"/>
            <w:hideMark/>
          </w:tcPr>
          <w:p w14:paraId="309926CA" w14:textId="77777777" w:rsidR="00E67772" w:rsidRPr="00E67772" w:rsidRDefault="00E67772" w:rsidP="00E67772">
            <w:pPr>
              <w:tabs>
                <w:tab w:val="clear" w:pos="851"/>
              </w:tabs>
              <w:jc w:val="left"/>
              <w:rPr>
                <w:rFonts w:ascii="Calibri" w:hAnsi="Calibri" w:cs="Calibri"/>
                <w:sz w:val="22"/>
                <w:szCs w:val="22"/>
              </w:rPr>
            </w:pPr>
          </w:p>
        </w:tc>
        <w:tc>
          <w:tcPr>
            <w:tcW w:w="897" w:type="dxa"/>
            <w:tcBorders>
              <w:top w:val="nil"/>
              <w:left w:val="nil"/>
              <w:bottom w:val="nil"/>
              <w:right w:val="nil"/>
            </w:tcBorders>
            <w:shd w:val="clear" w:color="auto" w:fill="auto"/>
            <w:noWrap/>
            <w:vAlign w:val="bottom"/>
            <w:hideMark/>
          </w:tcPr>
          <w:p w14:paraId="7E71EBF2" w14:textId="77777777" w:rsidR="00E67772" w:rsidRPr="00E67772" w:rsidRDefault="00E67772" w:rsidP="00E67772">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73759793" w14:textId="77777777" w:rsidR="00E67772" w:rsidRPr="00E67772" w:rsidRDefault="00E67772" w:rsidP="00E67772">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0144DB91"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£33.19</w:t>
            </w:r>
          </w:p>
        </w:tc>
        <w:tc>
          <w:tcPr>
            <w:tcW w:w="942" w:type="dxa"/>
            <w:tcBorders>
              <w:top w:val="nil"/>
              <w:left w:val="nil"/>
              <w:bottom w:val="nil"/>
              <w:right w:val="nil"/>
            </w:tcBorders>
            <w:shd w:val="clear" w:color="auto" w:fill="auto"/>
            <w:noWrap/>
            <w:vAlign w:val="bottom"/>
            <w:hideMark/>
          </w:tcPr>
          <w:p w14:paraId="49A7F236" w14:textId="77777777" w:rsidR="00E67772" w:rsidRPr="00E67772" w:rsidRDefault="00E67772" w:rsidP="00E67772">
            <w:pPr>
              <w:tabs>
                <w:tab w:val="clear" w:pos="851"/>
              </w:tabs>
              <w:jc w:val="right"/>
              <w:rPr>
                <w:rFonts w:ascii="Calibri" w:hAnsi="Calibri" w:cs="Calibri"/>
                <w:sz w:val="22"/>
                <w:szCs w:val="22"/>
              </w:rPr>
            </w:pPr>
          </w:p>
        </w:tc>
      </w:tr>
      <w:tr w:rsidR="00E67772" w:rsidRPr="00E67772" w14:paraId="01CB1774" w14:textId="77777777" w:rsidTr="00E67772">
        <w:trPr>
          <w:trHeight w:val="315"/>
        </w:trPr>
        <w:tc>
          <w:tcPr>
            <w:tcW w:w="1753" w:type="dxa"/>
            <w:tcBorders>
              <w:top w:val="nil"/>
              <w:left w:val="nil"/>
              <w:bottom w:val="nil"/>
              <w:right w:val="nil"/>
            </w:tcBorders>
            <w:shd w:val="clear" w:color="auto" w:fill="auto"/>
            <w:noWrap/>
            <w:vAlign w:val="bottom"/>
            <w:hideMark/>
          </w:tcPr>
          <w:p w14:paraId="6F90C2EB" w14:textId="77777777" w:rsidR="00E67772" w:rsidRPr="00E67772" w:rsidRDefault="00E67772" w:rsidP="00E67772">
            <w:pPr>
              <w:tabs>
                <w:tab w:val="clear" w:pos="851"/>
              </w:tabs>
              <w:jc w:val="center"/>
              <w:rPr>
                <w:rFonts w:ascii="Times New Roman" w:hAnsi="Times New Roman" w:cs="Times New Roman"/>
                <w:sz w:val="20"/>
                <w:szCs w:val="20"/>
              </w:rPr>
            </w:pPr>
          </w:p>
        </w:tc>
        <w:tc>
          <w:tcPr>
            <w:tcW w:w="1806" w:type="dxa"/>
            <w:tcBorders>
              <w:top w:val="nil"/>
              <w:left w:val="nil"/>
              <w:bottom w:val="nil"/>
              <w:right w:val="nil"/>
            </w:tcBorders>
            <w:shd w:val="clear" w:color="auto" w:fill="auto"/>
            <w:noWrap/>
            <w:vAlign w:val="bottom"/>
            <w:hideMark/>
          </w:tcPr>
          <w:p w14:paraId="1F92B3F9" w14:textId="77777777" w:rsidR="00E67772" w:rsidRPr="00E67772" w:rsidRDefault="00E67772" w:rsidP="00E67772">
            <w:pPr>
              <w:tabs>
                <w:tab w:val="clear" w:pos="851"/>
              </w:tabs>
              <w:jc w:val="left"/>
              <w:rPr>
                <w:rFonts w:ascii="Times New Roman" w:hAnsi="Times New Roman" w:cs="Times New Roman"/>
                <w:sz w:val="20"/>
                <w:szCs w:val="20"/>
              </w:rPr>
            </w:pPr>
          </w:p>
        </w:tc>
        <w:tc>
          <w:tcPr>
            <w:tcW w:w="2322" w:type="dxa"/>
            <w:gridSpan w:val="2"/>
            <w:tcBorders>
              <w:top w:val="nil"/>
              <w:left w:val="nil"/>
              <w:bottom w:val="nil"/>
              <w:right w:val="nil"/>
            </w:tcBorders>
            <w:shd w:val="clear" w:color="auto" w:fill="auto"/>
            <w:noWrap/>
            <w:vAlign w:val="bottom"/>
            <w:hideMark/>
          </w:tcPr>
          <w:p w14:paraId="5A0F2202" w14:textId="77777777" w:rsidR="00E67772" w:rsidRPr="00E67772" w:rsidRDefault="00E67772" w:rsidP="00E67772">
            <w:pPr>
              <w:tabs>
                <w:tab w:val="clear" w:pos="851"/>
              </w:tabs>
              <w:jc w:val="left"/>
              <w:rPr>
                <w:rFonts w:ascii="Calibri" w:hAnsi="Calibri" w:cs="Calibri"/>
                <w:b/>
                <w:bCs/>
                <w:sz w:val="22"/>
                <w:szCs w:val="22"/>
                <w:u w:val="single"/>
              </w:rPr>
            </w:pPr>
            <w:r w:rsidRPr="00E67772">
              <w:rPr>
                <w:rFonts w:ascii="Calibri" w:hAnsi="Calibri" w:cs="Calibri"/>
                <w:b/>
                <w:bCs/>
                <w:sz w:val="22"/>
                <w:szCs w:val="22"/>
                <w:u w:val="single"/>
              </w:rPr>
              <w:t>Total Payments</w:t>
            </w:r>
          </w:p>
        </w:tc>
        <w:tc>
          <w:tcPr>
            <w:tcW w:w="897" w:type="dxa"/>
            <w:tcBorders>
              <w:top w:val="nil"/>
              <w:left w:val="nil"/>
              <w:bottom w:val="nil"/>
              <w:right w:val="nil"/>
            </w:tcBorders>
            <w:shd w:val="clear" w:color="auto" w:fill="auto"/>
            <w:noWrap/>
            <w:vAlign w:val="bottom"/>
            <w:hideMark/>
          </w:tcPr>
          <w:p w14:paraId="11989CAB" w14:textId="77777777" w:rsidR="00E67772" w:rsidRPr="00E67772" w:rsidRDefault="00E67772" w:rsidP="00E67772">
            <w:pPr>
              <w:tabs>
                <w:tab w:val="clear" w:pos="851"/>
              </w:tabs>
              <w:jc w:val="left"/>
              <w:rPr>
                <w:rFonts w:ascii="Calibri" w:hAnsi="Calibri" w:cs="Calibri"/>
                <w:b/>
                <w:bCs/>
                <w:sz w:val="22"/>
                <w:szCs w:val="22"/>
                <w:u w:val="single"/>
              </w:rPr>
            </w:pPr>
          </w:p>
        </w:tc>
        <w:tc>
          <w:tcPr>
            <w:tcW w:w="1219" w:type="dxa"/>
            <w:tcBorders>
              <w:top w:val="nil"/>
              <w:left w:val="nil"/>
              <w:bottom w:val="nil"/>
              <w:right w:val="nil"/>
            </w:tcBorders>
            <w:shd w:val="clear" w:color="auto" w:fill="auto"/>
            <w:noWrap/>
            <w:vAlign w:val="bottom"/>
            <w:hideMark/>
          </w:tcPr>
          <w:p w14:paraId="26BEFBDA" w14:textId="77777777" w:rsidR="00E67772" w:rsidRPr="00E67772" w:rsidRDefault="00E67772" w:rsidP="00E67772">
            <w:pPr>
              <w:tabs>
                <w:tab w:val="clear" w:pos="851"/>
              </w:tabs>
              <w:jc w:val="left"/>
              <w:rPr>
                <w:rFonts w:ascii="Times New Roman" w:hAnsi="Times New Roman" w:cs="Times New Roman"/>
                <w:sz w:val="20"/>
                <w:szCs w:val="20"/>
              </w:rPr>
            </w:pPr>
          </w:p>
        </w:tc>
        <w:tc>
          <w:tcPr>
            <w:tcW w:w="1113" w:type="dxa"/>
            <w:tcBorders>
              <w:top w:val="single" w:sz="4" w:space="0" w:color="auto"/>
              <w:left w:val="nil"/>
              <w:bottom w:val="single" w:sz="8" w:space="0" w:color="auto"/>
              <w:right w:val="nil"/>
            </w:tcBorders>
            <w:shd w:val="clear" w:color="auto" w:fill="auto"/>
            <w:noWrap/>
            <w:vAlign w:val="bottom"/>
            <w:hideMark/>
          </w:tcPr>
          <w:p w14:paraId="07D0A8B9" w14:textId="77777777" w:rsidR="00E67772" w:rsidRPr="00E67772" w:rsidRDefault="00E67772" w:rsidP="00E67772">
            <w:pPr>
              <w:tabs>
                <w:tab w:val="clear" w:pos="851"/>
              </w:tabs>
              <w:jc w:val="right"/>
              <w:rPr>
                <w:rFonts w:ascii="Calibri" w:hAnsi="Calibri" w:cs="Calibri"/>
                <w:b/>
                <w:bCs/>
                <w:sz w:val="22"/>
                <w:szCs w:val="22"/>
              </w:rPr>
            </w:pPr>
            <w:r w:rsidRPr="00E67772">
              <w:rPr>
                <w:rFonts w:ascii="Calibri" w:hAnsi="Calibri" w:cs="Calibri"/>
                <w:b/>
                <w:bCs/>
                <w:sz w:val="22"/>
                <w:szCs w:val="22"/>
              </w:rPr>
              <w:t>£3,603.16</w:t>
            </w:r>
          </w:p>
        </w:tc>
        <w:tc>
          <w:tcPr>
            <w:tcW w:w="942" w:type="dxa"/>
            <w:tcBorders>
              <w:top w:val="nil"/>
              <w:left w:val="nil"/>
              <w:bottom w:val="nil"/>
              <w:right w:val="nil"/>
            </w:tcBorders>
            <w:shd w:val="clear" w:color="auto" w:fill="auto"/>
            <w:noWrap/>
            <w:vAlign w:val="bottom"/>
            <w:hideMark/>
          </w:tcPr>
          <w:p w14:paraId="6AE58278" w14:textId="77777777" w:rsidR="00E67772" w:rsidRPr="00E67772" w:rsidRDefault="00E67772" w:rsidP="00E67772">
            <w:pPr>
              <w:tabs>
                <w:tab w:val="clear" w:pos="851"/>
              </w:tabs>
              <w:jc w:val="right"/>
              <w:rPr>
                <w:rFonts w:ascii="Calibri" w:hAnsi="Calibri" w:cs="Calibri"/>
                <w:b/>
                <w:bCs/>
                <w:sz w:val="22"/>
                <w:szCs w:val="22"/>
              </w:rPr>
            </w:pPr>
          </w:p>
        </w:tc>
      </w:tr>
      <w:tr w:rsidR="00E67772" w:rsidRPr="00E67772" w14:paraId="5AEE77D5" w14:textId="77777777" w:rsidTr="00E67772">
        <w:trPr>
          <w:trHeight w:val="300"/>
        </w:trPr>
        <w:tc>
          <w:tcPr>
            <w:tcW w:w="1753" w:type="dxa"/>
            <w:tcBorders>
              <w:top w:val="nil"/>
              <w:left w:val="nil"/>
              <w:bottom w:val="nil"/>
              <w:right w:val="nil"/>
            </w:tcBorders>
            <w:shd w:val="clear" w:color="auto" w:fill="auto"/>
            <w:noWrap/>
            <w:vAlign w:val="bottom"/>
            <w:hideMark/>
          </w:tcPr>
          <w:p w14:paraId="674F794E"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BANK BALANCES</w:t>
            </w:r>
          </w:p>
        </w:tc>
        <w:tc>
          <w:tcPr>
            <w:tcW w:w="1806" w:type="dxa"/>
            <w:tcBorders>
              <w:top w:val="nil"/>
              <w:left w:val="nil"/>
              <w:bottom w:val="nil"/>
              <w:right w:val="nil"/>
            </w:tcBorders>
            <w:shd w:val="clear" w:color="auto" w:fill="auto"/>
            <w:noWrap/>
            <w:vAlign w:val="bottom"/>
            <w:hideMark/>
          </w:tcPr>
          <w:p w14:paraId="6EEDA011" w14:textId="77777777" w:rsidR="00E67772" w:rsidRPr="00E67772" w:rsidRDefault="00E67772" w:rsidP="00E67772">
            <w:pPr>
              <w:tabs>
                <w:tab w:val="clear" w:pos="851"/>
              </w:tabs>
              <w:jc w:val="left"/>
              <w:rPr>
                <w:rFonts w:ascii="Calibri" w:hAnsi="Calibri" w:cs="Calibri"/>
                <w:sz w:val="22"/>
                <w:szCs w:val="22"/>
              </w:rPr>
            </w:pPr>
          </w:p>
        </w:tc>
        <w:tc>
          <w:tcPr>
            <w:tcW w:w="222" w:type="dxa"/>
            <w:tcBorders>
              <w:top w:val="nil"/>
              <w:left w:val="nil"/>
              <w:bottom w:val="nil"/>
              <w:right w:val="nil"/>
            </w:tcBorders>
            <w:shd w:val="clear" w:color="auto" w:fill="auto"/>
            <w:noWrap/>
            <w:vAlign w:val="bottom"/>
            <w:hideMark/>
          </w:tcPr>
          <w:p w14:paraId="2D22B140" w14:textId="77777777" w:rsidR="00E67772" w:rsidRPr="00E67772" w:rsidRDefault="00E67772" w:rsidP="00E67772">
            <w:pPr>
              <w:tabs>
                <w:tab w:val="clear" w:pos="851"/>
              </w:tabs>
              <w:jc w:val="left"/>
              <w:rPr>
                <w:rFonts w:ascii="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26F6AE81" w14:textId="77777777" w:rsidR="00E67772" w:rsidRPr="00E67772" w:rsidRDefault="00E67772" w:rsidP="00E67772">
            <w:pPr>
              <w:tabs>
                <w:tab w:val="clear" w:pos="851"/>
              </w:tabs>
              <w:jc w:val="left"/>
              <w:rPr>
                <w:rFonts w:ascii="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609164ED" w14:textId="77777777" w:rsidR="00E67772" w:rsidRPr="00E67772" w:rsidRDefault="00E67772" w:rsidP="00E67772">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44D9BEAD" w14:textId="77777777" w:rsidR="00E67772" w:rsidRPr="00E67772" w:rsidRDefault="00E67772" w:rsidP="00E67772">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7074BFDF" w14:textId="77777777" w:rsidR="00E67772" w:rsidRPr="00E67772" w:rsidRDefault="00E67772" w:rsidP="00E67772">
            <w:pPr>
              <w:tabs>
                <w:tab w:val="clear" w:pos="851"/>
              </w:tabs>
              <w:jc w:val="left"/>
              <w:rPr>
                <w:rFonts w:ascii="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49F1C3B9" w14:textId="77777777" w:rsidR="00E67772" w:rsidRPr="00E67772" w:rsidRDefault="00E67772" w:rsidP="00E67772">
            <w:pPr>
              <w:tabs>
                <w:tab w:val="clear" w:pos="851"/>
              </w:tabs>
              <w:jc w:val="left"/>
              <w:rPr>
                <w:rFonts w:ascii="Times New Roman" w:hAnsi="Times New Roman" w:cs="Times New Roman"/>
                <w:sz w:val="20"/>
                <w:szCs w:val="20"/>
              </w:rPr>
            </w:pPr>
          </w:p>
        </w:tc>
      </w:tr>
      <w:tr w:rsidR="00E67772" w:rsidRPr="00E67772" w14:paraId="4B9D08E6" w14:textId="77777777" w:rsidTr="00E67772">
        <w:trPr>
          <w:trHeight w:val="300"/>
        </w:trPr>
        <w:tc>
          <w:tcPr>
            <w:tcW w:w="6778" w:type="dxa"/>
            <w:gridSpan w:val="5"/>
            <w:tcBorders>
              <w:top w:val="nil"/>
              <w:left w:val="nil"/>
              <w:bottom w:val="nil"/>
              <w:right w:val="nil"/>
            </w:tcBorders>
            <w:shd w:val="clear" w:color="auto" w:fill="auto"/>
            <w:noWrap/>
            <w:vAlign w:val="bottom"/>
            <w:hideMark/>
          </w:tcPr>
          <w:p w14:paraId="0978083D"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Barclays - Masham Parish Council - Current Account Ending 7717</w:t>
            </w:r>
          </w:p>
        </w:tc>
        <w:tc>
          <w:tcPr>
            <w:tcW w:w="1219" w:type="dxa"/>
            <w:tcBorders>
              <w:top w:val="nil"/>
              <w:left w:val="nil"/>
              <w:bottom w:val="nil"/>
              <w:right w:val="nil"/>
            </w:tcBorders>
            <w:shd w:val="clear" w:color="auto" w:fill="auto"/>
            <w:noWrap/>
            <w:vAlign w:val="bottom"/>
            <w:hideMark/>
          </w:tcPr>
          <w:p w14:paraId="5CE0C82D" w14:textId="77777777" w:rsidR="00E67772" w:rsidRPr="00E67772" w:rsidRDefault="00E67772" w:rsidP="00E67772">
            <w:pPr>
              <w:tabs>
                <w:tab w:val="clear" w:pos="851"/>
              </w:tabs>
              <w:jc w:val="left"/>
              <w:rPr>
                <w:rFonts w:ascii="Calibri" w:hAnsi="Calibri" w:cs="Calibri"/>
                <w:sz w:val="22"/>
                <w:szCs w:val="22"/>
              </w:rPr>
            </w:pPr>
          </w:p>
        </w:tc>
        <w:tc>
          <w:tcPr>
            <w:tcW w:w="1113" w:type="dxa"/>
            <w:tcBorders>
              <w:top w:val="nil"/>
              <w:left w:val="nil"/>
              <w:bottom w:val="nil"/>
              <w:right w:val="nil"/>
            </w:tcBorders>
            <w:shd w:val="clear" w:color="auto" w:fill="auto"/>
            <w:noWrap/>
            <w:vAlign w:val="bottom"/>
            <w:hideMark/>
          </w:tcPr>
          <w:p w14:paraId="366C5325" w14:textId="77777777" w:rsidR="00E67772" w:rsidRPr="00E67772" w:rsidRDefault="00E67772" w:rsidP="00E67772">
            <w:pPr>
              <w:tabs>
                <w:tab w:val="clear" w:pos="851"/>
              </w:tabs>
              <w:jc w:val="left"/>
              <w:rPr>
                <w:rFonts w:ascii="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74BE8263" w14:textId="77777777" w:rsidR="00E67772" w:rsidRPr="00E67772" w:rsidRDefault="00E67772" w:rsidP="00E67772">
            <w:pPr>
              <w:tabs>
                <w:tab w:val="clear" w:pos="851"/>
              </w:tabs>
              <w:jc w:val="left"/>
              <w:rPr>
                <w:rFonts w:ascii="Times New Roman" w:hAnsi="Times New Roman" w:cs="Times New Roman"/>
                <w:sz w:val="20"/>
                <w:szCs w:val="20"/>
              </w:rPr>
            </w:pPr>
          </w:p>
        </w:tc>
      </w:tr>
      <w:tr w:rsidR="00E67772" w:rsidRPr="00E67772" w14:paraId="0388C0B5" w14:textId="77777777" w:rsidTr="00E67772">
        <w:trPr>
          <w:trHeight w:val="300"/>
        </w:trPr>
        <w:tc>
          <w:tcPr>
            <w:tcW w:w="1753" w:type="dxa"/>
            <w:tcBorders>
              <w:top w:val="nil"/>
              <w:left w:val="nil"/>
              <w:bottom w:val="nil"/>
              <w:right w:val="nil"/>
            </w:tcBorders>
            <w:shd w:val="clear" w:color="auto" w:fill="auto"/>
            <w:noWrap/>
            <w:vAlign w:val="bottom"/>
            <w:hideMark/>
          </w:tcPr>
          <w:p w14:paraId="626B3FFC"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 xml:space="preserve"> </w:t>
            </w:r>
          </w:p>
        </w:tc>
        <w:tc>
          <w:tcPr>
            <w:tcW w:w="4128" w:type="dxa"/>
            <w:gridSpan w:val="3"/>
            <w:tcBorders>
              <w:top w:val="nil"/>
              <w:left w:val="nil"/>
              <w:bottom w:val="nil"/>
              <w:right w:val="nil"/>
            </w:tcBorders>
            <w:shd w:val="clear" w:color="auto" w:fill="auto"/>
            <w:noWrap/>
            <w:vAlign w:val="bottom"/>
            <w:hideMark/>
          </w:tcPr>
          <w:p w14:paraId="47829DFC"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 xml:space="preserve">Balance as </w:t>
            </w:r>
            <w:proofErr w:type="gramStart"/>
            <w:r w:rsidRPr="00E67772">
              <w:rPr>
                <w:rFonts w:ascii="Calibri" w:hAnsi="Calibri" w:cs="Calibri"/>
                <w:sz w:val="22"/>
                <w:szCs w:val="22"/>
              </w:rPr>
              <w:t>at</w:t>
            </w:r>
            <w:proofErr w:type="gramEnd"/>
            <w:r w:rsidRPr="00E67772">
              <w:rPr>
                <w:rFonts w:ascii="Calibri" w:hAnsi="Calibri" w:cs="Calibri"/>
                <w:sz w:val="22"/>
                <w:szCs w:val="22"/>
              </w:rPr>
              <w:t xml:space="preserve"> 25 August 2022</w:t>
            </w:r>
          </w:p>
        </w:tc>
        <w:tc>
          <w:tcPr>
            <w:tcW w:w="897" w:type="dxa"/>
            <w:tcBorders>
              <w:top w:val="nil"/>
              <w:left w:val="nil"/>
              <w:bottom w:val="nil"/>
              <w:right w:val="nil"/>
            </w:tcBorders>
            <w:shd w:val="clear" w:color="auto" w:fill="auto"/>
            <w:noWrap/>
            <w:vAlign w:val="bottom"/>
            <w:hideMark/>
          </w:tcPr>
          <w:p w14:paraId="78F3948D" w14:textId="77777777" w:rsidR="00E67772" w:rsidRPr="00E67772" w:rsidRDefault="00E67772" w:rsidP="00E67772">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3396D46B"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£29,932.55</w:t>
            </w:r>
          </w:p>
        </w:tc>
        <w:tc>
          <w:tcPr>
            <w:tcW w:w="1113" w:type="dxa"/>
            <w:tcBorders>
              <w:top w:val="nil"/>
              <w:left w:val="nil"/>
              <w:bottom w:val="nil"/>
              <w:right w:val="nil"/>
            </w:tcBorders>
            <w:shd w:val="clear" w:color="auto" w:fill="auto"/>
            <w:noWrap/>
            <w:vAlign w:val="bottom"/>
            <w:hideMark/>
          </w:tcPr>
          <w:p w14:paraId="3C5FD5A1"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Cr</w:t>
            </w:r>
          </w:p>
        </w:tc>
        <w:tc>
          <w:tcPr>
            <w:tcW w:w="942" w:type="dxa"/>
            <w:tcBorders>
              <w:top w:val="nil"/>
              <w:left w:val="nil"/>
              <w:bottom w:val="nil"/>
              <w:right w:val="nil"/>
            </w:tcBorders>
            <w:shd w:val="clear" w:color="auto" w:fill="auto"/>
            <w:noWrap/>
            <w:vAlign w:val="bottom"/>
            <w:hideMark/>
          </w:tcPr>
          <w:p w14:paraId="43934347" w14:textId="77777777" w:rsidR="00E67772" w:rsidRPr="00E67772" w:rsidRDefault="00E67772" w:rsidP="00E67772">
            <w:pPr>
              <w:tabs>
                <w:tab w:val="clear" w:pos="851"/>
              </w:tabs>
              <w:jc w:val="left"/>
              <w:rPr>
                <w:rFonts w:ascii="Calibri" w:hAnsi="Calibri" w:cs="Calibri"/>
                <w:sz w:val="22"/>
                <w:szCs w:val="22"/>
              </w:rPr>
            </w:pPr>
          </w:p>
        </w:tc>
      </w:tr>
      <w:tr w:rsidR="00E67772" w:rsidRPr="00E67772" w14:paraId="0D0A41DF" w14:textId="77777777" w:rsidTr="00E67772">
        <w:trPr>
          <w:trHeight w:val="300"/>
        </w:trPr>
        <w:tc>
          <w:tcPr>
            <w:tcW w:w="6778" w:type="dxa"/>
            <w:gridSpan w:val="5"/>
            <w:tcBorders>
              <w:top w:val="nil"/>
              <w:left w:val="nil"/>
              <w:bottom w:val="nil"/>
              <w:right w:val="nil"/>
            </w:tcBorders>
            <w:shd w:val="clear" w:color="auto" w:fill="auto"/>
            <w:noWrap/>
            <w:vAlign w:val="bottom"/>
            <w:hideMark/>
          </w:tcPr>
          <w:p w14:paraId="30557EED"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Barclays - Masham Parish Council - Current Account Ending 2096</w:t>
            </w:r>
          </w:p>
        </w:tc>
        <w:tc>
          <w:tcPr>
            <w:tcW w:w="1219" w:type="dxa"/>
            <w:tcBorders>
              <w:top w:val="nil"/>
              <w:left w:val="nil"/>
              <w:bottom w:val="nil"/>
              <w:right w:val="nil"/>
            </w:tcBorders>
            <w:shd w:val="clear" w:color="auto" w:fill="auto"/>
            <w:noWrap/>
            <w:vAlign w:val="bottom"/>
            <w:hideMark/>
          </w:tcPr>
          <w:p w14:paraId="5AF31327" w14:textId="77777777" w:rsidR="00E67772" w:rsidRPr="00E67772" w:rsidRDefault="00E67772" w:rsidP="00E67772">
            <w:pPr>
              <w:tabs>
                <w:tab w:val="clear" w:pos="851"/>
              </w:tabs>
              <w:jc w:val="left"/>
              <w:rPr>
                <w:rFonts w:ascii="Calibri" w:hAnsi="Calibri" w:cs="Calibri"/>
                <w:sz w:val="22"/>
                <w:szCs w:val="22"/>
              </w:rPr>
            </w:pPr>
          </w:p>
        </w:tc>
        <w:tc>
          <w:tcPr>
            <w:tcW w:w="1113" w:type="dxa"/>
            <w:tcBorders>
              <w:top w:val="nil"/>
              <w:left w:val="nil"/>
              <w:bottom w:val="nil"/>
              <w:right w:val="nil"/>
            </w:tcBorders>
            <w:shd w:val="clear" w:color="auto" w:fill="auto"/>
            <w:noWrap/>
            <w:vAlign w:val="bottom"/>
            <w:hideMark/>
          </w:tcPr>
          <w:p w14:paraId="3A329CD4" w14:textId="77777777" w:rsidR="00E67772" w:rsidRPr="00E67772" w:rsidRDefault="00E67772" w:rsidP="00E67772">
            <w:pPr>
              <w:tabs>
                <w:tab w:val="clear" w:pos="851"/>
              </w:tabs>
              <w:jc w:val="left"/>
              <w:rPr>
                <w:rFonts w:ascii="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42B74CCE" w14:textId="77777777" w:rsidR="00E67772" w:rsidRPr="00E67772" w:rsidRDefault="00E67772" w:rsidP="00E67772">
            <w:pPr>
              <w:tabs>
                <w:tab w:val="clear" w:pos="851"/>
              </w:tabs>
              <w:jc w:val="left"/>
              <w:rPr>
                <w:rFonts w:ascii="Times New Roman" w:hAnsi="Times New Roman" w:cs="Times New Roman"/>
                <w:sz w:val="20"/>
                <w:szCs w:val="20"/>
              </w:rPr>
            </w:pPr>
          </w:p>
        </w:tc>
      </w:tr>
      <w:tr w:rsidR="00E67772" w:rsidRPr="00E67772" w14:paraId="0F0BF6E7" w14:textId="77777777" w:rsidTr="00E67772">
        <w:trPr>
          <w:trHeight w:val="300"/>
        </w:trPr>
        <w:tc>
          <w:tcPr>
            <w:tcW w:w="1753" w:type="dxa"/>
            <w:tcBorders>
              <w:top w:val="nil"/>
              <w:left w:val="nil"/>
              <w:bottom w:val="nil"/>
              <w:right w:val="nil"/>
            </w:tcBorders>
            <w:shd w:val="clear" w:color="auto" w:fill="auto"/>
            <w:noWrap/>
            <w:vAlign w:val="bottom"/>
            <w:hideMark/>
          </w:tcPr>
          <w:p w14:paraId="5D8DC2FB"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 xml:space="preserve"> </w:t>
            </w:r>
          </w:p>
        </w:tc>
        <w:tc>
          <w:tcPr>
            <w:tcW w:w="4128" w:type="dxa"/>
            <w:gridSpan w:val="3"/>
            <w:tcBorders>
              <w:top w:val="nil"/>
              <w:left w:val="nil"/>
              <w:bottom w:val="nil"/>
              <w:right w:val="nil"/>
            </w:tcBorders>
            <w:shd w:val="clear" w:color="auto" w:fill="auto"/>
            <w:noWrap/>
            <w:vAlign w:val="bottom"/>
            <w:hideMark/>
          </w:tcPr>
          <w:p w14:paraId="227DEF27"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 xml:space="preserve">Balance as </w:t>
            </w:r>
            <w:proofErr w:type="gramStart"/>
            <w:r w:rsidRPr="00E67772">
              <w:rPr>
                <w:rFonts w:ascii="Calibri" w:hAnsi="Calibri" w:cs="Calibri"/>
                <w:sz w:val="22"/>
                <w:szCs w:val="22"/>
              </w:rPr>
              <w:t>at</w:t>
            </w:r>
            <w:proofErr w:type="gramEnd"/>
            <w:r w:rsidRPr="00E67772">
              <w:rPr>
                <w:rFonts w:ascii="Calibri" w:hAnsi="Calibri" w:cs="Calibri"/>
                <w:sz w:val="22"/>
                <w:szCs w:val="22"/>
              </w:rPr>
              <w:t xml:space="preserve"> 25 August 2022</w:t>
            </w:r>
          </w:p>
        </w:tc>
        <w:tc>
          <w:tcPr>
            <w:tcW w:w="897" w:type="dxa"/>
            <w:tcBorders>
              <w:top w:val="nil"/>
              <w:left w:val="nil"/>
              <w:bottom w:val="nil"/>
              <w:right w:val="nil"/>
            </w:tcBorders>
            <w:shd w:val="clear" w:color="auto" w:fill="auto"/>
            <w:noWrap/>
            <w:vAlign w:val="bottom"/>
            <w:hideMark/>
          </w:tcPr>
          <w:p w14:paraId="544C6815" w14:textId="77777777" w:rsidR="00E67772" w:rsidRPr="00E67772" w:rsidRDefault="00E67772" w:rsidP="00E67772">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1241E152"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£23,112.42</w:t>
            </w:r>
          </w:p>
        </w:tc>
        <w:tc>
          <w:tcPr>
            <w:tcW w:w="1113" w:type="dxa"/>
            <w:tcBorders>
              <w:top w:val="nil"/>
              <w:left w:val="nil"/>
              <w:bottom w:val="nil"/>
              <w:right w:val="nil"/>
            </w:tcBorders>
            <w:shd w:val="clear" w:color="auto" w:fill="auto"/>
            <w:noWrap/>
            <w:vAlign w:val="bottom"/>
            <w:hideMark/>
          </w:tcPr>
          <w:p w14:paraId="046DCBA7"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Cr</w:t>
            </w:r>
          </w:p>
        </w:tc>
        <w:tc>
          <w:tcPr>
            <w:tcW w:w="942" w:type="dxa"/>
            <w:tcBorders>
              <w:top w:val="nil"/>
              <w:left w:val="nil"/>
              <w:bottom w:val="nil"/>
              <w:right w:val="nil"/>
            </w:tcBorders>
            <w:shd w:val="clear" w:color="auto" w:fill="auto"/>
            <w:noWrap/>
            <w:vAlign w:val="bottom"/>
            <w:hideMark/>
          </w:tcPr>
          <w:p w14:paraId="032A7660" w14:textId="77777777" w:rsidR="00E67772" w:rsidRPr="00E67772" w:rsidRDefault="00E67772" w:rsidP="00E67772">
            <w:pPr>
              <w:tabs>
                <w:tab w:val="clear" w:pos="851"/>
              </w:tabs>
              <w:jc w:val="left"/>
              <w:rPr>
                <w:rFonts w:ascii="Calibri" w:hAnsi="Calibri" w:cs="Calibri"/>
                <w:sz w:val="22"/>
                <w:szCs w:val="22"/>
              </w:rPr>
            </w:pPr>
          </w:p>
        </w:tc>
      </w:tr>
      <w:tr w:rsidR="00E67772" w:rsidRPr="00E67772" w14:paraId="280A3DF4" w14:textId="77777777" w:rsidTr="00E67772">
        <w:trPr>
          <w:trHeight w:val="300"/>
        </w:trPr>
        <w:tc>
          <w:tcPr>
            <w:tcW w:w="3781" w:type="dxa"/>
            <w:gridSpan w:val="3"/>
            <w:tcBorders>
              <w:top w:val="nil"/>
              <w:left w:val="nil"/>
              <w:bottom w:val="nil"/>
              <w:right w:val="nil"/>
            </w:tcBorders>
            <w:shd w:val="clear" w:color="auto" w:fill="auto"/>
            <w:noWrap/>
            <w:vAlign w:val="bottom"/>
            <w:hideMark/>
          </w:tcPr>
          <w:p w14:paraId="590BADF9" w14:textId="3212FFC6"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CCLA Public Deposit Sector Fund</w:t>
            </w:r>
            <w:r>
              <w:rPr>
                <w:rFonts w:ascii="Calibri" w:hAnsi="Calibri" w:cs="Calibri"/>
                <w:sz w:val="22"/>
                <w:szCs w:val="22"/>
              </w:rPr>
              <w:t xml:space="preserve"> </w:t>
            </w:r>
            <w:r w:rsidRPr="00E67772">
              <w:rPr>
                <w:rFonts w:ascii="Calibri" w:hAnsi="Calibri" w:cs="Calibri"/>
                <w:sz w:val="22"/>
                <w:szCs w:val="22"/>
              </w:rPr>
              <w:t>Account</w:t>
            </w:r>
            <w:r>
              <w:rPr>
                <w:rFonts w:ascii="Calibri" w:hAnsi="Calibri" w:cs="Calibri"/>
                <w:sz w:val="22"/>
                <w:szCs w:val="22"/>
              </w:rPr>
              <w:t xml:space="preserve"> - </w:t>
            </w:r>
            <w:r w:rsidRPr="00E67772">
              <w:rPr>
                <w:rFonts w:ascii="Calibri" w:hAnsi="Calibri" w:cs="Calibri"/>
                <w:sz w:val="22"/>
                <w:szCs w:val="22"/>
              </w:rPr>
              <w:t xml:space="preserve">Balance as </w:t>
            </w:r>
            <w:proofErr w:type="gramStart"/>
            <w:r w:rsidRPr="00E67772">
              <w:rPr>
                <w:rFonts w:ascii="Calibri" w:hAnsi="Calibri" w:cs="Calibri"/>
                <w:sz w:val="22"/>
                <w:szCs w:val="22"/>
              </w:rPr>
              <w:t>at</w:t>
            </w:r>
            <w:proofErr w:type="gramEnd"/>
            <w:r w:rsidRPr="00E67772">
              <w:rPr>
                <w:rFonts w:ascii="Calibri" w:hAnsi="Calibri" w:cs="Calibri"/>
                <w:sz w:val="22"/>
                <w:szCs w:val="22"/>
              </w:rPr>
              <w:t xml:space="preserve"> 31 July 2022</w:t>
            </w:r>
          </w:p>
        </w:tc>
        <w:tc>
          <w:tcPr>
            <w:tcW w:w="2100" w:type="dxa"/>
            <w:tcBorders>
              <w:top w:val="nil"/>
              <w:left w:val="nil"/>
              <w:bottom w:val="nil"/>
              <w:right w:val="nil"/>
            </w:tcBorders>
            <w:shd w:val="clear" w:color="auto" w:fill="auto"/>
            <w:noWrap/>
            <w:vAlign w:val="bottom"/>
            <w:hideMark/>
          </w:tcPr>
          <w:p w14:paraId="301E00D3" w14:textId="77777777" w:rsidR="00E67772" w:rsidRPr="00E67772" w:rsidRDefault="00E67772" w:rsidP="00E67772">
            <w:pPr>
              <w:tabs>
                <w:tab w:val="clear" w:pos="851"/>
              </w:tabs>
              <w:jc w:val="left"/>
              <w:rPr>
                <w:rFonts w:ascii="Calibri" w:hAnsi="Calibri" w:cs="Calibri"/>
                <w:sz w:val="22"/>
                <w:szCs w:val="22"/>
              </w:rPr>
            </w:pPr>
          </w:p>
        </w:tc>
        <w:tc>
          <w:tcPr>
            <w:tcW w:w="897" w:type="dxa"/>
            <w:tcBorders>
              <w:top w:val="nil"/>
              <w:left w:val="nil"/>
              <w:bottom w:val="nil"/>
              <w:right w:val="nil"/>
            </w:tcBorders>
            <w:shd w:val="clear" w:color="auto" w:fill="auto"/>
            <w:noWrap/>
            <w:vAlign w:val="bottom"/>
            <w:hideMark/>
          </w:tcPr>
          <w:p w14:paraId="0A12708D" w14:textId="77777777" w:rsidR="00E67772" w:rsidRPr="00E67772" w:rsidRDefault="00E67772" w:rsidP="00E67772">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00749928" w14:textId="77777777" w:rsidR="00E67772" w:rsidRPr="00E67772" w:rsidRDefault="00E67772" w:rsidP="00E67772">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14245565" w14:textId="77777777" w:rsidR="00E67772" w:rsidRPr="00E67772" w:rsidRDefault="00E67772" w:rsidP="00E67772">
            <w:pPr>
              <w:tabs>
                <w:tab w:val="clear" w:pos="851"/>
              </w:tabs>
              <w:jc w:val="left"/>
              <w:rPr>
                <w:rFonts w:ascii="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50ECD091" w14:textId="77777777" w:rsidR="00E67772" w:rsidRPr="00E67772" w:rsidRDefault="00E67772" w:rsidP="00E67772">
            <w:pPr>
              <w:tabs>
                <w:tab w:val="clear" w:pos="851"/>
              </w:tabs>
              <w:jc w:val="left"/>
              <w:rPr>
                <w:rFonts w:ascii="Times New Roman" w:hAnsi="Times New Roman" w:cs="Times New Roman"/>
                <w:sz w:val="20"/>
                <w:szCs w:val="20"/>
              </w:rPr>
            </w:pPr>
          </w:p>
        </w:tc>
      </w:tr>
      <w:tr w:rsidR="00E67772" w:rsidRPr="00E67772" w14:paraId="0DD9B245" w14:textId="77777777" w:rsidTr="00E67772">
        <w:trPr>
          <w:trHeight w:val="300"/>
        </w:trPr>
        <w:tc>
          <w:tcPr>
            <w:tcW w:w="1753" w:type="dxa"/>
            <w:tcBorders>
              <w:top w:val="nil"/>
              <w:left w:val="nil"/>
              <w:bottom w:val="nil"/>
              <w:right w:val="nil"/>
            </w:tcBorders>
            <w:shd w:val="clear" w:color="auto" w:fill="auto"/>
            <w:noWrap/>
            <w:vAlign w:val="bottom"/>
            <w:hideMark/>
          </w:tcPr>
          <w:p w14:paraId="2BF791C2" w14:textId="77777777" w:rsidR="00E67772" w:rsidRPr="00E67772" w:rsidRDefault="00E67772" w:rsidP="00E67772">
            <w:pPr>
              <w:tabs>
                <w:tab w:val="clear" w:pos="851"/>
              </w:tabs>
              <w:jc w:val="left"/>
              <w:rPr>
                <w:rFonts w:ascii="Times New Roman" w:hAnsi="Times New Roman" w:cs="Times New Roman"/>
                <w:sz w:val="20"/>
                <w:szCs w:val="20"/>
              </w:rPr>
            </w:pPr>
          </w:p>
        </w:tc>
        <w:tc>
          <w:tcPr>
            <w:tcW w:w="2028" w:type="dxa"/>
            <w:gridSpan w:val="2"/>
            <w:tcBorders>
              <w:top w:val="nil"/>
              <w:left w:val="nil"/>
              <w:bottom w:val="nil"/>
              <w:right w:val="nil"/>
            </w:tcBorders>
            <w:shd w:val="clear" w:color="auto" w:fill="auto"/>
            <w:noWrap/>
            <w:vAlign w:val="bottom"/>
            <w:hideMark/>
          </w:tcPr>
          <w:p w14:paraId="539F8A54" w14:textId="63346EC4" w:rsidR="00E67772" w:rsidRPr="00E67772" w:rsidRDefault="00E67772" w:rsidP="00E67772">
            <w:pPr>
              <w:tabs>
                <w:tab w:val="clear" w:pos="851"/>
              </w:tabs>
              <w:jc w:val="left"/>
              <w:rPr>
                <w:rFonts w:ascii="Calibri" w:hAnsi="Calibri" w:cs="Calibri"/>
                <w:sz w:val="22"/>
                <w:szCs w:val="22"/>
              </w:rPr>
            </w:pPr>
          </w:p>
        </w:tc>
        <w:tc>
          <w:tcPr>
            <w:tcW w:w="2100" w:type="dxa"/>
            <w:tcBorders>
              <w:top w:val="nil"/>
              <w:left w:val="nil"/>
              <w:bottom w:val="nil"/>
              <w:right w:val="nil"/>
            </w:tcBorders>
            <w:shd w:val="clear" w:color="auto" w:fill="auto"/>
            <w:noWrap/>
            <w:vAlign w:val="bottom"/>
            <w:hideMark/>
          </w:tcPr>
          <w:p w14:paraId="2A8AA3F7" w14:textId="77777777" w:rsidR="00E67772" w:rsidRPr="00E67772" w:rsidRDefault="00E67772" w:rsidP="00E67772">
            <w:pPr>
              <w:tabs>
                <w:tab w:val="clear" w:pos="851"/>
              </w:tabs>
              <w:jc w:val="left"/>
              <w:rPr>
                <w:rFonts w:ascii="Calibri" w:hAnsi="Calibri" w:cs="Calibri"/>
                <w:sz w:val="22"/>
                <w:szCs w:val="22"/>
              </w:rPr>
            </w:pPr>
          </w:p>
        </w:tc>
        <w:tc>
          <w:tcPr>
            <w:tcW w:w="897" w:type="dxa"/>
            <w:tcBorders>
              <w:top w:val="nil"/>
              <w:left w:val="nil"/>
              <w:bottom w:val="nil"/>
              <w:right w:val="nil"/>
            </w:tcBorders>
            <w:shd w:val="clear" w:color="auto" w:fill="auto"/>
            <w:noWrap/>
            <w:vAlign w:val="bottom"/>
            <w:hideMark/>
          </w:tcPr>
          <w:p w14:paraId="23C10057" w14:textId="77777777" w:rsidR="00E67772" w:rsidRPr="00E67772" w:rsidRDefault="00E67772" w:rsidP="00E67772">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3E36D9A1"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£45,438.10</w:t>
            </w:r>
          </w:p>
        </w:tc>
        <w:tc>
          <w:tcPr>
            <w:tcW w:w="1113" w:type="dxa"/>
            <w:tcBorders>
              <w:top w:val="nil"/>
              <w:left w:val="nil"/>
              <w:bottom w:val="nil"/>
              <w:right w:val="nil"/>
            </w:tcBorders>
            <w:shd w:val="clear" w:color="auto" w:fill="auto"/>
            <w:noWrap/>
            <w:vAlign w:val="bottom"/>
            <w:hideMark/>
          </w:tcPr>
          <w:p w14:paraId="5947CF07"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Cr</w:t>
            </w:r>
          </w:p>
        </w:tc>
        <w:tc>
          <w:tcPr>
            <w:tcW w:w="942" w:type="dxa"/>
            <w:tcBorders>
              <w:top w:val="nil"/>
              <w:left w:val="nil"/>
              <w:bottom w:val="nil"/>
              <w:right w:val="nil"/>
            </w:tcBorders>
            <w:shd w:val="clear" w:color="auto" w:fill="auto"/>
            <w:noWrap/>
            <w:vAlign w:val="bottom"/>
            <w:hideMark/>
          </w:tcPr>
          <w:p w14:paraId="32DE1BB5" w14:textId="77777777" w:rsidR="00E67772" w:rsidRPr="00E67772" w:rsidRDefault="00E67772" w:rsidP="00E67772">
            <w:pPr>
              <w:tabs>
                <w:tab w:val="clear" w:pos="851"/>
              </w:tabs>
              <w:jc w:val="left"/>
              <w:rPr>
                <w:rFonts w:ascii="Calibri" w:hAnsi="Calibri" w:cs="Calibri"/>
                <w:sz w:val="22"/>
                <w:szCs w:val="22"/>
              </w:rPr>
            </w:pPr>
          </w:p>
        </w:tc>
      </w:tr>
      <w:tr w:rsidR="00E67772" w:rsidRPr="00E67772" w14:paraId="699C91A7" w14:textId="77777777" w:rsidTr="00E67772">
        <w:trPr>
          <w:trHeight w:val="300"/>
        </w:trPr>
        <w:tc>
          <w:tcPr>
            <w:tcW w:w="1753" w:type="dxa"/>
            <w:tcBorders>
              <w:top w:val="nil"/>
              <w:left w:val="nil"/>
              <w:bottom w:val="nil"/>
              <w:right w:val="nil"/>
            </w:tcBorders>
            <w:shd w:val="clear" w:color="auto" w:fill="auto"/>
            <w:noWrap/>
            <w:vAlign w:val="bottom"/>
            <w:hideMark/>
          </w:tcPr>
          <w:p w14:paraId="7398A76D" w14:textId="77777777" w:rsidR="00E67772" w:rsidRPr="00E67772" w:rsidRDefault="00E67772" w:rsidP="00E67772">
            <w:pPr>
              <w:tabs>
                <w:tab w:val="clear" w:pos="851"/>
              </w:tabs>
              <w:jc w:val="left"/>
              <w:rPr>
                <w:rFonts w:ascii="Times New Roman" w:hAnsi="Times New Roman" w:cs="Times New Roman"/>
                <w:sz w:val="20"/>
                <w:szCs w:val="20"/>
              </w:rPr>
            </w:pPr>
          </w:p>
        </w:tc>
        <w:tc>
          <w:tcPr>
            <w:tcW w:w="1806" w:type="dxa"/>
            <w:tcBorders>
              <w:top w:val="nil"/>
              <w:left w:val="nil"/>
              <w:bottom w:val="nil"/>
              <w:right w:val="nil"/>
            </w:tcBorders>
            <w:shd w:val="clear" w:color="auto" w:fill="auto"/>
            <w:noWrap/>
            <w:vAlign w:val="bottom"/>
            <w:hideMark/>
          </w:tcPr>
          <w:p w14:paraId="425C00CD" w14:textId="77777777" w:rsidR="00E67772" w:rsidRPr="00E67772" w:rsidRDefault="00E67772" w:rsidP="00E67772">
            <w:pPr>
              <w:tabs>
                <w:tab w:val="clear" w:pos="851"/>
              </w:tabs>
              <w:jc w:val="left"/>
              <w:rPr>
                <w:rFonts w:ascii="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E978A38" w14:textId="77777777" w:rsidR="00E67772" w:rsidRPr="00E67772" w:rsidRDefault="00E67772" w:rsidP="00E67772">
            <w:pPr>
              <w:tabs>
                <w:tab w:val="clear" w:pos="851"/>
              </w:tabs>
              <w:jc w:val="left"/>
              <w:rPr>
                <w:rFonts w:ascii="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769E66B3" w14:textId="77777777" w:rsidR="00E67772" w:rsidRP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Overall Total</w:t>
            </w:r>
          </w:p>
        </w:tc>
        <w:tc>
          <w:tcPr>
            <w:tcW w:w="897" w:type="dxa"/>
            <w:tcBorders>
              <w:top w:val="nil"/>
              <w:left w:val="nil"/>
              <w:bottom w:val="nil"/>
              <w:right w:val="nil"/>
            </w:tcBorders>
            <w:shd w:val="clear" w:color="auto" w:fill="auto"/>
            <w:noWrap/>
            <w:vAlign w:val="bottom"/>
            <w:hideMark/>
          </w:tcPr>
          <w:p w14:paraId="35D6D17F" w14:textId="77777777" w:rsidR="00E67772" w:rsidRPr="00E67772" w:rsidRDefault="00E67772" w:rsidP="00E67772">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0D2FC158" w14:textId="77777777" w:rsidR="00E67772" w:rsidRPr="00E67772" w:rsidRDefault="00E67772" w:rsidP="00E67772">
            <w:pPr>
              <w:tabs>
                <w:tab w:val="clear" w:pos="851"/>
              </w:tabs>
              <w:jc w:val="right"/>
              <w:rPr>
                <w:rFonts w:ascii="Calibri" w:hAnsi="Calibri" w:cs="Calibri"/>
                <w:sz w:val="22"/>
                <w:szCs w:val="22"/>
              </w:rPr>
            </w:pPr>
            <w:r w:rsidRPr="00E67772">
              <w:rPr>
                <w:rFonts w:ascii="Calibri" w:hAnsi="Calibri" w:cs="Calibri"/>
                <w:sz w:val="22"/>
                <w:szCs w:val="22"/>
              </w:rPr>
              <w:t>£98,483.07</w:t>
            </w:r>
          </w:p>
        </w:tc>
        <w:tc>
          <w:tcPr>
            <w:tcW w:w="1113" w:type="dxa"/>
            <w:tcBorders>
              <w:top w:val="nil"/>
              <w:left w:val="nil"/>
              <w:bottom w:val="nil"/>
              <w:right w:val="nil"/>
            </w:tcBorders>
            <w:shd w:val="clear" w:color="auto" w:fill="auto"/>
            <w:noWrap/>
            <w:vAlign w:val="bottom"/>
            <w:hideMark/>
          </w:tcPr>
          <w:p w14:paraId="105E68D4" w14:textId="77777777" w:rsidR="00E67772" w:rsidRDefault="00E67772" w:rsidP="00E67772">
            <w:pPr>
              <w:tabs>
                <w:tab w:val="clear" w:pos="851"/>
              </w:tabs>
              <w:jc w:val="left"/>
              <w:rPr>
                <w:rFonts w:ascii="Calibri" w:hAnsi="Calibri" w:cs="Calibri"/>
                <w:sz w:val="22"/>
                <w:szCs w:val="22"/>
              </w:rPr>
            </w:pPr>
            <w:r w:rsidRPr="00E67772">
              <w:rPr>
                <w:rFonts w:ascii="Calibri" w:hAnsi="Calibri" w:cs="Calibri"/>
                <w:sz w:val="22"/>
                <w:szCs w:val="22"/>
              </w:rPr>
              <w:t>Cr</w:t>
            </w:r>
          </w:p>
          <w:p w14:paraId="7C18F607" w14:textId="10E835A1" w:rsidR="002A7B12" w:rsidRPr="00E67772" w:rsidRDefault="002A7B12" w:rsidP="00E67772">
            <w:pPr>
              <w:tabs>
                <w:tab w:val="clear" w:pos="851"/>
              </w:tabs>
              <w:jc w:val="left"/>
              <w:rPr>
                <w:rFonts w:ascii="Calibri" w:hAnsi="Calibri" w:cs="Calibri"/>
                <w:sz w:val="22"/>
                <w:szCs w:val="22"/>
              </w:rPr>
            </w:pPr>
          </w:p>
        </w:tc>
        <w:tc>
          <w:tcPr>
            <w:tcW w:w="942" w:type="dxa"/>
            <w:tcBorders>
              <w:top w:val="nil"/>
              <w:left w:val="nil"/>
              <w:bottom w:val="nil"/>
              <w:right w:val="nil"/>
            </w:tcBorders>
            <w:shd w:val="clear" w:color="auto" w:fill="auto"/>
            <w:noWrap/>
            <w:vAlign w:val="bottom"/>
            <w:hideMark/>
          </w:tcPr>
          <w:p w14:paraId="64A3590F" w14:textId="77777777" w:rsidR="00E67772" w:rsidRPr="00E67772" w:rsidRDefault="00E67772" w:rsidP="00E67772">
            <w:pPr>
              <w:tabs>
                <w:tab w:val="clear" w:pos="851"/>
              </w:tabs>
              <w:jc w:val="left"/>
              <w:rPr>
                <w:rFonts w:ascii="Calibri" w:hAnsi="Calibri" w:cs="Calibri"/>
                <w:sz w:val="22"/>
                <w:szCs w:val="22"/>
              </w:rPr>
            </w:pPr>
          </w:p>
        </w:tc>
      </w:tr>
    </w:tbl>
    <w:p w14:paraId="4EB980A9" w14:textId="77777777" w:rsidR="002A7B12" w:rsidRDefault="002A7B12" w:rsidP="00E67772">
      <w:pPr>
        <w:jc w:val="right"/>
        <w:rPr>
          <w:b/>
          <w:sz w:val="22"/>
          <w:szCs w:val="22"/>
        </w:rPr>
      </w:pPr>
    </w:p>
    <w:p w14:paraId="65744C38" w14:textId="77777777" w:rsidR="002A7B12" w:rsidRDefault="002A7B12" w:rsidP="00E67772">
      <w:pPr>
        <w:jc w:val="right"/>
        <w:rPr>
          <w:b/>
          <w:sz w:val="22"/>
          <w:szCs w:val="22"/>
        </w:rPr>
      </w:pPr>
    </w:p>
    <w:p w14:paraId="520367E4" w14:textId="77777777" w:rsidR="002A7B12" w:rsidRDefault="002A7B12" w:rsidP="00E67772">
      <w:pPr>
        <w:jc w:val="right"/>
        <w:rPr>
          <w:b/>
          <w:sz w:val="22"/>
          <w:szCs w:val="22"/>
        </w:rPr>
      </w:pPr>
    </w:p>
    <w:p w14:paraId="383BD144" w14:textId="77777777" w:rsidR="002A7B12" w:rsidRDefault="002A7B12" w:rsidP="00E67772">
      <w:pPr>
        <w:jc w:val="right"/>
        <w:rPr>
          <w:b/>
          <w:sz w:val="22"/>
          <w:szCs w:val="22"/>
        </w:rPr>
      </w:pPr>
    </w:p>
    <w:p w14:paraId="1BEA508F" w14:textId="77777777" w:rsidR="002A7B12" w:rsidRDefault="002A7B12" w:rsidP="00E67772">
      <w:pPr>
        <w:jc w:val="right"/>
        <w:rPr>
          <w:b/>
          <w:sz w:val="22"/>
          <w:szCs w:val="22"/>
        </w:rPr>
      </w:pPr>
    </w:p>
    <w:p w14:paraId="23E16130" w14:textId="77777777" w:rsidR="002A7B12" w:rsidRDefault="002A7B12" w:rsidP="00E67772">
      <w:pPr>
        <w:jc w:val="right"/>
        <w:rPr>
          <w:b/>
          <w:sz w:val="22"/>
          <w:szCs w:val="22"/>
        </w:rPr>
      </w:pPr>
    </w:p>
    <w:p w14:paraId="58071AD2" w14:textId="77777777" w:rsidR="002A7B12" w:rsidRDefault="002A7B12" w:rsidP="00E67772">
      <w:pPr>
        <w:jc w:val="right"/>
        <w:rPr>
          <w:b/>
          <w:sz w:val="22"/>
          <w:szCs w:val="22"/>
        </w:rPr>
      </w:pPr>
    </w:p>
    <w:p w14:paraId="5241FEF5" w14:textId="77777777" w:rsidR="002A7B12" w:rsidRDefault="002A7B12" w:rsidP="00E67772">
      <w:pPr>
        <w:jc w:val="right"/>
        <w:rPr>
          <w:b/>
          <w:sz w:val="22"/>
          <w:szCs w:val="22"/>
        </w:rPr>
      </w:pPr>
    </w:p>
    <w:p w14:paraId="2A99AEFA" w14:textId="77777777" w:rsidR="002A7B12" w:rsidRDefault="002A7B12" w:rsidP="00E67772">
      <w:pPr>
        <w:jc w:val="right"/>
        <w:rPr>
          <w:b/>
          <w:sz w:val="22"/>
          <w:szCs w:val="22"/>
        </w:rPr>
      </w:pPr>
    </w:p>
    <w:p w14:paraId="293FAEB0" w14:textId="77777777" w:rsidR="002A7B12" w:rsidRDefault="002A7B12" w:rsidP="00E67772">
      <w:pPr>
        <w:jc w:val="right"/>
        <w:rPr>
          <w:b/>
          <w:sz w:val="22"/>
          <w:szCs w:val="22"/>
        </w:rPr>
      </w:pPr>
    </w:p>
    <w:p w14:paraId="0084776E" w14:textId="77777777" w:rsidR="002A7B12" w:rsidRDefault="002A7B12" w:rsidP="00E67772">
      <w:pPr>
        <w:jc w:val="right"/>
        <w:rPr>
          <w:b/>
          <w:sz w:val="22"/>
          <w:szCs w:val="22"/>
        </w:rPr>
      </w:pPr>
    </w:p>
    <w:p w14:paraId="46463F98" w14:textId="77777777" w:rsidR="002A7B12" w:rsidRDefault="002A7B12" w:rsidP="00E67772">
      <w:pPr>
        <w:jc w:val="right"/>
        <w:rPr>
          <w:b/>
          <w:sz w:val="22"/>
          <w:szCs w:val="22"/>
        </w:rPr>
      </w:pPr>
    </w:p>
    <w:p w14:paraId="4B6E86AC" w14:textId="77777777" w:rsidR="002A7B12" w:rsidRDefault="002A7B12" w:rsidP="00E67772">
      <w:pPr>
        <w:jc w:val="right"/>
        <w:rPr>
          <w:b/>
          <w:sz w:val="22"/>
          <w:szCs w:val="22"/>
        </w:rPr>
      </w:pPr>
    </w:p>
    <w:p w14:paraId="022EC577" w14:textId="77777777" w:rsidR="002A7B12" w:rsidRDefault="002A7B12" w:rsidP="00E67772">
      <w:pPr>
        <w:jc w:val="right"/>
        <w:rPr>
          <w:b/>
          <w:sz w:val="22"/>
          <w:szCs w:val="22"/>
        </w:rPr>
      </w:pPr>
    </w:p>
    <w:p w14:paraId="35121804" w14:textId="77777777" w:rsidR="002A7B12" w:rsidRDefault="002A7B12" w:rsidP="00E67772">
      <w:pPr>
        <w:jc w:val="right"/>
        <w:rPr>
          <w:b/>
          <w:sz w:val="22"/>
          <w:szCs w:val="22"/>
        </w:rPr>
      </w:pPr>
    </w:p>
    <w:p w14:paraId="5E1C00DB" w14:textId="77777777" w:rsidR="002A7B12" w:rsidRDefault="002A7B12" w:rsidP="00E67772">
      <w:pPr>
        <w:jc w:val="right"/>
        <w:rPr>
          <w:b/>
          <w:sz w:val="22"/>
          <w:szCs w:val="22"/>
        </w:rPr>
      </w:pPr>
    </w:p>
    <w:p w14:paraId="52DD508B" w14:textId="77777777" w:rsidR="002A7B12" w:rsidRDefault="002A7B12" w:rsidP="00E67772">
      <w:pPr>
        <w:jc w:val="right"/>
        <w:rPr>
          <w:b/>
          <w:sz w:val="22"/>
          <w:szCs w:val="22"/>
        </w:rPr>
      </w:pPr>
    </w:p>
    <w:p w14:paraId="208F28CC" w14:textId="7359B0B7" w:rsidR="00E67772" w:rsidRPr="00E67772" w:rsidRDefault="00E67772" w:rsidP="00E67772">
      <w:pPr>
        <w:jc w:val="right"/>
        <w:rPr>
          <w:b/>
          <w:sz w:val="22"/>
          <w:szCs w:val="22"/>
        </w:rPr>
      </w:pPr>
      <w:r w:rsidRPr="00E67772">
        <w:rPr>
          <w:b/>
          <w:sz w:val="22"/>
          <w:szCs w:val="22"/>
        </w:rPr>
        <w:t>APPENDIX C</w:t>
      </w:r>
    </w:p>
    <w:p w14:paraId="2F1CE723" w14:textId="77777777" w:rsidR="00E67772" w:rsidRPr="00E67772" w:rsidRDefault="00E67772" w:rsidP="00E67772">
      <w:pPr>
        <w:rPr>
          <w:b/>
          <w:sz w:val="22"/>
          <w:szCs w:val="22"/>
          <w:u w:val="single"/>
        </w:rPr>
      </w:pPr>
      <w:r w:rsidRPr="00E67772">
        <w:rPr>
          <w:b/>
          <w:sz w:val="22"/>
          <w:szCs w:val="22"/>
          <w:u w:val="single"/>
        </w:rPr>
        <w:lastRenderedPageBreak/>
        <w:t>MASHAM PARISH COUNCIL – MEETING 5</w:t>
      </w:r>
      <w:r w:rsidRPr="00E67772">
        <w:rPr>
          <w:b/>
          <w:sz w:val="22"/>
          <w:szCs w:val="22"/>
          <w:u w:val="single"/>
          <w:vertAlign w:val="superscript"/>
        </w:rPr>
        <w:t>th</w:t>
      </w:r>
      <w:r w:rsidRPr="00E67772">
        <w:rPr>
          <w:b/>
          <w:sz w:val="22"/>
          <w:szCs w:val="22"/>
          <w:u w:val="single"/>
        </w:rPr>
        <w:t xml:space="preserve"> SEPTEMBER 2022</w:t>
      </w:r>
    </w:p>
    <w:p w14:paraId="02DBF911" w14:textId="77777777" w:rsidR="00E67772" w:rsidRPr="00E67772" w:rsidRDefault="00E67772" w:rsidP="00E67772">
      <w:pPr>
        <w:rPr>
          <w:sz w:val="22"/>
          <w:szCs w:val="22"/>
          <w:u w:val="single"/>
        </w:rPr>
      </w:pPr>
      <w:r w:rsidRPr="00E67772">
        <w:rPr>
          <w:sz w:val="22"/>
          <w:szCs w:val="22"/>
          <w:u w:val="single"/>
        </w:rPr>
        <w:t>Correspondence for information/consideration etc</w:t>
      </w:r>
    </w:p>
    <w:p w14:paraId="4BEEC25D" w14:textId="77777777" w:rsidR="00E67772" w:rsidRPr="00E67772" w:rsidRDefault="00E67772" w:rsidP="00E67772">
      <w:pPr>
        <w:pStyle w:val="ListParagraph"/>
        <w:numPr>
          <w:ilvl w:val="0"/>
          <w:numId w:val="39"/>
        </w:numPr>
        <w:shd w:val="clear" w:color="auto" w:fill="FFFFFF"/>
        <w:tabs>
          <w:tab w:val="clear" w:pos="851"/>
        </w:tabs>
        <w:spacing w:after="240" w:line="276" w:lineRule="auto"/>
        <w:rPr>
          <w:color w:val="000000" w:themeColor="text1"/>
          <w:sz w:val="22"/>
          <w:szCs w:val="22"/>
        </w:rPr>
      </w:pPr>
      <w:r w:rsidRPr="00E67772">
        <w:rPr>
          <w:color w:val="000000" w:themeColor="text1"/>
          <w:sz w:val="22"/>
          <w:szCs w:val="22"/>
        </w:rPr>
        <w:t xml:space="preserve">YLCA – Notification they </w:t>
      </w:r>
      <w:proofErr w:type="gramStart"/>
      <w:r w:rsidRPr="00E67772">
        <w:rPr>
          <w:color w:val="000000" w:themeColor="text1"/>
          <w:sz w:val="22"/>
          <w:szCs w:val="22"/>
        </w:rPr>
        <w:t>have the opportunity to</w:t>
      </w:r>
      <w:proofErr w:type="gramEnd"/>
      <w:r w:rsidRPr="00E67772">
        <w:rPr>
          <w:color w:val="000000" w:themeColor="text1"/>
          <w:sz w:val="22"/>
          <w:szCs w:val="22"/>
        </w:rPr>
        <w:t xml:space="preserve"> pay for a Grants Bulletin which would be bespoke to the local council sector in Yorkshire. The cost of this is prohibitive without a little extra income from member councils to cover the cost and YLCA suggest </w:t>
      </w:r>
      <w:proofErr w:type="gramStart"/>
      <w:r w:rsidRPr="00E67772">
        <w:rPr>
          <w:color w:val="000000" w:themeColor="text1"/>
          <w:sz w:val="22"/>
          <w:szCs w:val="22"/>
        </w:rPr>
        <w:t>to offer</w:t>
      </w:r>
      <w:proofErr w:type="gramEnd"/>
      <w:r w:rsidRPr="00E67772">
        <w:rPr>
          <w:color w:val="000000" w:themeColor="text1"/>
          <w:sz w:val="22"/>
          <w:szCs w:val="22"/>
        </w:rPr>
        <w:t xml:space="preserve"> it as an extra that interested councils would pay for in addition to the membership fee. Request to complete the associated survey. </w:t>
      </w:r>
    </w:p>
    <w:p w14:paraId="21A344AD" w14:textId="77777777" w:rsidR="00E67772" w:rsidRPr="00E67772" w:rsidRDefault="00E67772" w:rsidP="00E67772">
      <w:pPr>
        <w:pStyle w:val="ListParagraph"/>
        <w:numPr>
          <w:ilvl w:val="0"/>
          <w:numId w:val="39"/>
        </w:numPr>
        <w:shd w:val="clear" w:color="auto" w:fill="FFFFFF"/>
        <w:tabs>
          <w:tab w:val="clear" w:pos="851"/>
        </w:tabs>
        <w:spacing w:after="240" w:line="276" w:lineRule="auto"/>
        <w:rPr>
          <w:color w:val="222222"/>
          <w:sz w:val="22"/>
          <w:szCs w:val="22"/>
        </w:rPr>
      </w:pPr>
      <w:r w:rsidRPr="00E67772">
        <w:rPr>
          <w:color w:val="000000" w:themeColor="text1"/>
          <w:sz w:val="22"/>
          <w:szCs w:val="22"/>
          <w:shd w:val="clear" w:color="auto" w:fill="FFFFFF"/>
        </w:rPr>
        <w:t xml:space="preserve">Grim Up North Running – Request </w:t>
      </w:r>
      <w:r w:rsidRPr="00E67772">
        <w:rPr>
          <w:color w:val="000000"/>
          <w:sz w:val="22"/>
          <w:szCs w:val="22"/>
          <w:shd w:val="clear" w:color="auto" w:fill="FFFFFF"/>
        </w:rPr>
        <w:t>to seek permissions for the annual Blacksheep trail race in Masham on 18</w:t>
      </w:r>
      <w:r w:rsidRPr="00E67772">
        <w:rPr>
          <w:color w:val="000000"/>
          <w:sz w:val="22"/>
          <w:szCs w:val="22"/>
          <w:shd w:val="clear" w:color="auto" w:fill="FFFFFF"/>
          <w:vertAlign w:val="superscript"/>
        </w:rPr>
        <w:t>th</w:t>
      </w:r>
      <w:r w:rsidRPr="00E67772">
        <w:rPr>
          <w:color w:val="000000"/>
          <w:sz w:val="22"/>
          <w:szCs w:val="22"/>
          <w:shd w:val="clear" w:color="auto" w:fill="FFFFFF"/>
        </w:rPr>
        <w:t xml:space="preserve"> September. This would be the fifth year and the format would be the same with parking on the field and runners heading out onto local trail. Parking monies for a charity chosen by MPC as per last year.  </w:t>
      </w:r>
    </w:p>
    <w:p w14:paraId="0F8E77FE" w14:textId="77777777" w:rsidR="00E67772" w:rsidRPr="00E67772" w:rsidRDefault="00E67772" w:rsidP="00E67772">
      <w:pPr>
        <w:pStyle w:val="ListParagraph"/>
        <w:numPr>
          <w:ilvl w:val="0"/>
          <w:numId w:val="39"/>
        </w:numPr>
        <w:shd w:val="clear" w:color="auto" w:fill="FFFFFF"/>
        <w:tabs>
          <w:tab w:val="clear" w:pos="851"/>
        </w:tabs>
        <w:spacing w:after="240" w:line="276" w:lineRule="auto"/>
        <w:rPr>
          <w:color w:val="222222"/>
          <w:sz w:val="22"/>
          <w:szCs w:val="22"/>
        </w:rPr>
      </w:pPr>
      <w:r w:rsidRPr="00E67772">
        <w:rPr>
          <w:color w:val="000000"/>
          <w:sz w:val="22"/>
          <w:szCs w:val="22"/>
          <w:shd w:val="clear" w:color="auto" w:fill="FFFFFF"/>
        </w:rPr>
        <w:t xml:space="preserve">Citizens Advice North Yorkshire – Notification of drop-in sessions or appointments most days of the week, along with outreaches at Mashamshire Community Office, Nidderdale Plus Community Hub, Ripon Library, and Ripon Allhallowgate Church. </w:t>
      </w:r>
      <w:r w:rsidRPr="00E67772">
        <w:rPr>
          <w:color w:val="000000"/>
          <w:sz w:val="22"/>
          <w:szCs w:val="22"/>
        </w:rPr>
        <w:t xml:space="preserve">In </w:t>
      </w:r>
      <w:r w:rsidRPr="00E67772">
        <w:rPr>
          <w:color w:val="000000"/>
          <w:sz w:val="22"/>
          <w:szCs w:val="22"/>
          <w:shd w:val="clear" w:color="auto" w:fill="FFFFFF"/>
        </w:rPr>
        <w:t xml:space="preserve">Masham Parish </w:t>
      </w:r>
      <w:r w:rsidRPr="00E67772">
        <w:rPr>
          <w:color w:val="000000"/>
          <w:sz w:val="22"/>
          <w:szCs w:val="22"/>
        </w:rPr>
        <w:t xml:space="preserve">they helped </w:t>
      </w:r>
      <w:r w:rsidRPr="00E67772">
        <w:rPr>
          <w:color w:val="000000"/>
          <w:sz w:val="22"/>
          <w:szCs w:val="22"/>
          <w:shd w:val="clear" w:color="auto" w:fill="FFFFFF"/>
        </w:rPr>
        <w:t xml:space="preserve">37 </w:t>
      </w:r>
      <w:r w:rsidRPr="00E67772">
        <w:rPr>
          <w:color w:val="000000"/>
          <w:sz w:val="22"/>
          <w:szCs w:val="22"/>
        </w:rPr>
        <w:t>people.</w:t>
      </w:r>
      <w:r w:rsidRPr="00E67772">
        <w:rPr>
          <w:color w:val="000000"/>
          <w:sz w:val="22"/>
          <w:szCs w:val="22"/>
          <w:shd w:val="clear" w:color="auto" w:fill="FFFFFF"/>
        </w:rPr>
        <w:t xml:space="preserve"> Suggestion of request of a donation to help keep the service.</w:t>
      </w:r>
    </w:p>
    <w:p w14:paraId="679E0843" w14:textId="77777777" w:rsidR="00E67772" w:rsidRPr="00E67772" w:rsidRDefault="00E67772" w:rsidP="00E67772">
      <w:pPr>
        <w:pStyle w:val="ListParagraph"/>
        <w:numPr>
          <w:ilvl w:val="0"/>
          <w:numId w:val="39"/>
        </w:numPr>
        <w:shd w:val="clear" w:color="auto" w:fill="FFFFFF"/>
        <w:tabs>
          <w:tab w:val="clear" w:pos="851"/>
        </w:tabs>
        <w:spacing w:after="240" w:line="276" w:lineRule="auto"/>
        <w:rPr>
          <w:color w:val="222222"/>
          <w:sz w:val="22"/>
          <w:szCs w:val="22"/>
        </w:rPr>
      </w:pPr>
      <w:r w:rsidRPr="00E67772">
        <w:rPr>
          <w:color w:val="000000" w:themeColor="text1"/>
          <w:sz w:val="22"/>
          <w:szCs w:val="22"/>
          <w:shd w:val="clear" w:color="auto" w:fill="FFFFFF"/>
        </w:rPr>
        <w:t>Harrogate Borough Council – Notification of the Council Tax Reduction Scheme for North Yorkshire Council and invitation you to take part in the consultation open to midnight on 18</w:t>
      </w:r>
      <w:r w:rsidRPr="00E67772">
        <w:rPr>
          <w:color w:val="000000" w:themeColor="text1"/>
          <w:sz w:val="22"/>
          <w:szCs w:val="22"/>
          <w:shd w:val="clear" w:color="auto" w:fill="FFFFFF"/>
          <w:vertAlign w:val="superscript"/>
        </w:rPr>
        <w:t>th</w:t>
      </w:r>
      <w:r w:rsidRPr="00E67772">
        <w:rPr>
          <w:color w:val="000000" w:themeColor="text1"/>
          <w:sz w:val="22"/>
          <w:szCs w:val="22"/>
          <w:shd w:val="clear" w:color="auto" w:fill="FFFFFF"/>
        </w:rPr>
        <w:t xml:space="preserve"> September found at </w:t>
      </w:r>
      <w:hyperlink r:id="rId51" w:tgtFrame="_blank" w:history="1">
        <w:r w:rsidRPr="00E67772">
          <w:rPr>
            <w:color w:val="1155CC"/>
            <w:sz w:val="22"/>
            <w:szCs w:val="22"/>
            <w:u w:val="single"/>
            <w:shd w:val="clear" w:color="auto" w:fill="FFFFFF"/>
          </w:rPr>
          <w:t>www.northyorks.gov.uk/CouncilTaxReduction</w:t>
        </w:r>
      </w:hyperlink>
      <w:r w:rsidRPr="00E67772">
        <w:rPr>
          <w:sz w:val="22"/>
          <w:szCs w:val="22"/>
        </w:rPr>
        <w:t xml:space="preserve"> .</w:t>
      </w:r>
    </w:p>
    <w:p w14:paraId="099A1290" w14:textId="0F67CC46" w:rsidR="002A7B12" w:rsidRDefault="002A7B12">
      <w:pPr>
        <w:tabs>
          <w:tab w:val="clear" w:pos="851"/>
        </w:tabs>
        <w:jc w:val="left"/>
        <w:rPr>
          <w:rFonts w:eastAsiaTheme="minorEastAsia"/>
          <w:i/>
          <w:noProof/>
          <w:sz w:val="18"/>
          <w:szCs w:val="18"/>
        </w:rPr>
      </w:pPr>
      <w:r>
        <w:rPr>
          <w:rFonts w:eastAsiaTheme="minorEastAsia"/>
          <w:i/>
          <w:noProof/>
          <w:sz w:val="18"/>
          <w:szCs w:val="18"/>
        </w:rPr>
        <w:br w:type="page"/>
      </w:r>
    </w:p>
    <w:p w14:paraId="55216C0F" w14:textId="77777777" w:rsidR="002A7B12" w:rsidRPr="00800DCD" w:rsidRDefault="002A7B12" w:rsidP="002A7B12">
      <w:pPr>
        <w:jc w:val="center"/>
        <w:rPr>
          <w:b/>
        </w:rPr>
      </w:pPr>
      <w:r w:rsidRPr="00800DCD">
        <w:rPr>
          <w:b/>
        </w:rPr>
        <w:lastRenderedPageBreak/>
        <w:t>MASHAM PARISH COUNCIL</w:t>
      </w:r>
    </w:p>
    <w:p w14:paraId="7E3B68FE" w14:textId="77777777" w:rsidR="002A7B12" w:rsidRPr="00800DCD" w:rsidRDefault="002A7B12" w:rsidP="002A7B12">
      <w:pPr>
        <w:jc w:val="center"/>
        <w:rPr>
          <w:sz w:val="22"/>
          <w:szCs w:val="22"/>
        </w:rPr>
      </w:pPr>
      <w:r w:rsidRPr="00800DCD">
        <w:rPr>
          <w:sz w:val="22"/>
          <w:szCs w:val="22"/>
        </w:rPr>
        <w:t>Mashamshire Community Office, Little Market Place, Masham, North Yorkshire, HG4 4DY</w:t>
      </w:r>
    </w:p>
    <w:p w14:paraId="4837C78B" w14:textId="77777777" w:rsidR="002A7B12" w:rsidRPr="00800DCD" w:rsidRDefault="002A7B12" w:rsidP="002A7B12">
      <w:pPr>
        <w:jc w:val="center"/>
        <w:rPr>
          <w:sz w:val="22"/>
          <w:szCs w:val="22"/>
        </w:rPr>
      </w:pPr>
      <w:r w:rsidRPr="00800DCD">
        <w:rPr>
          <w:sz w:val="22"/>
          <w:szCs w:val="22"/>
        </w:rPr>
        <w:t>Tel: 01765 680205 Fax: 01765 680209 (Office Hours) Tel: 01765 650363 (Out of Office Hours)</w:t>
      </w:r>
    </w:p>
    <w:p w14:paraId="1EEEEF4C" w14:textId="77777777" w:rsidR="002A7B12" w:rsidRPr="00800DCD" w:rsidRDefault="002A7B12" w:rsidP="002A7B12">
      <w:pPr>
        <w:jc w:val="center"/>
        <w:rPr>
          <w:sz w:val="22"/>
          <w:szCs w:val="22"/>
          <w:u w:val="single"/>
        </w:rPr>
      </w:pPr>
      <w:r w:rsidRPr="00800DCD">
        <w:rPr>
          <w:sz w:val="22"/>
          <w:szCs w:val="22"/>
        </w:rPr>
        <w:t xml:space="preserve">Office hours: Monday &amp; Thursday, 13:00–17:00 E-mail: </w:t>
      </w:r>
      <w:hyperlink r:id="rId52" w:history="1">
        <w:r w:rsidRPr="00800DCD">
          <w:rPr>
            <w:rStyle w:val="Hyperlink"/>
            <w:color w:val="auto"/>
            <w:sz w:val="22"/>
            <w:szCs w:val="22"/>
          </w:rPr>
          <w:t>mashamparishclerk@gmail.com</w:t>
        </w:r>
      </w:hyperlink>
    </w:p>
    <w:p w14:paraId="4F5EFB3E" w14:textId="77777777" w:rsidR="002A7B12" w:rsidRPr="00800DCD" w:rsidRDefault="002A7B12" w:rsidP="002A7B12">
      <w:pPr>
        <w:tabs>
          <w:tab w:val="clear" w:pos="851"/>
        </w:tabs>
        <w:jc w:val="center"/>
        <w:rPr>
          <w:sz w:val="22"/>
          <w:szCs w:val="22"/>
        </w:rPr>
      </w:pPr>
      <w:r w:rsidRPr="00800DCD">
        <w:rPr>
          <w:sz w:val="22"/>
          <w:szCs w:val="22"/>
        </w:rPr>
        <w:t>Chairman: Councillor Neil Pickard</w:t>
      </w:r>
      <w:r w:rsidRPr="00800DCD">
        <w:rPr>
          <w:sz w:val="22"/>
          <w:szCs w:val="22"/>
        </w:rPr>
        <w:tab/>
      </w:r>
      <w:r w:rsidRPr="00800DCD">
        <w:rPr>
          <w:sz w:val="22"/>
          <w:szCs w:val="22"/>
        </w:rPr>
        <w:tab/>
      </w:r>
      <w:r w:rsidRPr="00800DCD">
        <w:rPr>
          <w:sz w:val="22"/>
          <w:szCs w:val="22"/>
        </w:rPr>
        <w:tab/>
      </w:r>
      <w:r w:rsidRPr="00800DCD">
        <w:rPr>
          <w:sz w:val="22"/>
          <w:szCs w:val="22"/>
        </w:rPr>
        <w:tab/>
        <w:t>Clerk to the Council: Jen Hurford</w:t>
      </w:r>
    </w:p>
    <w:p w14:paraId="09D9620D" w14:textId="77777777" w:rsidR="002A7B12" w:rsidRPr="00D6482B" w:rsidRDefault="002A7B12" w:rsidP="002A7B12">
      <w:pPr>
        <w:tabs>
          <w:tab w:val="clear" w:pos="851"/>
        </w:tabs>
        <w:jc w:val="left"/>
        <w:rPr>
          <w:sz w:val="16"/>
          <w:szCs w:val="16"/>
        </w:rPr>
      </w:pPr>
      <w:r w:rsidRPr="00800DCD">
        <w:rPr>
          <w:sz w:val="22"/>
          <w:szCs w:val="22"/>
        </w:rPr>
        <w:tab/>
      </w:r>
    </w:p>
    <w:p w14:paraId="73934F1B" w14:textId="77777777" w:rsidR="002A7B12" w:rsidRPr="00800DCD" w:rsidRDefault="002A7B12" w:rsidP="002A7B12">
      <w:pPr>
        <w:jc w:val="center"/>
        <w:rPr>
          <w:b/>
          <w:sz w:val="22"/>
          <w:szCs w:val="22"/>
          <w:u w:val="single"/>
        </w:rPr>
      </w:pPr>
      <w:r w:rsidRPr="00800DCD">
        <w:rPr>
          <w:b/>
          <w:sz w:val="22"/>
          <w:szCs w:val="22"/>
          <w:u w:val="single"/>
        </w:rPr>
        <w:t xml:space="preserve">MINUTES </w:t>
      </w:r>
      <w:r>
        <w:rPr>
          <w:b/>
          <w:sz w:val="22"/>
          <w:szCs w:val="22"/>
          <w:u w:val="single"/>
        </w:rPr>
        <w:t>3</w:t>
      </w:r>
      <w:r w:rsidRPr="002253EC">
        <w:rPr>
          <w:b/>
          <w:sz w:val="22"/>
          <w:szCs w:val="22"/>
          <w:u w:val="single"/>
          <w:vertAlign w:val="superscript"/>
        </w:rPr>
        <w:t>rd</w:t>
      </w:r>
      <w:r>
        <w:rPr>
          <w:b/>
          <w:sz w:val="22"/>
          <w:szCs w:val="22"/>
          <w:u w:val="single"/>
        </w:rPr>
        <w:t xml:space="preserve"> OCTOBER</w:t>
      </w:r>
      <w:r w:rsidRPr="00800DCD">
        <w:rPr>
          <w:b/>
          <w:sz w:val="22"/>
          <w:szCs w:val="22"/>
          <w:u w:val="single"/>
        </w:rPr>
        <w:t xml:space="preserve"> 2022</w:t>
      </w:r>
    </w:p>
    <w:p w14:paraId="754EBC76" w14:textId="77777777" w:rsidR="002A7B12" w:rsidRPr="00800DCD" w:rsidRDefault="002A7B12" w:rsidP="002A7B12">
      <w:pPr>
        <w:rPr>
          <w:b/>
          <w:sz w:val="22"/>
          <w:szCs w:val="22"/>
          <w:u w:val="single"/>
        </w:rPr>
      </w:pPr>
      <w:r w:rsidRPr="00800DCD">
        <w:rPr>
          <w:b/>
          <w:sz w:val="22"/>
          <w:szCs w:val="22"/>
          <w:u w:val="single"/>
        </w:rPr>
        <w:t>PRESENT:</w:t>
      </w:r>
    </w:p>
    <w:p w14:paraId="68A0EC3B" w14:textId="77777777" w:rsidR="002A7B12" w:rsidRPr="00800DCD" w:rsidRDefault="002A7B12" w:rsidP="002A7B12">
      <w:pPr>
        <w:rPr>
          <w:b/>
          <w:sz w:val="16"/>
          <w:szCs w:val="16"/>
          <w:u w:val="single"/>
        </w:rPr>
      </w:pPr>
    </w:p>
    <w:p w14:paraId="00938CE6" w14:textId="77777777" w:rsidR="002A7B12" w:rsidRPr="00800DCD" w:rsidRDefault="002A7B12" w:rsidP="002A7B12">
      <w:pPr>
        <w:rPr>
          <w:sz w:val="22"/>
          <w:szCs w:val="22"/>
        </w:rPr>
      </w:pPr>
      <w:r w:rsidRPr="00800DCD">
        <w:rPr>
          <w:b/>
          <w:sz w:val="22"/>
          <w:szCs w:val="22"/>
        </w:rPr>
        <w:t>Parish Council</w:t>
      </w:r>
      <w:r w:rsidRPr="00800DCD">
        <w:rPr>
          <w:sz w:val="22"/>
          <w:szCs w:val="22"/>
        </w:rPr>
        <w:t>: Cllr Colin Barker</w:t>
      </w:r>
      <w:r>
        <w:rPr>
          <w:sz w:val="22"/>
          <w:szCs w:val="22"/>
        </w:rPr>
        <w:t xml:space="preserve"> (present from Item 4.3)</w:t>
      </w:r>
      <w:r w:rsidRPr="00800DCD">
        <w:rPr>
          <w:sz w:val="22"/>
          <w:szCs w:val="22"/>
        </w:rPr>
        <w:t>,</w:t>
      </w:r>
      <w:r w:rsidRPr="00A43BE1">
        <w:rPr>
          <w:sz w:val="22"/>
          <w:szCs w:val="22"/>
        </w:rPr>
        <w:t xml:space="preserve"> </w:t>
      </w:r>
      <w:r w:rsidRPr="00800DCD">
        <w:rPr>
          <w:sz w:val="22"/>
          <w:szCs w:val="22"/>
        </w:rPr>
        <w:t>Cllr Rosemary Blades</w:t>
      </w:r>
      <w:r>
        <w:rPr>
          <w:sz w:val="22"/>
          <w:szCs w:val="22"/>
        </w:rPr>
        <w:t>,</w:t>
      </w:r>
      <w:r w:rsidRPr="00A43BE1">
        <w:rPr>
          <w:sz w:val="22"/>
          <w:szCs w:val="22"/>
        </w:rPr>
        <w:t xml:space="preserve"> </w:t>
      </w:r>
      <w:r w:rsidRPr="00800DCD">
        <w:rPr>
          <w:sz w:val="22"/>
          <w:szCs w:val="22"/>
        </w:rPr>
        <w:t>Cllr Valerie Broadley, Cllr John Ellis</w:t>
      </w:r>
      <w:r>
        <w:rPr>
          <w:sz w:val="22"/>
          <w:szCs w:val="22"/>
        </w:rPr>
        <w:t xml:space="preserve">, </w:t>
      </w:r>
      <w:r w:rsidRPr="00800DCD">
        <w:rPr>
          <w:sz w:val="22"/>
          <w:szCs w:val="22"/>
        </w:rPr>
        <w:t>Cllr Flo Grainger (Vice-chairman), Cllr Robert Greensit</w:t>
      </w:r>
      <w:r>
        <w:rPr>
          <w:sz w:val="22"/>
          <w:szCs w:val="22"/>
        </w:rPr>
        <w:t xml:space="preserve">, </w:t>
      </w:r>
      <w:r w:rsidRPr="00800DCD">
        <w:rPr>
          <w:sz w:val="22"/>
          <w:szCs w:val="22"/>
        </w:rPr>
        <w:t>Cllr James Gregg</w:t>
      </w:r>
      <w:r>
        <w:rPr>
          <w:sz w:val="22"/>
          <w:szCs w:val="22"/>
        </w:rPr>
        <w:t xml:space="preserve">, </w:t>
      </w:r>
      <w:r w:rsidRPr="00800DCD">
        <w:rPr>
          <w:sz w:val="22"/>
          <w:szCs w:val="22"/>
        </w:rPr>
        <w:t>Cllr Ian Johnson</w:t>
      </w:r>
      <w:r>
        <w:rPr>
          <w:sz w:val="22"/>
          <w:szCs w:val="22"/>
        </w:rPr>
        <w:t xml:space="preserve">, </w:t>
      </w:r>
      <w:r w:rsidRPr="00800DCD">
        <w:rPr>
          <w:sz w:val="22"/>
          <w:szCs w:val="22"/>
        </w:rPr>
        <w:t>Cllr Neil Pickard (Chairman)</w:t>
      </w:r>
      <w:r>
        <w:rPr>
          <w:sz w:val="22"/>
          <w:szCs w:val="22"/>
        </w:rPr>
        <w:t xml:space="preserve">, </w:t>
      </w:r>
      <w:r w:rsidRPr="00800DCD">
        <w:rPr>
          <w:sz w:val="22"/>
          <w:szCs w:val="22"/>
        </w:rPr>
        <w:t>Cllr Ben Rodney</w:t>
      </w:r>
      <w:r>
        <w:rPr>
          <w:sz w:val="22"/>
          <w:szCs w:val="22"/>
        </w:rPr>
        <w:t>,</w:t>
      </w:r>
      <w:r w:rsidRPr="00800DCD">
        <w:rPr>
          <w:sz w:val="22"/>
          <w:szCs w:val="22"/>
        </w:rPr>
        <w:t xml:space="preserve"> Cllr Jane Vickery</w:t>
      </w:r>
      <w:r>
        <w:rPr>
          <w:sz w:val="22"/>
          <w:szCs w:val="22"/>
        </w:rPr>
        <w:t>,</w:t>
      </w:r>
      <w:r w:rsidRPr="00A43BE1">
        <w:rPr>
          <w:sz w:val="22"/>
          <w:szCs w:val="22"/>
        </w:rPr>
        <w:t xml:space="preserve"> </w:t>
      </w:r>
      <w:r w:rsidRPr="00800DCD">
        <w:rPr>
          <w:sz w:val="22"/>
          <w:szCs w:val="22"/>
        </w:rPr>
        <w:t>Cllr Peter Weatherill</w:t>
      </w:r>
      <w:r>
        <w:rPr>
          <w:sz w:val="22"/>
          <w:szCs w:val="22"/>
        </w:rPr>
        <w:t xml:space="preserve"> and </w:t>
      </w:r>
      <w:r w:rsidRPr="00800DCD">
        <w:rPr>
          <w:sz w:val="22"/>
          <w:szCs w:val="22"/>
        </w:rPr>
        <w:t>County Cllr Margaret Atkinson</w:t>
      </w:r>
      <w:r>
        <w:rPr>
          <w:sz w:val="22"/>
          <w:szCs w:val="22"/>
        </w:rPr>
        <w:t xml:space="preserve"> (present from 7 to the Public Interval), </w:t>
      </w:r>
      <w:r w:rsidRPr="00800DCD">
        <w:rPr>
          <w:sz w:val="22"/>
          <w:szCs w:val="22"/>
        </w:rPr>
        <w:t>with Jen Hurford (Parish Clerk).</w:t>
      </w:r>
    </w:p>
    <w:p w14:paraId="3790F187" w14:textId="77777777" w:rsidR="002A7B12" w:rsidRPr="00800DCD" w:rsidRDefault="002A7B12" w:rsidP="002A7B12">
      <w:pPr>
        <w:rPr>
          <w:sz w:val="22"/>
          <w:szCs w:val="22"/>
        </w:rPr>
      </w:pPr>
      <w:r w:rsidRPr="00800DCD">
        <w:rPr>
          <w:b/>
          <w:sz w:val="22"/>
          <w:szCs w:val="22"/>
        </w:rPr>
        <w:t>Present:</w:t>
      </w:r>
      <w:r w:rsidRPr="00800DCD">
        <w:rPr>
          <w:bCs/>
          <w:sz w:val="22"/>
          <w:szCs w:val="22"/>
        </w:rPr>
        <w:t xml:space="preserve"> </w:t>
      </w:r>
      <w:r>
        <w:rPr>
          <w:bCs/>
          <w:sz w:val="22"/>
          <w:szCs w:val="22"/>
        </w:rPr>
        <w:t>18</w:t>
      </w:r>
      <w:r w:rsidRPr="00800DCD">
        <w:rPr>
          <w:sz w:val="22"/>
          <w:szCs w:val="22"/>
        </w:rPr>
        <w:t xml:space="preserve"> Members of Public (MoP)</w:t>
      </w:r>
    </w:p>
    <w:p w14:paraId="4E8E94B2" w14:textId="77777777" w:rsidR="002A7B12" w:rsidRPr="00800DCD" w:rsidRDefault="002A7B12" w:rsidP="002A7B12">
      <w:pPr>
        <w:rPr>
          <w:b/>
          <w:sz w:val="16"/>
          <w:szCs w:val="16"/>
          <w:u w:val="single"/>
        </w:rPr>
      </w:pPr>
    </w:p>
    <w:p w14:paraId="4EEB4F00" w14:textId="77777777" w:rsidR="002A7B12" w:rsidRPr="00800DCD" w:rsidRDefault="002A7B12" w:rsidP="002A7B12">
      <w:pPr>
        <w:pStyle w:val="ListParagraph"/>
        <w:tabs>
          <w:tab w:val="clear" w:pos="851"/>
          <w:tab w:val="left" w:pos="284"/>
        </w:tabs>
        <w:ind w:left="0"/>
        <w:rPr>
          <w:b/>
          <w:sz w:val="22"/>
          <w:szCs w:val="22"/>
          <w:u w:val="single"/>
        </w:rPr>
      </w:pPr>
      <w:r w:rsidRPr="00800DCD">
        <w:rPr>
          <w:b/>
          <w:sz w:val="22"/>
          <w:szCs w:val="22"/>
          <w:u w:val="single"/>
        </w:rPr>
        <w:t>1. APOLOGIES</w:t>
      </w:r>
    </w:p>
    <w:p w14:paraId="344280C7" w14:textId="77777777" w:rsidR="002A7B12" w:rsidRPr="00800DCD" w:rsidRDefault="002A7B12" w:rsidP="002A7B12">
      <w:pPr>
        <w:rPr>
          <w:b/>
          <w:sz w:val="16"/>
          <w:szCs w:val="16"/>
          <w:u w:val="single"/>
        </w:rPr>
      </w:pPr>
    </w:p>
    <w:p w14:paraId="76531A99" w14:textId="53CA8339" w:rsidR="002A7B12" w:rsidRPr="00800DCD" w:rsidRDefault="002A7B12" w:rsidP="002A7B12">
      <w:pPr>
        <w:pStyle w:val="ListParagraph"/>
        <w:numPr>
          <w:ilvl w:val="1"/>
          <w:numId w:val="10"/>
        </w:numPr>
        <w:tabs>
          <w:tab w:val="clear" w:pos="851"/>
          <w:tab w:val="left" w:pos="426"/>
        </w:tabs>
        <w:rPr>
          <w:sz w:val="16"/>
          <w:szCs w:val="16"/>
        </w:rPr>
      </w:pPr>
      <w:r>
        <w:rPr>
          <w:sz w:val="22"/>
          <w:szCs w:val="22"/>
        </w:rPr>
        <w:t>There were none made.</w:t>
      </w:r>
    </w:p>
    <w:p w14:paraId="6D304449" w14:textId="77777777" w:rsidR="002A7B12" w:rsidRPr="00800DCD" w:rsidRDefault="002A7B12" w:rsidP="002A7B12">
      <w:pPr>
        <w:pStyle w:val="ListParagraph"/>
        <w:tabs>
          <w:tab w:val="clear" w:pos="851"/>
          <w:tab w:val="left" w:pos="426"/>
        </w:tabs>
        <w:ind w:left="0"/>
        <w:rPr>
          <w:sz w:val="16"/>
          <w:szCs w:val="16"/>
        </w:rPr>
      </w:pPr>
    </w:p>
    <w:p w14:paraId="6FB88327" w14:textId="77777777" w:rsidR="002A7B12" w:rsidRPr="00800DCD" w:rsidRDefault="002A7B12" w:rsidP="002A7B12">
      <w:pPr>
        <w:rPr>
          <w:b/>
          <w:sz w:val="22"/>
          <w:szCs w:val="22"/>
          <w:u w:val="single"/>
        </w:rPr>
      </w:pPr>
      <w:r w:rsidRPr="00800DCD">
        <w:rPr>
          <w:b/>
          <w:sz w:val="22"/>
          <w:szCs w:val="22"/>
          <w:u w:val="single"/>
        </w:rPr>
        <w:t>2. APPROVAL OF MINUTES OF PREVIOUS MEETING</w:t>
      </w:r>
    </w:p>
    <w:p w14:paraId="148C58E5" w14:textId="77777777" w:rsidR="002A7B12" w:rsidRPr="00800DCD" w:rsidRDefault="002A7B12" w:rsidP="002A7B12">
      <w:pPr>
        <w:rPr>
          <w:b/>
          <w:sz w:val="16"/>
          <w:szCs w:val="16"/>
          <w:u w:val="single"/>
        </w:rPr>
      </w:pPr>
    </w:p>
    <w:p w14:paraId="673B080E" w14:textId="77777777" w:rsidR="002A7B12" w:rsidRPr="00800DCD" w:rsidRDefault="002A7B12" w:rsidP="002A7B12">
      <w:pPr>
        <w:rPr>
          <w:sz w:val="22"/>
          <w:szCs w:val="22"/>
        </w:rPr>
      </w:pPr>
      <w:r w:rsidRPr="00800DCD">
        <w:rPr>
          <w:sz w:val="22"/>
          <w:szCs w:val="22"/>
        </w:rPr>
        <w:t xml:space="preserve">2.1 Minutes of the Meeting held </w:t>
      </w:r>
      <w:r>
        <w:rPr>
          <w:sz w:val="22"/>
          <w:szCs w:val="22"/>
        </w:rPr>
        <w:t>5</w:t>
      </w:r>
      <w:r w:rsidRPr="00083003">
        <w:rPr>
          <w:sz w:val="22"/>
          <w:szCs w:val="22"/>
          <w:vertAlign w:val="superscript"/>
        </w:rPr>
        <w:t>th</w:t>
      </w:r>
      <w:r>
        <w:rPr>
          <w:sz w:val="22"/>
          <w:szCs w:val="22"/>
        </w:rPr>
        <w:t xml:space="preserve"> September</w:t>
      </w:r>
      <w:r w:rsidRPr="00800DCD">
        <w:rPr>
          <w:sz w:val="22"/>
          <w:szCs w:val="22"/>
        </w:rPr>
        <w:t xml:space="preserve"> 2022. It was </w:t>
      </w:r>
      <w:r w:rsidRPr="00800DCD">
        <w:rPr>
          <w:b/>
          <w:sz w:val="22"/>
          <w:szCs w:val="22"/>
        </w:rPr>
        <w:t>proposed</w:t>
      </w:r>
      <w:r w:rsidRPr="00800DCD">
        <w:rPr>
          <w:sz w:val="22"/>
          <w:szCs w:val="22"/>
        </w:rPr>
        <w:t xml:space="preserve"> by Cllr </w:t>
      </w:r>
      <w:r>
        <w:rPr>
          <w:sz w:val="22"/>
          <w:szCs w:val="22"/>
        </w:rPr>
        <w:t xml:space="preserve">Greensit </w:t>
      </w:r>
      <w:r w:rsidRPr="00800DCD">
        <w:rPr>
          <w:sz w:val="22"/>
          <w:szCs w:val="22"/>
        </w:rPr>
        <w:t xml:space="preserve">and </w:t>
      </w:r>
      <w:r w:rsidRPr="00800DCD">
        <w:rPr>
          <w:b/>
          <w:sz w:val="22"/>
          <w:szCs w:val="22"/>
        </w:rPr>
        <w:t>seconded</w:t>
      </w:r>
      <w:r w:rsidRPr="00800DCD">
        <w:rPr>
          <w:sz w:val="22"/>
          <w:szCs w:val="22"/>
        </w:rPr>
        <w:t xml:space="preserve"> by Cllr </w:t>
      </w:r>
      <w:r>
        <w:rPr>
          <w:sz w:val="22"/>
          <w:szCs w:val="22"/>
        </w:rPr>
        <w:t xml:space="preserve">Grainger </w:t>
      </w:r>
      <w:r w:rsidRPr="00800DCD">
        <w:rPr>
          <w:sz w:val="22"/>
          <w:szCs w:val="22"/>
        </w:rPr>
        <w:t>that the Minutes be formally approved as a true and accurate record</w:t>
      </w:r>
      <w:r w:rsidRPr="00457B55">
        <w:rPr>
          <w:sz w:val="22"/>
          <w:szCs w:val="22"/>
        </w:rPr>
        <w:t xml:space="preserve"> </w:t>
      </w:r>
      <w:r w:rsidRPr="00800DCD">
        <w:rPr>
          <w:sz w:val="22"/>
          <w:szCs w:val="22"/>
        </w:rPr>
        <w:t>that the Chair should sign the Minutes</w:t>
      </w:r>
      <w:r>
        <w:rPr>
          <w:sz w:val="22"/>
          <w:szCs w:val="22"/>
        </w:rPr>
        <w:t xml:space="preserve">. </w:t>
      </w:r>
      <w:r w:rsidRPr="00800DCD">
        <w:rPr>
          <w:sz w:val="22"/>
          <w:szCs w:val="22"/>
        </w:rPr>
        <w:t xml:space="preserve">All those who attended the meeting and who were present voted in favour. </w:t>
      </w:r>
      <w:r w:rsidRPr="00800DCD">
        <w:rPr>
          <w:b/>
          <w:sz w:val="22"/>
          <w:szCs w:val="22"/>
        </w:rPr>
        <w:t>Action: CLERK.</w:t>
      </w:r>
    </w:p>
    <w:p w14:paraId="5EB0EA22" w14:textId="77777777" w:rsidR="002A7B12" w:rsidRPr="00800DCD" w:rsidRDefault="002A7B12" w:rsidP="002A7B12">
      <w:pPr>
        <w:rPr>
          <w:sz w:val="16"/>
          <w:szCs w:val="16"/>
        </w:rPr>
      </w:pPr>
    </w:p>
    <w:p w14:paraId="44130D84" w14:textId="77777777" w:rsidR="002A7B12" w:rsidRPr="00800DCD" w:rsidRDefault="002A7B12" w:rsidP="002A7B12">
      <w:pPr>
        <w:rPr>
          <w:b/>
          <w:sz w:val="22"/>
          <w:szCs w:val="22"/>
          <w:u w:val="single"/>
        </w:rPr>
      </w:pPr>
      <w:r w:rsidRPr="00800DCD">
        <w:rPr>
          <w:b/>
          <w:sz w:val="22"/>
          <w:szCs w:val="22"/>
          <w:u w:val="single"/>
        </w:rPr>
        <w:t>3. DECLARATION OF INTEREST IN AGENDA ITEMS</w:t>
      </w:r>
    </w:p>
    <w:p w14:paraId="29FA61C3" w14:textId="77777777" w:rsidR="002A7B12" w:rsidRPr="00800DCD" w:rsidRDefault="002A7B12" w:rsidP="002A7B12">
      <w:pPr>
        <w:rPr>
          <w:sz w:val="16"/>
          <w:szCs w:val="16"/>
        </w:rPr>
      </w:pPr>
    </w:p>
    <w:p w14:paraId="05854365" w14:textId="77777777" w:rsidR="002A7B12" w:rsidRDefault="002A7B12" w:rsidP="002A7B12">
      <w:pPr>
        <w:rPr>
          <w:sz w:val="22"/>
          <w:szCs w:val="22"/>
        </w:rPr>
      </w:pPr>
      <w:r w:rsidRPr="00800DCD">
        <w:rPr>
          <w:sz w:val="22"/>
          <w:szCs w:val="22"/>
        </w:rPr>
        <w:t xml:space="preserve">3.1 </w:t>
      </w:r>
      <w:r>
        <w:rPr>
          <w:sz w:val="22"/>
          <w:szCs w:val="22"/>
        </w:rPr>
        <w:t>Cllrs Barker and Gregg declared an interest in Item 4.3.</w:t>
      </w:r>
    </w:p>
    <w:p w14:paraId="64772D17" w14:textId="77777777" w:rsidR="002A7B12" w:rsidRPr="00800DCD" w:rsidRDefault="002A7B12" w:rsidP="002A7B12">
      <w:pPr>
        <w:rPr>
          <w:sz w:val="16"/>
          <w:szCs w:val="16"/>
        </w:rPr>
      </w:pPr>
    </w:p>
    <w:p w14:paraId="4B09BC6C" w14:textId="77777777" w:rsidR="002A7B12" w:rsidRPr="00800DCD" w:rsidRDefault="002A7B12" w:rsidP="002A7B12">
      <w:pPr>
        <w:rPr>
          <w:b/>
          <w:sz w:val="22"/>
          <w:szCs w:val="22"/>
          <w:u w:val="single"/>
        </w:rPr>
      </w:pPr>
      <w:r w:rsidRPr="00800DCD">
        <w:rPr>
          <w:b/>
          <w:sz w:val="22"/>
          <w:szCs w:val="22"/>
          <w:u w:val="single"/>
        </w:rPr>
        <w:t>4. PLANNING APPLICATIONS:</w:t>
      </w:r>
    </w:p>
    <w:p w14:paraId="4F8E58BF" w14:textId="77777777" w:rsidR="002A7B12" w:rsidRPr="00800DCD" w:rsidRDefault="002A7B12" w:rsidP="002A7B12">
      <w:pPr>
        <w:pStyle w:val="ListParagraph"/>
        <w:tabs>
          <w:tab w:val="clear" w:pos="851"/>
        </w:tabs>
        <w:spacing w:after="120"/>
        <w:ind w:left="0"/>
        <w:rPr>
          <w:b/>
          <w:sz w:val="16"/>
          <w:szCs w:val="16"/>
        </w:rPr>
      </w:pPr>
    </w:p>
    <w:p w14:paraId="22EF653D" w14:textId="6BA7FB40" w:rsidR="002A7B12" w:rsidRPr="002A7B12" w:rsidRDefault="002A7B12" w:rsidP="002A7B12">
      <w:pPr>
        <w:pStyle w:val="ListParagraph"/>
        <w:numPr>
          <w:ilvl w:val="1"/>
          <w:numId w:val="39"/>
        </w:numPr>
        <w:tabs>
          <w:tab w:val="clear" w:pos="851"/>
        </w:tabs>
        <w:spacing w:after="120"/>
        <w:rPr>
          <w:rFonts w:cstheme="minorHAnsi"/>
        </w:rPr>
      </w:pPr>
      <w:r w:rsidRPr="002A7B12">
        <w:rPr>
          <w:rFonts w:cstheme="minorHAnsi"/>
          <w:sz w:val="22"/>
          <w:szCs w:val="22"/>
        </w:rPr>
        <w:t>22/03456/FUL- Black Sheep Brewery, Fearby Road, Masham, HG4 4ES - Erection of storage buildings ancillary to existing industrial operations (revised scheme).</w:t>
      </w:r>
      <w:r w:rsidRPr="002A7B12">
        <w:rPr>
          <w:rFonts w:cstheme="minorHAnsi"/>
        </w:rPr>
        <w:t xml:space="preserve"> </w:t>
      </w:r>
      <w:r w:rsidRPr="002A7B12">
        <w:rPr>
          <w:sz w:val="22"/>
          <w:szCs w:val="22"/>
        </w:rPr>
        <w:t xml:space="preserve">Following discussion, it was </w:t>
      </w:r>
      <w:r w:rsidRPr="002A7B12">
        <w:rPr>
          <w:b/>
          <w:sz w:val="22"/>
          <w:szCs w:val="22"/>
        </w:rPr>
        <w:t>proposed</w:t>
      </w:r>
      <w:r w:rsidRPr="002A7B12">
        <w:rPr>
          <w:sz w:val="22"/>
          <w:szCs w:val="22"/>
        </w:rPr>
        <w:t xml:space="preserve"> by Cllr Weatherill and </w:t>
      </w:r>
      <w:r w:rsidRPr="002A7B12">
        <w:rPr>
          <w:b/>
          <w:sz w:val="22"/>
          <w:szCs w:val="22"/>
        </w:rPr>
        <w:t>seconded</w:t>
      </w:r>
      <w:r w:rsidRPr="002A7B12">
        <w:rPr>
          <w:sz w:val="22"/>
          <w:szCs w:val="22"/>
        </w:rPr>
        <w:t xml:space="preserve"> by Cllr Ellis that MPC supported the application. All those present voted in favour. </w:t>
      </w:r>
      <w:r w:rsidRPr="002A7B12">
        <w:rPr>
          <w:b/>
          <w:sz w:val="22"/>
          <w:szCs w:val="22"/>
        </w:rPr>
        <w:t>Action: CLERK.</w:t>
      </w:r>
    </w:p>
    <w:p w14:paraId="550BA46F" w14:textId="77777777" w:rsidR="002A7B12" w:rsidRPr="004A30F8" w:rsidRDefault="002A7B12" w:rsidP="002A7B12">
      <w:pPr>
        <w:pStyle w:val="ListParagraph"/>
        <w:tabs>
          <w:tab w:val="clear" w:pos="851"/>
        </w:tabs>
        <w:spacing w:after="120"/>
        <w:ind w:left="0"/>
        <w:rPr>
          <w:rFonts w:cstheme="minorHAnsi"/>
          <w:sz w:val="16"/>
          <w:szCs w:val="16"/>
        </w:rPr>
      </w:pPr>
    </w:p>
    <w:p w14:paraId="58CD03C2" w14:textId="77777777" w:rsidR="002A7B12" w:rsidRPr="002A7B12" w:rsidRDefault="00000000" w:rsidP="002A7B12">
      <w:pPr>
        <w:pStyle w:val="ListParagraph"/>
        <w:numPr>
          <w:ilvl w:val="1"/>
          <w:numId w:val="39"/>
        </w:numPr>
        <w:tabs>
          <w:tab w:val="clear" w:pos="851"/>
        </w:tabs>
        <w:spacing w:after="120"/>
        <w:rPr>
          <w:rFonts w:cstheme="minorHAnsi"/>
        </w:rPr>
      </w:pPr>
      <w:hyperlink r:id="rId53" w:history="1">
        <w:r w:rsidR="002A7B12" w:rsidRPr="002A7B12">
          <w:rPr>
            <w:sz w:val="22"/>
            <w:szCs w:val="22"/>
          </w:rPr>
          <w:t xml:space="preserve">22/03523/PBR - Lamb Hill Farm, Masham, HG4 4DJ - </w:t>
        </w:r>
      </w:hyperlink>
      <w:r w:rsidR="002A7B12" w:rsidRPr="002A7B12">
        <w:rPr>
          <w:sz w:val="22"/>
          <w:szCs w:val="22"/>
        </w:rPr>
        <w:t>Conversion of an agricultural building to two dwellings (1 x 191m2 and 1 x 64m2)</w:t>
      </w:r>
      <w:r w:rsidR="002A7B12" w:rsidRPr="002A7B12">
        <w:rPr>
          <w:rStyle w:val="Hyperlink"/>
          <w:color w:val="auto"/>
          <w:sz w:val="22"/>
          <w:szCs w:val="22"/>
          <w:u w:val="none"/>
        </w:rPr>
        <w:t xml:space="preserve">. </w:t>
      </w:r>
      <w:r w:rsidR="002A7B12" w:rsidRPr="002A7B12">
        <w:rPr>
          <w:sz w:val="22"/>
          <w:szCs w:val="22"/>
        </w:rPr>
        <w:t xml:space="preserve">Following discussion, it was </w:t>
      </w:r>
      <w:r w:rsidR="002A7B12" w:rsidRPr="002A7B12">
        <w:rPr>
          <w:b/>
          <w:sz w:val="22"/>
          <w:szCs w:val="22"/>
        </w:rPr>
        <w:t>proposed</w:t>
      </w:r>
      <w:r w:rsidR="002A7B12" w:rsidRPr="002A7B12">
        <w:rPr>
          <w:sz w:val="22"/>
          <w:szCs w:val="22"/>
        </w:rPr>
        <w:t xml:space="preserve"> by Cllr Weatherill and </w:t>
      </w:r>
      <w:r w:rsidR="002A7B12" w:rsidRPr="002A7B12">
        <w:rPr>
          <w:b/>
          <w:sz w:val="22"/>
          <w:szCs w:val="22"/>
        </w:rPr>
        <w:t>seconded</w:t>
      </w:r>
      <w:r w:rsidR="002A7B12" w:rsidRPr="002A7B12">
        <w:rPr>
          <w:sz w:val="22"/>
          <w:szCs w:val="22"/>
        </w:rPr>
        <w:t xml:space="preserve"> by Cllr Ellis that MPC had no objections to the application. All those present voted in favour. </w:t>
      </w:r>
      <w:r w:rsidR="002A7B12" w:rsidRPr="002A7B12">
        <w:rPr>
          <w:b/>
          <w:sz w:val="22"/>
          <w:szCs w:val="22"/>
        </w:rPr>
        <w:t>Action: CLERK.</w:t>
      </w:r>
    </w:p>
    <w:p w14:paraId="4C160ABC" w14:textId="77777777" w:rsidR="002A7B12" w:rsidRPr="002A7B12" w:rsidRDefault="002A7B12" w:rsidP="002A7B12">
      <w:pPr>
        <w:pStyle w:val="ListParagraph"/>
        <w:rPr>
          <w:rFonts w:cstheme="minorHAnsi"/>
          <w:sz w:val="16"/>
          <w:szCs w:val="16"/>
        </w:rPr>
      </w:pPr>
    </w:p>
    <w:p w14:paraId="28C409F4" w14:textId="77777777" w:rsidR="002A7B12" w:rsidRDefault="002A7B12" w:rsidP="002A7B12">
      <w:pPr>
        <w:pStyle w:val="ListParagraph"/>
        <w:numPr>
          <w:ilvl w:val="1"/>
          <w:numId w:val="39"/>
        </w:numPr>
        <w:tabs>
          <w:tab w:val="clear" w:pos="851"/>
        </w:tabs>
        <w:spacing w:after="120"/>
        <w:rPr>
          <w:rFonts w:cstheme="minorHAnsi"/>
        </w:rPr>
      </w:pPr>
      <w:r w:rsidRPr="002A7B12">
        <w:rPr>
          <w:rFonts w:cstheme="minorHAnsi"/>
          <w:sz w:val="22"/>
          <w:szCs w:val="22"/>
        </w:rPr>
        <w:t xml:space="preserve">22/03558/FUL - </w:t>
      </w:r>
      <w:r w:rsidRPr="002A7B12">
        <w:rPr>
          <w:rFonts w:cstheme="minorHAnsi"/>
          <w:sz w:val="22"/>
          <w:szCs w:val="22"/>
          <w:shd w:val="clear" w:color="auto" w:fill="FFFFFF"/>
        </w:rPr>
        <w:t xml:space="preserve">Garage/Outbuildings Block </w:t>
      </w:r>
      <w:proofErr w:type="gramStart"/>
      <w:r w:rsidRPr="002A7B12">
        <w:rPr>
          <w:rFonts w:cstheme="minorHAnsi"/>
          <w:sz w:val="22"/>
          <w:szCs w:val="22"/>
          <w:shd w:val="clear" w:color="auto" w:fill="FFFFFF"/>
        </w:rPr>
        <w:t>North East</w:t>
      </w:r>
      <w:proofErr w:type="gramEnd"/>
      <w:r w:rsidRPr="002A7B12">
        <w:rPr>
          <w:rFonts w:cstheme="minorHAnsi"/>
          <w:sz w:val="22"/>
          <w:szCs w:val="22"/>
          <w:shd w:val="clear" w:color="auto" w:fill="FFFFFF"/>
        </w:rPr>
        <w:t xml:space="preserve"> Of 4 The Mews, Park Street, Masham, HG4 4DR - Demolition of existing outbuildings and building of a one and a half storey 2 bedroom dwelling.</w:t>
      </w:r>
      <w:r w:rsidRPr="002A7B12">
        <w:rPr>
          <w:rFonts w:cstheme="minorHAnsi"/>
          <w:shd w:val="clear" w:color="auto" w:fill="FFFFFF"/>
        </w:rPr>
        <w:t xml:space="preserve"> </w:t>
      </w:r>
      <w:r w:rsidRPr="002A7B12">
        <w:rPr>
          <w:sz w:val="22"/>
          <w:szCs w:val="22"/>
        </w:rPr>
        <w:t xml:space="preserve">Following discussion, it was </w:t>
      </w:r>
      <w:r w:rsidRPr="002A7B12">
        <w:rPr>
          <w:b/>
          <w:sz w:val="22"/>
          <w:szCs w:val="22"/>
        </w:rPr>
        <w:t>proposed</w:t>
      </w:r>
      <w:r w:rsidRPr="002A7B12">
        <w:rPr>
          <w:sz w:val="22"/>
          <w:szCs w:val="22"/>
        </w:rPr>
        <w:t xml:space="preserve"> by Cllr Greensit and </w:t>
      </w:r>
      <w:r w:rsidRPr="002A7B12">
        <w:rPr>
          <w:b/>
          <w:sz w:val="22"/>
          <w:szCs w:val="22"/>
        </w:rPr>
        <w:t>seconded</w:t>
      </w:r>
      <w:r w:rsidRPr="002A7B12">
        <w:rPr>
          <w:sz w:val="22"/>
          <w:szCs w:val="22"/>
        </w:rPr>
        <w:t xml:space="preserve"> by Cllr Weatherill that MPC did not object to or support the application but wished to make comments or seek safeguards as follows:</w:t>
      </w:r>
      <w:r w:rsidRPr="0035037A">
        <w:t xml:space="preserve"> </w:t>
      </w:r>
      <w:r w:rsidRPr="002A7B12">
        <w:rPr>
          <w:sz w:val="22"/>
          <w:szCs w:val="22"/>
        </w:rPr>
        <w:t xml:space="preserve">concerns were raised over the increase in height to the existing building and the affect this would have on the neighbouring properties. Concerns were raised at the lack of </w:t>
      </w:r>
      <w:proofErr w:type="gramStart"/>
      <w:r w:rsidRPr="002A7B12">
        <w:rPr>
          <w:sz w:val="22"/>
          <w:szCs w:val="22"/>
        </w:rPr>
        <w:t>off street</w:t>
      </w:r>
      <w:proofErr w:type="gramEnd"/>
      <w:r w:rsidRPr="002A7B12">
        <w:rPr>
          <w:sz w:val="22"/>
          <w:szCs w:val="22"/>
        </w:rPr>
        <w:t xml:space="preserve"> parking for the property.</w:t>
      </w:r>
      <w:r w:rsidRPr="002A7B12">
        <w:rPr>
          <w:rFonts w:cstheme="minorHAnsi"/>
        </w:rPr>
        <w:t xml:space="preserve"> </w:t>
      </w:r>
      <w:r w:rsidRPr="002A7B12">
        <w:rPr>
          <w:sz w:val="22"/>
          <w:szCs w:val="22"/>
        </w:rPr>
        <w:t xml:space="preserve">The majority of those present voted in favour. </w:t>
      </w:r>
      <w:r w:rsidRPr="002A7B12">
        <w:rPr>
          <w:b/>
          <w:sz w:val="22"/>
          <w:szCs w:val="22"/>
        </w:rPr>
        <w:t>Action: CLERK.</w:t>
      </w:r>
      <w:r>
        <w:rPr>
          <w:rFonts w:cstheme="minorHAnsi"/>
        </w:rPr>
        <w:t xml:space="preserve"> </w:t>
      </w:r>
    </w:p>
    <w:p w14:paraId="03BEB0C2" w14:textId="77777777" w:rsidR="002A7B12" w:rsidRPr="002A7B12" w:rsidRDefault="002A7B12" w:rsidP="002A7B12">
      <w:pPr>
        <w:pStyle w:val="ListParagraph"/>
        <w:rPr>
          <w:rFonts w:cstheme="minorHAnsi"/>
          <w:sz w:val="16"/>
          <w:szCs w:val="16"/>
        </w:rPr>
      </w:pPr>
    </w:p>
    <w:p w14:paraId="56235706" w14:textId="24CE6B5B" w:rsidR="002A7B12" w:rsidRPr="002A7B12" w:rsidRDefault="002A7B12" w:rsidP="002A7B12">
      <w:pPr>
        <w:pStyle w:val="ListParagraph"/>
        <w:numPr>
          <w:ilvl w:val="1"/>
          <w:numId w:val="39"/>
        </w:numPr>
        <w:tabs>
          <w:tab w:val="clear" w:pos="851"/>
        </w:tabs>
        <w:spacing w:after="120"/>
        <w:rPr>
          <w:rFonts w:cstheme="minorHAnsi"/>
        </w:rPr>
      </w:pPr>
      <w:r w:rsidRPr="002A7B12">
        <w:rPr>
          <w:rFonts w:cstheme="minorHAnsi"/>
          <w:sz w:val="22"/>
          <w:szCs w:val="22"/>
        </w:rPr>
        <w:t xml:space="preserve">22/03438/FULMAJ – </w:t>
      </w:r>
      <w:r w:rsidRPr="002A7B12">
        <w:rPr>
          <w:rFonts w:cstheme="minorHAnsi"/>
          <w:sz w:val="22"/>
          <w:szCs w:val="22"/>
          <w:shd w:val="clear" w:color="auto" w:fill="FFFFFF"/>
        </w:rPr>
        <w:t>Fields to North and South of Swinton Road, Masham - Erection of 48 dwellings, new vehicular access from Swinton Road, public open space, and landscaping on land north of Swinton Road and associated foul and surface water drainage infrastructure on land south of Swinton Road.</w:t>
      </w:r>
      <w:r w:rsidRPr="002A7B12">
        <w:rPr>
          <w:rFonts w:cstheme="minorHAnsi"/>
        </w:rPr>
        <w:t xml:space="preserve"> </w:t>
      </w:r>
      <w:r w:rsidRPr="002A7B12">
        <w:rPr>
          <w:sz w:val="22"/>
          <w:szCs w:val="22"/>
        </w:rPr>
        <w:t xml:space="preserve">Following discussion, it was </w:t>
      </w:r>
      <w:r w:rsidRPr="002A7B12">
        <w:rPr>
          <w:b/>
          <w:sz w:val="22"/>
          <w:szCs w:val="22"/>
        </w:rPr>
        <w:t>proposed</w:t>
      </w:r>
      <w:r w:rsidRPr="002A7B12">
        <w:rPr>
          <w:sz w:val="22"/>
          <w:szCs w:val="22"/>
        </w:rPr>
        <w:t xml:space="preserve"> by Cllr Ellis and </w:t>
      </w:r>
      <w:r w:rsidRPr="002A7B12">
        <w:rPr>
          <w:b/>
          <w:sz w:val="22"/>
          <w:szCs w:val="22"/>
        </w:rPr>
        <w:t>seconded</w:t>
      </w:r>
      <w:r w:rsidRPr="002A7B12">
        <w:rPr>
          <w:sz w:val="22"/>
          <w:szCs w:val="22"/>
        </w:rPr>
        <w:t xml:space="preserve"> by Cllr Johnson that MPC objected on the planning grounds as follows:</w:t>
      </w:r>
      <w:r w:rsidRPr="002A7B12">
        <w:rPr>
          <w:rFonts w:cstheme="minorHAnsi"/>
        </w:rPr>
        <w:t xml:space="preserve"> </w:t>
      </w:r>
      <w:r w:rsidRPr="002A7B12">
        <w:rPr>
          <w:sz w:val="22"/>
          <w:szCs w:val="22"/>
        </w:rPr>
        <w:t>Concern is given that the site is currently prone to flooding and the proposed drainage will not rectify this.</w:t>
      </w:r>
      <w:r w:rsidRPr="002A7B12">
        <w:rPr>
          <w:rFonts w:cstheme="minorHAnsi"/>
          <w:sz w:val="22"/>
          <w:szCs w:val="22"/>
        </w:rPr>
        <w:t xml:space="preserve"> </w:t>
      </w:r>
      <w:r w:rsidRPr="002A7B12">
        <w:rPr>
          <w:sz w:val="22"/>
          <w:szCs w:val="22"/>
        </w:rPr>
        <w:t>Adjacent existing properties are already struggling with drainage and sewerage issues and the development would add to this.</w:t>
      </w:r>
      <w:r w:rsidRPr="002A7B12">
        <w:rPr>
          <w:rFonts w:cstheme="minorHAnsi"/>
          <w:sz w:val="22"/>
          <w:szCs w:val="22"/>
        </w:rPr>
        <w:t xml:space="preserve"> </w:t>
      </w:r>
      <w:r w:rsidRPr="002A7B12">
        <w:rPr>
          <w:sz w:val="22"/>
          <w:szCs w:val="22"/>
        </w:rPr>
        <w:t>Added pressure would be put on Masham sewerage works which are currently not working correctly and are over capacity.</w:t>
      </w:r>
      <w:r w:rsidRPr="002A7B12">
        <w:rPr>
          <w:rFonts w:cstheme="minorHAnsi"/>
          <w:sz w:val="22"/>
          <w:szCs w:val="22"/>
        </w:rPr>
        <w:t xml:space="preserve"> </w:t>
      </w:r>
      <w:r w:rsidRPr="002A7B12">
        <w:rPr>
          <w:sz w:val="22"/>
          <w:szCs w:val="22"/>
        </w:rPr>
        <w:t>Concern is given that the pumping station will not cope with the amount of activity required.</w:t>
      </w:r>
      <w:r w:rsidRPr="002A7B12">
        <w:rPr>
          <w:rFonts w:cstheme="minorHAnsi"/>
          <w:sz w:val="22"/>
          <w:szCs w:val="22"/>
        </w:rPr>
        <w:t xml:space="preserve"> </w:t>
      </w:r>
      <w:r w:rsidRPr="002A7B12">
        <w:rPr>
          <w:sz w:val="22"/>
          <w:szCs w:val="22"/>
        </w:rPr>
        <w:t>Concern is given to the increased traffic from the development and is felt to be bringing this to the wrong side of the town. The junction from Swinton Road to Thorpe Road already causes issues and is inadequate for use.</w:t>
      </w:r>
      <w:r>
        <w:rPr>
          <w:rFonts w:cstheme="minorHAnsi"/>
        </w:rPr>
        <w:t xml:space="preserve"> </w:t>
      </w:r>
      <w:r w:rsidRPr="002A7B12">
        <w:rPr>
          <w:sz w:val="22"/>
          <w:szCs w:val="22"/>
        </w:rPr>
        <w:t xml:space="preserve">Concern is given to the pressure intended on local infrastructure, such as the school and surgery. The pavement needs to be continued right up to Dykes Hill’s gateway and be wide enough for disability equipment and pushchairs. The red brick building material is not </w:t>
      </w:r>
      <w:r w:rsidRPr="002A7B12">
        <w:rPr>
          <w:sz w:val="22"/>
          <w:szCs w:val="22"/>
        </w:rPr>
        <w:lastRenderedPageBreak/>
        <w:t xml:space="preserve">in keeping with </w:t>
      </w:r>
      <w:proofErr w:type="gramStart"/>
      <w:r w:rsidRPr="002A7B12">
        <w:rPr>
          <w:sz w:val="22"/>
          <w:szCs w:val="22"/>
        </w:rPr>
        <w:t>the majority of</w:t>
      </w:r>
      <w:proofErr w:type="gramEnd"/>
      <w:r w:rsidRPr="002A7B12">
        <w:rPr>
          <w:sz w:val="22"/>
          <w:szCs w:val="22"/>
        </w:rPr>
        <w:t xml:space="preserve"> the surrounding properties. The majority those present voted in favour. In addition, Cllr Blades requested that HBC be asked if the mature trees are covered by TPOs and if not, to ask if they could be as soon as possible.</w:t>
      </w:r>
      <w:r>
        <w:rPr>
          <w:sz w:val="22"/>
          <w:szCs w:val="22"/>
        </w:rPr>
        <w:t xml:space="preserve"> </w:t>
      </w:r>
      <w:r w:rsidRPr="002A7B12">
        <w:rPr>
          <w:b/>
          <w:sz w:val="22"/>
          <w:szCs w:val="22"/>
        </w:rPr>
        <w:t>Action: CLERK.</w:t>
      </w:r>
    </w:p>
    <w:p w14:paraId="1DF9444C" w14:textId="77777777" w:rsidR="002A7B12" w:rsidRPr="002A7B12" w:rsidRDefault="002A7B12" w:rsidP="002A7B12">
      <w:pPr>
        <w:pStyle w:val="ListParagraph"/>
        <w:tabs>
          <w:tab w:val="clear" w:pos="851"/>
        </w:tabs>
        <w:spacing w:after="120"/>
        <w:ind w:left="0"/>
        <w:rPr>
          <w:rFonts w:cstheme="minorHAnsi"/>
          <w:sz w:val="16"/>
          <w:szCs w:val="16"/>
        </w:rPr>
      </w:pPr>
    </w:p>
    <w:p w14:paraId="2027ABD3" w14:textId="2479223D" w:rsidR="002A7B12" w:rsidRPr="002A7B12" w:rsidRDefault="002A7B12" w:rsidP="002A7B12">
      <w:pPr>
        <w:pStyle w:val="ListParagraph"/>
        <w:numPr>
          <w:ilvl w:val="1"/>
          <w:numId w:val="39"/>
        </w:numPr>
        <w:tabs>
          <w:tab w:val="clear" w:pos="851"/>
        </w:tabs>
        <w:spacing w:after="120"/>
        <w:rPr>
          <w:rFonts w:cstheme="minorHAnsi"/>
        </w:rPr>
      </w:pPr>
      <w:r w:rsidRPr="002A7B12">
        <w:rPr>
          <w:bCs/>
          <w:sz w:val="22"/>
          <w:szCs w:val="22"/>
        </w:rPr>
        <w:t>Additional Planning Matters -</w:t>
      </w:r>
      <w:r w:rsidRPr="002A7B12">
        <w:rPr>
          <w:b/>
          <w:sz w:val="22"/>
          <w:szCs w:val="22"/>
        </w:rPr>
        <w:t xml:space="preserve"> </w:t>
      </w:r>
      <w:r w:rsidRPr="002A7B12">
        <w:rPr>
          <w:sz w:val="22"/>
          <w:szCs w:val="22"/>
        </w:rPr>
        <w:t>A list of approvals &amp; enforcements appears at Appendix A.</w:t>
      </w:r>
    </w:p>
    <w:p w14:paraId="2CF778D9" w14:textId="77777777" w:rsidR="002A7B12" w:rsidRPr="00800DCD" w:rsidRDefault="002A7B12" w:rsidP="002A7B12">
      <w:pPr>
        <w:pStyle w:val="ListParagraph"/>
        <w:ind w:left="0"/>
        <w:rPr>
          <w:sz w:val="16"/>
          <w:szCs w:val="16"/>
        </w:rPr>
      </w:pPr>
    </w:p>
    <w:p w14:paraId="2CE3E357" w14:textId="77777777" w:rsidR="002A7B12" w:rsidRPr="00800DCD" w:rsidRDefault="002A7B12" w:rsidP="002A7B12">
      <w:pPr>
        <w:rPr>
          <w:b/>
          <w:sz w:val="22"/>
          <w:szCs w:val="22"/>
          <w:u w:val="single"/>
        </w:rPr>
      </w:pPr>
      <w:r w:rsidRPr="00800DCD">
        <w:rPr>
          <w:b/>
          <w:sz w:val="22"/>
          <w:szCs w:val="22"/>
          <w:u w:val="single"/>
        </w:rPr>
        <w:t>5. FINANCIAL MATTERS</w:t>
      </w:r>
    </w:p>
    <w:p w14:paraId="3D955786" w14:textId="77777777" w:rsidR="002A7B12" w:rsidRPr="00800DCD" w:rsidRDefault="002A7B12" w:rsidP="002A7B12">
      <w:pPr>
        <w:pStyle w:val="ListParagraph"/>
        <w:ind w:left="360"/>
        <w:rPr>
          <w:sz w:val="16"/>
          <w:szCs w:val="16"/>
        </w:rPr>
      </w:pPr>
    </w:p>
    <w:p w14:paraId="254B7E22" w14:textId="77777777" w:rsidR="002A7B12" w:rsidRPr="00800DCD" w:rsidRDefault="002A7B12" w:rsidP="002A7B12">
      <w:pPr>
        <w:rPr>
          <w:sz w:val="22"/>
          <w:szCs w:val="22"/>
        </w:rPr>
      </w:pPr>
      <w:r w:rsidRPr="00800DCD">
        <w:rPr>
          <w:sz w:val="22"/>
          <w:szCs w:val="22"/>
        </w:rPr>
        <w:t>5.1 Advice of Receipts and Payments. Details of the Receipts and Payments made in the month are scheduled under Appendix B (1/2) and were advised of by the Clerk.</w:t>
      </w:r>
    </w:p>
    <w:p w14:paraId="5C3298A5" w14:textId="77777777" w:rsidR="002A7B12" w:rsidRDefault="002A7B12" w:rsidP="002A7B12">
      <w:pPr>
        <w:rPr>
          <w:sz w:val="16"/>
          <w:szCs w:val="16"/>
        </w:rPr>
      </w:pPr>
    </w:p>
    <w:p w14:paraId="1C16D7EC" w14:textId="77777777" w:rsidR="002A7B12" w:rsidRPr="00955A17" w:rsidRDefault="002A7B12" w:rsidP="002A7B12">
      <w:pPr>
        <w:rPr>
          <w:sz w:val="22"/>
          <w:szCs w:val="22"/>
        </w:rPr>
      </w:pPr>
      <w:r w:rsidRPr="00955A17">
        <w:rPr>
          <w:sz w:val="22"/>
          <w:szCs w:val="22"/>
        </w:rPr>
        <w:t>5.1.1</w:t>
      </w:r>
      <w:r>
        <w:rPr>
          <w:sz w:val="22"/>
          <w:szCs w:val="22"/>
        </w:rPr>
        <w:t xml:space="preserve"> Cllr Johnson advised the Barclaycard card payment machine initial 6month term had ended so the £20 hire charge would apply from October. It was agreed for the clerk to send the highest invoice to date to a local MoP who had offered to assist in sourcing an alternative, more competitive provider.</w:t>
      </w:r>
      <w:r w:rsidRPr="00955A17">
        <w:rPr>
          <w:b/>
          <w:sz w:val="22"/>
          <w:szCs w:val="22"/>
        </w:rPr>
        <w:t xml:space="preserve"> </w:t>
      </w:r>
      <w:r w:rsidRPr="00800DCD">
        <w:rPr>
          <w:b/>
          <w:sz w:val="22"/>
          <w:szCs w:val="22"/>
        </w:rPr>
        <w:t>Action: CLERK.</w:t>
      </w:r>
    </w:p>
    <w:p w14:paraId="33663461" w14:textId="77777777" w:rsidR="002A7B12" w:rsidRPr="00D04E3D" w:rsidRDefault="002A7B12" w:rsidP="002A7B12">
      <w:pPr>
        <w:rPr>
          <w:sz w:val="16"/>
          <w:szCs w:val="16"/>
        </w:rPr>
      </w:pPr>
    </w:p>
    <w:p w14:paraId="72F43731" w14:textId="77777777" w:rsidR="002A7B12" w:rsidRPr="00800DCD" w:rsidRDefault="002A7B12" w:rsidP="002A7B12">
      <w:pPr>
        <w:rPr>
          <w:b/>
          <w:sz w:val="22"/>
          <w:szCs w:val="22"/>
        </w:rPr>
      </w:pPr>
      <w:r w:rsidRPr="00800DCD">
        <w:rPr>
          <w:sz w:val="22"/>
          <w:szCs w:val="22"/>
        </w:rPr>
        <w:t>5.1.</w:t>
      </w:r>
      <w:r>
        <w:rPr>
          <w:sz w:val="22"/>
          <w:szCs w:val="22"/>
        </w:rPr>
        <w:t>2</w:t>
      </w:r>
      <w:r w:rsidRPr="00800DCD">
        <w:rPr>
          <w:sz w:val="22"/>
          <w:szCs w:val="22"/>
        </w:rPr>
        <w:t xml:space="preserve"> Acceptance of the Advice of Receipts and Payments via cheque was </w:t>
      </w:r>
      <w:r w:rsidRPr="00800DCD">
        <w:rPr>
          <w:b/>
          <w:sz w:val="22"/>
          <w:szCs w:val="22"/>
        </w:rPr>
        <w:t>proposed</w:t>
      </w:r>
      <w:r w:rsidRPr="00800DCD">
        <w:rPr>
          <w:sz w:val="22"/>
          <w:szCs w:val="22"/>
        </w:rPr>
        <w:t xml:space="preserve"> by Cllr </w:t>
      </w:r>
      <w:r>
        <w:rPr>
          <w:sz w:val="22"/>
          <w:szCs w:val="22"/>
        </w:rPr>
        <w:t>Broadley</w:t>
      </w:r>
      <w:r w:rsidRPr="00800DCD">
        <w:rPr>
          <w:sz w:val="22"/>
          <w:szCs w:val="22"/>
        </w:rPr>
        <w:t xml:space="preserve"> and </w:t>
      </w:r>
      <w:r w:rsidRPr="00800DCD">
        <w:rPr>
          <w:b/>
          <w:sz w:val="22"/>
          <w:szCs w:val="22"/>
        </w:rPr>
        <w:t>seconded</w:t>
      </w:r>
      <w:r w:rsidRPr="00800DCD">
        <w:rPr>
          <w:sz w:val="22"/>
          <w:szCs w:val="22"/>
        </w:rPr>
        <w:t xml:space="preserve"> by Cllr </w:t>
      </w:r>
      <w:r>
        <w:rPr>
          <w:sz w:val="22"/>
          <w:szCs w:val="22"/>
        </w:rPr>
        <w:t>Greensit</w:t>
      </w:r>
      <w:r w:rsidRPr="00800DCD">
        <w:rPr>
          <w:sz w:val="22"/>
          <w:szCs w:val="22"/>
        </w:rPr>
        <w:t>. All those present voted in favour</w:t>
      </w:r>
      <w:r>
        <w:rPr>
          <w:sz w:val="22"/>
          <w:szCs w:val="22"/>
        </w:rPr>
        <w:t xml:space="preserve"> and the</w:t>
      </w:r>
      <w:r w:rsidRPr="00800DCD">
        <w:rPr>
          <w:sz w:val="22"/>
          <w:szCs w:val="22"/>
        </w:rPr>
        <w:t xml:space="preserve"> schedule </w:t>
      </w:r>
      <w:r>
        <w:rPr>
          <w:sz w:val="22"/>
          <w:szCs w:val="22"/>
        </w:rPr>
        <w:t>was</w:t>
      </w:r>
      <w:r w:rsidRPr="00800DCD">
        <w:rPr>
          <w:sz w:val="22"/>
          <w:szCs w:val="22"/>
        </w:rPr>
        <w:t xml:space="preserve"> approved. Details of the Council’s bank account balances are shown at Appendix B. </w:t>
      </w:r>
      <w:r w:rsidRPr="00800DCD">
        <w:rPr>
          <w:b/>
          <w:sz w:val="22"/>
          <w:szCs w:val="22"/>
        </w:rPr>
        <w:t>Action: CLERK.</w:t>
      </w:r>
    </w:p>
    <w:p w14:paraId="1DF6375B" w14:textId="77777777" w:rsidR="002A7B12" w:rsidRPr="00D04E3D" w:rsidRDefault="002A7B12" w:rsidP="002A7B12">
      <w:pPr>
        <w:rPr>
          <w:sz w:val="16"/>
          <w:szCs w:val="16"/>
        </w:rPr>
      </w:pPr>
    </w:p>
    <w:p w14:paraId="09B66EE9" w14:textId="77777777" w:rsidR="002A7B12" w:rsidRDefault="002A7B12" w:rsidP="002A7B12">
      <w:pPr>
        <w:rPr>
          <w:b/>
          <w:sz w:val="22"/>
          <w:szCs w:val="22"/>
        </w:rPr>
      </w:pPr>
      <w:r w:rsidRPr="00955A17">
        <w:rPr>
          <w:sz w:val="22"/>
          <w:szCs w:val="22"/>
        </w:rPr>
        <w:t xml:space="preserve">5.2 </w:t>
      </w:r>
      <w:r w:rsidRPr="00955A17">
        <w:rPr>
          <w:rFonts w:cstheme="minorHAnsi"/>
          <w:sz w:val="22"/>
          <w:szCs w:val="22"/>
        </w:rPr>
        <w:t>Honesty Box Takings Procedures</w:t>
      </w:r>
      <w:r>
        <w:rPr>
          <w:rFonts w:cstheme="minorHAnsi"/>
          <w:sz w:val="22"/>
          <w:szCs w:val="22"/>
        </w:rPr>
        <w:t>. Following concerns of the holding of monies being raised, the MCO kindly offered space within their safe for temporary storage and would confirm the size of locked cash tin that could be stored.</w:t>
      </w:r>
      <w:r w:rsidRPr="00955A17">
        <w:rPr>
          <w:b/>
          <w:sz w:val="22"/>
          <w:szCs w:val="22"/>
        </w:rPr>
        <w:t xml:space="preserve"> </w:t>
      </w:r>
      <w:r w:rsidRPr="00800DCD">
        <w:rPr>
          <w:b/>
          <w:sz w:val="22"/>
          <w:szCs w:val="22"/>
        </w:rPr>
        <w:t>Action: CLERK.</w:t>
      </w:r>
    </w:p>
    <w:p w14:paraId="36C993BF" w14:textId="77777777" w:rsidR="002A7B12" w:rsidRPr="00955A17" w:rsidRDefault="002A7B12" w:rsidP="002A7B12">
      <w:pPr>
        <w:rPr>
          <w:sz w:val="16"/>
          <w:szCs w:val="16"/>
        </w:rPr>
      </w:pPr>
    </w:p>
    <w:p w14:paraId="6E35DB94" w14:textId="77777777" w:rsidR="002A7B12" w:rsidRPr="00955A17" w:rsidRDefault="002A7B12" w:rsidP="002A7B12">
      <w:pPr>
        <w:pStyle w:val="ListParagraph"/>
        <w:tabs>
          <w:tab w:val="clear" w:pos="851"/>
        </w:tabs>
        <w:spacing w:after="120"/>
        <w:ind w:left="0"/>
        <w:rPr>
          <w:rFonts w:cstheme="minorHAnsi"/>
          <w:sz w:val="22"/>
          <w:szCs w:val="22"/>
        </w:rPr>
      </w:pPr>
      <w:r w:rsidRPr="00955A17">
        <w:rPr>
          <w:sz w:val="22"/>
          <w:szCs w:val="22"/>
        </w:rPr>
        <w:t>5.</w:t>
      </w:r>
      <w:r>
        <w:rPr>
          <w:sz w:val="22"/>
          <w:szCs w:val="22"/>
        </w:rPr>
        <w:t>3</w:t>
      </w:r>
      <w:r w:rsidRPr="00955A17">
        <w:rPr>
          <w:sz w:val="22"/>
          <w:szCs w:val="22"/>
        </w:rPr>
        <w:t xml:space="preserve"> </w:t>
      </w:r>
      <w:r w:rsidRPr="009A3BE1">
        <w:rPr>
          <w:sz w:val="22"/>
          <w:szCs w:val="22"/>
        </w:rPr>
        <w:t xml:space="preserve">Confirm </w:t>
      </w:r>
      <w:r w:rsidRPr="009A3BE1">
        <w:rPr>
          <w:rFonts w:cstheme="minorHAnsi"/>
          <w:sz w:val="22"/>
          <w:szCs w:val="22"/>
        </w:rPr>
        <w:t>order of Remembrance Wreathes</w:t>
      </w:r>
      <w:r>
        <w:rPr>
          <w:rFonts w:cstheme="minorHAnsi"/>
        </w:rPr>
        <w:t>.</w:t>
      </w:r>
      <w:r>
        <w:rPr>
          <w:rFonts w:cstheme="minorHAnsi"/>
          <w:sz w:val="22"/>
          <w:szCs w:val="22"/>
        </w:rPr>
        <w:t xml:space="preserve"> It </w:t>
      </w:r>
      <w:r w:rsidRPr="00800DCD">
        <w:rPr>
          <w:sz w:val="22"/>
          <w:szCs w:val="22"/>
        </w:rPr>
        <w:t xml:space="preserve">was </w:t>
      </w:r>
      <w:r w:rsidRPr="00800DCD">
        <w:rPr>
          <w:b/>
          <w:sz w:val="22"/>
          <w:szCs w:val="22"/>
        </w:rPr>
        <w:t>proposed</w:t>
      </w:r>
      <w:r w:rsidRPr="00800DCD">
        <w:rPr>
          <w:sz w:val="22"/>
          <w:szCs w:val="22"/>
        </w:rPr>
        <w:t xml:space="preserve"> by Cllr </w:t>
      </w:r>
      <w:r>
        <w:rPr>
          <w:sz w:val="22"/>
          <w:szCs w:val="22"/>
        </w:rPr>
        <w:t>Johnson</w:t>
      </w:r>
      <w:r w:rsidRPr="00800DCD">
        <w:rPr>
          <w:sz w:val="22"/>
          <w:szCs w:val="22"/>
        </w:rPr>
        <w:t xml:space="preserve"> and </w:t>
      </w:r>
      <w:r w:rsidRPr="00800DCD">
        <w:rPr>
          <w:b/>
          <w:sz w:val="22"/>
          <w:szCs w:val="22"/>
        </w:rPr>
        <w:t>seconded</w:t>
      </w:r>
      <w:r w:rsidRPr="00800DCD">
        <w:rPr>
          <w:sz w:val="22"/>
          <w:szCs w:val="22"/>
        </w:rPr>
        <w:t xml:space="preserve"> by Cllr </w:t>
      </w:r>
      <w:r>
        <w:rPr>
          <w:sz w:val="22"/>
          <w:szCs w:val="22"/>
        </w:rPr>
        <w:t xml:space="preserve">Vickery to order two wreathes from the usual supplier. </w:t>
      </w:r>
      <w:r w:rsidRPr="00800DCD">
        <w:rPr>
          <w:sz w:val="22"/>
          <w:szCs w:val="22"/>
        </w:rPr>
        <w:t>All those present voted in favour</w:t>
      </w:r>
      <w:r>
        <w:rPr>
          <w:rFonts w:cstheme="minorHAnsi"/>
          <w:sz w:val="22"/>
          <w:szCs w:val="22"/>
        </w:rPr>
        <w:t>.</w:t>
      </w:r>
      <w:r w:rsidRPr="00955A17">
        <w:rPr>
          <w:b/>
          <w:sz w:val="22"/>
          <w:szCs w:val="22"/>
        </w:rPr>
        <w:t xml:space="preserve"> </w:t>
      </w:r>
      <w:r w:rsidRPr="00800DCD">
        <w:rPr>
          <w:b/>
          <w:sz w:val="22"/>
          <w:szCs w:val="22"/>
        </w:rPr>
        <w:t>Action: CLERK.</w:t>
      </w:r>
    </w:p>
    <w:p w14:paraId="2335AAC3" w14:textId="77777777" w:rsidR="002A7B12" w:rsidRPr="00C623FA" w:rsidRDefault="002A7B12" w:rsidP="002A7B12">
      <w:pPr>
        <w:pStyle w:val="ListParagraph"/>
        <w:tabs>
          <w:tab w:val="clear" w:pos="851"/>
        </w:tabs>
        <w:spacing w:after="120"/>
        <w:ind w:left="0"/>
        <w:jc w:val="left"/>
        <w:rPr>
          <w:sz w:val="16"/>
          <w:szCs w:val="16"/>
        </w:rPr>
      </w:pPr>
    </w:p>
    <w:p w14:paraId="5CE4C731" w14:textId="77777777" w:rsidR="002A7B12" w:rsidRPr="00955A17" w:rsidRDefault="002A7B12" w:rsidP="002A7B12">
      <w:pPr>
        <w:pStyle w:val="ListParagraph"/>
        <w:tabs>
          <w:tab w:val="clear" w:pos="851"/>
        </w:tabs>
        <w:spacing w:after="120"/>
        <w:ind w:left="0"/>
        <w:jc w:val="left"/>
        <w:rPr>
          <w:rFonts w:cstheme="minorHAnsi"/>
          <w:sz w:val="22"/>
          <w:szCs w:val="22"/>
        </w:rPr>
      </w:pPr>
      <w:r w:rsidRPr="00C623FA">
        <w:rPr>
          <w:sz w:val="22"/>
          <w:szCs w:val="22"/>
        </w:rPr>
        <w:t>5.4 M</w:t>
      </w:r>
      <w:r w:rsidRPr="00C623FA">
        <w:rPr>
          <w:rFonts w:cstheme="minorHAnsi"/>
          <w:sz w:val="22"/>
          <w:szCs w:val="22"/>
        </w:rPr>
        <w:t>asham Bonfire S137 Donation</w:t>
      </w:r>
      <w:r>
        <w:rPr>
          <w:rFonts w:cstheme="minorHAnsi"/>
          <w:sz w:val="22"/>
          <w:szCs w:val="22"/>
        </w:rPr>
        <w:t xml:space="preserve">. It </w:t>
      </w:r>
      <w:r w:rsidRPr="00800DCD">
        <w:rPr>
          <w:sz w:val="22"/>
          <w:szCs w:val="22"/>
        </w:rPr>
        <w:t xml:space="preserve">was </w:t>
      </w:r>
      <w:r w:rsidRPr="00800DCD">
        <w:rPr>
          <w:b/>
          <w:sz w:val="22"/>
          <w:szCs w:val="22"/>
        </w:rPr>
        <w:t>proposed</w:t>
      </w:r>
      <w:r w:rsidRPr="00800DCD">
        <w:rPr>
          <w:sz w:val="22"/>
          <w:szCs w:val="22"/>
        </w:rPr>
        <w:t xml:space="preserve"> by Cllr </w:t>
      </w:r>
      <w:r w:rsidRPr="0035037A">
        <w:rPr>
          <w:sz w:val="22"/>
          <w:szCs w:val="22"/>
        </w:rPr>
        <w:t>Weatherill</w:t>
      </w:r>
      <w:r w:rsidRPr="00800DCD">
        <w:rPr>
          <w:sz w:val="22"/>
          <w:szCs w:val="22"/>
        </w:rPr>
        <w:t xml:space="preserve"> and </w:t>
      </w:r>
      <w:r w:rsidRPr="00800DCD">
        <w:rPr>
          <w:b/>
          <w:sz w:val="22"/>
          <w:szCs w:val="22"/>
        </w:rPr>
        <w:t>seconded</w:t>
      </w:r>
      <w:r w:rsidRPr="00800DCD">
        <w:rPr>
          <w:sz w:val="22"/>
          <w:szCs w:val="22"/>
        </w:rPr>
        <w:t xml:space="preserve"> by Cllr </w:t>
      </w:r>
      <w:r>
        <w:rPr>
          <w:sz w:val="22"/>
          <w:szCs w:val="22"/>
        </w:rPr>
        <w:t>Johnson to cover the events insurance premium of £1,779.66</w:t>
      </w:r>
      <w:r w:rsidRPr="00800DCD">
        <w:rPr>
          <w:sz w:val="22"/>
          <w:szCs w:val="22"/>
        </w:rPr>
        <w:t>. All those present voted in favour</w:t>
      </w:r>
      <w:r>
        <w:rPr>
          <w:rFonts w:cstheme="minorHAnsi"/>
          <w:sz w:val="22"/>
          <w:szCs w:val="22"/>
        </w:rPr>
        <w:t>.</w:t>
      </w:r>
      <w:r w:rsidRPr="00955A17">
        <w:rPr>
          <w:b/>
          <w:sz w:val="22"/>
          <w:szCs w:val="22"/>
        </w:rPr>
        <w:t xml:space="preserve"> </w:t>
      </w:r>
      <w:r w:rsidRPr="00800DCD">
        <w:rPr>
          <w:b/>
          <w:sz w:val="22"/>
          <w:szCs w:val="22"/>
        </w:rPr>
        <w:t>Action: CLERK.</w:t>
      </w:r>
    </w:p>
    <w:p w14:paraId="4FBA8029" w14:textId="77777777" w:rsidR="002A7B12" w:rsidRPr="00955A17" w:rsidRDefault="002A7B12" w:rsidP="002A7B12">
      <w:pPr>
        <w:pStyle w:val="ListParagraph"/>
        <w:tabs>
          <w:tab w:val="clear" w:pos="851"/>
        </w:tabs>
        <w:spacing w:after="120"/>
        <w:ind w:left="0"/>
        <w:rPr>
          <w:rFonts w:cstheme="minorHAnsi"/>
          <w:sz w:val="16"/>
          <w:szCs w:val="16"/>
        </w:rPr>
      </w:pPr>
    </w:p>
    <w:p w14:paraId="40D38B2C" w14:textId="77777777" w:rsidR="002A7B12" w:rsidRPr="00800DCD" w:rsidRDefault="002A7B12" w:rsidP="002A7B12">
      <w:pPr>
        <w:pStyle w:val="ListParagraph"/>
        <w:ind w:left="0"/>
        <w:rPr>
          <w:b/>
          <w:sz w:val="22"/>
          <w:szCs w:val="22"/>
          <w:u w:val="single"/>
        </w:rPr>
      </w:pPr>
      <w:r w:rsidRPr="00800DCD">
        <w:rPr>
          <w:b/>
          <w:sz w:val="22"/>
          <w:szCs w:val="22"/>
          <w:u w:val="single"/>
        </w:rPr>
        <w:t>6. MASHAMSHIRE COMMUNITY OFFICE UPDATE</w:t>
      </w:r>
    </w:p>
    <w:p w14:paraId="0E8EEE81" w14:textId="77777777" w:rsidR="002A7B12" w:rsidRPr="00800DCD" w:rsidRDefault="002A7B12" w:rsidP="002A7B12">
      <w:pPr>
        <w:pStyle w:val="ListParagraph"/>
        <w:ind w:left="0"/>
        <w:rPr>
          <w:b/>
          <w:sz w:val="16"/>
          <w:szCs w:val="16"/>
          <w:u w:val="single"/>
        </w:rPr>
      </w:pPr>
    </w:p>
    <w:p w14:paraId="1C608456" w14:textId="77777777" w:rsidR="002A7B12" w:rsidRDefault="002A7B12" w:rsidP="002A7B12">
      <w:pPr>
        <w:pStyle w:val="ListParagraph"/>
        <w:ind w:left="0"/>
        <w:rPr>
          <w:sz w:val="22"/>
          <w:szCs w:val="22"/>
        </w:rPr>
      </w:pPr>
      <w:r w:rsidRPr="00800DCD">
        <w:rPr>
          <w:bCs/>
          <w:sz w:val="22"/>
          <w:szCs w:val="22"/>
        </w:rPr>
        <w:t xml:space="preserve">6.1 </w:t>
      </w:r>
      <w:r>
        <w:rPr>
          <w:sz w:val="22"/>
          <w:szCs w:val="22"/>
        </w:rPr>
        <w:t>Trustee, Sue Palin, explained footfall had recently been higher than some years and that the new Service Delivery Co-ordinator was now in situ. Funding for the building was continuing with community events to start after Christmas, including a ‘Cowpat Challenge’ and car boot sale, with leaflets to proceed. Social loans were being looked at as well as grants and trusts. Their AGM being held on 8</w:t>
      </w:r>
      <w:r w:rsidRPr="002F690A">
        <w:rPr>
          <w:sz w:val="22"/>
          <w:szCs w:val="22"/>
          <w:vertAlign w:val="superscript"/>
        </w:rPr>
        <w:t>th</w:t>
      </w:r>
      <w:r>
        <w:rPr>
          <w:sz w:val="22"/>
          <w:szCs w:val="22"/>
        </w:rPr>
        <w:t xml:space="preserve"> November included the attendance of the local PFCC, Zoe Metcalfe and the Chair confirmed he would attend. It was recapped that £215k was the figure to raise and that MoP would have opportunity to donate with the method displayed on the forthcoming leaflets. The Manager, Hayley Metcalfe, had circulated the request for a market stall for promotion and selling of MCO goods up to once a month. </w:t>
      </w:r>
      <w:r>
        <w:rPr>
          <w:rFonts w:cstheme="minorHAnsi"/>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w:t>
      </w:r>
      <w:r>
        <w:rPr>
          <w:sz w:val="22"/>
          <w:szCs w:val="22"/>
        </w:rPr>
        <w:t>Ellis</w:t>
      </w:r>
      <w:r w:rsidRPr="00800DCD">
        <w:rPr>
          <w:sz w:val="22"/>
          <w:szCs w:val="22"/>
        </w:rPr>
        <w:t xml:space="preserve"> and </w:t>
      </w:r>
      <w:r w:rsidRPr="00800DCD">
        <w:rPr>
          <w:b/>
          <w:sz w:val="22"/>
          <w:szCs w:val="22"/>
        </w:rPr>
        <w:t>seconded</w:t>
      </w:r>
      <w:r w:rsidRPr="00800DCD">
        <w:rPr>
          <w:sz w:val="22"/>
          <w:szCs w:val="22"/>
        </w:rPr>
        <w:t xml:space="preserve"> by Cllr </w:t>
      </w:r>
      <w:r>
        <w:rPr>
          <w:sz w:val="22"/>
          <w:szCs w:val="22"/>
        </w:rPr>
        <w:t>Grainger to agree to the request.</w:t>
      </w:r>
      <w:r w:rsidRPr="00800DCD">
        <w:rPr>
          <w:sz w:val="22"/>
          <w:szCs w:val="22"/>
        </w:rPr>
        <w:t xml:space="preserve"> All those present voted in favour</w:t>
      </w:r>
      <w:r>
        <w:rPr>
          <w:sz w:val="22"/>
          <w:szCs w:val="22"/>
        </w:rPr>
        <w:t xml:space="preserve"> and Cllr Grainger agreed to relay this to the Market Superintendent</w:t>
      </w:r>
      <w:r>
        <w:rPr>
          <w:rFonts w:cstheme="minorHAnsi"/>
          <w:sz w:val="22"/>
          <w:szCs w:val="22"/>
        </w:rPr>
        <w:t>.</w:t>
      </w:r>
      <w:r w:rsidRPr="002F690A">
        <w:rPr>
          <w:b/>
          <w:sz w:val="22"/>
          <w:szCs w:val="22"/>
        </w:rPr>
        <w:t xml:space="preserve"> </w:t>
      </w:r>
      <w:r w:rsidRPr="00800DCD">
        <w:rPr>
          <w:b/>
          <w:sz w:val="22"/>
          <w:szCs w:val="22"/>
        </w:rPr>
        <w:t>Action: C</w:t>
      </w:r>
      <w:r>
        <w:rPr>
          <w:b/>
          <w:sz w:val="22"/>
          <w:szCs w:val="22"/>
        </w:rPr>
        <w:t>LLR GRAINGER</w:t>
      </w:r>
      <w:r w:rsidRPr="00800DCD">
        <w:rPr>
          <w:b/>
          <w:sz w:val="22"/>
          <w:szCs w:val="22"/>
        </w:rPr>
        <w:t>.</w:t>
      </w:r>
    </w:p>
    <w:p w14:paraId="3DC196EF" w14:textId="77777777" w:rsidR="002A7B12" w:rsidRPr="00083003" w:rsidRDefault="002A7B12" w:rsidP="002A7B12">
      <w:pPr>
        <w:pStyle w:val="ListParagraph"/>
        <w:ind w:left="0"/>
        <w:rPr>
          <w:sz w:val="16"/>
          <w:szCs w:val="16"/>
        </w:rPr>
      </w:pPr>
    </w:p>
    <w:p w14:paraId="46C8116F" w14:textId="77777777" w:rsidR="002A7B12" w:rsidRPr="00800DCD" w:rsidRDefault="002A7B12" w:rsidP="002A7B12">
      <w:pPr>
        <w:pStyle w:val="NoSpacing"/>
        <w:tabs>
          <w:tab w:val="clear" w:pos="851"/>
        </w:tabs>
        <w:rPr>
          <w:b/>
          <w:sz w:val="22"/>
          <w:szCs w:val="22"/>
          <w:u w:val="single"/>
        </w:rPr>
      </w:pPr>
      <w:r w:rsidRPr="00800DCD">
        <w:rPr>
          <w:b/>
          <w:sz w:val="22"/>
          <w:szCs w:val="22"/>
          <w:u w:val="single"/>
        </w:rPr>
        <w:t>7. NEIGHBOURHOOD POLICING TEAM REPORT</w:t>
      </w:r>
    </w:p>
    <w:p w14:paraId="0451BB86" w14:textId="77777777" w:rsidR="002A7B12" w:rsidRPr="00800DCD" w:rsidRDefault="002A7B12" w:rsidP="002A7B12">
      <w:pPr>
        <w:rPr>
          <w:b/>
          <w:sz w:val="16"/>
          <w:szCs w:val="16"/>
        </w:rPr>
      </w:pPr>
    </w:p>
    <w:p w14:paraId="4E93C23F" w14:textId="77777777" w:rsidR="002A7B12" w:rsidRDefault="002A7B12" w:rsidP="002A7B12">
      <w:pPr>
        <w:pStyle w:val="ListParagraph"/>
        <w:ind w:left="0"/>
        <w:rPr>
          <w:sz w:val="22"/>
          <w:szCs w:val="22"/>
        </w:rPr>
      </w:pPr>
      <w:r w:rsidRPr="00800DCD">
        <w:rPr>
          <w:sz w:val="22"/>
          <w:szCs w:val="22"/>
        </w:rPr>
        <w:t xml:space="preserve">7.1 </w:t>
      </w:r>
      <w:r>
        <w:rPr>
          <w:sz w:val="22"/>
          <w:szCs w:val="22"/>
        </w:rPr>
        <w:t xml:space="preserve">There had been no report provided. Cllrs discussed the need of cones to be returned from the Police following the sheep fair and for some to be collected from Park Street and Thorpe Road. Cllr Johnson would double check supplies for the Clerk to then contact accordingly. </w:t>
      </w:r>
      <w:r w:rsidRPr="00800DCD">
        <w:rPr>
          <w:b/>
          <w:sz w:val="22"/>
          <w:szCs w:val="22"/>
        </w:rPr>
        <w:t>Action: C</w:t>
      </w:r>
      <w:r>
        <w:rPr>
          <w:b/>
          <w:sz w:val="22"/>
          <w:szCs w:val="22"/>
        </w:rPr>
        <w:t>LLR JOHNSON &amp; GRAINGER.</w:t>
      </w:r>
    </w:p>
    <w:p w14:paraId="158FB811" w14:textId="77777777" w:rsidR="002A7B12" w:rsidRPr="00800DCD" w:rsidRDefault="002A7B12" w:rsidP="002A7B12">
      <w:pPr>
        <w:pStyle w:val="ListParagraph"/>
        <w:ind w:left="0"/>
        <w:rPr>
          <w:b/>
          <w:sz w:val="16"/>
          <w:szCs w:val="16"/>
        </w:rPr>
      </w:pPr>
    </w:p>
    <w:p w14:paraId="45951B19" w14:textId="77777777" w:rsidR="002A7B12" w:rsidRPr="00800DCD" w:rsidRDefault="002A7B12" w:rsidP="002A7B12">
      <w:pPr>
        <w:pStyle w:val="NoSpacing"/>
        <w:tabs>
          <w:tab w:val="clear" w:pos="851"/>
        </w:tabs>
        <w:rPr>
          <w:b/>
          <w:sz w:val="22"/>
          <w:szCs w:val="22"/>
          <w:u w:val="single"/>
        </w:rPr>
      </w:pPr>
      <w:r w:rsidRPr="00800DCD">
        <w:rPr>
          <w:b/>
          <w:sz w:val="22"/>
          <w:szCs w:val="22"/>
          <w:u w:val="single"/>
        </w:rPr>
        <w:t xml:space="preserve">8. </w:t>
      </w:r>
      <w:r>
        <w:rPr>
          <w:b/>
          <w:sz w:val="22"/>
          <w:szCs w:val="22"/>
          <w:u w:val="single"/>
        </w:rPr>
        <w:t>PROPOSED GRAVEYARD EXTENSION</w:t>
      </w:r>
    </w:p>
    <w:p w14:paraId="043D6D65" w14:textId="77777777" w:rsidR="002A7B12" w:rsidRPr="00800DCD" w:rsidRDefault="002A7B12" w:rsidP="002A7B12">
      <w:pPr>
        <w:rPr>
          <w:b/>
          <w:sz w:val="16"/>
          <w:szCs w:val="16"/>
        </w:rPr>
      </w:pPr>
    </w:p>
    <w:p w14:paraId="439A70F7" w14:textId="77777777" w:rsidR="002A7B12" w:rsidRDefault="002A7B12" w:rsidP="002A7B12">
      <w:pPr>
        <w:pStyle w:val="NoSpacing"/>
        <w:tabs>
          <w:tab w:val="clear" w:pos="851"/>
        </w:tabs>
        <w:rPr>
          <w:sz w:val="22"/>
          <w:szCs w:val="22"/>
        </w:rPr>
      </w:pPr>
      <w:r w:rsidRPr="00800DCD">
        <w:rPr>
          <w:sz w:val="22"/>
          <w:szCs w:val="22"/>
        </w:rPr>
        <w:t xml:space="preserve">8.1 </w:t>
      </w:r>
      <w:r>
        <w:rPr>
          <w:sz w:val="22"/>
          <w:szCs w:val="22"/>
        </w:rPr>
        <w:t xml:space="preserve">The St Marys Church Warden explained they were nearing completion of the project, that solicitors had been appointed and planning permission and change of use applications being prepared. Funding was in place and the target to be in operation was Spring 2023. The site could then be prepared with the boundaries already for the area to be weed killed, </w:t>
      </w:r>
      <w:proofErr w:type="gramStart"/>
      <w:r>
        <w:rPr>
          <w:sz w:val="22"/>
          <w:szCs w:val="22"/>
        </w:rPr>
        <w:t>ploughed</w:t>
      </w:r>
      <w:proofErr w:type="gramEnd"/>
      <w:r>
        <w:rPr>
          <w:sz w:val="22"/>
          <w:szCs w:val="22"/>
        </w:rPr>
        <w:t xml:space="preserve"> and levelled. A fence would be </w:t>
      </w:r>
      <w:proofErr w:type="gramStart"/>
      <w:r>
        <w:rPr>
          <w:sz w:val="22"/>
          <w:szCs w:val="22"/>
        </w:rPr>
        <w:t>required</w:t>
      </w:r>
      <w:proofErr w:type="gramEnd"/>
      <w:r>
        <w:rPr>
          <w:sz w:val="22"/>
          <w:szCs w:val="22"/>
        </w:rPr>
        <w:t xml:space="preserve"> and existing hedgerows and trees would remain and the area be allowed for other use, The land would need to be consecrated for burials, ashes and humanistic burials. </w:t>
      </w:r>
    </w:p>
    <w:p w14:paraId="16EC9331" w14:textId="77777777" w:rsidR="002A7B12" w:rsidRPr="00211352" w:rsidRDefault="002A7B12" w:rsidP="002A7B12">
      <w:pPr>
        <w:pStyle w:val="NoSpacing"/>
        <w:tabs>
          <w:tab w:val="clear" w:pos="851"/>
        </w:tabs>
        <w:rPr>
          <w:sz w:val="16"/>
          <w:szCs w:val="16"/>
        </w:rPr>
      </w:pPr>
    </w:p>
    <w:p w14:paraId="0CD78204" w14:textId="77777777" w:rsidR="002A7B12" w:rsidRPr="00800DCD" w:rsidRDefault="002A7B12" w:rsidP="002A7B12">
      <w:pPr>
        <w:pStyle w:val="NoSpacing"/>
        <w:tabs>
          <w:tab w:val="clear" w:pos="851"/>
        </w:tabs>
        <w:rPr>
          <w:b/>
          <w:sz w:val="22"/>
          <w:szCs w:val="22"/>
          <w:u w:val="single"/>
        </w:rPr>
      </w:pPr>
      <w:r>
        <w:rPr>
          <w:b/>
          <w:sz w:val="22"/>
          <w:szCs w:val="22"/>
          <w:u w:val="single"/>
        </w:rPr>
        <w:t>PUBLIC INTERVAL</w:t>
      </w:r>
    </w:p>
    <w:p w14:paraId="42A3844E" w14:textId="77777777" w:rsidR="002A7B12" w:rsidRPr="00800DCD" w:rsidRDefault="002A7B12" w:rsidP="002A7B12">
      <w:pPr>
        <w:pStyle w:val="NoSpacing"/>
        <w:tabs>
          <w:tab w:val="clear" w:pos="851"/>
        </w:tabs>
        <w:rPr>
          <w:b/>
          <w:sz w:val="16"/>
          <w:szCs w:val="16"/>
          <w:u w:val="single"/>
        </w:rPr>
      </w:pPr>
    </w:p>
    <w:p w14:paraId="16178EA9" w14:textId="77777777" w:rsidR="002A7B12" w:rsidRPr="00BA0A1A" w:rsidRDefault="002A7B12" w:rsidP="002A7B12">
      <w:pPr>
        <w:pStyle w:val="NoSpacing"/>
        <w:numPr>
          <w:ilvl w:val="0"/>
          <w:numId w:val="41"/>
        </w:numPr>
        <w:tabs>
          <w:tab w:val="clear" w:pos="851"/>
        </w:tabs>
        <w:rPr>
          <w:bCs/>
          <w:sz w:val="22"/>
          <w:szCs w:val="22"/>
        </w:rPr>
      </w:pPr>
      <w:r>
        <w:rPr>
          <w:bCs/>
          <w:sz w:val="22"/>
          <w:szCs w:val="22"/>
        </w:rPr>
        <w:t xml:space="preserve">Cllr Atkinson outlined North Yorkshire would be deciding on how to level up everything in the region over the coming months and that public consultation was underway. £½ million had been spent on the technology for 27 weather stations to help cut costs by forecasting further in advance. It was explained to Cllr </w:t>
      </w:r>
      <w:r>
        <w:rPr>
          <w:bCs/>
          <w:sz w:val="22"/>
          <w:szCs w:val="22"/>
        </w:rPr>
        <w:lastRenderedPageBreak/>
        <w:t>Atkinson of the intention of HBC to hand over the last 20 years of cutting and maintenance at Tittybottle Park and the outside of the Rec to MPC, and that they intended to look after the play area whilst items functional then remove items thereafter. Cllr Blades advised Silver Street was very pitted near Beavers Butchers which Cllr Atkinson noted.</w:t>
      </w:r>
      <w:r w:rsidRPr="005475E4">
        <w:rPr>
          <w:b/>
          <w:sz w:val="22"/>
          <w:szCs w:val="22"/>
        </w:rPr>
        <w:t xml:space="preserve"> </w:t>
      </w:r>
      <w:r w:rsidRPr="00800DCD">
        <w:rPr>
          <w:b/>
          <w:sz w:val="22"/>
          <w:szCs w:val="22"/>
        </w:rPr>
        <w:t xml:space="preserve">Action: CLLR </w:t>
      </w:r>
      <w:r>
        <w:rPr>
          <w:b/>
          <w:sz w:val="22"/>
          <w:szCs w:val="22"/>
        </w:rPr>
        <w:t>ATKINSON.</w:t>
      </w:r>
    </w:p>
    <w:p w14:paraId="20C8B992" w14:textId="77777777" w:rsidR="002A7B12" w:rsidRPr="00800DCD" w:rsidRDefault="002A7B12" w:rsidP="002A7B12">
      <w:pPr>
        <w:pStyle w:val="ListParagraph"/>
        <w:ind w:left="0"/>
        <w:rPr>
          <w:b/>
          <w:sz w:val="16"/>
          <w:szCs w:val="16"/>
        </w:rPr>
      </w:pPr>
    </w:p>
    <w:p w14:paraId="4F83D727" w14:textId="77777777" w:rsidR="002A7B12" w:rsidRPr="008478FE" w:rsidRDefault="002A7B12" w:rsidP="002A7B12">
      <w:pPr>
        <w:pStyle w:val="NoSpacing"/>
        <w:tabs>
          <w:tab w:val="clear" w:pos="851"/>
        </w:tabs>
        <w:rPr>
          <w:b/>
          <w:sz w:val="22"/>
          <w:szCs w:val="22"/>
          <w:u w:val="single"/>
        </w:rPr>
      </w:pPr>
      <w:r w:rsidRPr="008478FE">
        <w:rPr>
          <w:b/>
          <w:sz w:val="22"/>
          <w:szCs w:val="22"/>
          <w:u w:val="single"/>
        </w:rPr>
        <w:t xml:space="preserve">9. </w:t>
      </w:r>
      <w:r>
        <w:rPr>
          <w:b/>
          <w:sz w:val="22"/>
          <w:szCs w:val="22"/>
          <w:u w:val="single"/>
        </w:rPr>
        <w:t>PEACOCK &amp; VERITY COMMUNITY SPACES</w:t>
      </w:r>
    </w:p>
    <w:p w14:paraId="0FE1C717" w14:textId="77777777" w:rsidR="002A7B12" w:rsidRPr="00021AE1" w:rsidRDefault="002A7B12" w:rsidP="002A7B12">
      <w:pPr>
        <w:pStyle w:val="ListParagraph"/>
        <w:ind w:left="0"/>
        <w:rPr>
          <w:b/>
          <w:sz w:val="16"/>
          <w:szCs w:val="16"/>
        </w:rPr>
      </w:pPr>
    </w:p>
    <w:p w14:paraId="639F819D" w14:textId="77777777" w:rsidR="002A7B12" w:rsidRDefault="002A7B12" w:rsidP="002A7B12">
      <w:pPr>
        <w:pStyle w:val="ListParagraph"/>
        <w:ind w:left="0"/>
        <w:rPr>
          <w:sz w:val="22"/>
          <w:szCs w:val="22"/>
        </w:rPr>
      </w:pPr>
      <w:r>
        <w:rPr>
          <w:sz w:val="22"/>
          <w:szCs w:val="22"/>
        </w:rPr>
        <w:t>9</w:t>
      </w:r>
      <w:r w:rsidRPr="00800DCD">
        <w:rPr>
          <w:sz w:val="22"/>
          <w:szCs w:val="22"/>
        </w:rPr>
        <w:t xml:space="preserve">.1 </w:t>
      </w:r>
      <w:r>
        <w:rPr>
          <w:sz w:val="22"/>
          <w:szCs w:val="22"/>
        </w:rPr>
        <w:t xml:space="preserve">PVCS advised of various unsuccessful funding options but there was now a strong bid in with the National Lottery Fund with a decision hoped for December. An agreement had been reached with Carbon Homes who would work jointly with HBC to buy the building and negotiations were underway. The intention was to buy back Carbon Homes’ share with a 125year lease and for them to manage the building and housing. Plans were for four low-cost housing units, a tearoom, heritage centre, </w:t>
      </w:r>
      <w:proofErr w:type="gramStart"/>
      <w:r>
        <w:rPr>
          <w:sz w:val="22"/>
          <w:szCs w:val="22"/>
        </w:rPr>
        <w:t>grocers</w:t>
      </w:r>
      <w:proofErr w:type="gramEnd"/>
      <w:r>
        <w:rPr>
          <w:sz w:val="22"/>
          <w:szCs w:val="22"/>
        </w:rPr>
        <w:t xml:space="preserve"> and Post Office. The purchase was hoped for by Christmas with the external aesthetics and safety of the building to be addressed immediately. Housing would be made the priority with final decisions hoped for the ground floor in Spring to then go forward. If funding was not successful, the alternative was for a smaller retail unit and additional housing downstairs. Local allocation had been approved by HBC with affordable housing for people in the community in a ‘HG4 4’ postcode, which would spread to the next postcode if no applicants applied. </w:t>
      </w:r>
    </w:p>
    <w:p w14:paraId="793C5014" w14:textId="77777777" w:rsidR="002A7B12" w:rsidRPr="008C7D64" w:rsidRDefault="002A7B12" w:rsidP="002A7B12">
      <w:pPr>
        <w:pStyle w:val="ListParagraph"/>
        <w:ind w:left="0"/>
        <w:rPr>
          <w:sz w:val="16"/>
          <w:szCs w:val="16"/>
        </w:rPr>
      </w:pPr>
    </w:p>
    <w:p w14:paraId="19D90CA0" w14:textId="77777777" w:rsidR="002A7B12" w:rsidRPr="00021AE1" w:rsidRDefault="002A7B12" w:rsidP="002A7B12">
      <w:pPr>
        <w:pStyle w:val="NoSpacing"/>
        <w:tabs>
          <w:tab w:val="clear" w:pos="851"/>
        </w:tabs>
        <w:rPr>
          <w:b/>
          <w:sz w:val="22"/>
          <w:szCs w:val="22"/>
          <w:u w:val="single"/>
        </w:rPr>
      </w:pPr>
      <w:r>
        <w:rPr>
          <w:b/>
          <w:sz w:val="22"/>
          <w:szCs w:val="22"/>
          <w:u w:val="single"/>
        </w:rPr>
        <w:t>10. MAINTENANCE OF TITTYBOTTLE PARK &amp; THE RECREATION GROUND</w:t>
      </w:r>
    </w:p>
    <w:p w14:paraId="36C60541" w14:textId="77777777" w:rsidR="002A7B12" w:rsidRPr="00021AE1" w:rsidRDefault="002A7B12" w:rsidP="002A7B12">
      <w:pPr>
        <w:rPr>
          <w:b/>
          <w:sz w:val="16"/>
          <w:szCs w:val="16"/>
        </w:rPr>
      </w:pPr>
    </w:p>
    <w:p w14:paraId="65C4721E" w14:textId="77777777" w:rsidR="002A7B12" w:rsidRPr="00021AE1" w:rsidRDefault="002A7B12" w:rsidP="002A7B12">
      <w:pPr>
        <w:pStyle w:val="ListParagraph"/>
        <w:ind w:left="0"/>
        <w:rPr>
          <w:sz w:val="22"/>
          <w:szCs w:val="22"/>
        </w:rPr>
      </w:pPr>
      <w:r>
        <w:rPr>
          <w:sz w:val="22"/>
          <w:szCs w:val="22"/>
        </w:rPr>
        <w:t xml:space="preserve">10.1 The Chair outlined the correspondence from HBC an that MPC would need to take on the tasks and request the new unitary council to take on. Cllrs agreed to ask MFJ Land Management, Greensphere R&amp;C and Masham Golf Club to quote for works on a monthly cycle. Cllrs discussed the issues of tree roots posing as a trip hazard within Tittybottle Park. </w:t>
      </w:r>
      <w:r w:rsidRPr="00021AE1">
        <w:rPr>
          <w:b/>
          <w:sz w:val="22"/>
          <w:szCs w:val="22"/>
        </w:rPr>
        <w:t>Action: CLERK.</w:t>
      </w:r>
    </w:p>
    <w:p w14:paraId="3C5ACB21" w14:textId="77777777" w:rsidR="002A7B12" w:rsidRPr="00770FA7" w:rsidRDefault="002A7B12" w:rsidP="002A7B12">
      <w:pPr>
        <w:pStyle w:val="ListParagraph"/>
        <w:ind w:left="0"/>
        <w:rPr>
          <w:b/>
          <w:color w:val="FF0000"/>
          <w:sz w:val="16"/>
          <w:szCs w:val="16"/>
        </w:rPr>
      </w:pPr>
    </w:p>
    <w:p w14:paraId="022F8FDA" w14:textId="77777777" w:rsidR="002A7B12" w:rsidRPr="00021AE1" w:rsidRDefault="002A7B12" w:rsidP="002A7B12">
      <w:pPr>
        <w:pStyle w:val="NoSpacing"/>
        <w:tabs>
          <w:tab w:val="clear" w:pos="851"/>
        </w:tabs>
        <w:rPr>
          <w:b/>
          <w:sz w:val="22"/>
          <w:szCs w:val="22"/>
          <w:u w:val="single"/>
        </w:rPr>
      </w:pPr>
      <w:r>
        <w:rPr>
          <w:b/>
          <w:sz w:val="22"/>
          <w:szCs w:val="22"/>
          <w:u w:val="single"/>
        </w:rPr>
        <w:t>11</w:t>
      </w:r>
      <w:r w:rsidRPr="00021AE1">
        <w:rPr>
          <w:b/>
          <w:sz w:val="22"/>
          <w:szCs w:val="22"/>
          <w:u w:val="single"/>
        </w:rPr>
        <w:t>. PARISH COUNCIL STORAGE BUILDING</w:t>
      </w:r>
    </w:p>
    <w:p w14:paraId="75AE5005" w14:textId="77777777" w:rsidR="002A7B12" w:rsidRPr="00021AE1" w:rsidRDefault="002A7B12" w:rsidP="002A7B12">
      <w:pPr>
        <w:rPr>
          <w:b/>
          <w:sz w:val="16"/>
          <w:szCs w:val="16"/>
        </w:rPr>
      </w:pPr>
    </w:p>
    <w:p w14:paraId="3B40C801" w14:textId="77777777" w:rsidR="002A7B12" w:rsidRPr="00021AE1" w:rsidRDefault="002A7B12" w:rsidP="002A7B12">
      <w:pPr>
        <w:pStyle w:val="ListParagraph"/>
        <w:ind w:left="0"/>
        <w:rPr>
          <w:sz w:val="22"/>
          <w:szCs w:val="22"/>
        </w:rPr>
      </w:pPr>
      <w:r>
        <w:rPr>
          <w:sz w:val="22"/>
          <w:szCs w:val="22"/>
        </w:rPr>
        <w:t>11</w:t>
      </w:r>
      <w:r w:rsidRPr="00021AE1">
        <w:rPr>
          <w:sz w:val="22"/>
          <w:szCs w:val="22"/>
        </w:rPr>
        <w:t xml:space="preserve">.1 </w:t>
      </w:r>
      <w:r>
        <w:rPr>
          <w:sz w:val="22"/>
          <w:szCs w:val="22"/>
        </w:rPr>
        <w:t xml:space="preserve">Progress on the initial planning application was still awaited. Masham Christmas Lights Association had requested MPC to supply plywood boarding to some of the shelving. It </w:t>
      </w:r>
      <w:r w:rsidRPr="00800DCD">
        <w:rPr>
          <w:sz w:val="22"/>
          <w:szCs w:val="22"/>
        </w:rPr>
        <w:t xml:space="preserve">was </w:t>
      </w:r>
      <w:r w:rsidRPr="00800DCD">
        <w:rPr>
          <w:b/>
          <w:sz w:val="22"/>
          <w:szCs w:val="22"/>
        </w:rPr>
        <w:t>proposed</w:t>
      </w:r>
      <w:r w:rsidRPr="00800DCD">
        <w:rPr>
          <w:sz w:val="22"/>
          <w:szCs w:val="22"/>
        </w:rPr>
        <w:t xml:space="preserve"> by Cllr </w:t>
      </w:r>
      <w:r>
        <w:rPr>
          <w:sz w:val="22"/>
          <w:szCs w:val="22"/>
        </w:rPr>
        <w:t>Broadley</w:t>
      </w:r>
      <w:r w:rsidRPr="00800DCD">
        <w:rPr>
          <w:sz w:val="22"/>
          <w:szCs w:val="22"/>
        </w:rPr>
        <w:t xml:space="preserve"> and </w:t>
      </w:r>
      <w:r w:rsidRPr="00800DCD">
        <w:rPr>
          <w:b/>
          <w:sz w:val="22"/>
          <w:szCs w:val="22"/>
        </w:rPr>
        <w:t>seconded</w:t>
      </w:r>
      <w:r w:rsidRPr="00800DCD">
        <w:rPr>
          <w:sz w:val="22"/>
          <w:szCs w:val="22"/>
        </w:rPr>
        <w:t xml:space="preserve"> by Cllr </w:t>
      </w:r>
      <w:r>
        <w:rPr>
          <w:sz w:val="22"/>
          <w:szCs w:val="22"/>
        </w:rPr>
        <w:t xml:space="preserve">Grainger to purchase this. All </w:t>
      </w:r>
      <w:r w:rsidRPr="00800DCD">
        <w:rPr>
          <w:sz w:val="22"/>
          <w:szCs w:val="22"/>
        </w:rPr>
        <w:t>those present voted in favour</w:t>
      </w:r>
      <w:r>
        <w:rPr>
          <w:sz w:val="22"/>
          <w:szCs w:val="22"/>
        </w:rPr>
        <w:t xml:space="preserve"> and Cllr Johnson agreed to purchase this</w:t>
      </w:r>
      <w:r w:rsidRPr="00800DCD">
        <w:rPr>
          <w:sz w:val="22"/>
          <w:szCs w:val="22"/>
        </w:rPr>
        <w:t>.</w:t>
      </w:r>
      <w:r>
        <w:rPr>
          <w:sz w:val="22"/>
          <w:szCs w:val="22"/>
        </w:rPr>
        <w:t xml:space="preserve"> </w:t>
      </w:r>
      <w:r w:rsidRPr="00021AE1">
        <w:rPr>
          <w:sz w:val="22"/>
          <w:szCs w:val="22"/>
        </w:rPr>
        <w:t xml:space="preserve"> </w:t>
      </w:r>
      <w:r w:rsidRPr="00021AE1">
        <w:rPr>
          <w:b/>
          <w:sz w:val="22"/>
          <w:szCs w:val="22"/>
        </w:rPr>
        <w:t xml:space="preserve">Action: </w:t>
      </w:r>
      <w:r>
        <w:rPr>
          <w:b/>
          <w:sz w:val="22"/>
          <w:szCs w:val="22"/>
        </w:rPr>
        <w:t>CLLR JOHNSON.</w:t>
      </w:r>
    </w:p>
    <w:p w14:paraId="3F45A668" w14:textId="77777777" w:rsidR="002A7B12" w:rsidRPr="00800DCD" w:rsidRDefault="002A7B12" w:rsidP="002A7B12">
      <w:pPr>
        <w:pStyle w:val="ListParagraph"/>
        <w:ind w:left="0"/>
        <w:rPr>
          <w:b/>
          <w:sz w:val="16"/>
          <w:szCs w:val="16"/>
        </w:rPr>
      </w:pPr>
    </w:p>
    <w:p w14:paraId="6E0DA7AA" w14:textId="77777777" w:rsidR="002A7B12" w:rsidRPr="008478FE" w:rsidRDefault="002A7B12" w:rsidP="002A7B12">
      <w:pPr>
        <w:pStyle w:val="NoSpacing"/>
        <w:tabs>
          <w:tab w:val="clear" w:pos="851"/>
        </w:tabs>
        <w:rPr>
          <w:b/>
          <w:sz w:val="22"/>
          <w:szCs w:val="22"/>
          <w:u w:val="single"/>
        </w:rPr>
      </w:pPr>
      <w:r>
        <w:rPr>
          <w:b/>
          <w:sz w:val="22"/>
          <w:szCs w:val="22"/>
          <w:u w:val="single"/>
        </w:rPr>
        <w:t>12</w:t>
      </w:r>
      <w:r w:rsidRPr="008478FE">
        <w:rPr>
          <w:b/>
          <w:sz w:val="22"/>
          <w:szCs w:val="22"/>
          <w:u w:val="single"/>
        </w:rPr>
        <w:t>. NEIGHBOURHOOD PLAN</w:t>
      </w:r>
    </w:p>
    <w:p w14:paraId="1CE61454" w14:textId="77777777" w:rsidR="002A7B12" w:rsidRPr="00800DCD" w:rsidRDefault="002A7B12" w:rsidP="002A7B12">
      <w:pPr>
        <w:rPr>
          <w:b/>
          <w:sz w:val="16"/>
          <w:szCs w:val="16"/>
        </w:rPr>
      </w:pPr>
    </w:p>
    <w:p w14:paraId="41A69FD3" w14:textId="77777777" w:rsidR="002A7B12" w:rsidRPr="00800DCD" w:rsidRDefault="002A7B12" w:rsidP="002A7B12">
      <w:pPr>
        <w:pStyle w:val="ListParagraph"/>
        <w:ind w:left="0"/>
        <w:rPr>
          <w:sz w:val="22"/>
          <w:szCs w:val="22"/>
        </w:rPr>
      </w:pPr>
      <w:r>
        <w:rPr>
          <w:sz w:val="22"/>
          <w:szCs w:val="22"/>
        </w:rPr>
        <w:t>12</w:t>
      </w:r>
      <w:r w:rsidRPr="00800DCD">
        <w:rPr>
          <w:sz w:val="22"/>
          <w:szCs w:val="22"/>
        </w:rPr>
        <w:t xml:space="preserve">.1 </w:t>
      </w:r>
      <w:r>
        <w:rPr>
          <w:sz w:val="22"/>
          <w:szCs w:val="22"/>
        </w:rPr>
        <w:t xml:space="preserve">The Chair advised another meeting had been held, a planning consultant chosen and prices and roles to be confirmed. Two other parish councils had been consulted and both relayed a positive experience with this consultant. </w:t>
      </w:r>
      <w:r w:rsidRPr="00800DCD">
        <w:rPr>
          <w:b/>
          <w:sz w:val="22"/>
          <w:szCs w:val="22"/>
        </w:rPr>
        <w:t>Action: C</w:t>
      </w:r>
      <w:r>
        <w:rPr>
          <w:b/>
          <w:sz w:val="22"/>
          <w:szCs w:val="22"/>
        </w:rPr>
        <w:t>HAIR.</w:t>
      </w:r>
    </w:p>
    <w:p w14:paraId="304E3C2B" w14:textId="77777777" w:rsidR="002A7B12" w:rsidRPr="00800DCD" w:rsidRDefault="002A7B12" w:rsidP="002A7B12">
      <w:pPr>
        <w:pStyle w:val="NoSpacing"/>
        <w:tabs>
          <w:tab w:val="clear" w:pos="851"/>
        </w:tabs>
        <w:rPr>
          <w:sz w:val="16"/>
          <w:szCs w:val="16"/>
        </w:rPr>
      </w:pPr>
    </w:p>
    <w:p w14:paraId="44670148" w14:textId="77777777" w:rsidR="002A7B12" w:rsidRPr="00800DCD" w:rsidRDefault="002A7B12" w:rsidP="002A7B12">
      <w:pPr>
        <w:pStyle w:val="NoSpacing"/>
        <w:tabs>
          <w:tab w:val="clear" w:pos="851"/>
        </w:tabs>
        <w:rPr>
          <w:b/>
          <w:sz w:val="22"/>
          <w:szCs w:val="22"/>
          <w:u w:val="single"/>
        </w:rPr>
      </w:pPr>
      <w:r>
        <w:rPr>
          <w:b/>
          <w:sz w:val="22"/>
          <w:szCs w:val="22"/>
          <w:u w:val="single"/>
        </w:rPr>
        <w:t>13</w:t>
      </w:r>
      <w:r w:rsidRPr="00800DCD">
        <w:rPr>
          <w:b/>
          <w:sz w:val="22"/>
          <w:szCs w:val="22"/>
          <w:u w:val="single"/>
        </w:rPr>
        <w:t xml:space="preserve">. </w:t>
      </w:r>
      <w:r>
        <w:rPr>
          <w:b/>
          <w:sz w:val="22"/>
          <w:szCs w:val="22"/>
          <w:u w:val="single"/>
        </w:rPr>
        <w:t>ADDITIONAL DEFIBRILLATORS</w:t>
      </w:r>
    </w:p>
    <w:p w14:paraId="3EA901D2" w14:textId="77777777" w:rsidR="002A7B12" w:rsidRPr="00800DCD" w:rsidRDefault="002A7B12" w:rsidP="002A7B12">
      <w:pPr>
        <w:pStyle w:val="NoSpacing"/>
        <w:tabs>
          <w:tab w:val="clear" w:pos="851"/>
        </w:tabs>
        <w:rPr>
          <w:sz w:val="16"/>
          <w:szCs w:val="16"/>
        </w:rPr>
      </w:pPr>
    </w:p>
    <w:p w14:paraId="74B7A6E2" w14:textId="77777777" w:rsidR="002A7B12" w:rsidRPr="00800DCD" w:rsidRDefault="002A7B12" w:rsidP="002A7B12">
      <w:pPr>
        <w:pStyle w:val="NoSpacing"/>
        <w:tabs>
          <w:tab w:val="clear" w:pos="851"/>
        </w:tabs>
        <w:rPr>
          <w:bCs/>
          <w:sz w:val="22"/>
          <w:szCs w:val="22"/>
        </w:rPr>
      </w:pPr>
      <w:r>
        <w:rPr>
          <w:bCs/>
          <w:sz w:val="22"/>
          <w:szCs w:val="22"/>
        </w:rPr>
        <w:t>13</w:t>
      </w:r>
      <w:r w:rsidRPr="00800DCD">
        <w:rPr>
          <w:bCs/>
          <w:sz w:val="22"/>
          <w:szCs w:val="22"/>
        </w:rPr>
        <w:t xml:space="preserve">.1 </w:t>
      </w:r>
      <w:r>
        <w:rPr>
          <w:bCs/>
          <w:sz w:val="22"/>
          <w:szCs w:val="22"/>
        </w:rPr>
        <w:t xml:space="preserve">The MoP from the previous meeting was underway looking into a unit for at the Co-op. </w:t>
      </w:r>
      <w:r w:rsidRPr="00800DCD">
        <w:rPr>
          <w:sz w:val="22"/>
          <w:szCs w:val="22"/>
        </w:rPr>
        <w:t xml:space="preserve">Cllr Grainger </w:t>
      </w:r>
      <w:r>
        <w:rPr>
          <w:sz w:val="22"/>
          <w:szCs w:val="22"/>
        </w:rPr>
        <w:t>had applied for a grant for one at Low Burton for MPC to apply for the grant and for her to fund the rest. The Church Warden offered the church as a training site free of charge and Cllrs also suggested the Co-op be approached for funding.</w:t>
      </w:r>
      <w:r w:rsidRPr="00800DCD">
        <w:rPr>
          <w:b/>
          <w:sz w:val="22"/>
          <w:szCs w:val="22"/>
        </w:rPr>
        <w:t xml:space="preserve"> Action: CLLR GRAINGER</w:t>
      </w:r>
      <w:r>
        <w:rPr>
          <w:b/>
          <w:sz w:val="22"/>
          <w:szCs w:val="22"/>
        </w:rPr>
        <w:t>.</w:t>
      </w:r>
    </w:p>
    <w:p w14:paraId="448A24E3" w14:textId="77777777" w:rsidR="002A7B12" w:rsidRPr="00604205" w:rsidRDefault="002A7B12" w:rsidP="002A7B12">
      <w:pPr>
        <w:pStyle w:val="NoSpacing"/>
        <w:tabs>
          <w:tab w:val="clear" w:pos="851"/>
        </w:tabs>
        <w:rPr>
          <w:sz w:val="16"/>
          <w:szCs w:val="16"/>
        </w:rPr>
      </w:pPr>
    </w:p>
    <w:p w14:paraId="02B5EAD1" w14:textId="77777777" w:rsidR="002A7B12" w:rsidRDefault="002A7B12" w:rsidP="002A7B12">
      <w:pPr>
        <w:pStyle w:val="NoSpacing"/>
        <w:tabs>
          <w:tab w:val="clear" w:pos="851"/>
        </w:tabs>
        <w:rPr>
          <w:b/>
          <w:sz w:val="22"/>
          <w:szCs w:val="22"/>
          <w:u w:val="single"/>
        </w:rPr>
      </w:pPr>
      <w:r>
        <w:rPr>
          <w:b/>
          <w:sz w:val="22"/>
          <w:szCs w:val="22"/>
          <w:u w:val="single"/>
        </w:rPr>
        <w:t>14</w:t>
      </w:r>
      <w:r w:rsidRPr="00800DCD">
        <w:rPr>
          <w:b/>
          <w:sz w:val="22"/>
          <w:szCs w:val="22"/>
          <w:u w:val="single"/>
        </w:rPr>
        <w:t>. MASHAM MARKET</w:t>
      </w:r>
    </w:p>
    <w:p w14:paraId="17FDF8F1" w14:textId="77777777" w:rsidR="002A7B12" w:rsidRPr="00A10B00" w:rsidRDefault="002A7B12" w:rsidP="002A7B12">
      <w:pPr>
        <w:pStyle w:val="NoSpacing"/>
        <w:tabs>
          <w:tab w:val="clear" w:pos="851"/>
        </w:tabs>
        <w:rPr>
          <w:b/>
          <w:sz w:val="16"/>
          <w:szCs w:val="16"/>
          <w:u w:val="single"/>
        </w:rPr>
      </w:pPr>
    </w:p>
    <w:p w14:paraId="0544050E" w14:textId="77777777" w:rsidR="002A7B12" w:rsidRPr="00800DCD" w:rsidRDefault="002A7B12" w:rsidP="002A7B12">
      <w:pPr>
        <w:shd w:val="clear" w:color="auto" w:fill="FFFFFF"/>
        <w:rPr>
          <w:sz w:val="22"/>
          <w:szCs w:val="22"/>
        </w:rPr>
      </w:pPr>
      <w:r>
        <w:rPr>
          <w:bCs/>
          <w:sz w:val="22"/>
          <w:szCs w:val="22"/>
        </w:rPr>
        <w:t>14</w:t>
      </w:r>
      <w:r w:rsidRPr="00800DCD">
        <w:rPr>
          <w:bCs/>
          <w:sz w:val="22"/>
          <w:szCs w:val="22"/>
        </w:rPr>
        <w:t xml:space="preserve">.1 </w:t>
      </w:r>
      <w:r>
        <w:rPr>
          <w:bCs/>
          <w:sz w:val="22"/>
          <w:szCs w:val="22"/>
        </w:rPr>
        <w:t>The Chair and Cllrs Grainger and Johnson were due to meet and review the market with the contact at NMTF provided by one of the Traders. Cllr Grainger reiterated they were currently composing a spreadsheet for the insurances so can keep a check on expiry dates.</w:t>
      </w:r>
      <w:r w:rsidRPr="00800DCD">
        <w:rPr>
          <w:sz w:val="22"/>
          <w:szCs w:val="22"/>
        </w:rPr>
        <w:t xml:space="preserve"> </w:t>
      </w:r>
      <w:r w:rsidRPr="00800DCD">
        <w:rPr>
          <w:b/>
          <w:sz w:val="22"/>
          <w:szCs w:val="22"/>
        </w:rPr>
        <w:t xml:space="preserve">Action: </w:t>
      </w:r>
      <w:r>
        <w:rPr>
          <w:b/>
          <w:sz w:val="22"/>
          <w:szCs w:val="22"/>
        </w:rPr>
        <w:t xml:space="preserve">CHAIR, </w:t>
      </w:r>
      <w:r w:rsidRPr="00800DCD">
        <w:rPr>
          <w:b/>
          <w:sz w:val="22"/>
          <w:szCs w:val="22"/>
        </w:rPr>
        <w:t>C</w:t>
      </w:r>
      <w:r>
        <w:rPr>
          <w:b/>
          <w:sz w:val="22"/>
          <w:szCs w:val="22"/>
        </w:rPr>
        <w:t>LLRS GRAINGER &amp; JOHNSON</w:t>
      </w:r>
      <w:r w:rsidRPr="00800DCD">
        <w:rPr>
          <w:b/>
          <w:sz w:val="22"/>
          <w:szCs w:val="22"/>
        </w:rPr>
        <w:t>.</w:t>
      </w:r>
    </w:p>
    <w:p w14:paraId="1D82A9DA" w14:textId="77777777" w:rsidR="002A7B12" w:rsidRPr="00800DCD" w:rsidRDefault="002A7B12" w:rsidP="002A7B12">
      <w:pPr>
        <w:pStyle w:val="ListParagraph"/>
        <w:ind w:left="0"/>
        <w:rPr>
          <w:sz w:val="16"/>
          <w:szCs w:val="16"/>
        </w:rPr>
      </w:pPr>
    </w:p>
    <w:p w14:paraId="38BAD9C7" w14:textId="77777777" w:rsidR="002A7B12" w:rsidRPr="00800DCD" w:rsidRDefault="002A7B12" w:rsidP="002A7B12">
      <w:pPr>
        <w:pStyle w:val="NoSpacing"/>
        <w:tabs>
          <w:tab w:val="clear" w:pos="851"/>
        </w:tabs>
        <w:rPr>
          <w:b/>
          <w:sz w:val="22"/>
          <w:szCs w:val="22"/>
          <w:u w:val="single"/>
        </w:rPr>
      </w:pPr>
      <w:r w:rsidRPr="00800DCD">
        <w:rPr>
          <w:b/>
          <w:sz w:val="22"/>
          <w:szCs w:val="22"/>
          <w:u w:val="single"/>
        </w:rPr>
        <w:t>1</w:t>
      </w:r>
      <w:r>
        <w:rPr>
          <w:b/>
          <w:sz w:val="22"/>
          <w:szCs w:val="22"/>
          <w:u w:val="single"/>
        </w:rPr>
        <w:t>5</w:t>
      </w:r>
      <w:r w:rsidRPr="00800DCD">
        <w:rPr>
          <w:b/>
          <w:sz w:val="22"/>
          <w:szCs w:val="22"/>
          <w:u w:val="single"/>
        </w:rPr>
        <w:t xml:space="preserve">. </w:t>
      </w:r>
      <w:r>
        <w:rPr>
          <w:b/>
          <w:sz w:val="22"/>
          <w:szCs w:val="22"/>
          <w:u w:val="single"/>
        </w:rPr>
        <w:t>REVIEW MARKET RISK ASSESSMENT, RULES &amp; TARIFFS</w:t>
      </w:r>
    </w:p>
    <w:p w14:paraId="73416901" w14:textId="77777777" w:rsidR="002A7B12" w:rsidRPr="00800DCD" w:rsidRDefault="002A7B12" w:rsidP="002A7B12">
      <w:pPr>
        <w:pStyle w:val="NoSpacing"/>
        <w:tabs>
          <w:tab w:val="clear" w:pos="851"/>
        </w:tabs>
        <w:rPr>
          <w:bCs/>
          <w:sz w:val="16"/>
          <w:szCs w:val="16"/>
        </w:rPr>
      </w:pPr>
    </w:p>
    <w:p w14:paraId="2F6630AB" w14:textId="77777777" w:rsidR="002A7B12" w:rsidRPr="00800DCD" w:rsidRDefault="002A7B12" w:rsidP="002A7B12">
      <w:pPr>
        <w:pStyle w:val="NoSpacing"/>
        <w:tabs>
          <w:tab w:val="clear" w:pos="851"/>
        </w:tabs>
        <w:rPr>
          <w:bCs/>
          <w:sz w:val="22"/>
          <w:szCs w:val="22"/>
        </w:rPr>
      </w:pPr>
      <w:r w:rsidRPr="00800DCD">
        <w:rPr>
          <w:bCs/>
          <w:sz w:val="22"/>
          <w:szCs w:val="22"/>
        </w:rPr>
        <w:t>1</w:t>
      </w:r>
      <w:r>
        <w:rPr>
          <w:bCs/>
          <w:sz w:val="22"/>
          <w:szCs w:val="22"/>
        </w:rPr>
        <w:t>5</w:t>
      </w:r>
      <w:r w:rsidRPr="00800DCD">
        <w:rPr>
          <w:bCs/>
          <w:sz w:val="22"/>
          <w:szCs w:val="22"/>
        </w:rPr>
        <w:t xml:space="preserve">.1 </w:t>
      </w:r>
      <w:r>
        <w:rPr>
          <w:bCs/>
          <w:sz w:val="22"/>
          <w:szCs w:val="22"/>
        </w:rPr>
        <w:t>These documents would be prepared for the next meeting following the meeting planned in the previous Item</w:t>
      </w:r>
      <w:r w:rsidRPr="00C96DBC">
        <w:rPr>
          <w:b/>
          <w:sz w:val="22"/>
          <w:szCs w:val="22"/>
        </w:rPr>
        <w:t xml:space="preserve"> </w:t>
      </w:r>
      <w:r w:rsidRPr="00800DCD">
        <w:rPr>
          <w:b/>
          <w:sz w:val="22"/>
          <w:szCs w:val="22"/>
        </w:rPr>
        <w:t xml:space="preserve">Action: </w:t>
      </w:r>
      <w:r>
        <w:rPr>
          <w:b/>
          <w:sz w:val="22"/>
          <w:szCs w:val="22"/>
        </w:rPr>
        <w:t xml:space="preserve">CHAIR, </w:t>
      </w:r>
      <w:r w:rsidRPr="00800DCD">
        <w:rPr>
          <w:b/>
          <w:sz w:val="22"/>
          <w:szCs w:val="22"/>
        </w:rPr>
        <w:t>C</w:t>
      </w:r>
      <w:r>
        <w:rPr>
          <w:b/>
          <w:sz w:val="22"/>
          <w:szCs w:val="22"/>
        </w:rPr>
        <w:t>LLRS GRAINGER &amp; JOHNSON</w:t>
      </w:r>
      <w:r w:rsidRPr="00800DCD">
        <w:rPr>
          <w:b/>
          <w:sz w:val="22"/>
          <w:szCs w:val="22"/>
        </w:rPr>
        <w:t>.</w:t>
      </w:r>
    </w:p>
    <w:p w14:paraId="7E65D9C6" w14:textId="77777777" w:rsidR="002A7B12" w:rsidRPr="00800DCD" w:rsidRDefault="002A7B12" w:rsidP="002A7B12">
      <w:pPr>
        <w:pStyle w:val="ListParagraph"/>
        <w:ind w:left="0"/>
        <w:rPr>
          <w:sz w:val="16"/>
          <w:szCs w:val="16"/>
        </w:rPr>
      </w:pPr>
    </w:p>
    <w:p w14:paraId="24606FFA" w14:textId="77777777" w:rsidR="002A7B12" w:rsidRPr="00800DCD" w:rsidRDefault="002A7B12" w:rsidP="002A7B12">
      <w:pPr>
        <w:pStyle w:val="NoSpacing"/>
        <w:tabs>
          <w:tab w:val="clear" w:pos="851"/>
        </w:tabs>
        <w:rPr>
          <w:b/>
          <w:sz w:val="22"/>
          <w:szCs w:val="22"/>
          <w:u w:val="single"/>
        </w:rPr>
      </w:pPr>
      <w:r w:rsidRPr="00800DCD">
        <w:rPr>
          <w:b/>
          <w:sz w:val="22"/>
          <w:szCs w:val="22"/>
          <w:u w:val="single"/>
        </w:rPr>
        <w:t>1</w:t>
      </w:r>
      <w:r>
        <w:rPr>
          <w:b/>
          <w:sz w:val="22"/>
          <w:szCs w:val="22"/>
          <w:u w:val="single"/>
        </w:rPr>
        <w:t>6</w:t>
      </w:r>
      <w:r w:rsidRPr="00800DCD">
        <w:rPr>
          <w:b/>
          <w:sz w:val="22"/>
          <w:szCs w:val="22"/>
          <w:u w:val="single"/>
        </w:rPr>
        <w:t xml:space="preserve">. </w:t>
      </w:r>
      <w:r>
        <w:rPr>
          <w:b/>
          <w:sz w:val="22"/>
          <w:szCs w:val="22"/>
          <w:u w:val="single"/>
        </w:rPr>
        <w:t>MARKET SQUARE NOTICEBOARD</w:t>
      </w:r>
    </w:p>
    <w:p w14:paraId="22B484CA" w14:textId="77777777" w:rsidR="002A7B12" w:rsidRPr="00800DCD" w:rsidRDefault="002A7B12" w:rsidP="002A7B12">
      <w:pPr>
        <w:pStyle w:val="NoSpacing"/>
        <w:tabs>
          <w:tab w:val="clear" w:pos="851"/>
        </w:tabs>
        <w:rPr>
          <w:bCs/>
          <w:sz w:val="16"/>
          <w:szCs w:val="16"/>
        </w:rPr>
      </w:pPr>
    </w:p>
    <w:p w14:paraId="0257115A" w14:textId="77777777" w:rsidR="002A7B12" w:rsidRPr="00800DCD" w:rsidRDefault="002A7B12" w:rsidP="002A7B12">
      <w:pPr>
        <w:pStyle w:val="NoSpacing"/>
        <w:tabs>
          <w:tab w:val="clear" w:pos="851"/>
        </w:tabs>
        <w:rPr>
          <w:bCs/>
          <w:sz w:val="22"/>
          <w:szCs w:val="22"/>
        </w:rPr>
      </w:pPr>
      <w:r w:rsidRPr="00800DCD">
        <w:rPr>
          <w:bCs/>
          <w:sz w:val="22"/>
          <w:szCs w:val="22"/>
        </w:rPr>
        <w:t>1</w:t>
      </w:r>
      <w:r>
        <w:rPr>
          <w:bCs/>
          <w:sz w:val="22"/>
          <w:szCs w:val="22"/>
        </w:rPr>
        <w:t>6</w:t>
      </w:r>
      <w:r w:rsidRPr="00800DCD">
        <w:rPr>
          <w:bCs/>
          <w:sz w:val="22"/>
          <w:szCs w:val="22"/>
        </w:rPr>
        <w:t xml:space="preserve">.1 </w:t>
      </w:r>
      <w:r>
        <w:rPr>
          <w:bCs/>
          <w:sz w:val="22"/>
          <w:szCs w:val="22"/>
        </w:rPr>
        <w:t>Cllr Johnson needed to look at this to make a proposal for works required.</w:t>
      </w:r>
      <w:r w:rsidRPr="00C96DBC">
        <w:rPr>
          <w:b/>
          <w:sz w:val="22"/>
          <w:szCs w:val="22"/>
        </w:rPr>
        <w:t xml:space="preserve"> </w:t>
      </w:r>
      <w:r w:rsidRPr="00800DCD">
        <w:rPr>
          <w:b/>
          <w:sz w:val="22"/>
          <w:szCs w:val="22"/>
        </w:rPr>
        <w:t xml:space="preserve">Action: </w:t>
      </w:r>
      <w:r>
        <w:rPr>
          <w:b/>
          <w:sz w:val="22"/>
          <w:szCs w:val="22"/>
        </w:rPr>
        <w:t>CLLR JOHNSON</w:t>
      </w:r>
      <w:r w:rsidRPr="00800DCD">
        <w:rPr>
          <w:b/>
          <w:sz w:val="22"/>
          <w:szCs w:val="22"/>
        </w:rPr>
        <w:t>.</w:t>
      </w:r>
    </w:p>
    <w:p w14:paraId="6141669C" w14:textId="77777777" w:rsidR="002A7B12" w:rsidRPr="00800DCD" w:rsidRDefault="002A7B12" w:rsidP="002A7B12">
      <w:pPr>
        <w:pStyle w:val="NoSpacing"/>
        <w:tabs>
          <w:tab w:val="clear" w:pos="851"/>
        </w:tabs>
        <w:rPr>
          <w:sz w:val="16"/>
          <w:szCs w:val="16"/>
        </w:rPr>
      </w:pPr>
    </w:p>
    <w:p w14:paraId="250A625E" w14:textId="77777777" w:rsidR="002A7B12" w:rsidRPr="00663182" w:rsidRDefault="002A7B12" w:rsidP="002A7B12">
      <w:pPr>
        <w:pStyle w:val="NoSpacing"/>
        <w:tabs>
          <w:tab w:val="clear" w:pos="851"/>
        </w:tabs>
        <w:rPr>
          <w:bCs/>
          <w:sz w:val="22"/>
          <w:szCs w:val="22"/>
        </w:rPr>
      </w:pPr>
      <w:r w:rsidRPr="00800DCD">
        <w:rPr>
          <w:b/>
          <w:sz w:val="22"/>
          <w:szCs w:val="22"/>
          <w:u w:val="single"/>
        </w:rPr>
        <w:t>1</w:t>
      </w:r>
      <w:r>
        <w:rPr>
          <w:b/>
          <w:sz w:val="22"/>
          <w:szCs w:val="22"/>
          <w:u w:val="single"/>
        </w:rPr>
        <w:t>7</w:t>
      </w:r>
      <w:r w:rsidRPr="00800DCD">
        <w:rPr>
          <w:b/>
          <w:sz w:val="22"/>
          <w:szCs w:val="22"/>
          <w:u w:val="single"/>
        </w:rPr>
        <w:t>. MARKET SQUARE BLOCKING DRAIN</w:t>
      </w:r>
    </w:p>
    <w:p w14:paraId="1A6C65A6" w14:textId="77777777" w:rsidR="002A7B12" w:rsidRPr="00800DCD" w:rsidRDefault="002A7B12" w:rsidP="002A7B12">
      <w:pPr>
        <w:pStyle w:val="NoSpacing"/>
        <w:tabs>
          <w:tab w:val="clear" w:pos="851"/>
        </w:tabs>
        <w:rPr>
          <w:b/>
          <w:sz w:val="16"/>
          <w:szCs w:val="16"/>
          <w:u w:val="single"/>
        </w:rPr>
      </w:pPr>
    </w:p>
    <w:p w14:paraId="4B845F4E" w14:textId="77777777" w:rsidR="002A7B12" w:rsidRPr="008E3EC8" w:rsidRDefault="002A7B12" w:rsidP="002A7B12">
      <w:pPr>
        <w:shd w:val="clear" w:color="auto" w:fill="FFFFFF"/>
        <w:rPr>
          <w:b/>
          <w:sz w:val="22"/>
          <w:szCs w:val="22"/>
        </w:rPr>
      </w:pPr>
      <w:r w:rsidRPr="00800DCD">
        <w:rPr>
          <w:bCs/>
          <w:sz w:val="22"/>
          <w:szCs w:val="22"/>
        </w:rPr>
        <w:lastRenderedPageBreak/>
        <w:t>1</w:t>
      </w:r>
      <w:r>
        <w:rPr>
          <w:bCs/>
          <w:sz w:val="22"/>
          <w:szCs w:val="22"/>
        </w:rPr>
        <w:t>7</w:t>
      </w:r>
      <w:r w:rsidRPr="00800DCD">
        <w:rPr>
          <w:bCs/>
          <w:sz w:val="22"/>
          <w:szCs w:val="22"/>
        </w:rPr>
        <w:t xml:space="preserve">.1 </w:t>
      </w:r>
      <w:r>
        <w:rPr>
          <w:sz w:val="22"/>
          <w:szCs w:val="22"/>
        </w:rPr>
        <w:t>The Clerk had chased</w:t>
      </w:r>
      <w:r>
        <w:rPr>
          <w:bCs/>
          <w:sz w:val="22"/>
          <w:szCs w:val="22"/>
        </w:rPr>
        <w:t xml:space="preserve"> Jet Aire to quote to get a camera down and applied to a second company, TWC Draincare but was yet to receive a response. Cllrs agreed Duffields should be contacted to look at too.</w:t>
      </w:r>
      <w:r>
        <w:rPr>
          <w:b/>
          <w:sz w:val="22"/>
          <w:szCs w:val="22"/>
        </w:rPr>
        <w:t xml:space="preserve"> Action: CLLR GRAINGER &amp; CLERK.</w:t>
      </w:r>
    </w:p>
    <w:p w14:paraId="3049108C" w14:textId="77777777" w:rsidR="002A7B12" w:rsidRPr="001521E8" w:rsidRDefault="002A7B12" w:rsidP="002A7B12">
      <w:pPr>
        <w:shd w:val="clear" w:color="auto" w:fill="FFFFFF"/>
        <w:rPr>
          <w:sz w:val="16"/>
          <w:szCs w:val="16"/>
        </w:rPr>
      </w:pPr>
    </w:p>
    <w:p w14:paraId="7E0CA332" w14:textId="77777777" w:rsidR="002A7B12" w:rsidRPr="00A9347D" w:rsidRDefault="002A7B12" w:rsidP="002A7B12">
      <w:pPr>
        <w:pStyle w:val="NoSpacing"/>
        <w:tabs>
          <w:tab w:val="clear" w:pos="851"/>
        </w:tabs>
        <w:rPr>
          <w:b/>
          <w:color w:val="000000" w:themeColor="text1"/>
          <w:sz w:val="22"/>
          <w:szCs w:val="22"/>
          <w:u w:val="single"/>
        </w:rPr>
      </w:pPr>
      <w:r w:rsidRPr="00A9347D">
        <w:rPr>
          <w:b/>
          <w:color w:val="000000" w:themeColor="text1"/>
          <w:sz w:val="22"/>
          <w:szCs w:val="22"/>
          <w:u w:val="single"/>
        </w:rPr>
        <w:t>18. MARKET SQUARE RESURFACING</w:t>
      </w:r>
    </w:p>
    <w:p w14:paraId="45DDBB49" w14:textId="77777777" w:rsidR="002A7B12" w:rsidRPr="00A9347D" w:rsidRDefault="002A7B12" w:rsidP="002A7B12">
      <w:pPr>
        <w:pStyle w:val="NoSpacing"/>
        <w:tabs>
          <w:tab w:val="clear" w:pos="851"/>
        </w:tabs>
        <w:rPr>
          <w:b/>
          <w:color w:val="000000" w:themeColor="text1"/>
          <w:sz w:val="16"/>
          <w:szCs w:val="16"/>
          <w:u w:val="single"/>
        </w:rPr>
      </w:pPr>
    </w:p>
    <w:p w14:paraId="6666BEC0" w14:textId="77777777" w:rsidR="002A7B12" w:rsidRPr="00A9347D" w:rsidRDefault="002A7B12" w:rsidP="002A7B12">
      <w:pPr>
        <w:pStyle w:val="ListParagraph"/>
        <w:ind w:left="0"/>
        <w:rPr>
          <w:b/>
          <w:color w:val="000000" w:themeColor="text1"/>
          <w:sz w:val="22"/>
          <w:szCs w:val="22"/>
        </w:rPr>
      </w:pPr>
      <w:r w:rsidRPr="00A9347D">
        <w:rPr>
          <w:bCs/>
          <w:color w:val="000000" w:themeColor="text1"/>
          <w:sz w:val="22"/>
          <w:szCs w:val="22"/>
        </w:rPr>
        <w:t>18.1</w:t>
      </w:r>
      <w:r w:rsidRPr="00A9347D">
        <w:rPr>
          <w:color w:val="000000" w:themeColor="text1"/>
          <w:sz w:val="22"/>
          <w:szCs w:val="22"/>
        </w:rPr>
        <w:t xml:space="preserve"> Cllr Grainger had circulated Duffields revised quote of £36,624.12 plus VAT with a £2k budget for white lining and works could be scheduled for November. Cllrs agreed works could be carried out on a Monday, Tuesday and Wednesday and the market could use the other side of the square. It was </w:t>
      </w:r>
      <w:r w:rsidRPr="00A9347D">
        <w:rPr>
          <w:b/>
          <w:color w:val="000000" w:themeColor="text1"/>
          <w:sz w:val="22"/>
          <w:szCs w:val="22"/>
        </w:rPr>
        <w:t>proposed</w:t>
      </w:r>
      <w:r w:rsidRPr="00A9347D">
        <w:rPr>
          <w:color w:val="000000" w:themeColor="text1"/>
          <w:sz w:val="22"/>
          <w:szCs w:val="22"/>
        </w:rPr>
        <w:t xml:space="preserve"> by Cllr Johnson and </w:t>
      </w:r>
      <w:r w:rsidRPr="00A9347D">
        <w:rPr>
          <w:b/>
          <w:color w:val="000000" w:themeColor="text1"/>
          <w:sz w:val="22"/>
          <w:szCs w:val="22"/>
        </w:rPr>
        <w:t>seconded</w:t>
      </w:r>
      <w:r w:rsidRPr="00A9347D">
        <w:rPr>
          <w:color w:val="000000" w:themeColor="text1"/>
          <w:sz w:val="22"/>
          <w:szCs w:val="22"/>
        </w:rPr>
        <w:t xml:space="preserve"> by Cllr Weatherill to procced with the quote. All those present voted in favour</w:t>
      </w:r>
      <w:r>
        <w:rPr>
          <w:color w:val="000000" w:themeColor="text1"/>
          <w:sz w:val="22"/>
          <w:szCs w:val="22"/>
        </w:rPr>
        <w:t xml:space="preserve">. </w:t>
      </w:r>
      <w:r w:rsidRPr="00A9347D">
        <w:rPr>
          <w:color w:val="000000" w:themeColor="text1"/>
          <w:sz w:val="22"/>
          <w:szCs w:val="22"/>
        </w:rPr>
        <w:t>Cllr Grainger would ask Duffields about the drain and for the planings to go down to the bowling club car park. Cllrs as for MFJ Land Management to be chased to do works approved there before November.</w:t>
      </w:r>
      <w:r w:rsidRPr="00A9347D">
        <w:rPr>
          <w:b/>
          <w:color w:val="000000" w:themeColor="text1"/>
          <w:sz w:val="22"/>
          <w:szCs w:val="22"/>
        </w:rPr>
        <w:t xml:space="preserve"> Action: CLLR GRAINGER &amp; CLERK.</w:t>
      </w:r>
    </w:p>
    <w:p w14:paraId="0EB0C6C9" w14:textId="77777777" w:rsidR="002A7B12" w:rsidRPr="00800DCD" w:rsidRDefault="002A7B12" w:rsidP="002A7B12">
      <w:pPr>
        <w:pStyle w:val="ListParagraph"/>
        <w:ind w:left="0"/>
        <w:rPr>
          <w:b/>
          <w:sz w:val="16"/>
          <w:szCs w:val="16"/>
          <w:u w:val="single"/>
        </w:rPr>
      </w:pPr>
    </w:p>
    <w:p w14:paraId="2EC6CA3D" w14:textId="77777777" w:rsidR="002A7B12" w:rsidRPr="00800DCD" w:rsidRDefault="002A7B12" w:rsidP="002A7B12">
      <w:pPr>
        <w:pStyle w:val="NoSpacing"/>
        <w:tabs>
          <w:tab w:val="clear" w:pos="851"/>
        </w:tabs>
        <w:rPr>
          <w:bCs/>
          <w:sz w:val="22"/>
          <w:szCs w:val="22"/>
        </w:rPr>
      </w:pPr>
      <w:r w:rsidRPr="00800DCD">
        <w:rPr>
          <w:b/>
          <w:sz w:val="22"/>
          <w:szCs w:val="22"/>
          <w:u w:val="single"/>
        </w:rPr>
        <w:t>1</w:t>
      </w:r>
      <w:r>
        <w:rPr>
          <w:b/>
          <w:sz w:val="22"/>
          <w:szCs w:val="22"/>
          <w:u w:val="single"/>
        </w:rPr>
        <w:t>9</w:t>
      </w:r>
      <w:r w:rsidRPr="00800DCD">
        <w:rPr>
          <w:b/>
          <w:sz w:val="22"/>
          <w:szCs w:val="22"/>
          <w:u w:val="single"/>
        </w:rPr>
        <w:t>. ELECTRIC VEHICLE CHARGING POINTS</w:t>
      </w:r>
    </w:p>
    <w:p w14:paraId="1B494900" w14:textId="77777777" w:rsidR="002A7B12" w:rsidRPr="00800DCD" w:rsidRDefault="002A7B12" w:rsidP="002A7B12">
      <w:pPr>
        <w:pStyle w:val="NoSpacing"/>
        <w:tabs>
          <w:tab w:val="clear" w:pos="851"/>
        </w:tabs>
        <w:rPr>
          <w:b/>
          <w:sz w:val="16"/>
          <w:szCs w:val="16"/>
          <w:u w:val="single"/>
        </w:rPr>
      </w:pPr>
    </w:p>
    <w:p w14:paraId="6582395F" w14:textId="77777777" w:rsidR="002A7B12" w:rsidRPr="00800DCD" w:rsidRDefault="002A7B12" w:rsidP="002A7B12">
      <w:pPr>
        <w:pStyle w:val="NoSpacing"/>
        <w:tabs>
          <w:tab w:val="clear" w:pos="851"/>
        </w:tabs>
        <w:rPr>
          <w:bCs/>
          <w:sz w:val="22"/>
          <w:szCs w:val="22"/>
        </w:rPr>
      </w:pPr>
      <w:r w:rsidRPr="00800DCD">
        <w:rPr>
          <w:bCs/>
          <w:sz w:val="22"/>
          <w:szCs w:val="22"/>
        </w:rPr>
        <w:t>1</w:t>
      </w:r>
      <w:r>
        <w:rPr>
          <w:bCs/>
          <w:sz w:val="22"/>
          <w:szCs w:val="22"/>
        </w:rPr>
        <w:t>9</w:t>
      </w:r>
      <w:r w:rsidRPr="00800DCD">
        <w:rPr>
          <w:bCs/>
          <w:sz w:val="22"/>
          <w:szCs w:val="22"/>
        </w:rPr>
        <w:t>.1</w:t>
      </w:r>
      <w:r w:rsidRPr="00800DCD">
        <w:rPr>
          <w:sz w:val="22"/>
          <w:szCs w:val="22"/>
        </w:rPr>
        <w:t xml:space="preserve"> </w:t>
      </w:r>
      <w:r>
        <w:rPr>
          <w:sz w:val="22"/>
          <w:szCs w:val="22"/>
        </w:rPr>
        <w:t>The Chair advised HBC were not wanting to pay rent and he had requested a plan. He suggested MPC accept their terms of nil rent until a profit is made. Cllrs also discussed the logistics of the fair in the future.</w:t>
      </w:r>
    </w:p>
    <w:p w14:paraId="4FDFF071" w14:textId="77777777" w:rsidR="002A7B12" w:rsidRPr="00800DCD" w:rsidRDefault="002A7B12" w:rsidP="002A7B12">
      <w:pPr>
        <w:pStyle w:val="NoSpacing"/>
        <w:tabs>
          <w:tab w:val="clear" w:pos="851"/>
        </w:tabs>
        <w:rPr>
          <w:b/>
          <w:sz w:val="16"/>
          <w:szCs w:val="16"/>
          <w:u w:val="single"/>
        </w:rPr>
      </w:pPr>
    </w:p>
    <w:p w14:paraId="5D17ED59" w14:textId="77777777" w:rsidR="002A7B12" w:rsidRPr="00800DCD" w:rsidRDefault="002A7B12" w:rsidP="002A7B12">
      <w:pPr>
        <w:pStyle w:val="NoSpacing"/>
        <w:tabs>
          <w:tab w:val="clear" w:pos="851"/>
        </w:tabs>
        <w:rPr>
          <w:b/>
          <w:sz w:val="22"/>
          <w:szCs w:val="22"/>
          <w:u w:val="single"/>
        </w:rPr>
      </w:pPr>
      <w:r>
        <w:rPr>
          <w:b/>
          <w:sz w:val="22"/>
          <w:szCs w:val="22"/>
          <w:u w:val="single"/>
        </w:rPr>
        <w:t>20. SWINTON ESTARE QUARTERLY MEETING</w:t>
      </w:r>
    </w:p>
    <w:p w14:paraId="79F9686A" w14:textId="77777777" w:rsidR="002A7B12" w:rsidRPr="00800DCD" w:rsidRDefault="002A7B12" w:rsidP="002A7B12">
      <w:pPr>
        <w:pStyle w:val="NoSpacing"/>
        <w:tabs>
          <w:tab w:val="clear" w:pos="851"/>
        </w:tabs>
        <w:rPr>
          <w:b/>
          <w:sz w:val="16"/>
          <w:szCs w:val="16"/>
          <w:u w:val="single"/>
        </w:rPr>
      </w:pPr>
    </w:p>
    <w:p w14:paraId="702798BA" w14:textId="77777777" w:rsidR="002A7B12" w:rsidRPr="00800DCD" w:rsidRDefault="002A7B12" w:rsidP="002A7B12">
      <w:pPr>
        <w:pStyle w:val="NoSpacing"/>
        <w:tabs>
          <w:tab w:val="clear" w:pos="851"/>
        </w:tabs>
        <w:rPr>
          <w:bCs/>
          <w:sz w:val="22"/>
          <w:szCs w:val="22"/>
        </w:rPr>
      </w:pPr>
      <w:r>
        <w:rPr>
          <w:bCs/>
          <w:sz w:val="22"/>
          <w:szCs w:val="22"/>
        </w:rPr>
        <w:t>20</w:t>
      </w:r>
      <w:r w:rsidRPr="00800DCD">
        <w:rPr>
          <w:bCs/>
          <w:sz w:val="22"/>
          <w:szCs w:val="22"/>
        </w:rPr>
        <w:t xml:space="preserve">.1 </w:t>
      </w:r>
      <w:r>
        <w:rPr>
          <w:sz w:val="22"/>
          <w:szCs w:val="22"/>
        </w:rPr>
        <w:t>The next meeting was confirmed for Thursday 1</w:t>
      </w:r>
      <w:r w:rsidRPr="00F45ED6">
        <w:rPr>
          <w:sz w:val="22"/>
          <w:szCs w:val="22"/>
          <w:vertAlign w:val="superscript"/>
        </w:rPr>
        <w:t>st</w:t>
      </w:r>
      <w:r>
        <w:rPr>
          <w:sz w:val="22"/>
          <w:szCs w:val="22"/>
        </w:rPr>
        <w:t xml:space="preserve"> December at 4pm and Cllr Broadley asked for their input of the progress of the quarry in relation to flood relief plans. </w:t>
      </w:r>
      <w:r w:rsidRPr="00800DCD">
        <w:rPr>
          <w:b/>
          <w:sz w:val="22"/>
          <w:szCs w:val="22"/>
        </w:rPr>
        <w:t xml:space="preserve">Action: </w:t>
      </w:r>
      <w:r>
        <w:rPr>
          <w:b/>
          <w:sz w:val="22"/>
          <w:szCs w:val="22"/>
        </w:rPr>
        <w:t>CLERK.</w:t>
      </w:r>
    </w:p>
    <w:p w14:paraId="3A1AF8E7" w14:textId="77777777" w:rsidR="002A7B12" w:rsidRPr="00800DCD" w:rsidRDefault="002A7B12" w:rsidP="002A7B12">
      <w:pPr>
        <w:pStyle w:val="NoSpacing"/>
        <w:tabs>
          <w:tab w:val="clear" w:pos="851"/>
        </w:tabs>
        <w:rPr>
          <w:b/>
          <w:sz w:val="16"/>
          <w:szCs w:val="16"/>
          <w:u w:val="single"/>
        </w:rPr>
      </w:pPr>
    </w:p>
    <w:p w14:paraId="37CB8DF6" w14:textId="77777777" w:rsidR="002A7B12" w:rsidRPr="00800DCD" w:rsidRDefault="002A7B12" w:rsidP="002A7B12">
      <w:pPr>
        <w:pStyle w:val="NoSpacing"/>
        <w:tabs>
          <w:tab w:val="clear" w:pos="851"/>
        </w:tabs>
        <w:rPr>
          <w:b/>
          <w:sz w:val="22"/>
          <w:szCs w:val="22"/>
          <w:u w:val="single"/>
        </w:rPr>
      </w:pPr>
      <w:r>
        <w:rPr>
          <w:b/>
          <w:sz w:val="22"/>
          <w:szCs w:val="22"/>
          <w:u w:val="single"/>
        </w:rPr>
        <w:t>21</w:t>
      </w:r>
      <w:r w:rsidRPr="00800DCD">
        <w:rPr>
          <w:b/>
          <w:sz w:val="22"/>
          <w:szCs w:val="22"/>
          <w:u w:val="single"/>
        </w:rPr>
        <w:t>. PATH FROM THE KINGS HEAD YARD</w:t>
      </w:r>
    </w:p>
    <w:p w14:paraId="1711DA41" w14:textId="77777777" w:rsidR="002A7B12" w:rsidRPr="00800DCD" w:rsidRDefault="002A7B12" w:rsidP="002A7B12">
      <w:pPr>
        <w:pStyle w:val="NoSpacing"/>
        <w:tabs>
          <w:tab w:val="clear" w:pos="851"/>
        </w:tabs>
        <w:rPr>
          <w:b/>
          <w:sz w:val="16"/>
          <w:szCs w:val="16"/>
          <w:u w:val="single"/>
        </w:rPr>
      </w:pPr>
    </w:p>
    <w:p w14:paraId="22EEB8D2" w14:textId="77777777" w:rsidR="002A7B12" w:rsidRPr="00800DCD" w:rsidRDefault="002A7B12" w:rsidP="002A7B12">
      <w:pPr>
        <w:pStyle w:val="NoSpacing"/>
        <w:tabs>
          <w:tab w:val="clear" w:pos="851"/>
        </w:tabs>
        <w:rPr>
          <w:bCs/>
          <w:sz w:val="22"/>
          <w:szCs w:val="22"/>
        </w:rPr>
      </w:pPr>
      <w:r>
        <w:rPr>
          <w:bCs/>
          <w:sz w:val="22"/>
          <w:szCs w:val="22"/>
        </w:rPr>
        <w:t>21</w:t>
      </w:r>
      <w:r w:rsidRPr="00800DCD">
        <w:rPr>
          <w:bCs/>
          <w:sz w:val="22"/>
          <w:szCs w:val="22"/>
        </w:rPr>
        <w:t xml:space="preserve">.1 </w:t>
      </w:r>
      <w:r>
        <w:rPr>
          <w:bCs/>
          <w:sz w:val="22"/>
          <w:szCs w:val="22"/>
        </w:rPr>
        <w:t>The evidence forms were circulated amongst Cllrs and hard copies left in the Clerk’s drawer for MoP to collect and return. The local newsletter would be promoting this too.</w:t>
      </w:r>
      <w:r w:rsidRPr="00090020">
        <w:rPr>
          <w:b/>
          <w:sz w:val="22"/>
          <w:szCs w:val="22"/>
        </w:rPr>
        <w:t xml:space="preserve"> </w:t>
      </w:r>
      <w:r>
        <w:rPr>
          <w:b/>
          <w:sz w:val="22"/>
          <w:szCs w:val="22"/>
        </w:rPr>
        <w:t>Action: CLERK.</w:t>
      </w:r>
    </w:p>
    <w:p w14:paraId="3B351586" w14:textId="77777777" w:rsidR="002A7B12" w:rsidRPr="00800DCD" w:rsidRDefault="002A7B12" w:rsidP="002A7B12">
      <w:pPr>
        <w:pStyle w:val="NoSpacing"/>
        <w:tabs>
          <w:tab w:val="clear" w:pos="851"/>
        </w:tabs>
        <w:rPr>
          <w:b/>
          <w:sz w:val="16"/>
          <w:szCs w:val="16"/>
          <w:u w:val="single"/>
        </w:rPr>
      </w:pPr>
    </w:p>
    <w:p w14:paraId="7E878939" w14:textId="77777777" w:rsidR="002A7B12" w:rsidRPr="00800DCD" w:rsidRDefault="002A7B12" w:rsidP="002A7B12">
      <w:pPr>
        <w:pStyle w:val="NoSpacing"/>
        <w:tabs>
          <w:tab w:val="clear" w:pos="851"/>
        </w:tabs>
        <w:rPr>
          <w:b/>
          <w:sz w:val="22"/>
          <w:szCs w:val="22"/>
          <w:u w:val="single"/>
        </w:rPr>
      </w:pPr>
      <w:r>
        <w:rPr>
          <w:b/>
          <w:sz w:val="22"/>
          <w:szCs w:val="22"/>
          <w:u w:val="single"/>
        </w:rPr>
        <w:t>22</w:t>
      </w:r>
      <w:r w:rsidRPr="00800DCD">
        <w:rPr>
          <w:b/>
          <w:sz w:val="22"/>
          <w:szCs w:val="22"/>
          <w:u w:val="single"/>
        </w:rPr>
        <w:t>. POTENTIAL LIGHTING TO DRIVEWAY TO RECREATION GROUND</w:t>
      </w:r>
    </w:p>
    <w:p w14:paraId="30A83DDA" w14:textId="77777777" w:rsidR="002A7B12" w:rsidRPr="00800DCD" w:rsidRDefault="002A7B12" w:rsidP="002A7B12">
      <w:pPr>
        <w:pStyle w:val="NoSpacing"/>
        <w:tabs>
          <w:tab w:val="clear" w:pos="851"/>
        </w:tabs>
        <w:rPr>
          <w:b/>
          <w:sz w:val="16"/>
          <w:szCs w:val="16"/>
          <w:u w:val="single"/>
        </w:rPr>
      </w:pPr>
    </w:p>
    <w:p w14:paraId="4159AEA2" w14:textId="77777777" w:rsidR="002A7B12" w:rsidRDefault="002A7B12" w:rsidP="002A7B12">
      <w:pPr>
        <w:pStyle w:val="NoSpacing"/>
        <w:tabs>
          <w:tab w:val="clear" w:pos="851"/>
        </w:tabs>
        <w:rPr>
          <w:b/>
          <w:sz w:val="22"/>
          <w:szCs w:val="22"/>
        </w:rPr>
      </w:pPr>
      <w:r>
        <w:rPr>
          <w:bCs/>
          <w:sz w:val="22"/>
          <w:szCs w:val="22"/>
        </w:rPr>
        <w:t xml:space="preserve">22.1 Gregg Electrical were waiting up to date prices </w:t>
      </w:r>
      <w:proofErr w:type="gramStart"/>
      <w:r>
        <w:rPr>
          <w:bCs/>
          <w:sz w:val="22"/>
          <w:szCs w:val="22"/>
        </w:rPr>
        <w:t>in order to</w:t>
      </w:r>
      <w:proofErr w:type="gramEnd"/>
      <w:r>
        <w:rPr>
          <w:bCs/>
          <w:sz w:val="22"/>
          <w:szCs w:val="22"/>
        </w:rPr>
        <w:t xml:space="preserve"> provide a revised quote. Cllrs asked for Green Energy to be chased on the meter connection. </w:t>
      </w:r>
      <w:r w:rsidRPr="00800DCD">
        <w:rPr>
          <w:b/>
          <w:sz w:val="22"/>
          <w:szCs w:val="22"/>
        </w:rPr>
        <w:t>Action: CLERK.</w:t>
      </w:r>
    </w:p>
    <w:p w14:paraId="288D5FE9" w14:textId="77777777" w:rsidR="002A7B12" w:rsidRPr="005E503E" w:rsidRDefault="002A7B12" w:rsidP="002A7B12">
      <w:pPr>
        <w:pStyle w:val="NoSpacing"/>
        <w:tabs>
          <w:tab w:val="clear" w:pos="851"/>
        </w:tabs>
        <w:rPr>
          <w:sz w:val="16"/>
          <w:szCs w:val="16"/>
        </w:rPr>
      </w:pPr>
    </w:p>
    <w:p w14:paraId="52A52611" w14:textId="77777777" w:rsidR="002A7B12" w:rsidRPr="00800DCD" w:rsidRDefault="002A7B12" w:rsidP="002A7B12">
      <w:pPr>
        <w:pStyle w:val="NoSpacing"/>
        <w:tabs>
          <w:tab w:val="clear" w:pos="851"/>
        </w:tabs>
        <w:rPr>
          <w:b/>
          <w:sz w:val="22"/>
          <w:szCs w:val="22"/>
          <w:u w:val="single"/>
        </w:rPr>
      </w:pPr>
      <w:r>
        <w:rPr>
          <w:b/>
          <w:sz w:val="22"/>
          <w:szCs w:val="22"/>
          <w:u w:val="single"/>
        </w:rPr>
        <w:t>23</w:t>
      </w:r>
      <w:r w:rsidRPr="00800DCD">
        <w:rPr>
          <w:b/>
          <w:sz w:val="22"/>
          <w:szCs w:val="22"/>
          <w:u w:val="single"/>
        </w:rPr>
        <w:t>. HONESTY BOXES</w:t>
      </w:r>
    </w:p>
    <w:p w14:paraId="24B22B66" w14:textId="77777777" w:rsidR="002A7B12" w:rsidRPr="00800DCD" w:rsidRDefault="002A7B12" w:rsidP="002A7B12">
      <w:pPr>
        <w:pStyle w:val="NoSpacing"/>
        <w:tabs>
          <w:tab w:val="clear" w:pos="851"/>
        </w:tabs>
        <w:rPr>
          <w:sz w:val="16"/>
          <w:szCs w:val="16"/>
        </w:rPr>
      </w:pPr>
    </w:p>
    <w:p w14:paraId="6237BDFF" w14:textId="77777777" w:rsidR="002A7B12" w:rsidRPr="00800DCD" w:rsidRDefault="002A7B12" w:rsidP="002A7B12">
      <w:pPr>
        <w:pStyle w:val="NoSpacing"/>
        <w:tabs>
          <w:tab w:val="clear" w:pos="851"/>
        </w:tabs>
        <w:rPr>
          <w:bCs/>
          <w:sz w:val="22"/>
          <w:szCs w:val="22"/>
        </w:rPr>
      </w:pPr>
      <w:r>
        <w:rPr>
          <w:bCs/>
          <w:sz w:val="22"/>
          <w:szCs w:val="22"/>
        </w:rPr>
        <w:t>23</w:t>
      </w:r>
      <w:r w:rsidRPr="00800DCD">
        <w:rPr>
          <w:bCs/>
          <w:sz w:val="22"/>
          <w:szCs w:val="22"/>
        </w:rPr>
        <w:t xml:space="preserve">.1 </w:t>
      </w:r>
      <w:r>
        <w:rPr>
          <w:bCs/>
          <w:sz w:val="22"/>
          <w:szCs w:val="22"/>
        </w:rPr>
        <w:t>E Leathley &amp; Son had estimated £200 to install the new box to the market square cairn and £700 to build a new cairn for the bowling club car park.</w:t>
      </w:r>
      <w:r w:rsidRPr="00DD1DDD">
        <w:rPr>
          <w:b/>
          <w:sz w:val="22"/>
          <w:szCs w:val="22"/>
        </w:rPr>
        <w:t xml:space="preserve"> </w:t>
      </w:r>
      <w:r w:rsidRPr="00A9347D">
        <w:rPr>
          <w:color w:val="000000" w:themeColor="text1"/>
          <w:sz w:val="22"/>
          <w:szCs w:val="22"/>
        </w:rPr>
        <w:t xml:space="preserve">It was </w:t>
      </w:r>
      <w:r w:rsidRPr="00A9347D">
        <w:rPr>
          <w:b/>
          <w:color w:val="000000" w:themeColor="text1"/>
          <w:sz w:val="22"/>
          <w:szCs w:val="22"/>
        </w:rPr>
        <w:t>proposed</w:t>
      </w:r>
      <w:r w:rsidRPr="00A9347D">
        <w:rPr>
          <w:color w:val="000000" w:themeColor="text1"/>
          <w:sz w:val="22"/>
          <w:szCs w:val="22"/>
        </w:rPr>
        <w:t xml:space="preserve"> by Cllr </w:t>
      </w:r>
      <w:r>
        <w:rPr>
          <w:color w:val="000000" w:themeColor="text1"/>
          <w:sz w:val="22"/>
          <w:szCs w:val="22"/>
        </w:rPr>
        <w:t>Ellis</w:t>
      </w:r>
      <w:r w:rsidRPr="00A9347D">
        <w:rPr>
          <w:color w:val="000000" w:themeColor="text1"/>
          <w:sz w:val="22"/>
          <w:szCs w:val="22"/>
        </w:rPr>
        <w:t xml:space="preserve"> and </w:t>
      </w:r>
      <w:r w:rsidRPr="00A9347D">
        <w:rPr>
          <w:b/>
          <w:color w:val="000000" w:themeColor="text1"/>
          <w:sz w:val="22"/>
          <w:szCs w:val="22"/>
        </w:rPr>
        <w:t>seconded</w:t>
      </w:r>
      <w:r w:rsidRPr="00A9347D">
        <w:rPr>
          <w:color w:val="000000" w:themeColor="text1"/>
          <w:sz w:val="22"/>
          <w:szCs w:val="22"/>
        </w:rPr>
        <w:t xml:space="preserve"> by Cllr </w:t>
      </w:r>
      <w:r>
        <w:rPr>
          <w:color w:val="000000" w:themeColor="text1"/>
          <w:sz w:val="22"/>
          <w:szCs w:val="22"/>
        </w:rPr>
        <w:t xml:space="preserve">Broadley </w:t>
      </w:r>
      <w:r w:rsidRPr="00A9347D">
        <w:rPr>
          <w:color w:val="000000" w:themeColor="text1"/>
          <w:sz w:val="22"/>
          <w:szCs w:val="22"/>
        </w:rPr>
        <w:t xml:space="preserve">to procced with the </w:t>
      </w:r>
      <w:r>
        <w:rPr>
          <w:color w:val="000000" w:themeColor="text1"/>
          <w:sz w:val="22"/>
          <w:szCs w:val="22"/>
        </w:rPr>
        <w:t>estimates</w:t>
      </w:r>
      <w:r w:rsidRPr="00A9347D">
        <w:rPr>
          <w:color w:val="000000" w:themeColor="text1"/>
          <w:sz w:val="22"/>
          <w:szCs w:val="22"/>
        </w:rPr>
        <w:t>. All those present voted in favour</w:t>
      </w:r>
      <w:r>
        <w:rPr>
          <w:color w:val="000000" w:themeColor="text1"/>
          <w:sz w:val="22"/>
          <w:szCs w:val="22"/>
        </w:rPr>
        <w:t xml:space="preserve"> and Cllr Weatherill agreed to do the welding needed. Cllrs asked for the bowling club one to be in situ by Spring. Cllrs looked at the prototype of external housing for a card operated box from ECL plastics at £675 plus £60 delivery charge, however, did not feel it suitable. Cllrs were asked to look for comparable units to get manufacturers.</w:t>
      </w:r>
      <w:r w:rsidRPr="00254B25">
        <w:rPr>
          <w:b/>
          <w:color w:val="000000" w:themeColor="text1"/>
          <w:sz w:val="22"/>
          <w:szCs w:val="22"/>
        </w:rPr>
        <w:t xml:space="preserve"> </w:t>
      </w:r>
      <w:r w:rsidRPr="00A9347D">
        <w:rPr>
          <w:b/>
          <w:color w:val="000000" w:themeColor="text1"/>
          <w:sz w:val="22"/>
          <w:szCs w:val="22"/>
        </w:rPr>
        <w:t xml:space="preserve">Action: CLLR </w:t>
      </w:r>
      <w:r>
        <w:rPr>
          <w:b/>
          <w:color w:val="000000" w:themeColor="text1"/>
          <w:sz w:val="22"/>
          <w:szCs w:val="22"/>
        </w:rPr>
        <w:t>WEATHERILL.</w:t>
      </w:r>
    </w:p>
    <w:p w14:paraId="0F80C697" w14:textId="77777777" w:rsidR="002A7B12" w:rsidRPr="00800DCD" w:rsidRDefault="002A7B12" w:rsidP="002A7B12">
      <w:pPr>
        <w:pStyle w:val="ListParagraph"/>
        <w:ind w:left="0"/>
        <w:rPr>
          <w:b/>
          <w:sz w:val="16"/>
          <w:szCs w:val="16"/>
        </w:rPr>
      </w:pPr>
    </w:p>
    <w:p w14:paraId="5A4F585C" w14:textId="77777777" w:rsidR="002A7B12" w:rsidRPr="00800DCD" w:rsidRDefault="002A7B12" w:rsidP="002A7B12">
      <w:pPr>
        <w:pStyle w:val="NoSpacing"/>
        <w:tabs>
          <w:tab w:val="clear" w:pos="851"/>
        </w:tabs>
        <w:rPr>
          <w:b/>
          <w:sz w:val="22"/>
          <w:szCs w:val="22"/>
          <w:u w:val="single"/>
        </w:rPr>
      </w:pPr>
      <w:r w:rsidRPr="00800DCD">
        <w:rPr>
          <w:b/>
          <w:sz w:val="22"/>
          <w:szCs w:val="22"/>
          <w:u w:val="single"/>
        </w:rPr>
        <w:t>2</w:t>
      </w:r>
      <w:r>
        <w:rPr>
          <w:b/>
          <w:sz w:val="22"/>
          <w:szCs w:val="22"/>
          <w:u w:val="single"/>
        </w:rPr>
        <w:t>4</w:t>
      </w:r>
      <w:r w:rsidRPr="00800DCD">
        <w:rPr>
          <w:b/>
          <w:sz w:val="22"/>
          <w:szCs w:val="22"/>
          <w:u w:val="single"/>
        </w:rPr>
        <w:t>. HIGHWAYS MATTERS</w:t>
      </w:r>
    </w:p>
    <w:p w14:paraId="30FDA288" w14:textId="77777777" w:rsidR="002A7B12" w:rsidRPr="00800DCD" w:rsidRDefault="002A7B12" w:rsidP="002A7B12">
      <w:pPr>
        <w:pStyle w:val="NoSpacing"/>
        <w:tabs>
          <w:tab w:val="clear" w:pos="851"/>
        </w:tabs>
        <w:rPr>
          <w:sz w:val="16"/>
          <w:szCs w:val="16"/>
        </w:rPr>
      </w:pPr>
    </w:p>
    <w:p w14:paraId="0D50FE78" w14:textId="77777777" w:rsidR="002A7B12" w:rsidRPr="00800DCD" w:rsidRDefault="002A7B12" w:rsidP="002A7B12">
      <w:pPr>
        <w:pStyle w:val="ListParagraph"/>
        <w:ind w:left="0"/>
        <w:rPr>
          <w:bCs/>
          <w:sz w:val="22"/>
          <w:szCs w:val="22"/>
        </w:rPr>
      </w:pPr>
      <w:r w:rsidRPr="00800DCD">
        <w:rPr>
          <w:bCs/>
          <w:sz w:val="22"/>
          <w:szCs w:val="22"/>
        </w:rPr>
        <w:t>2</w:t>
      </w:r>
      <w:r>
        <w:rPr>
          <w:bCs/>
          <w:sz w:val="22"/>
          <w:szCs w:val="22"/>
        </w:rPr>
        <w:t>4</w:t>
      </w:r>
      <w:r w:rsidRPr="00800DCD">
        <w:rPr>
          <w:bCs/>
          <w:sz w:val="22"/>
          <w:szCs w:val="22"/>
        </w:rPr>
        <w:t>.</w:t>
      </w:r>
      <w:r>
        <w:rPr>
          <w:bCs/>
          <w:sz w:val="22"/>
          <w:szCs w:val="22"/>
        </w:rPr>
        <w:t>1</w:t>
      </w:r>
      <w:r w:rsidRPr="00800DCD">
        <w:rPr>
          <w:bCs/>
          <w:sz w:val="22"/>
          <w:szCs w:val="22"/>
        </w:rPr>
        <w:t xml:space="preserve"> </w:t>
      </w:r>
      <w:r>
        <w:rPr>
          <w:bCs/>
          <w:sz w:val="22"/>
          <w:szCs w:val="22"/>
        </w:rPr>
        <w:t>There were no m</w:t>
      </w:r>
      <w:r w:rsidRPr="00800DCD">
        <w:rPr>
          <w:bCs/>
          <w:sz w:val="22"/>
          <w:szCs w:val="22"/>
        </w:rPr>
        <w:t>atters to raise or chase with NYCC Highways department</w:t>
      </w:r>
      <w:r>
        <w:rPr>
          <w:bCs/>
          <w:sz w:val="22"/>
          <w:szCs w:val="22"/>
        </w:rPr>
        <w:t>.</w:t>
      </w:r>
    </w:p>
    <w:p w14:paraId="773F0ADF" w14:textId="77777777" w:rsidR="002A7B12" w:rsidRPr="00800DCD" w:rsidRDefault="002A7B12" w:rsidP="002A7B12">
      <w:pPr>
        <w:pStyle w:val="ListParagraph"/>
        <w:ind w:left="0"/>
        <w:rPr>
          <w:b/>
          <w:sz w:val="16"/>
          <w:szCs w:val="16"/>
        </w:rPr>
      </w:pPr>
    </w:p>
    <w:p w14:paraId="4890FF94" w14:textId="77777777" w:rsidR="002A7B12" w:rsidRPr="00800DCD" w:rsidRDefault="002A7B12" w:rsidP="002A7B12">
      <w:pPr>
        <w:rPr>
          <w:b/>
          <w:sz w:val="22"/>
          <w:szCs w:val="22"/>
          <w:u w:val="single"/>
        </w:rPr>
      </w:pPr>
      <w:r w:rsidRPr="00800DCD">
        <w:rPr>
          <w:b/>
          <w:sz w:val="22"/>
          <w:szCs w:val="22"/>
          <w:u w:val="single"/>
        </w:rPr>
        <w:t>2</w:t>
      </w:r>
      <w:r>
        <w:rPr>
          <w:b/>
          <w:sz w:val="22"/>
          <w:szCs w:val="22"/>
          <w:u w:val="single"/>
        </w:rPr>
        <w:t>5</w:t>
      </w:r>
      <w:r w:rsidRPr="00553BC4">
        <w:rPr>
          <w:b/>
          <w:sz w:val="22"/>
          <w:szCs w:val="22"/>
          <w:u w:val="single"/>
        </w:rPr>
        <w:t xml:space="preserve">. </w:t>
      </w:r>
      <w:r>
        <w:rPr>
          <w:b/>
          <w:sz w:val="22"/>
          <w:szCs w:val="22"/>
          <w:u w:val="single"/>
        </w:rPr>
        <w:t>SALT BINS &amp; WINTER MAINTENANCE</w:t>
      </w:r>
    </w:p>
    <w:p w14:paraId="7DA9A043" w14:textId="77777777" w:rsidR="002A7B12" w:rsidRPr="00800DCD" w:rsidRDefault="002A7B12" w:rsidP="002A7B12">
      <w:pPr>
        <w:rPr>
          <w:b/>
          <w:sz w:val="16"/>
          <w:szCs w:val="16"/>
          <w:u w:val="single"/>
        </w:rPr>
      </w:pPr>
    </w:p>
    <w:p w14:paraId="6F761FD3" w14:textId="77777777" w:rsidR="002A7B12" w:rsidRPr="00800DCD" w:rsidRDefault="002A7B12" w:rsidP="002A7B12">
      <w:pPr>
        <w:pStyle w:val="NoSpacing"/>
        <w:rPr>
          <w:b/>
          <w:sz w:val="22"/>
          <w:szCs w:val="22"/>
        </w:rPr>
      </w:pPr>
      <w:r w:rsidRPr="00800DCD">
        <w:rPr>
          <w:bCs/>
          <w:sz w:val="22"/>
          <w:szCs w:val="22"/>
        </w:rPr>
        <w:t>2</w:t>
      </w:r>
      <w:r>
        <w:rPr>
          <w:bCs/>
          <w:sz w:val="22"/>
          <w:szCs w:val="22"/>
        </w:rPr>
        <w:t>5</w:t>
      </w:r>
      <w:r w:rsidRPr="00800DCD">
        <w:rPr>
          <w:bCs/>
          <w:sz w:val="22"/>
          <w:szCs w:val="22"/>
        </w:rPr>
        <w:t xml:space="preserve">.1 </w:t>
      </w:r>
      <w:r>
        <w:rPr>
          <w:bCs/>
          <w:sz w:val="22"/>
          <w:szCs w:val="22"/>
        </w:rPr>
        <w:t xml:space="preserve">Cllrs agreed for MFJ Land Management to undertake the works required under the Winter Maintenance Policy and to refill the 9 MPC salt bins as per last year. A NYCC salt bin was reported as being damaged on Swinton Road to Swinburn Road. </w:t>
      </w:r>
      <w:r w:rsidRPr="00800DCD">
        <w:rPr>
          <w:b/>
          <w:sz w:val="22"/>
          <w:szCs w:val="22"/>
        </w:rPr>
        <w:t xml:space="preserve">Action: </w:t>
      </w:r>
      <w:r>
        <w:rPr>
          <w:b/>
          <w:sz w:val="22"/>
          <w:szCs w:val="22"/>
        </w:rPr>
        <w:t>CLERK.</w:t>
      </w:r>
    </w:p>
    <w:p w14:paraId="21AFDAAA" w14:textId="77777777" w:rsidR="002A7B12" w:rsidRPr="00800DCD" w:rsidRDefault="002A7B12" w:rsidP="002A7B12">
      <w:pPr>
        <w:pStyle w:val="ListParagraph"/>
        <w:ind w:left="0"/>
        <w:rPr>
          <w:b/>
          <w:sz w:val="16"/>
          <w:szCs w:val="16"/>
        </w:rPr>
      </w:pPr>
    </w:p>
    <w:p w14:paraId="72646CB8" w14:textId="77777777" w:rsidR="002A7B12" w:rsidRPr="00800DCD" w:rsidRDefault="002A7B12" w:rsidP="002A7B12">
      <w:pPr>
        <w:rPr>
          <w:b/>
          <w:sz w:val="22"/>
          <w:szCs w:val="22"/>
          <w:u w:val="single"/>
        </w:rPr>
      </w:pPr>
      <w:r w:rsidRPr="00800DCD">
        <w:rPr>
          <w:b/>
          <w:sz w:val="22"/>
          <w:szCs w:val="22"/>
          <w:u w:val="single"/>
        </w:rPr>
        <w:t>2</w:t>
      </w:r>
      <w:r>
        <w:rPr>
          <w:b/>
          <w:sz w:val="22"/>
          <w:szCs w:val="22"/>
          <w:u w:val="single"/>
        </w:rPr>
        <w:t>6</w:t>
      </w:r>
      <w:r w:rsidRPr="00553BC4">
        <w:rPr>
          <w:b/>
          <w:sz w:val="22"/>
          <w:szCs w:val="22"/>
          <w:u w:val="single"/>
        </w:rPr>
        <w:t>. WESTHOLME COURT PLAY AREA</w:t>
      </w:r>
    </w:p>
    <w:p w14:paraId="11ABBB31" w14:textId="77777777" w:rsidR="002A7B12" w:rsidRPr="00800DCD" w:rsidRDefault="002A7B12" w:rsidP="002A7B12">
      <w:pPr>
        <w:rPr>
          <w:b/>
          <w:sz w:val="16"/>
          <w:szCs w:val="16"/>
          <w:u w:val="single"/>
        </w:rPr>
      </w:pPr>
    </w:p>
    <w:p w14:paraId="04391375" w14:textId="77777777" w:rsidR="002A7B12" w:rsidRPr="00800DCD" w:rsidRDefault="002A7B12" w:rsidP="002A7B12">
      <w:pPr>
        <w:pStyle w:val="NoSpacing"/>
        <w:rPr>
          <w:b/>
          <w:sz w:val="22"/>
          <w:szCs w:val="22"/>
        </w:rPr>
      </w:pPr>
      <w:r w:rsidRPr="00800DCD">
        <w:rPr>
          <w:bCs/>
          <w:sz w:val="22"/>
          <w:szCs w:val="22"/>
        </w:rPr>
        <w:t>2</w:t>
      </w:r>
      <w:r>
        <w:rPr>
          <w:bCs/>
          <w:sz w:val="22"/>
          <w:szCs w:val="22"/>
        </w:rPr>
        <w:t>6</w:t>
      </w:r>
      <w:r w:rsidRPr="00800DCD">
        <w:rPr>
          <w:bCs/>
          <w:sz w:val="22"/>
          <w:szCs w:val="22"/>
        </w:rPr>
        <w:t xml:space="preserve">.1 </w:t>
      </w:r>
      <w:r>
        <w:rPr>
          <w:bCs/>
          <w:sz w:val="22"/>
          <w:szCs w:val="22"/>
        </w:rPr>
        <w:t xml:space="preserve">Cllr Grainger was awaiting a response from Derbyshire Environmental Trust on the request for </w:t>
      </w:r>
      <w:r w:rsidRPr="00800DCD">
        <w:rPr>
          <w:bCs/>
          <w:sz w:val="22"/>
          <w:szCs w:val="22"/>
        </w:rPr>
        <w:t>fund</w:t>
      </w:r>
      <w:r>
        <w:rPr>
          <w:bCs/>
          <w:sz w:val="22"/>
          <w:szCs w:val="22"/>
        </w:rPr>
        <w:t>ing</w:t>
      </w:r>
      <w:r w:rsidRPr="00800DCD">
        <w:rPr>
          <w:bCs/>
          <w:sz w:val="22"/>
          <w:szCs w:val="22"/>
        </w:rPr>
        <w:t xml:space="preserve">. </w:t>
      </w:r>
      <w:r w:rsidRPr="00800DCD">
        <w:rPr>
          <w:b/>
          <w:sz w:val="22"/>
          <w:szCs w:val="22"/>
        </w:rPr>
        <w:t xml:space="preserve">Action: </w:t>
      </w:r>
      <w:r>
        <w:rPr>
          <w:b/>
          <w:sz w:val="22"/>
          <w:szCs w:val="22"/>
        </w:rPr>
        <w:t>CLLR GRAINGER.</w:t>
      </w:r>
    </w:p>
    <w:p w14:paraId="1CAC1C04" w14:textId="77777777" w:rsidR="002A7B12" w:rsidRPr="00800DCD" w:rsidRDefault="002A7B12" w:rsidP="002A7B12">
      <w:pPr>
        <w:pStyle w:val="NoSpacing"/>
        <w:rPr>
          <w:bCs/>
          <w:sz w:val="16"/>
          <w:szCs w:val="16"/>
        </w:rPr>
      </w:pPr>
    </w:p>
    <w:p w14:paraId="11BB74E3" w14:textId="77777777" w:rsidR="002A7B12" w:rsidRPr="00800DCD" w:rsidRDefault="002A7B12" w:rsidP="002A7B12">
      <w:pPr>
        <w:rPr>
          <w:b/>
          <w:sz w:val="22"/>
          <w:szCs w:val="22"/>
          <w:u w:val="single"/>
        </w:rPr>
      </w:pPr>
      <w:r w:rsidRPr="00800DCD">
        <w:rPr>
          <w:b/>
          <w:sz w:val="22"/>
          <w:szCs w:val="22"/>
          <w:u w:val="single"/>
        </w:rPr>
        <w:t>2</w:t>
      </w:r>
      <w:r>
        <w:rPr>
          <w:b/>
          <w:sz w:val="22"/>
          <w:szCs w:val="22"/>
          <w:u w:val="single"/>
        </w:rPr>
        <w:t>7</w:t>
      </w:r>
      <w:r w:rsidRPr="00800DCD">
        <w:rPr>
          <w:b/>
          <w:sz w:val="22"/>
          <w:szCs w:val="22"/>
          <w:u w:val="single"/>
        </w:rPr>
        <w:t>. PARISH CARETAKERS WORK</w:t>
      </w:r>
    </w:p>
    <w:p w14:paraId="5F7FDB1D" w14:textId="77777777" w:rsidR="002A7B12" w:rsidRPr="00800DCD" w:rsidRDefault="002A7B12" w:rsidP="002A7B12">
      <w:pPr>
        <w:rPr>
          <w:b/>
          <w:sz w:val="16"/>
          <w:szCs w:val="16"/>
          <w:u w:val="single"/>
        </w:rPr>
      </w:pPr>
    </w:p>
    <w:p w14:paraId="4705DFA5" w14:textId="77777777" w:rsidR="002A7B12" w:rsidRPr="00800DCD" w:rsidRDefault="002A7B12" w:rsidP="002A7B12">
      <w:pPr>
        <w:pStyle w:val="NoSpacing"/>
        <w:rPr>
          <w:bCs/>
          <w:sz w:val="22"/>
          <w:szCs w:val="22"/>
        </w:rPr>
      </w:pPr>
      <w:r w:rsidRPr="00800DCD">
        <w:rPr>
          <w:bCs/>
          <w:sz w:val="22"/>
          <w:szCs w:val="22"/>
        </w:rPr>
        <w:t>2</w:t>
      </w:r>
      <w:r>
        <w:rPr>
          <w:bCs/>
          <w:sz w:val="22"/>
          <w:szCs w:val="22"/>
        </w:rPr>
        <w:t>7</w:t>
      </w:r>
      <w:r w:rsidRPr="00800DCD">
        <w:rPr>
          <w:bCs/>
          <w:sz w:val="22"/>
          <w:szCs w:val="22"/>
        </w:rPr>
        <w:t xml:space="preserve">.1 </w:t>
      </w:r>
      <w:r>
        <w:rPr>
          <w:bCs/>
          <w:sz w:val="22"/>
          <w:szCs w:val="22"/>
        </w:rPr>
        <w:t xml:space="preserve">Cllrs agreed for a final cut at ‘four corners’, the cutting of the grass at High Ellington trough was requested to be chased and the weeds causing visibility obstruction up the hill from The Avenue to the garage were asked to be chased with Highways. </w:t>
      </w:r>
      <w:r w:rsidRPr="00800DCD">
        <w:rPr>
          <w:b/>
          <w:sz w:val="22"/>
          <w:szCs w:val="22"/>
        </w:rPr>
        <w:t xml:space="preserve">Action: </w:t>
      </w:r>
      <w:r>
        <w:rPr>
          <w:b/>
          <w:sz w:val="22"/>
          <w:szCs w:val="22"/>
        </w:rPr>
        <w:t>CLLR VICKERY &amp; CLERK.</w:t>
      </w:r>
    </w:p>
    <w:p w14:paraId="47619D4D" w14:textId="77777777" w:rsidR="002A7B12" w:rsidRPr="00800DCD" w:rsidRDefault="002A7B12" w:rsidP="002A7B12">
      <w:pPr>
        <w:pStyle w:val="ListParagraph"/>
        <w:ind w:left="0"/>
        <w:rPr>
          <w:b/>
          <w:sz w:val="16"/>
          <w:szCs w:val="16"/>
        </w:rPr>
      </w:pPr>
    </w:p>
    <w:p w14:paraId="06DC5D15" w14:textId="77777777" w:rsidR="002A7B12" w:rsidRPr="00800DCD" w:rsidRDefault="002A7B12" w:rsidP="002A7B12">
      <w:pPr>
        <w:rPr>
          <w:b/>
          <w:sz w:val="22"/>
          <w:szCs w:val="22"/>
          <w:u w:val="single"/>
        </w:rPr>
      </w:pPr>
      <w:r w:rsidRPr="00800DCD">
        <w:rPr>
          <w:b/>
          <w:sz w:val="22"/>
          <w:szCs w:val="22"/>
          <w:u w:val="single"/>
        </w:rPr>
        <w:lastRenderedPageBreak/>
        <w:t>2</w:t>
      </w:r>
      <w:r>
        <w:rPr>
          <w:b/>
          <w:sz w:val="22"/>
          <w:szCs w:val="22"/>
          <w:u w:val="single"/>
        </w:rPr>
        <w:t>8</w:t>
      </w:r>
      <w:r w:rsidRPr="00553BC4">
        <w:rPr>
          <w:b/>
          <w:sz w:val="22"/>
          <w:szCs w:val="22"/>
          <w:u w:val="single"/>
        </w:rPr>
        <w:t xml:space="preserve">. </w:t>
      </w:r>
      <w:r>
        <w:rPr>
          <w:b/>
          <w:sz w:val="22"/>
          <w:szCs w:val="22"/>
          <w:u w:val="single"/>
        </w:rPr>
        <w:t>MEETING DATES 2023</w:t>
      </w:r>
    </w:p>
    <w:p w14:paraId="4EEB9464" w14:textId="77777777" w:rsidR="002A7B12" w:rsidRPr="00800DCD" w:rsidRDefault="002A7B12" w:rsidP="002A7B12">
      <w:pPr>
        <w:rPr>
          <w:b/>
          <w:sz w:val="16"/>
          <w:szCs w:val="16"/>
          <w:u w:val="single"/>
        </w:rPr>
      </w:pPr>
    </w:p>
    <w:p w14:paraId="3EA8AF26" w14:textId="77777777" w:rsidR="002A7B12" w:rsidRPr="00800DCD" w:rsidRDefault="002A7B12" w:rsidP="002A7B12">
      <w:pPr>
        <w:pStyle w:val="NoSpacing"/>
        <w:rPr>
          <w:b/>
          <w:sz w:val="22"/>
          <w:szCs w:val="22"/>
        </w:rPr>
      </w:pPr>
      <w:r w:rsidRPr="00800DCD">
        <w:rPr>
          <w:bCs/>
          <w:sz w:val="22"/>
          <w:szCs w:val="22"/>
        </w:rPr>
        <w:t>2</w:t>
      </w:r>
      <w:r>
        <w:rPr>
          <w:bCs/>
          <w:sz w:val="22"/>
          <w:szCs w:val="22"/>
        </w:rPr>
        <w:t>8</w:t>
      </w:r>
      <w:r w:rsidRPr="00800DCD">
        <w:rPr>
          <w:bCs/>
          <w:sz w:val="22"/>
          <w:szCs w:val="22"/>
        </w:rPr>
        <w:t xml:space="preserve">.1 </w:t>
      </w:r>
      <w:r>
        <w:rPr>
          <w:bCs/>
          <w:sz w:val="22"/>
          <w:szCs w:val="22"/>
        </w:rPr>
        <w:t>Dates for the first Monday of the month with January and May to be the second Monday were circulated. The Chair suggested altering the May meeting to Tuesday 2</w:t>
      </w:r>
      <w:r w:rsidRPr="00F52B54">
        <w:rPr>
          <w:bCs/>
          <w:sz w:val="22"/>
          <w:szCs w:val="22"/>
          <w:vertAlign w:val="superscript"/>
        </w:rPr>
        <w:t>nd</w:t>
      </w:r>
      <w:r>
        <w:rPr>
          <w:bCs/>
          <w:sz w:val="22"/>
          <w:szCs w:val="22"/>
        </w:rPr>
        <w:t xml:space="preserve"> May, to be held in the Main Hall if available and Cllrs agreed.</w:t>
      </w:r>
      <w:r>
        <w:rPr>
          <w:sz w:val="22"/>
          <w:szCs w:val="22"/>
        </w:rPr>
        <w:t xml:space="preserve"> </w:t>
      </w:r>
      <w:r w:rsidRPr="00800DCD">
        <w:rPr>
          <w:b/>
          <w:sz w:val="22"/>
          <w:szCs w:val="22"/>
        </w:rPr>
        <w:t xml:space="preserve">Action: </w:t>
      </w:r>
      <w:r>
        <w:rPr>
          <w:b/>
          <w:sz w:val="22"/>
          <w:szCs w:val="22"/>
        </w:rPr>
        <w:t>CLERK.</w:t>
      </w:r>
    </w:p>
    <w:p w14:paraId="68541114" w14:textId="77777777" w:rsidR="002A7B12" w:rsidRPr="00800DCD" w:rsidRDefault="002A7B12" w:rsidP="002A7B12">
      <w:pPr>
        <w:pStyle w:val="ListParagraph"/>
        <w:ind w:left="0"/>
        <w:rPr>
          <w:sz w:val="16"/>
          <w:szCs w:val="16"/>
        </w:rPr>
      </w:pPr>
    </w:p>
    <w:p w14:paraId="7C202905" w14:textId="77777777" w:rsidR="002A7B12" w:rsidRPr="00800DCD" w:rsidRDefault="002A7B12" w:rsidP="002A7B12">
      <w:pPr>
        <w:pStyle w:val="ListParagraph"/>
        <w:ind w:left="0"/>
        <w:rPr>
          <w:sz w:val="16"/>
          <w:szCs w:val="16"/>
        </w:rPr>
      </w:pPr>
      <w:r w:rsidRPr="00800DCD">
        <w:rPr>
          <w:b/>
          <w:sz w:val="22"/>
          <w:szCs w:val="22"/>
          <w:u w:val="single"/>
        </w:rPr>
        <w:t>2</w:t>
      </w:r>
      <w:r>
        <w:rPr>
          <w:b/>
          <w:sz w:val="22"/>
          <w:szCs w:val="22"/>
          <w:u w:val="single"/>
        </w:rPr>
        <w:t>9</w:t>
      </w:r>
      <w:r w:rsidRPr="00800DCD">
        <w:rPr>
          <w:b/>
          <w:sz w:val="22"/>
          <w:szCs w:val="22"/>
          <w:u w:val="single"/>
        </w:rPr>
        <w:t>. CORRESPONDENCE FOR DISCUSSION/INFORMATION</w:t>
      </w:r>
    </w:p>
    <w:p w14:paraId="78D28F36" w14:textId="77777777" w:rsidR="002A7B12" w:rsidRPr="00800DCD" w:rsidRDefault="002A7B12" w:rsidP="002A7B12">
      <w:pPr>
        <w:rPr>
          <w:b/>
          <w:sz w:val="16"/>
          <w:szCs w:val="16"/>
          <w:u w:val="single"/>
        </w:rPr>
      </w:pPr>
    </w:p>
    <w:p w14:paraId="40CD081F" w14:textId="77777777" w:rsidR="002A7B12" w:rsidRDefault="002A7B12" w:rsidP="002A7B12">
      <w:pPr>
        <w:pStyle w:val="ListParagraph"/>
        <w:numPr>
          <w:ilvl w:val="1"/>
          <w:numId w:val="40"/>
        </w:numPr>
        <w:shd w:val="clear" w:color="auto" w:fill="FFFFFF"/>
        <w:tabs>
          <w:tab w:val="clear" w:pos="851"/>
        </w:tabs>
        <w:spacing w:after="240" w:line="276" w:lineRule="auto"/>
        <w:rPr>
          <w:color w:val="000000" w:themeColor="text1"/>
          <w:sz w:val="22"/>
          <w:szCs w:val="22"/>
        </w:rPr>
      </w:pPr>
      <w:r w:rsidRPr="00DF528D">
        <w:rPr>
          <w:color w:val="000000" w:themeColor="text1"/>
          <w:sz w:val="22"/>
          <w:szCs w:val="22"/>
        </w:rPr>
        <w:t>MoP – Request to site memorial sheep sculpture on the market square</w:t>
      </w:r>
      <w:r>
        <w:rPr>
          <w:color w:val="000000" w:themeColor="text1"/>
          <w:sz w:val="22"/>
          <w:szCs w:val="22"/>
        </w:rPr>
        <w:t xml:space="preserve"> cobbles</w:t>
      </w:r>
      <w:r w:rsidRPr="00DF528D">
        <w:rPr>
          <w:color w:val="000000" w:themeColor="text1"/>
          <w:sz w:val="22"/>
          <w:szCs w:val="22"/>
        </w:rPr>
        <w:t xml:space="preserve"> in memory of the three teenage boys tragically lost recently.</w:t>
      </w:r>
      <w:r>
        <w:rPr>
          <w:color w:val="000000" w:themeColor="text1"/>
          <w:sz w:val="22"/>
          <w:szCs w:val="22"/>
        </w:rPr>
        <w:t xml:space="preserve"> The families had discussed siting with Swinton Estate and suggested on the church side of the cross on the Kings Head side of the electric box, to be sat on a plinth and surrounded by railings.</w:t>
      </w:r>
      <w:r w:rsidRPr="007008EF">
        <w:rPr>
          <w:color w:val="000000" w:themeColor="text1"/>
          <w:sz w:val="22"/>
          <w:szCs w:val="22"/>
        </w:rPr>
        <w:t xml:space="preserve"> </w:t>
      </w:r>
      <w:r w:rsidRPr="00A9347D">
        <w:rPr>
          <w:color w:val="000000" w:themeColor="text1"/>
          <w:sz w:val="22"/>
          <w:szCs w:val="22"/>
        </w:rPr>
        <w:t xml:space="preserve">It was </w:t>
      </w:r>
      <w:r w:rsidRPr="00A9347D">
        <w:rPr>
          <w:b/>
          <w:color w:val="000000" w:themeColor="text1"/>
          <w:sz w:val="22"/>
          <w:szCs w:val="22"/>
        </w:rPr>
        <w:t>proposed</w:t>
      </w:r>
      <w:r w:rsidRPr="00A9347D">
        <w:rPr>
          <w:color w:val="000000" w:themeColor="text1"/>
          <w:sz w:val="22"/>
          <w:szCs w:val="22"/>
        </w:rPr>
        <w:t xml:space="preserve"> by Cllr </w:t>
      </w:r>
      <w:r>
        <w:rPr>
          <w:color w:val="000000" w:themeColor="text1"/>
          <w:sz w:val="22"/>
          <w:szCs w:val="22"/>
        </w:rPr>
        <w:t>Weatherill</w:t>
      </w:r>
      <w:r w:rsidRPr="00A9347D">
        <w:rPr>
          <w:color w:val="000000" w:themeColor="text1"/>
          <w:sz w:val="22"/>
          <w:szCs w:val="22"/>
        </w:rPr>
        <w:t xml:space="preserve"> and </w:t>
      </w:r>
      <w:r w:rsidRPr="00A9347D">
        <w:rPr>
          <w:b/>
          <w:color w:val="000000" w:themeColor="text1"/>
          <w:sz w:val="22"/>
          <w:szCs w:val="22"/>
        </w:rPr>
        <w:t>seconded</w:t>
      </w:r>
      <w:r w:rsidRPr="00A9347D">
        <w:rPr>
          <w:color w:val="000000" w:themeColor="text1"/>
          <w:sz w:val="22"/>
          <w:szCs w:val="22"/>
        </w:rPr>
        <w:t xml:space="preserve"> by Cllr </w:t>
      </w:r>
      <w:r>
        <w:rPr>
          <w:color w:val="000000" w:themeColor="text1"/>
          <w:sz w:val="22"/>
          <w:szCs w:val="22"/>
        </w:rPr>
        <w:t xml:space="preserve">Grainger </w:t>
      </w:r>
      <w:r w:rsidRPr="00A9347D">
        <w:rPr>
          <w:color w:val="000000" w:themeColor="text1"/>
          <w:sz w:val="22"/>
          <w:szCs w:val="22"/>
        </w:rPr>
        <w:t xml:space="preserve">to </w:t>
      </w:r>
      <w:r>
        <w:rPr>
          <w:color w:val="000000" w:themeColor="text1"/>
          <w:sz w:val="22"/>
          <w:szCs w:val="22"/>
        </w:rPr>
        <w:t>give the agree to the request. All</w:t>
      </w:r>
      <w:r w:rsidRPr="00A9347D">
        <w:rPr>
          <w:color w:val="000000" w:themeColor="text1"/>
          <w:sz w:val="22"/>
          <w:szCs w:val="22"/>
        </w:rPr>
        <w:t xml:space="preserve"> those present voted in favour</w:t>
      </w:r>
      <w:r>
        <w:rPr>
          <w:color w:val="000000" w:themeColor="text1"/>
          <w:sz w:val="22"/>
          <w:szCs w:val="22"/>
        </w:rPr>
        <w:t>.</w:t>
      </w:r>
      <w:r w:rsidRPr="007008EF">
        <w:rPr>
          <w:b/>
          <w:sz w:val="22"/>
          <w:szCs w:val="22"/>
        </w:rPr>
        <w:t xml:space="preserve"> </w:t>
      </w:r>
      <w:r w:rsidRPr="00800DCD">
        <w:rPr>
          <w:b/>
          <w:sz w:val="22"/>
          <w:szCs w:val="22"/>
        </w:rPr>
        <w:t xml:space="preserve">Action: </w:t>
      </w:r>
      <w:r>
        <w:rPr>
          <w:b/>
          <w:sz w:val="22"/>
          <w:szCs w:val="22"/>
        </w:rPr>
        <w:t>CLERK.</w:t>
      </w:r>
    </w:p>
    <w:p w14:paraId="14BD70B2" w14:textId="77777777" w:rsidR="002A7B12" w:rsidRDefault="002A7B12" w:rsidP="002A7B12">
      <w:pPr>
        <w:pStyle w:val="ListParagraph"/>
        <w:numPr>
          <w:ilvl w:val="1"/>
          <w:numId w:val="40"/>
        </w:numPr>
        <w:shd w:val="clear" w:color="auto" w:fill="FFFFFF"/>
        <w:tabs>
          <w:tab w:val="clear" w:pos="851"/>
        </w:tabs>
        <w:spacing w:after="240" w:line="276" w:lineRule="auto"/>
        <w:rPr>
          <w:color w:val="000000" w:themeColor="text1"/>
          <w:sz w:val="22"/>
          <w:szCs w:val="22"/>
        </w:rPr>
      </w:pPr>
      <w:r w:rsidRPr="00DF528D">
        <w:rPr>
          <w:color w:val="000000" w:themeColor="text1"/>
          <w:sz w:val="22"/>
          <w:szCs w:val="22"/>
        </w:rPr>
        <w:t xml:space="preserve">The Harrogate Living Magazine – Invitation to advertise in their December/January issue for a full page at </w:t>
      </w:r>
      <w:r w:rsidRPr="00DF528D">
        <w:rPr>
          <w:color w:val="000000" w:themeColor="text1"/>
          <w:sz w:val="22"/>
          <w:szCs w:val="22"/>
          <w:shd w:val="clear" w:color="auto" w:fill="FFFFFF"/>
        </w:rPr>
        <w:t>£300.00 plus vat, half page £200.00 plus vat or qty page £130.00 plus vat</w:t>
      </w:r>
      <w:r>
        <w:rPr>
          <w:color w:val="000000" w:themeColor="text1"/>
          <w:sz w:val="22"/>
          <w:szCs w:val="22"/>
          <w:shd w:val="clear" w:color="auto" w:fill="FFFFFF"/>
        </w:rPr>
        <w:t xml:space="preserve"> was noted but declined.</w:t>
      </w:r>
    </w:p>
    <w:p w14:paraId="42991190" w14:textId="77777777" w:rsidR="002A7B12" w:rsidRDefault="002A7B12" w:rsidP="002A7B12">
      <w:pPr>
        <w:pStyle w:val="ListParagraph"/>
        <w:numPr>
          <w:ilvl w:val="1"/>
          <w:numId w:val="40"/>
        </w:numPr>
        <w:shd w:val="clear" w:color="auto" w:fill="FFFFFF"/>
        <w:tabs>
          <w:tab w:val="clear" w:pos="851"/>
        </w:tabs>
        <w:spacing w:after="240" w:line="276" w:lineRule="auto"/>
        <w:rPr>
          <w:color w:val="000000" w:themeColor="text1"/>
          <w:sz w:val="22"/>
          <w:szCs w:val="22"/>
        </w:rPr>
      </w:pPr>
      <w:r w:rsidRPr="00DF528D">
        <w:rPr>
          <w:color w:val="000000" w:themeColor="text1"/>
          <w:sz w:val="22"/>
          <w:szCs w:val="22"/>
        </w:rPr>
        <w:t xml:space="preserve">Harrogate Borough Council - </w:t>
      </w:r>
      <w:r w:rsidRPr="00DF528D">
        <w:rPr>
          <w:color w:val="000000" w:themeColor="text1"/>
          <w:sz w:val="22"/>
          <w:szCs w:val="22"/>
          <w:shd w:val="clear" w:color="auto" w:fill="FFFFFF"/>
        </w:rPr>
        <w:t xml:space="preserve">Harrogate Borough Council has prepared the Publication version of the New Settlement (Maltkiln) Development Plan Document for submission to the Secretary of State for the Department of Levelling-Up, Housing and Communities. Representations are invited from Monday 3 October 2022 and ending at 4:30pm on Monday 14 November 2022 via </w:t>
      </w:r>
      <w:hyperlink r:id="rId54" w:tgtFrame="_blank" w:history="1">
        <w:r w:rsidRPr="00DF528D">
          <w:rPr>
            <w:color w:val="000000" w:themeColor="text1"/>
            <w:sz w:val="22"/>
            <w:szCs w:val="22"/>
            <w:shd w:val="clear" w:color="auto" w:fill="FFFFFF"/>
          </w:rPr>
          <w:t>https://consult.harrogate.gov.uk </w:t>
        </w:r>
      </w:hyperlink>
      <w:r>
        <w:rPr>
          <w:color w:val="000000" w:themeColor="text1"/>
          <w:sz w:val="22"/>
          <w:szCs w:val="22"/>
          <w:shd w:val="clear" w:color="auto" w:fill="FFFFFF"/>
        </w:rPr>
        <w:t xml:space="preserve"> was noted.</w:t>
      </w:r>
    </w:p>
    <w:p w14:paraId="0543A44C" w14:textId="77777777" w:rsidR="002A7B12" w:rsidRDefault="002A7B12" w:rsidP="002A7B12">
      <w:pPr>
        <w:pStyle w:val="ListParagraph"/>
        <w:numPr>
          <w:ilvl w:val="1"/>
          <w:numId w:val="40"/>
        </w:numPr>
        <w:shd w:val="clear" w:color="auto" w:fill="FFFFFF"/>
        <w:tabs>
          <w:tab w:val="clear" w:pos="851"/>
        </w:tabs>
        <w:spacing w:after="240" w:line="276" w:lineRule="auto"/>
        <w:rPr>
          <w:color w:val="000000" w:themeColor="text1"/>
          <w:sz w:val="22"/>
          <w:szCs w:val="22"/>
        </w:rPr>
      </w:pPr>
      <w:r w:rsidRPr="00DF528D">
        <w:rPr>
          <w:color w:val="000000" w:themeColor="text1"/>
          <w:sz w:val="22"/>
          <w:szCs w:val="22"/>
        </w:rPr>
        <w:t>Masham Christmas Lights Association – Request for the donation of a piece of plywood to add to the crossbars for more shelving in the storage building</w:t>
      </w:r>
      <w:r>
        <w:rPr>
          <w:color w:val="000000" w:themeColor="text1"/>
          <w:sz w:val="22"/>
          <w:szCs w:val="22"/>
        </w:rPr>
        <w:t xml:space="preserve"> was covered in Item 11.</w:t>
      </w:r>
    </w:p>
    <w:p w14:paraId="0F02A911" w14:textId="77777777" w:rsidR="002A7B12" w:rsidRPr="00DF528D" w:rsidRDefault="002A7B12" w:rsidP="002A7B12">
      <w:pPr>
        <w:pStyle w:val="ListParagraph"/>
        <w:shd w:val="clear" w:color="auto" w:fill="FFFFFF"/>
        <w:tabs>
          <w:tab w:val="clear" w:pos="851"/>
        </w:tabs>
        <w:spacing w:after="240" w:line="276" w:lineRule="auto"/>
        <w:ind w:left="0"/>
        <w:rPr>
          <w:color w:val="000000" w:themeColor="text1"/>
          <w:sz w:val="16"/>
          <w:szCs w:val="16"/>
        </w:rPr>
      </w:pPr>
    </w:p>
    <w:p w14:paraId="741CA027" w14:textId="77777777" w:rsidR="002A7B12" w:rsidRPr="00DF528D" w:rsidRDefault="002A7B12" w:rsidP="002A7B12">
      <w:pPr>
        <w:pStyle w:val="ListParagraph"/>
        <w:shd w:val="clear" w:color="auto" w:fill="FFFFFF"/>
        <w:tabs>
          <w:tab w:val="clear" w:pos="851"/>
        </w:tabs>
        <w:spacing w:after="240" w:line="276" w:lineRule="auto"/>
        <w:ind w:left="0"/>
        <w:rPr>
          <w:color w:val="000000" w:themeColor="text1"/>
          <w:sz w:val="22"/>
          <w:szCs w:val="22"/>
        </w:rPr>
      </w:pPr>
      <w:r w:rsidRPr="00DF528D">
        <w:rPr>
          <w:b/>
          <w:sz w:val="22"/>
          <w:szCs w:val="22"/>
          <w:u w:val="single"/>
        </w:rPr>
        <w:t>30. ANY OTHER BUSINESS</w:t>
      </w:r>
    </w:p>
    <w:p w14:paraId="0938F41A" w14:textId="77777777" w:rsidR="002A7B12" w:rsidRPr="00800DCD" w:rsidRDefault="002A7B12" w:rsidP="002A7B12">
      <w:pPr>
        <w:tabs>
          <w:tab w:val="clear" w:pos="851"/>
          <w:tab w:val="left" w:pos="0"/>
        </w:tabs>
        <w:rPr>
          <w:b/>
          <w:sz w:val="22"/>
          <w:szCs w:val="22"/>
        </w:rPr>
      </w:pPr>
      <w:r>
        <w:rPr>
          <w:sz w:val="22"/>
          <w:szCs w:val="22"/>
        </w:rPr>
        <w:t>30</w:t>
      </w:r>
      <w:r w:rsidRPr="00800DCD">
        <w:rPr>
          <w:sz w:val="22"/>
          <w:szCs w:val="22"/>
        </w:rPr>
        <w:t>.</w:t>
      </w:r>
      <w:r>
        <w:rPr>
          <w:sz w:val="22"/>
          <w:szCs w:val="22"/>
        </w:rPr>
        <w:t xml:space="preserve">1 </w:t>
      </w:r>
      <w:r w:rsidRPr="00800DCD">
        <w:rPr>
          <w:sz w:val="22"/>
          <w:szCs w:val="22"/>
        </w:rPr>
        <w:t xml:space="preserve">Cllr </w:t>
      </w:r>
      <w:r>
        <w:rPr>
          <w:sz w:val="22"/>
          <w:szCs w:val="22"/>
        </w:rPr>
        <w:t xml:space="preserve">Grainger requested and item for the Christmas Fair on the next Agenda. </w:t>
      </w:r>
      <w:r w:rsidRPr="00E3640E">
        <w:rPr>
          <w:b/>
          <w:sz w:val="22"/>
          <w:szCs w:val="22"/>
        </w:rPr>
        <w:t xml:space="preserve">Action: </w:t>
      </w:r>
      <w:r>
        <w:rPr>
          <w:b/>
          <w:sz w:val="22"/>
          <w:szCs w:val="22"/>
        </w:rPr>
        <w:t>CLERK.</w:t>
      </w:r>
    </w:p>
    <w:p w14:paraId="68F94DB4" w14:textId="77777777" w:rsidR="002A7B12" w:rsidRPr="00800DCD" w:rsidRDefault="002A7B12" w:rsidP="002A7B12">
      <w:pPr>
        <w:rPr>
          <w:sz w:val="16"/>
          <w:szCs w:val="16"/>
        </w:rPr>
      </w:pPr>
    </w:p>
    <w:p w14:paraId="3F26DE70" w14:textId="77777777" w:rsidR="002A7B12" w:rsidRPr="00800DCD" w:rsidRDefault="002A7B12" w:rsidP="002A7B12">
      <w:pPr>
        <w:rPr>
          <w:sz w:val="22"/>
          <w:szCs w:val="22"/>
        </w:rPr>
      </w:pPr>
      <w:r>
        <w:rPr>
          <w:sz w:val="22"/>
          <w:szCs w:val="22"/>
        </w:rPr>
        <w:t>30</w:t>
      </w:r>
      <w:r w:rsidRPr="00800DCD">
        <w:rPr>
          <w:sz w:val="22"/>
          <w:szCs w:val="22"/>
        </w:rPr>
        <w:t xml:space="preserve">.2 Cllr </w:t>
      </w:r>
      <w:r>
        <w:rPr>
          <w:sz w:val="22"/>
          <w:szCs w:val="22"/>
        </w:rPr>
        <w:t>Blades asked for Swinney Beck to be cleared as high with weeds and silted. It was agreed for the Clerk to chase the Environment Agency asap and copy in Mike Wickens at HBC.</w:t>
      </w:r>
      <w:r w:rsidRPr="002E59F2">
        <w:rPr>
          <w:b/>
          <w:sz w:val="22"/>
          <w:szCs w:val="22"/>
        </w:rPr>
        <w:t xml:space="preserve"> </w:t>
      </w:r>
      <w:r w:rsidRPr="00FE5768">
        <w:rPr>
          <w:b/>
          <w:sz w:val="22"/>
          <w:szCs w:val="22"/>
        </w:rPr>
        <w:t>Action: CLERK.</w:t>
      </w:r>
    </w:p>
    <w:p w14:paraId="513045AE" w14:textId="77777777" w:rsidR="002A7B12" w:rsidRPr="00800DCD" w:rsidRDefault="002A7B12" w:rsidP="002A7B12">
      <w:pPr>
        <w:rPr>
          <w:sz w:val="16"/>
          <w:szCs w:val="16"/>
        </w:rPr>
      </w:pPr>
    </w:p>
    <w:p w14:paraId="43EDF9A1" w14:textId="77777777" w:rsidR="002A7B12" w:rsidRPr="00800DCD" w:rsidRDefault="002A7B12" w:rsidP="002A7B12">
      <w:pPr>
        <w:rPr>
          <w:sz w:val="22"/>
          <w:szCs w:val="22"/>
        </w:rPr>
      </w:pPr>
      <w:r>
        <w:rPr>
          <w:sz w:val="22"/>
          <w:szCs w:val="22"/>
        </w:rPr>
        <w:t>30</w:t>
      </w:r>
      <w:r w:rsidRPr="00800DCD">
        <w:rPr>
          <w:sz w:val="22"/>
          <w:szCs w:val="22"/>
        </w:rPr>
        <w:t xml:space="preserve">.3 Cllr </w:t>
      </w:r>
      <w:r>
        <w:rPr>
          <w:sz w:val="22"/>
          <w:szCs w:val="22"/>
        </w:rPr>
        <w:t>Gregg advised of the white post near Masham bridge allowing vehicles to access towards the gas works. Cllrs agreed for this to be raised with Swinton Estate.</w:t>
      </w:r>
      <w:r w:rsidRPr="0095551B">
        <w:rPr>
          <w:b/>
          <w:sz w:val="22"/>
          <w:szCs w:val="22"/>
        </w:rPr>
        <w:t xml:space="preserve"> </w:t>
      </w:r>
      <w:r w:rsidRPr="00FE5768">
        <w:rPr>
          <w:b/>
          <w:sz w:val="22"/>
          <w:szCs w:val="22"/>
        </w:rPr>
        <w:t>Action: CLERK.</w:t>
      </w:r>
    </w:p>
    <w:p w14:paraId="1B8E7207" w14:textId="77777777" w:rsidR="002A7B12" w:rsidRPr="00800DCD" w:rsidRDefault="002A7B12" w:rsidP="002A7B12">
      <w:pPr>
        <w:rPr>
          <w:sz w:val="16"/>
          <w:szCs w:val="16"/>
        </w:rPr>
      </w:pPr>
    </w:p>
    <w:p w14:paraId="42B93688" w14:textId="77777777" w:rsidR="002A7B12" w:rsidRPr="00800DCD" w:rsidRDefault="002A7B12" w:rsidP="002A7B12">
      <w:pPr>
        <w:rPr>
          <w:sz w:val="22"/>
          <w:szCs w:val="22"/>
        </w:rPr>
      </w:pPr>
      <w:r>
        <w:rPr>
          <w:sz w:val="22"/>
          <w:szCs w:val="22"/>
        </w:rPr>
        <w:t>30</w:t>
      </w:r>
      <w:r w:rsidRPr="00800DCD">
        <w:rPr>
          <w:sz w:val="22"/>
          <w:szCs w:val="22"/>
        </w:rPr>
        <w:t>.</w:t>
      </w:r>
      <w:r>
        <w:rPr>
          <w:sz w:val="22"/>
          <w:szCs w:val="22"/>
        </w:rPr>
        <w:t>4</w:t>
      </w:r>
      <w:r w:rsidRPr="00800DCD">
        <w:rPr>
          <w:sz w:val="22"/>
          <w:szCs w:val="22"/>
        </w:rPr>
        <w:t xml:space="preserve"> Cllr </w:t>
      </w:r>
      <w:r>
        <w:rPr>
          <w:sz w:val="22"/>
          <w:szCs w:val="22"/>
        </w:rPr>
        <w:t xml:space="preserve">Gregg advised the pathways through Tittybottle Park needed the moss treating and Cllrs agreed HBC should be asked. </w:t>
      </w:r>
      <w:r w:rsidRPr="00FE5768">
        <w:rPr>
          <w:b/>
          <w:sz w:val="22"/>
          <w:szCs w:val="22"/>
        </w:rPr>
        <w:t>Action: CLERK.</w:t>
      </w:r>
    </w:p>
    <w:p w14:paraId="566DDDE4" w14:textId="77777777" w:rsidR="002A7B12" w:rsidRPr="00800DCD" w:rsidRDefault="002A7B12" w:rsidP="002A7B12">
      <w:pPr>
        <w:rPr>
          <w:sz w:val="16"/>
          <w:szCs w:val="16"/>
        </w:rPr>
      </w:pPr>
    </w:p>
    <w:p w14:paraId="4FE64F8A" w14:textId="77777777" w:rsidR="002A7B12" w:rsidRPr="00800DCD" w:rsidRDefault="002A7B12" w:rsidP="002A7B12">
      <w:pPr>
        <w:rPr>
          <w:sz w:val="22"/>
          <w:szCs w:val="22"/>
        </w:rPr>
      </w:pPr>
      <w:r>
        <w:rPr>
          <w:sz w:val="22"/>
          <w:szCs w:val="22"/>
        </w:rPr>
        <w:t>30.5</w:t>
      </w:r>
      <w:r w:rsidRPr="00800DCD">
        <w:rPr>
          <w:sz w:val="22"/>
          <w:szCs w:val="22"/>
        </w:rPr>
        <w:t xml:space="preserve"> Cllr </w:t>
      </w:r>
      <w:r>
        <w:rPr>
          <w:sz w:val="22"/>
          <w:szCs w:val="22"/>
        </w:rPr>
        <w:t xml:space="preserve">Barker advised the wheelie bins were being left out again causing obstruction on the Thorpe Road terraces and the Clerk had recently requested HBC to </w:t>
      </w:r>
      <w:proofErr w:type="gramStart"/>
      <w:r>
        <w:rPr>
          <w:sz w:val="22"/>
          <w:szCs w:val="22"/>
        </w:rPr>
        <w:t>take action</w:t>
      </w:r>
      <w:proofErr w:type="gramEnd"/>
      <w:r>
        <w:rPr>
          <w:sz w:val="22"/>
          <w:szCs w:val="22"/>
        </w:rPr>
        <w:t xml:space="preserve"> over this.</w:t>
      </w:r>
      <w:r w:rsidRPr="00733B5F">
        <w:rPr>
          <w:b/>
          <w:sz w:val="22"/>
          <w:szCs w:val="22"/>
        </w:rPr>
        <w:t xml:space="preserve"> </w:t>
      </w:r>
    </w:p>
    <w:p w14:paraId="5186478F" w14:textId="77777777" w:rsidR="002A7B12" w:rsidRPr="00800DCD" w:rsidRDefault="002A7B12" w:rsidP="002A7B12">
      <w:pPr>
        <w:rPr>
          <w:sz w:val="16"/>
          <w:szCs w:val="16"/>
        </w:rPr>
      </w:pPr>
    </w:p>
    <w:p w14:paraId="27741E67" w14:textId="77777777" w:rsidR="002A7B12" w:rsidRPr="00800DCD" w:rsidRDefault="002A7B12" w:rsidP="002A7B12">
      <w:pPr>
        <w:rPr>
          <w:sz w:val="22"/>
          <w:szCs w:val="22"/>
        </w:rPr>
      </w:pPr>
      <w:r>
        <w:rPr>
          <w:sz w:val="22"/>
          <w:szCs w:val="22"/>
        </w:rPr>
        <w:t>30.6</w:t>
      </w:r>
      <w:r w:rsidRPr="00800DCD">
        <w:rPr>
          <w:sz w:val="22"/>
          <w:szCs w:val="22"/>
        </w:rPr>
        <w:t xml:space="preserve"> Cllr </w:t>
      </w:r>
      <w:r>
        <w:rPr>
          <w:sz w:val="22"/>
          <w:szCs w:val="22"/>
        </w:rPr>
        <w:t>Barker reported a sunken gas pipe near the The Oaks bridge and the owner was made aware.</w:t>
      </w:r>
    </w:p>
    <w:p w14:paraId="2CBF2D03" w14:textId="77777777" w:rsidR="002A7B12" w:rsidRPr="00800DCD" w:rsidRDefault="002A7B12" w:rsidP="002A7B12">
      <w:pPr>
        <w:rPr>
          <w:sz w:val="16"/>
          <w:szCs w:val="16"/>
        </w:rPr>
      </w:pPr>
    </w:p>
    <w:p w14:paraId="3D2E8C87" w14:textId="77777777" w:rsidR="002A7B12" w:rsidRPr="00800DCD" w:rsidRDefault="002A7B12" w:rsidP="002A7B12">
      <w:pPr>
        <w:rPr>
          <w:sz w:val="22"/>
          <w:szCs w:val="22"/>
        </w:rPr>
      </w:pPr>
      <w:r>
        <w:rPr>
          <w:sz w:val="22"/>
          <w:szCs w:val="22"/>
        </w:rPr>
        <w:t>30.7</w:t>
      </w:r>
      <w:r w:rsidRPr="00800DCD">
        <w:rPr>
          <w:sz w:val="22"/>
          <w:szCs w:val="22"/>
        </w:rPr>
        <w:t xml:space="preserve"> </w:t>
      </w:r>
      <w:r>
        <w:rPr>
          <w:sz w:val="22"/>
          <w:szCs w:val="22"/>
        </w:rPr>
        <w:t>Cllr Weatherill advised the reinstated footpath at the back of the Co-op need chasing.</w:t>
      </w:r>
      <w:r w:rsidRPr="008D7DF4">
        <w:rPr>
          <w:b/>
          <w:sz w:val="22"/>
          <w:szCs w:val="22"/>
        </w:rPr>
        <w:t xml:space="preserve"> </w:t>
      </w:r>
      <w:r w:rsidRPr="00FE5768">
        <w:rPr>
          <w:b/>
          <w:sz w:val="22"/>
          <w:szCs w:val="22"/>
        </w:rPr>
        <w:t>Action: CLERK.</w:t>
      </w:r>
    </w:p>
    <w:p w14:paraId="3DD1F8FA" w14:textId="77777777" w:rsidR="002A7B12" w:rsidRPr="00800DCD" w:rsidRDefault="002A7B12" w:rsidP="002A7B12">
      <w:pPr>
        <w:rPr>
          <w:sz w:val="16"/>
          <w:szCs w:val="16"/>
        </w:rPr>
      </w:pPr>
    </w:p>
    <w:p w14:paraId="3B4951CF" w14:textId="77777777" w:rsidR="002A7B12" w:rsidRDefault="002A7B12" w:rsidP="002A7B12">
      <w:pPr>
        <w:rPr>
          <w:sz w:val="22"/>
          <w:szCs w:val="22"/>
        </w:rPr>
      </w:pPr>
      <w:r>
        <w:rPr>
          <w:sz w:val="22"/>
          <w:szCs w:val="22"/>
        </w:rPr>
        <w:t>30.8</w:t>
      </w:r>
      <w:r w:rsidRPr="00800DCD">
        <w:rPr>
          <w:sz w:val="22"/>
          <w:szCs w:val="22"/>
        </w:rPr>
        <w:t xml:space="preserve"> </w:t>
      </w:r>
      <w:r>
        <w:rPr>
          <w:sz w:val="22"/>
          <w:szCs w:val="22"/>
        </w:rPr>
        <w:t>Cllr Weatherill enquired about the map mentioned previously about parking on the square and Cllr Vickery had found the correct person to alter.</w:t>
      </w:r>
    </w:p>
    <w:p w14:paraId="06D43484" w14:textId="77777777" w:rsidR="002A7B12" w:rsidRPr="008D7DF4" w:rsidRDefault="002A7B12" w:rsidP="002A7B12">
      <w:pPr>
        <w:rPr>
          <w:sz w:val="16"/>
          <w:szCs w:val="16"/>
        </w:rPr>
      </w:pPr>
    </w:p>
    <w:p w14:paraId="15EF55EA" w14:textId="77777777" w:rsidR="002A7B12" w:rsidRPr="00800DCD" w:rsidRDefault="002A7B12" w:rsidP="002A7B12">
      <w:pPr>
        <w:rPr>
          <w:sz w:val="22"/>
          <w:szCs w:val="22"/>
        </w:rPr>
      </w:pPr>
      <w:r>
        <w:rPr>
          <w:sz w:val="22"/>
          <w:szCs w:val="22"/>
        </w:rPr>
        <w:t>30.9 Cllr Johnson advised under the bridge at The Oaks was silted up and Cllrs agreed NYCC should be chased.</w:t>
      </w:r>
      <w:r w:rsidRPr="008D7DF4">
        <w:rPr>
          <w:b/>
          <w:sz w:val="22"/>
          <w:szCs w:val="22"/>
        </w:rPr>
        <w:t xml:space="preserve"> </w:t>
      </w:r>
      <w:r w:rsidRPr="00FE5768">
        <w:rPr>
          <w:b/>
          <w:sz w:val="22"/>
          <w:szCs w:val="22"/>
        </w:rPr>
        <w:t>Action: CLERK.</w:t>
      </w:r>
    </w:p>
    <w:p w14:paraId="19BFC10F" w14:textId="77777777" w:rsidR="002A7B12" w:rsidRPr="008D7DF4" w:rsidRDefault="002A7B12" w:rsidP="002A7B12">
      <w:pPr>
        <w:rPr>
          <w:sz w:val="16"/>
          <w:szCs w:val="16"/>
        </w:rPr>
      </w:pPr>
    </w:p>
    <w:p w14:paraId="6C5E2820" w14:textId="77777777" w:rsidR="002A7B12" w:rsidRPr="00800DCD" w:rsidRDefault="002A7B12" w:rsidP="002A7B12">
      <w:pPr>
        <w:rPr>
          <w:sz w:val="22"/>
          <w:szCs w:val="22"/>
        </w:rPr>
      </w:pPr>
      <w:r>
        <w:rPr>
          <w:sz w:val="22"/>
          <w:szCs w:val="22"/>
        </w:rPr>
        <w:t>30.9 Cllr Blades advised English Tree Care had asked about the two trees to plant and the Clerk clarified the work was not required by email already.</w:t>
      </w:r>
    </w:p>
    <w:p w14:paraId="73363EFF" w14:textId="77777777" w:rsidR="002A7B12" w:rsidRPr="00800DCD" w:rsidRDefault="002A7B12" w:rsidP="002A7B12">
      <w:pPr>
        <w:rPr>
          <w:sz w:val="16"/>
          <w:szCs w:val="16"/>
        </w:rPr>
      </w:pPr>
    </w:p>
    <w:p w14:paraId="031BA1B8" w14:textId="77777777" w:rsidR="002A7B12" w:rsidRPr="00800DCD" w:rsidRDefault="002A7B12" w:rsidP="002A7B12">
      <w:pPr>
        <w:rPr>
          <w:b/>
          <w:sz w:val="22"/>
          <w:szCs w:val="22"/>
          <w:u w:val="single"/>
        </w:rPr>
      </w:pPr>
      <w:r>
        <w:rPr>
          <w:b/>
          <w:sz w:val="22"/>
          <w:szCs w:val="22"/>
          <w:u w:val="single"/>
        </w:rPr>
        <w:t>31</w:t>
      </w:r>
      <w:r w:rsidRPr="00800DCD">
        <w:rPr>
          <w:b/>
          <w:sz w:val="22"/>
          <w:szCs w:val="22"/>
          <w:u w:val="single"/>
        </w:rPr>
        <w:t>. DATE OF NEXT MEETING</w:t>
      </w:r>
    </w:p>
    <w:p w14:paraId="5617C4AB" w14:textId="77777777" w:rsidR="002A7B12" w:rsidRPr="00800DCD" w:rsidRDefault="002A7B12" w:rsidP="002A7B12">
      <w:pPr>
        <w:rPr>
          <w:b/>
          <w:sz w:val="16"/>
          <w:szCs w:val="16"/>
          <w:u w:val="single"/>
        </w:rPr>
      </w:pPr>
    </w:p>
    <w:p w14:paraId="68E0B022" w14:textId="77777777" w:rsidR="002A7B12" w:rsidRPr="00800DCD" w:rsidRDefault="002A7B12" w:rsidP="002A7B12">
      <w:pPr>
        <w:tabs>
          <w:tab w:val="clear" w:pos="851"/>
          <w:tab w:val="left" w:pos="0"/>
        </w:tabs>
        <w:rPr>
          <w:sz w:val="22"/>
          <w:szCs w:val="22"/>
        </w:rPr>
      </w:pPr>
      <w:r>
        <w:rPr>
          <w:sz w:val="22"/>
          <w:szCs w:val="22"/>
        </w:rPr>
        <w:t>31</w:t>
      </w:r>
      <w:r w:rsidRPr="00800DCD">
        <w:rPr>
          <w:sz w:val="22"/>
          <w:szCs w:val="22"/>
        </w:rPr>
        <w:t>.1</w:t>
      </w:r>
      <w:r w:rsidRPr="00800DCD">
        <w:rPr>
          <w:sz w:val="22"/>
          <w:szCs w:val="22"/>
        </w:rPr>
        <w:tab/>
        <w:t xml:space="preserve">Monday </w:t>
      </w:r>
      <w:r>
        <w:rPr>
          <w:sz w:val="22"/>
          <w:szCs w:val="22"/>
        </w:rPr>
        <w:t>7</w:t>
      </w:r>
      <w:r w:rsidRPr="008D7DF4">
        <w:rPr>
          <w:sz w:val="22"/>
          <w:szCs w:val="22"/>
          <w:vertAlign w:val="superscript"/>
        </w:rPr>
        <w:t>th</w:t>
      </w:r>
      <w:r>
        <w:rPr>
          <w:sz w:val="22"/>
          <w:szCs w:val="22"/>
        </w:rPr>
        <w:t xml:space="preserve"> November</w:t>
      </w:r>
      <w:r w:rsidRPr="00800DCD">
        <w:rPr>
          <w:sz w:val="22"/>
          <w:szCs w:val="22"/>
        </w:rPr>
        <w:t xml:space="preserve"> 2022. </w:t>
      </w:r>
      <w:r>
        <w:rPr>
          <w:sz w:val="22"/>
          <w:szCs w:val="22"/>
        </w:rPr>
        <w:t>Cllrs agreed to meet in the Committee Room.</w:t>
      </w:r>
    </w:p>
    <w:p w14:paraId="0ED1FB4B" w14:textId="77777777" w:rsidR="002A7B12" w:rsidRPr="00800DCD" w:rsidRDefault="002A7B12" w:rsidP="002A7B12">
      <w:pPr>
        <w:rPr>
          <w:sz w:val="16"/>
          <w:szCs w:val="16"/>
        </w:rPr>
      </w:pPr>
    </w:p>
    <w:p w14:paraId="28A23826" w14:textId="77777777" w:rsidR="002A7B12" w:rsidRDefault="002A7B12" w:rsidP="002A7B12">
      <w:pPr>
        <w:rPr>
          <w:sz w:val="22"/>
          <w:szCs w:val="22"/>
        </w:rPr>
      </w:pPr>
      <w:r w:rsidRPr="00800DCD">
        <w:rPr>
          <w:b/>
          <w:bCs/>
          <w:sz w:val="22"/>
          <w:szCs w:val="22"/>
          <w:u w:val="single"/>
        </w:rPr>
        <w:t>CLOSURE:</w:t>
      </w:r>
      <w:r w:rsidRPr="00800DCD">
        <w:rPr>
          <w:bCs/>
          <w:sz w:val="22"/>
          <w:szCs w:val="22"/>
        </w:rPr>
        <w:t xml:space="preserve"> The</w:t>
      </w:r>
      <w:r w:rsidRPr="00800DCD">
        <w:rPr>
          <w:sz w:val="22"/>
          <w:szCs w:val="22"/>
        </w:rPr>
        <w:t xml:space="preserve"> Meeting closed at 2</w:t>
      </w:r>
      <w:r>
        <w:rPr>
          <w:sz w:val="22"/>
          <w:szCs w:val="22"/>
        </w:rPr>
        <w:t>1:22</w:t>
      </w:r>
      <w:r w:rsidRPr="00800DCD">
        <w:rPr>
          <w:sz w:val="22"/>
          <w:szCs w:val="22"/>
        </w:rPr>
        <w:t>pm.</w:t>
      </w:r>
    </w:p>
    <w:p w14:paraId="7250E3B7" w14:textId="77777777" w:rsidR="002A7B12" w:rsidRPr="00514A5B" w:rsidRDefault="002A7B12" w:rsidP="002A7B12">
      <w:pPr>
        <w:rPr>
          <w:sz w:val="16"/>
          <w:szCs w:val="16"/>
        </w:rPr>
      </w:pPr>
    </w:p>
    <w:p w14:paraId="243CE27C" w14:textId="77777777" w:rsidR="002A7B12" w:rsidRPr="00800DCD" w:rsidRDefault="002A7B12" w:rsidP="002A7B12">
      <w:pPr>
        <w:rPr>
          <w:sz w:val="16"/>
          <w:szCs w:val="16"/>
        </w:rPr>
      </w:pPr>
      <w:r w:rsidRPr="00800DCD">
        <w:rPr>
          <w:sz w:val="16"/>
          <w:szCs w:val="16"/>
        </w:rPr>
        <w:t xml:space="preserve">Dated </w:t>
      </w:r>
      <w:r>
        <w:rPr>
          <w:sz w:val="16"/>
          <w:szCs w:val="16"/>
        </w:rPr>
        <w:t>24/10</w:t>
      </w:r>
      <w:r w:rsidRPr="00800DCD">
        <w:rPr>
          <w:sz w:val="16"/>
          <w:szCs w:val="16"/>
        </w:rPr>
        <w:t>/2022</w:t>
      </w:r>
    </w:p>
    <w:p w14:paraId="4EC98464" w14:textId="4B4AF99B" w:rsidR="002A7B12" w:rsidRDefault="002A7B12" w:rsidP="002A7B12">
      <w:pPr>
        <w:jc w:val="center"/>
        <w:rPr>
          <w:rStyle w:val="Hyperlink"/>
          <w:i/>
          <w:iCs/>
          <w:color w:val="auto"/>
          <w:sz w:val="18"/>
          <w:szCs w:val="18"/>
          <w:u w:val="none"/>
        </w:rPr>
      </w:pPr>
      <w:r w:rsidRPr="00800DCD">
        <w:rPr>
          <w:rFonts w:eastAsiaTheme="minorEastAsia"/>
          <w:i/>
          <w:noProof/>
          <w:sz w:val="18"/>
          <w:szCs w:val="18"/>
        </w:rPr>
        <w:t xml:space="preserve">To view our General Privacy Notice please go to </w:t>
      </w:r>
      <w:hyperlink r:id="rId55" w:history="1">
        <w:r w:rsidRPr="00800DCD">
          <w:rPr>
            <w:rStyle w:val="Hyperlink"/>
            <w:i/>
            <w:iCs/>
            <w:color w:val="auto"/>
            <w:sz w:val="18"/>
            <w:szCs w:val="18"/>
            <w:u w:val="none"/>
          </w:rPr>
          <w:t>https://www.mashamparishcouncil.com/gdpr.html</w:t>
        </w:r>
      </w:hyperlink>
    </w:p>
    <w:p w14:paraId="1656857B" w14:textId="77777777" w:rsidR="002A7B12" w:rsidRDefault="002A7B12">
      <w:pPr>
        <w:tabs>
          <w:tab w:val="clear" w:pos="851"/>
        </w:tabs>
        <w:jc w:val="left"/>
        <w:rPr>
          <w:rStyle w:val="Hyperlink"/>
          <w:i/>
          <w:iCs/>
          <w:color w:val="auto"/>
          <w:sz w:val="18"/>
          <w:szCs w:val="18"/>
          <w:u w:val="none"/>
        </w:rPr>
      </w:pPr>
      <w:r>
        <w:rPr>
          <w:rStyle w:val="Hyperlink"/>
          <w:i/>
          <w:iCs/>
          <w:color w:val="auto"/>
          <w:sz w:val="18"/>
          <w:szCs w:val="18"/>
          <w:u w:val="none"/>
        </w:rPr>
        <w:br w:type="page"/>
      </w:r>
    </w:p>
    <w:p w14:paraId="7800DDF2" w14:textId="77777777" w:rsidR="002A7B12" w:rsidRPr="002A7B12" w:rsidRDefault="002A7B12" w:rsidP="002A7B12">
      <w:pPr>
        <w:ind w:left="720"/>
        <w:jc w:val="center"/>
        <w:rPr>
          <w:b/>
          <w:sz w:val="22"/>
          <w:szCs w:val="22"/>
          <w:u w:val="single"/>
        </w:rPr>
      </w:pPr>
      <w:r w:rsidRPr="002A7B12">
        <w:rPr>
          <w:b/>
          <w:sz w:val="22"/>
          <w:szCs w:val="22"/>
        </w:rPr>
        <w:lastRenderedPageBreak/>
        <w:t xml:space="preserve">APPENDIX A - </w:t>
      </w:r>
      <w:r w:rsidRPr="002A7B12">
        <w:rPr>
          <w:b/>
          <w:sz w:val="22"/>
          <w:szCs w:val="22"/>
          <w:u w:val="single"/>
        </w:rPr>
        <w:t>MASHAM PARISH COUNCIL PLANNING MATTERS TO 3</w:t>
      </w:r>
      <w:r w:rsidRPr="002A7B12">
        <w:rPr>
          <w:b/>
          <w:sz w:val="22"/>
          <w:szCs w:val="22"/>
          <w:u w:val="single"/>
          <w:vertAlign w:val="superscript"/>
        </w:rPr>
        <w:t>rd</w:t>
      </w:r>
      <w:r w:rsidRPr="002A7B12">
        <w:rPr>
          <w:b/>
          <w:sz w:val="22"/>
          <w:szCs w:val="22"/>
          <w:u w:val="single"/>
        </w:rPr>
        <w:t xml:space="preserve"> OCTOBER 2022</w:t>
      </w:r>
    </w:p>
    <w:p w14:paraId="544F8EEA" w14:textId="77777777" w:rsidR="002A7B12" w:rsidRPr="002A7B12" w:rsidRDefault="002A7B12" w:rsidP="002A7B12">
      <w:pPr>
        <w:rPr>
          <w:b/>
          <w:sz w:val="16"/>
          <w:szCs w:val="16"/>
          <w:u w:val="single"/>
        </w:rPr>
      </w:pPr>
    </w:p>
    <w:p w14:paraId="0B2A868C" w14:textId="77777777" w:rsidR="002A7B12" w:rsidRPr="002A7B12" w:rsidRDefault="002A7B12" w:rsidP="002A7B12">
      <w:pPr>
        <w:jc w:val="center"/>
        <w:rPr>
          <w:b/>
          <w:sz w:val="22"/>
          <w:szCs w:val="22"/>
          <w:u w:val="single"/>
        </w:rPr>
      </w:pPr>
      <w:r w:rsidRPr="002A7B12">
        <w:rPr>
          <w:b/>
          <w:sz w:val="22"/>
          <w:szCs w:val="22"/>
          <w:u w:val="single"/>
        </w:rPr>
        <w:t>PLANNING APPLICATIONS GRANTED/REFUSED BY HARROGATE BOROUGH COUNCIL</w:t>
      </w:r>
    </w:p>
    <w:p w14:paraId="79784CAC" w14:textId="77777777" w:rsidR="002A7B12" w:rsidRPr="002A7B12" w:rsidRDefault="002A7B12" w:rsidP="002A7B12">
      <w:pPr>
        <w:jc w:val="center"/>
        <w:rPr>
          <w:b/>
          <w:sz w:val="16"/>
          <w:szCs w:val="16"/>
          <w:u w:val="single"/>
        </w:rPr>
      </w:pPr>
    </w:p>
    <w:tbl>
      <w:tblPr>
        <w:tblStyle w:val="TableGrid"/>
        <w:tblW w:w="10177" w:type="dxa"/>
        <w:jc w:val="center"/>
        <w:tblLook w:val="04A0" w:firstRow="1" w:lastRow="0" w:firstColumn="1" w:lastColumn="0" w:noHBand="0" w:noVBand="1"/>
      </w:tblPr>
      <w:tblGrid>
        <w:gridCol w:w="1838"/>
        <w:gridCol w:w="6946"/>
        <w:gridCol w:w="1393"/>
      </w:tblGrid>
      <w:tr w:rsidR="002A7B12" w:rsidRPr="002A7B12" w14:paraId="0374E0AF" w14:textId="77777777" w:rsidTr="00C33660">
        <w:trPr>
          <w:trHeight w:val="70"/>
          <w:jc w:val="center"/>
        </w:trPr>
        <w:tc>
          <w:tcPr>
            <w:tcW w:w="1838" w:type="dxa"/>
          </w:tcPr>
          <w:p w14:paraId="17225BF2" w14:textId="77777777" w:rsidR="002A7B12" w:rsidRPr="002A7B12" w:rsidRDefault="002A7B12" w:rsidP="00C33660">
            <w:pPr>
              <w:rPr>
                <w:sz w:val="22"/>
                <w:szCs w:val="22"/>
              </w:rPr>
            </w:pPr>
            <w:r w:rsidRPr="002A7B12">
              <w:rPr>
                <w:b/>
                <w:sz w:val="22"/>
                <w:szCs w:val="22"/>
                <w:u w:val="single"/>
              </w:rPr>
              <w:t>ADDRESS</w:t>
            </w:r>
          </w:p>
        </w:tc>
        <w:tc>
          <w:tcPr>
            <w:tcW w:w="6946" w:type="dxa"/>
          </w:tcPr>
          <w:p w14:paraId="1C2E1753" w14:textId="77777777" w:rsidR="002A7B12" w:rsidRPr="002A7B12" w:rsidRDefault="002A7B12" w:rsidP="00C33660">
            <w:pPr>
              <w:jc w:val="center"/>
              <w:rPr>
                <w:sz w:val="22"/>
                <w:szCs w:val="22"/>
              </w:rPr>
            </w:pPr>
            <w:r w:rsidRPr="002A7B12">
              <w:rPr>
                <w:b/>
                <w:sz w:val="22"/>
                <w:szCs w:val="22"/>
                <w:u w:val="single"/>
              </w:rPr>
              <w:t>DETAILS OF PLANNING APPLICATION</w:t>
            </w:r>
          </w:p>
        </w:tc>
        <w:tc>
          <w:tcPr>
            <w:tcW w:w="1393" w:type="dxa"/>
          </w:tcPr>
          <w:p w14:paraId="2F419EC6" w14:textId="77777777" w:rsidR="002A7B12" w:rsidRPr="002A7B12" w:rsidRDefault="002A7B12" w:rsidP="00C33660">
            <w:pPr>
              <w:rPr>
                <w:bCs/>
                <w:sz w:val="22"/>
                <w:szCs w:val="22"/>
              </w:rPr>
            </w:pPr>
            <w:r w:rsidRPr="002A7B12">
              <w:rPr>
                <w:b/>
                <w:sz w:val="22"/>
                <w:szCs w:val="22"/>
                <w:u w:val="single"/>
              </w:rPr>
              <w:t>DECISION</w:t>
            </w:r>
          </w:p>
        </w:tc>
      </w:tr>
      <w:tr w:rsidR="002A7B12" w:rsidRPr="002A7B12" w14:paraId="5786383B" w14:textId="77777777" w:rsidTr="00C33660">
        <w:trPr>
          <w:trHeight w:val="70"/>
          <w:jc w:val="center"/>
        </w:trPr>
        <w:tc>
          <w:tcPr>
            <w:tcW w:w="1838" w:type="dxa"/>
          </w:tcPr>
          <w:p w14:paraId="35DC4961" w14:textId="77777777" w:rsidR="002A7B12" w:rsidRPr="002A7B12" w:rsidRDefault="002A7B12" w:rsidP="00C33660">
            <w:pPr>
              <w:rPr>
                <w:color w:val="000000" w:themeColor="text1"/>
                <w:sz w:val="22"/>
                <w:szCs w:val="22"/>
                <w:shd w:val="clear" w:color="auto" w:fill="FFFFFF"/>
              </w:rPr>
            </w:pPr>
            <w:r w:rsidRPr="002A7B12">
              <w:rPr>
                <w:color w:val="000000" w:themeColor="text1"/>
                <w:sz w:val="22"/>
                <w:szCs w:val="22"/>
              </w:rPr>
              <w:t>Lamb Hill Farm, Masham, HG4 4DJ</w:t>
            </w:r>
          </w:p>
        </w:tc>
        <w:tc>
          <w:tcPr>
            <w:tcW w:w="6946" w:type="dxa"/>
          </w:tcPr>
          <w:p w14:paraId="5EF7E3BB" w14:textId="77777777" w:rsidR="002A7B12" w:rsidRPr="002A7B12" w:rsidRDefault="002A7B12" w:rsidP="00C33660">
            <w:pPr>
              <w:tabs>
                <w:tab w:val="left" w:pos="2552"/>
              </w:tabs>
              <w:rPr>
                <w:color w:val="000000" w:themeColor="text1"/>
                <w:sz w:val="22"/>
                <w:szCs w:val="22"/>
              </w:rPr>
            </w:pPr>
            <w:r w:rsidRPr="002A7B12">
              <w:rPr>
                <w:color w:val="000000" w:themeColor="text1"/>
                <w:sz w:val="22"/>
                <w:szCs w:val="22"/>
              </w:rPr>
              <w:t>Application No.: 22/02957/PBR</w:t>
            </w:r>
          </w:p>
          <w:p w14:paraId="66E86070" w14:textId="77777777" w:rsidR="002A7B12" w:rsidRPr="002A7B12" w:rsidRDefault="002A7B12" w:rsidP="00C33660">
            <w:pPr>
              <w:tabs>
                <w:tab w:val="left" w:pos="2552"/>
              </w:tabs>
              <w:rPr>
                <w:color w:val="000000" w:themeColor="text1"/>
                <w:sz w:val="22"/>
                <w:szCs w:val="22"/>
              </w:rPr>
            </w:pPr>
            <w:r w:rsidRPr="002A7B12">
              <w:rPr>
                <w:color w:val="000000" w:themeColor="text1"/>
                <w:sz w:val="22"/>
                <w:szCs w:val="22"/>
              </w:rPr>
              <w:t>Proposal:</w:t>
            </w:r>
            <w:r w:rsidRPr="002A7B12">
              <w:rPr>
                <w:color w:val="000000" w:themeColor="text1"/>
                <w:sz w:val="22"/>
                <w:szCs w:val="22"/>
                <w:shd w:val="clear" w:color="auto" w:fill="FFFFFF"/>
              </w:rPr>
              <w:t xml:space="preserve"> </w:t>
            </w:r>
            <w:r w:rsidRPr="002A7B12">
              <w:rPr>
                <w:color w:val="000000" w:themeColor="text1"/>
                <w:sz w:val="22"/>
                <w:szCs w:val="22"/>
              </w:rPr>
              <w:t>Prior notification for conversion of agricultural building "C" to form one dwelling.</w:t>
            </w:r>
          </w:p>
        </w:tc>
        <w:tc>
          <w:tcPr>
            <w:tcW w:w="1393" w:type="dxa"/>
          </w:tcPr>
          <w:p w14:paraId="7BC88AEA" w14:textId="77777777" w:rsidR="002A7B12" w:rsidRPr="002A7B12" w:rsidRDefault="002A7B12" w:rsidP="00C33660">
            <w:pPr>
              <w:rPr>
                <w:bCs/>
                <w:color w:val="000000" w:themeColor="text1"/>
                <w:sz w:val="22"/>
                <w:szCs w:val="22"/>
              </w:rPr>
            </w:pPr>
            <w:r w:rsidRPr="002A7B12">
              <w:rPr>
                <w:bCs/>
                <w:color w:val="000000" w:themeColor="text1"/>
                <w:sz w:val="22"/>
                <w:szCs w:val="22"/>
              </w:rPr>
              <w:t>Approved subject to conditions</w:t>
            </w:r>
          </w:p>
        </w:tc>
      </w:tr>
      <w:tr w:rsidR="002A7B12" w:rsidRPr="002A7B12" w14:paraId="76EE3777" w14:textId="77777777" w:rsidTr="00C33660">
        <w:trPr>
          <w:trHeight w:val="70"/>
          <w:jc w:val="center"/>
        </w:trPr>
        <w:tc>
          <w:tcPr>
            <w:tcW w:w="1838" w:type="dxa"/>
          </w:tcPr>
          <w:p w14:paraId="532807C6" w14:textId="77777777" w:rsidR="002A7B12" w:rsidRPr="002A7B12" w:rsidRDefault="002A7B12" w:rsidP="00C33660">
            <w:pPr>
              <w:rPr>
                <w:color w:val="000000" w:themeColor="text1"/>
                <w:sz w:val="22"/>
                <w:szCs w:val="22"/>
              </w:rPr>
            </w:pPr>
            <w:r w:rsidRPr="002A7B12">
              <w:rPr>
                <w:color w:val="000000" w:themeColor="text1"/>
                <w:sz w:val="22"/>
                <w:szCs w:val="22"/>
              </w:rPr>
              <w:t>Nutwith House, 14 Millgate, Masham, HG4 4EQ</w:t>
            </w:r>
          </w:p>
        </w:tc>
        <w:tc>
          <w:tcPr>
            <w:tcW w:w="6946" w:type="dxa"/>
          </w:tcPr>
          <w:p w14:paraId="41BF16B0" w14:textId="77777777" w:rsidR="002A7B12" w:rsidRPr="002A7B12" w:rsidRDefault="002A7B12" w:rsidP="00C33660">
            <w:pPr>
              <w:tabs>
                <w:tab w:val="left" w:pos="2552"/>
              </w:tabs>
              <w:rPr>
                <w:color w:val="000000" w:themeColor="text1"/>
                <w:sz w:val="22"/>
                <w:szCs w:val="22"/>
              </w:rPr>
            </w:pPr>
            <w:r w:rsidRPr="002A7B12">
              <w:rPr>
                <w:color w:val="000000" w:themeColor="text1"/>
                <w:sz w:val="22"/>
                <w:szCs w:val="22"/>
              </w:rPr>
              <w:t>Application No.: 22/03136/TPO</w:t>
            </w:r>
          </w:p>
          <w:p w14:paraId="5AD63D05" w14:textId="77777777" w:rsidR="002A7B12" w:rsidRPr="002A7B12" w:rsidRDefault="002A7B12" w:rsidP="00C33660">
            <w:pPr>
              <w:tabs>
                <w:tab w:val="left" w:pos="2552"/>
              </w:tabs>
              <w:rPr>
                <w:color w:val="000000" w:themeColor="text1"/>
                <w:sz w:val="22"/>
                <w:szCs w:val="22"/>
              </w:rPr>
            </w:pPr>
            <w:r w:rsidRPr="002A7B12">
              <w:rPr>
                <w:color w:val="000000" w:themeColor="text1"/>
                <w:sz w:val="22"/>
                <w:szCs w:val="22"/>
              </w:rPr>
              <w:t>Proposal:</w:t>
            </w:r>
            <w:r w:rsidRPr="002A7B12">
              <w:rPr>
                <w:color w:val="000000" w:themeColor="text1"/>
                <w:sz w:val="22"/>
                <w:szCs w:val="22"/>
                <w:shd w:val="clear" w:color="auto" w:fill="FFFFFF"/>
              </w:rPr>
              <w:t xml:space="preserve"> </w:t>
            </w:r>
            <w:r w:rsidRPr="002A7B12">
              <w:rPr>
                <w:color w:val="000000" w:themeColor="text1"/>
                <w:sz w:val="22"/>
                <w:szCs w:val="22"/>
              </w:rPr>
              <w:t>Works to Tree within Tree Preservation Order 15/2020. T1 - Beech tree - Failed branches should be removed and stubs that have resulted from these failures should be tidied by pruning. An overall crown reduction to T1 of 2 - 2.5m and a minor reshaping is recommended to reduce the elongated branches that have developed outside the canopy line and to limit the final canopy size, minimising the risk of further branch failures and avoiding large wounds on the stem or branches. Pruning cuts limited to a maximum of 75mm in diameter and works restricted to the outer canopy only.</w:t>
            </w:r>
          </w:p>
        </w:tc>
        <w:tc>
          <w:tcPr>
            <w:tcW w:w="1393" w:type="dxa"/>
          </w:tcPr>
          <w:p w14:paraId="67EFD5E9" w14:textId="77777777" w:rsidR="002A7B12" w:rsidRPr="002A7B12" w:rsidRDefault="002A7B12" w:rsidP="00C33660">
            <w:pPr>
              <w:rPr>
                <w:bCs/>
                <w:color w:val="000000" w:themeColor="text1"/>
                <w:sz w:val="22"/>
                <w:szCs w:val="22"/>
              </w:rPr>
            </w:pPr>
            <w:r w:rsidRPr="002A7B12">
              <w:rPr>
                <w:bCs/>
                <w:color w:val="000000" w:themeColor="text1"/>
                <w:sz w:val="22"/>
                <w:szCs w:val="22"/>
              </w:rPr>
              <w:t>Consent granted to part &amp; refusal to part.</w:t>
            </w:r>
          </w:p>
        </w:tc>
      </w:tr>
      <w:tr w:rsidR="002A7B12" w:rsidRPr="002A7B12" w14:paraId="381B12C2" w14:textId="77777777" w:rsidTr="00C33660">
        <w:trPr>
          <w:trHeight w:val="70"/>
          <w:jc w:val="center"/>
        </w:trPr>
        <w:tc>
          <w:tcPr>
            <w:tcW w:w="1838" w:type="dxa"/>
          </w:tcPr>
          <w:p w14:paraId="2BD2B8AF" w14:textId="77777777" w:rsidR="002A7B12" w:rsidRPr="002A7B12" w:rsidRDefault="002A7B12" w:rsidP="00C33660">
            <w:pPr>
              <w:rPr>
                <w:color w:val="000000" w:themeColor="text1"/>
                <w:sz w:val="22"/>
                <w:szCs w:val="22"/>
              </w:rPr>
            </w:pPr>
            <w:r w:rsidRPr="002A7B12">
              <w:rPr>
                <w:sz w:val="22"/>
                <w:szCs w:val="22"/>
                <w:shd w:val="clear" w:color="auto" w:fill="FFFFFF"/>
              </w:rPr>
              <w:t>The Cottage, 26 Park Street, Masham, HG4 4HN</w:t>
            </w:r>
          </w:p>
        </w:tc>
        <w:tc>
          <w:tcPr>
            <w:tcW w:w="6946" w:type="dxa"/>
          </w:tcPr>
          <w:p w14:paraId="4E03CD24" w14:textId="77777777" w:rsidR="002A7B12" w:rsidRPr="002A7B12" w:rsidRDefault="002A7B12" w:rsidP="00C33660">
            <w:pPr>
              <w:tabs>
                <w:tab w:val="left" w:pos="2552"/>
              </w:tabs>
              <w:rPr>
                <w:color w:val="000000" w:themeColor="text1"/>
                <w:sz w:val="22"/>
                <w:szCs w:val="22"/>
              </w:rPr>
            </w:pPr>
            <w:r w:rsidRPr="002A7B12">
              <w:rPr>
                <w:color w:val="000000" w:themeColor="text1"/>
                <w:sz w:val="22"/>
                <w:szCs w:val="22"/>
              </w:rPr>
              <w:t>Application No.: 22/02998/FUL</w:t>
            </w:r>
          </w:p>
          <w:p w14:paraId="02E1C76E" w14:textId="77777777" w:rsidR="002A7B12" w:rsidRPr="002A7B12" w:rsidRDefault="002A7B12" w:rsidP="00C33660">
            <w:pPr>
              <w:tabs>
                <w:tab w:val="left" w:pos="2552"/>
              </w:tabs>
              <w:rPr>
                <w:color w:val="000000" w:themeColor="text1"/>
                <w:sz w:val="22"/>
                <w:szCs w:val="22"/>
              </w:rPr>
            </w:pPr>
            <w:r w:rsidRPr="002A7B12">
              <w:rPr>
                <w:color w:val="000000" w:themeColor="text1"/>
                <w:sz w:val="22"/>
                <w:szCs w:val="22"/>
              </w:rPr>
              <w:t>Proposal:</w:t>
            </w:r>
            <w:r w:rsidRPr="002A7B12">
              <w:rPr>
                <w:color w:val="000000" w:themeColor="text1"/>
                <w:sz w:val="22"/>
                <w:szCs w:val="22"/>
                <w:shd w:val="clear" w:color="auto" w:fill="FFFFFF"/>
              </w:rPr>
              <w:t xml:space="preserve"> </w:t>
            </w:r>
            <w:r w:rsidRPr="002A7B12">
              <w:rPr>
                <w:sz w:val="22"/>
                <w:szCs w:val="22"/>
                <w:shd w:val="clear" w:color="auto" w:fill="FFFFFF"/>
              </w:rPr>
              <w:t>Conversion of barn to annex accommodation.</w:t>
            </w:r>
          </w:p>
        </w:tc>
        <w:tc>
          <w:tcPr>
            <w:tcW w:w="1393" w:type="dxa"/>
          </w:tcPr>
          <w:p w14:paraId="2AAC8946" w14:textId="77777777" w:rsidR="002A7B12" w:rsidRPr="002A7B12" w:rsidRDefault="002A7B12" w:rsidP="00C33660">
            <w:pPr>
              <w:rPr>
                <w:bCs/>
                <w:color w:val="000000" w:themeColor="text1"/>
                <w:sz w:val="22"/>
                <w:szCs w:val="22"/>
              </w:rPr>
            </w:pPr>
            <w:r w:rsidRPr="002A7B12">
              <w:rPr>
                <w:bCs/>
                <w:color w:val="000000" w:themeColor="text1"/>
                <w:sz w:val="22"/>
                <w:szCs w:val="22"/>
              </w:rPr>
              <w:t>Granted subject to conditions</w:t>
            </w:r>
          </w:p>
        </w:tc>
      </w:tr>
    </w:tbl>
    <w:p w14:paraId="01AB5C2B" w14:textId="77777777" w:rsidR="002A7B12" w:rsidRPr="002A7B12" w:rsidRDefault="002A7B12" w:rsidP="002A7B12">
      <w:pPr>
        <w:rPr>
          <w:b/>
          <w:sz w:val="16"/>
          <w:szCs w:val="16"/>
          <w:u w:val="single"/>
        </w:rPr>
      </w:pPr>
    </w:p>
    <w:p w14:paraId="25FBA03C" w14:textId="77777777" w:rsidR="002A7B12" w:rsidRPr="002A7B12" w:rsidRDefault="002A7B12" w:rsidP="002A7B12">
      <w:pPr>
        <w:jc w:val="center"/>
        <w:rPr>
          <w:b/>
          <w:sz w:val="22"/>
          <w:szCs w:val="22"/>
          <w:u w:val="single"/>
        </w:rPr>
      </w:pPr>
      <w:r w:rsidRPr="002A7B12">
        <w:rPr>
          <w:b/>
          <w:sz w:val="22"/>
          <w:szCs w:val="22"/>
          <w:u w:val="single"/>
        </w:rPr>
        <w:t>PLANNING ENFORCEMENTS NOTIFIED BY HARROGATE BOROUGH COUNCIL</w:t>
      </w:r>
    </w:p>
    <w:p w14:paraId="413EE3A2" w14:textId="77777777" w:rsidR="002A7B12" w:rsidRPr="002A7B12" w:rsidRDefault="002A7B12" w:rsidP="002A7B12">
      <w:pPr>
        <w:jc w:val="center"/>
        <w:rPr>
          <w:b/>
          <w:color w:val="FF0000"/>
          <w:sz w:val="16"/>
          <w:szCs w:val="16"/>
          <w:u w:val="single"/>
        </w:rPr>
      </w:pPr>
    </w:p>
    <w:tbl>
      <w:tblPr>
        <w:tblStyle w:val="TableGrid"/>
        <w:tblW w:w="10321" w:type="dxa"/>
        <w:jc w:val="center"/>
        <w:tblLayout w:type="fixed"/>
        <w:tblLook w:val="04A0" w:firstRow="1" w:lastRow="0" w:firstColumn="1" w:lastColumn="0" w:noHBand="0" w:noVBand="1"/>
      </w:tblPr>
      <w:tblGrid>
        <w:gridCol w:w="1696"/>
        <w:gridCol w:w="1985"/>
        <w:gridCol w:w="6640"/>
      </w:tblGrid>
      <w:tr w:rsidR="002A7B12" w:rsidRPr="002A7B12" w14:paraId="53029E80" w14:textId="77777777" w:rsidTr="00C33660">
        <w:trPr>
          <w:jc w:val="center"/>
        </w:trPr>
        <w:tc>
          <w:tcPr>
            <w:tcW w:w="1696" w:type="dxa"/>
          </w:tcPr>
          <w:p w14:paraId="24AF936C" w14:textId="77777777" w:rsidR="002A7B12" w:rsidRPr="002A7B12" w:rsidRDefault="002A7B12" w:rsidP="00C33660">
            <w:pPr>
              <w:jc w:val="center"/>
              <w:rPr>
                <w:bCs/>
                <w:sz w:val="22"/>
                <w:szCs w:val="22"/>
              </w:rPr>
            </w:pPr>
            <w:r w:rsidRPr="002A7B12">
              <w:rPr>
                <w:bCs/>
                <w:sz w:val="22"/>
                <w:szCs w:val="22"/>
              </w:rPr>
              <w:t>ADDRESS OF PROPERTY</w:t>
            </w:r>
          </w:p>
        </w:tc>
        <w:tc>
          <w:tcPr>
            <w:tcW w:w="1985" w:type="dxa"/>
          </w:tcPr>
          <w:p w14:paraId="7EB75A57" w14:textId="77777777" w:rsidR="002A7B12" w:rsidRPr="002A7B12" w:rsidRDefault="002A7B12" w:rsidP="00C33660">
            <w:pPr>
              <w:rPr>
                <w:bCs/>
                <w:sz w:val="22"/>
                <w:szCs w:val="22"/>
              </w:rPr>
            </w:pPr>
            <w:r w:rsidRPr="002A7B12">
              <w:rPr>
                <w:bCs/>
                <w:sz w:val="22"/>
                <w:szCs w:val="22"/>
              </w:rPr>
              <w:t>DETAILS OF ENFORCEMENT NOTIFICATION</w:t>
            </w:r>
          </w:p>
        </w:tc>
        <w:tc>
          <w:tcPr>
            <w:tcW w:w="6640" w:type="dxa"/>
          </w:tcPr>
          <w:p w14:paraId="5B11C014" w14:textId="77777777" w:rsidR="002A7B12" w:rsidRPr="002A7B12" w:rsidRDefault="002A7B12" w:rsidP="00C33660">
            <w:pPr>
              <w:rPr>
                <w:bCs/>
                <w:sz w:val="22"/>
                <w:szCs w:val="22"/>
              </w:rPr>
            </w:pPr>
            <w:r w:rsidRPr="002A7B12">
              <w:rPr>
                <w:bCs/>
                <w:sz w:val="22"/>
                <w:szCs w:val="22"/>
              </w:rPr>
              <w:t>ACTION</w:t>
            </w:r>
          </w:p>
        </w:tc>
      </w:tr>
      <w:tr w:rsidR="002A7B12" w:rsidRPr="002A7B12" w14:paraId="0729BD50" w14:textId="77777777" w:rsidTr="00C33660">
        <w:trPr>
          <w:trHeight w:val="841"/>
          <w:jc w:val="center"/>
        </w:trPr>
        <w:tc>
          <w:tcPr>
            <w:tcW w:w="1696" w:type="dxa"/>
          </w:tcPr>
          <w:p w14:paraId="2687692C" w14:textId="77777777" w:rsidR="002A7B12" w:rsidRPr="002A7B12" w:rsidRDefault="002A7B12" w:rsidP="00C33660">
            <w:pPr>
              <w:rPr>
                <w:sz w:val="22"/>
                <w:szCs w:val="22"/>
              </w:rPr>
            </w:pPr>
            <w:r w:rsidRPr="002A7B12">
              <w:rPr>
                <w:sz w:val="22"/>
                <w:szCs w:val="22"/>
              </w:rPr>
              <w:t>Silverdale, 25 College Lane, Masham, HG4 4HE</w:t>
            </w:r>
          </w:p>
        </w:tc>
        <w:tc>
          <w:tcPr>
            <w:tcW w:w="1985" w:type="dxa"/>
          </w:tcPr>
          <w:p w14:paraId="33DA7A34" w14:textId="77777777" w:rsidR="002A7B12" w:rsidRPr="002A7B12" w:rsidRDefault="002A7B12" w:rsidP="00C33660">
            <w:pPr>
              <w:rPr>
                <w:sz w:val="22"/>
                <w:szCs w:val="22"/>
              </w:rPr>
            </w:pPr>
            <w:r w:rsidRPr="002A7B12">
              <w:rPr>
                <w:sz w:val="22"/>
                <w:szCs w:val="22"/>
              </w:rPr>
              <w:t>Erection of outbuilding and installation of electric gates</w:t>
            </w:r>
          </w:p>
        </w:tc>
        <w:tc>
          <w:tcPr>
            <w:tcW w:w="6640" w:type="dxa"/>
            <w:shd w:val="clear" w:color="auto" w:fill="auto"/>
          </w:tcPr>
          <w:p w14:paraId="5F8EDFBA" w14:textId="77777777" w:rsidR="002A7B12" w:rsidRPr="002A7B12" w:rsidRDefault="002A7B12" w:rsidP="00C33660">
            <w:pPr>
              <w:shd w:val="clear" w:color="auto" w:fill="FFFFFF"/>
              <w:rPr>
                <w:sz w:val="22"/>
                <w:szCs w:val="22"/>
                <w:shd w:val="clear" w:color="auto" w:fill="FFFFFF"/>
              </w:rPr>
            </w:pPr>
            <w:r w:rsidRPr="002A7B12">
              <w:rPr>
                <w:sz w:val="22"/>
                <w:szCs w:val="22"/>
              </w:rPr>
              <w:t>6</w:t>
            </w:r>
            <w:r w:rsidRPr="002A7B12">
              <w:rPr>
                <w:sz w:val="22"/>
                <w:szCs w:val="22"/>
                <w:vertAlign w:val="superscript"/>
              </w:rPr>
              <w:t>th</w:t>
            </w:r>
            <w:r w:rsidRPr="002A7B12">
              <w:rPr>
                <w:sz w:val="22"/>
                <w:szCs w:val="22"/>
              </w:rPr>
              <w:t xml:space="preserve"> June update – Negotiations have failed to resolve this breach of </w:t>
            </w:r>
            <w:proofErr w:type="gramStart"/>
            <w:r w:rsidRPr="002A7B12">
              <w:rPr>
                <w:sz w:val="22"/>
                <w:szCs w:val="22"/>
              </w:rPr>
              <w:t>planning,</w:t>
            </w:r>
            <w:proofErr w:type="gramEnd"/>
            <w:r w:rsidRPr="002A7B12">
              <w:rPr>
                <w:sz w:val="22"/>
                <w:szCs w:val="22"/>
              </w:rPr>
              <w:t xml:space="preserve"> An Enforcement notice is to be served. 18</w:t>
            </w:r>
            <w:r w:rsidRPr="002A7B12">
              <w:rPr>
                <w:sz w:val="22"/>
                <w:szCs w:val="22"/>
                <w:vertAlign w:val="superscript"/>
              </w:rPr>
              <w:t>th</w:t>
            </w:r>
            <w:r w:rsidRPr="002A7B12">
              <w:rPr>
                <w:sz w:val="22"/>
                <w:szCs w:val="22"/>
              </w:rPr>
              <w:t xml:space="preserve"> August update -</w:t>
            </w:r>
            <w:r w:rsidRPr="002A7B12">
              <w:rPr>
                <w:sz w:val="22"/>
                <w:szCs w:val="22"/>
                <w:shd w:val="clear" w:color="auto" w:fill="FFFFFF"/>
              </w:rPr>
              <w:t xml:space="preserve"> Pending action. 29</w:t>
            </w:r>
            <w:r w:rsidRPr="002A7B12">
              <w:rPr>
                <w:sz w:val="22"/>
                <w:szCs w:val="22"/>
                <w:shd w:val="clear" w:color="auto" w:fill="FFFFFF"/>
                <w:vertAlign w:val="superscript"/>
              </w:rPr>
              <w:t>th</w:t>
            </w:r>
            <w:r w:rsidRPr="002A7B12">
              <w:rPr>
                <w:sz w:val="22"/>
                <w:szCs w:val="22"/>
                <w:shd w:val="clear" w:color="auto" w:fill="FFFFFF"/>
              </w:rPr>
              <w:t xml:space="preserve"> September – Update requested.</w:t>
            </w:r>
          </w:p>
        </w:tc>
      </w:tr>
      <w:tr w:rsidR="002A7B12" w:rsidRPr="002A7B12" w14:paraId="2D5F77DA" w14:textId="77777777" w:rsidTr="00C33660">
        <w:trPr>
          <w:trHeight w:val="70"/>
          <w:jc w:val="center"/>
        </w:trPr>
        <w:tc>
          <w:tcPr>
            <w:tcW w:w="1696" w:type="dxa"/>
          </w:tcPr>
          <w:p w14:paraId="67505843" w14:textId="77777777" w:rsidR="002A7B12" w:rsidRPr="002A7B12" w:rsidRDefault="002A7B12" w:rsidP="00C33660">
            <w:pPr>
              <w:rPr>
                <w:sz w:val="22"/>
                <w:szCs w:val="22"/>
              </w:rPr>
            </w:pPr>
            <w:r w:rsidRPr="002A7B12">
              <w:rPr>
                <w:sz w:val="22"/>
                <w:szCs w:val="22"/>
              </w:rPr>
              <w:t>Land Comprising Field At 422023 480727, Foxholme Lane, Masham</w:t>
            </w:r>
          </w:p>
        </w:tc>
        <w:tc>
          <w:tcPr>
            <w:tcW w:w="1985" w:type="dxa"/>
          </w:tcPr>
          <w:p w14:paraId="1056F702" w14:textId="77777777" w:rsidR="002A7B12" w:rsidRPr="002A7B12" w:rsidRDefault="002A7B12" w:rsidP="00C33660">
            <w:pPr>
              <w:rPr>
                <w:sz w:val="22"/>
                <w:szCs w:val="22"/>
              </w:rPr>
            </w:pPr>
            <w:r w:rsidRPr="002A7B12">
              <w:rPr>
                <w:sz w:val="22"/>
                <w:szCs w:val="22"/>
              </w:rPr>
              <w:t>Potential breach of condition 6 - (17/01057/OUTMAJ) Construction management</w:t>
            </w:r>
          </w:p>
        </w:tc>
        <w:tc>
          <w:tcPr>
            <w:tcW w:w="6640" w:type="dxa"/>
          </w:tcPr>
          <w:p w14:paraId="734EB415" w14:textId="77777777" w:rsidR="002A7B12" w:rsidRPr="002A7B12" w:rsidRDefault="002A7B12" w:rsidP="00C33660">
            <w:pPr>
              <w:shd w:val="clear" w:color="auto" w:fill="FFFFFF"/>
              <w:rPr>
                <w:rFonts w:eastAsia="Times New Roman"/>
                <w:color w:val="222222"/>
                <w:sz w:val="22"/>
                <w:szCs w:val="22"/>
                <w:lang w:eastAsia="en-GB"/>
              </w:rPr>
            </w:pPr>
            <w:r w:rsidRPr="002A7B12">
              <w:rPr>
                <w:sz w:val="22"/>
                <w:szCs w:val="22"/>
              </w:rPr>
              <w:t>18</w:t>
            </w:r>
            <w:r w:rsidRPr="002A7B12">
              <w:rPr>
                <w:sz w:val="22"/>
                <w:szCs w:val="22"/>
                <w:vertAlign w:val="superscript"/>
              </w:rPr>
              <w:t>th</w:t>
            </w:r>
            <w:r w:rsidRPr="002A7B12">
              <w:rPr>
                <w:sz w:val="22"/>
                <w:szCs w:val="22"/>
              </w:rPr>
              <w:t xml:space="preserve"> August update - </w:t>
            </w:r>
            <w:r w:rsidRPr="002A7B12">
              <w:rPr>
                <w:sz w:val="22"/>
                <w:szCs w:val="22"/>
                <w:shd w:val="clear" w:color="auto" w:fill="FFFFFF"/>
              </w:rPr>
              <w:t>This is David Potts case – I am aware that he has been to the site as development of the road has commenced prior to the conditions being fully discharged. Contact with NYCC highways and discussions underway. 3</w:t>
            </w:r>
            <w:r w:rsidRPr="002A7B12">
              <w:rPr>
                <w:sz w:val="22"/>
                <w:szCs w:val="22"/>
                <w:shd w:val="clear" w:color="auto" w:fill="FFFFFF"/>
                <w:vertAlign w:val="superscript"/>
              </w:rPr>
              <w:t>rd</w:t>
            </w:r>
            <w:r w:rsidRPr="002A7B12">
              <w:rPr>
                <w:sz w:val="22"/>
                <w:szCs w:val="22"/>
                <w:shd w:val="clear" w:color="auto" w:fill="FFFFFF"/>
              </w:rPr>
              <w:t xml:space="preserve"> October update - </w:t>
            </w:r>
            <w:r w:rsidRPr="002A7B12">
              <w:rPr>
                <w:rFonts w:eastAsia="Times New Roman"/>
                <w:sz w:val="22"/>
                <w:szCs w:val="22"/>
                <w:lang w:eastAsia="en-GB"/>
              </w:rPr>
              <w:t xml:space="preserve">NYCC appear satisfied with the haul road created, and there appears no issue with material being dragged out onto the highway. Contamination tests are ongoing </w:t>
            </w:r>
            <w:proofErr w:type="gramStart"/>
            <w:r w:rsidRPr="002A7B12">
              <w:rPr>
                <w:rFonts w:eastAsia="Times New Roman"/>
                <w:sz w:val="22"/>
                <w:szCs w:val="22"/>
                <w:lang w:eastAsia="en-GB"/>
              </w:rPr>
              <w:t>with regard to</w:t>
            </w:r>
            <w:proofErr w:type="gramEnd"/>
            <w:r w:rsidRPr="002A7B12">
              <w:rPr>
                <w:rFonts w:eastAsia="Times New Roman"/>
                <w:sz w:val="22"/>
                <w:szCs w:val="22"/>
                <w:lang w:eastAsia="en-GB"/>
              </w:rPr>
              <w:t xml:space="preserve"> the actual access point where an asbestos roofed building stood. The route from The Oaks is also being formed to get services </w:t>
            </w:r>
            <w:proofErr w:type="gramStart"/>
            <w:r w:rsidRPr="002A7B12">
              <w:rPr>
                <w:rFonts w:eastAsia="Times New Roman"/>
                <w:sz w:val="22"/>
                <w:szCs w:val="22"/>
                <w:lang w:eastAsia="en-GB"/>
              </w:rPr>
              <w:t>through, but</w:t>
            </w:r>
            <w:proofErr w:type="gramEnd"/>
            <w:r w:rsidRPr="002A7B12">
              <w:rPr>
                <w:rFonts w:eastAsia="Times New Roman"/>
                <w:sz w:val="22"/>
                <w:szCs w:val="22"/>
                <w:lang w:eastAsia="en-GB"/>
              </w:rPr>
              <w:t xml:space="preserve"> won’t be used for construction access. </w:t>
            </w:r>
          </w:p>
        </w:tc>
      </w:tr>
      <w:tr w:rsidR="002A7B12" w:rsidRPr="002A7B12" w14:paraId="056AF03D" w14:textId="77777777" w:rsidTr="00C33660">
        <w:trPr>
          <w:trHeight w:val="70"/>
          <w:jc w:val="center"/>
        </w:trPr>
        <w:tc>
          <w:tcPr>
            <w:tcW w:w="1696" w:type="dxa"/>
          </w:tcPr>
          <w:p w14:paraId="4285A12A" w14:textId="77777777" w:rsidR="002A7B12" w:rsidRPr="002A7B12" w:rsidRDefault="002A7B12" w:rsidP="00C33660">
            <w:pPr>
              <w:rPr>
                <w:sz w:val="22"/>
                <w:szCs w:val="22"/>
              </w:rPr>
            </w:pPr>
            <w:r w:rsidRPr="002A7B12">
              <w:rPr>
                <w:sz w:val="22"/>
                <w:szCs w:val="22"/>
              </w:rPr>
              <w:t>5 Little Market Place, Masham, HG4 4DY</w:t>
            </w:r>
          </w:p>
        </w:tc>
        <w:tc>
          <w:tcPr>
            <w:tcW w:w="1985" w:type="dxa"/>
          </w:tcPr>
          <w:p w14:paraId="1B84A03A" w14:textId="77777777" w:rsidR="002A7B12" w:rsidRPr="002A7B12" w:rsidRDefault="002A7B12" w:rsidP="00C33660">
            <w:pPr>
              <w:rPr>
                <w:sz w:val="22"/>
                <w:szCs w:val="22"/>
              </w:rPr>
            </w:pPr>
            <w:r w:rsidRPr="002A7B12">
              <w:rPr>
                <w:sz w:val="22"/>
                <w:szCs w:val="22"/>
              </w:rPr>
              <w:t>Potential breach of condition 3 and 4- 21/02293/FUL (ventilation and gate opening)</w:t>
            </w:r>
          </w:p>
        </w:tc>
        <w:tc>
          <w:tcPr>
            <w:tcW w:w="6640" w:type="dxa"/>
          </w:tcPr>
          <w:p w14:paraId="4A038DFD" w14:textId="77777777" w:rsidR="002A7B12" w:rsidRPr="002A7B12" w:rsidRDefault="002A7B12" w:rsidP="00C33660">
            <w:pPr>
              <w:shd w:val="clear" w:color="auto" w:fill="FFFFFF"/>
              <w:rPr>
                <w:sz w:val="22"/>
                <w:szCs w:val="22"/>
              </w:rPr>
            </w:pPr>
            <w:r w:rsidRPr="002A7B12">
              <w:rPr>
                <w:sz w:val="22"/>
                <w:szCs w:val="22"/>
              </w:rPr>
              <w:t xml:space="preserve">Notification of a communication received on 31 August 2022 which reports a possible breach of planning control. The outcome of the investigation is as </w:t>
            </w:r>
            <w:proofErr w:type="gramStart"/>
            <w:r w:rsidRPr="002A7B12">
              <w:rPr>
                <w:sz w:val="22"/>
                <w:szCs w:val="22"/>
              </w:rPr>
              <w:t>follows:-</w:t>
            </w:r>
            <w:proofErr w:type="gramEnd"/>
            <w:r w:rsidRPr="002A7B12">
              <w:rPr>
                <w:sz w:val="22"/>
                <w:szCs w:val="22"/>
              </w:rPr>
              <w:t xml:space="preserve"> The site was visited and the builder was on-site working around the gate. The issue with the gate opening out over the highway was identified. As a result, the hinge is to be reversed to become compliant, but if there is no alteration made in the next few months, then please get in contact. Details of the ventilation were approved under application 22/00328/DISCON following consultation with Environmental Protection, so there appears to be no breach in this respect.</w:t>
            </w:r>
          </w:p>
        </w:tc>
      </w:tr>
      <w:tr w:rsidR="002A7B12" w:rsidRPr="002A7B12" w14:paraId="3D7728A4" w14:textId="77777777" w:rsidTr="00C33660">
        <w:trPr>
          <w:trHeight w:val="70"/>
          <w:jc w:val="center"/>
        </w:trPr>
        <w:tc>
          <w:tcPr>
            <w:tcW w:w="1696" w:type="dxa"/>
          </w:tcPr>
          <w:p w14:paraId="728F1904" w14:textId="77777777" w:rsidR="002A7B12" w:rsidRPr="002A7B12" w:rsidRDefault="002A7B12" w:rsidP="00C33660">
            <w:pPr>
              <w:rPr>
                <w:sz w:val="22"/>
                <w:szCs w:val="22"/>
              </w:rPr>
            </w:pPr>
            <w:r w:rsidRPr="002A7B12">
              <w:rPr>
                <w:sz w:val="22"/>
                <w:szCs w:val="22"/>
              </w:rPr>
              <w:t>Land Comprising Field At 422023 480727, Foxholme Lane, Masham</w:t>
            </w:r>
          </w:p>
        </w:tc>
        <w:tc>
          <w:tcPr>
            <w:tcW w:w="1985" w:type="dxa"/>
          </w:tcPr>
          <w:p w14:paraId="76BFABE1" w14:textId="77777777" w:rsidR="002A7B12" w:rsidRPr="002A7B12" w:rsidRDefault="002A7B12" w:rsidP="00C33660">
            <w:pPr>
              <w:rPr>
                <w:sz w:val="22"/>
                <w:szCs w:val="22"/>
              </w:rPr>
            </w:pPr>
            <w:r w:rsidRPr="002A7B12">
              <w:rPr>
                <w:sz w:val="22"/>
                <w:szCs w:val="22"/>
              </w:rPr>
              <w:t>Potential damage to tree roots</w:t>
            </w:r>
          </w:p>
        </w:tc>
        <w:tc>
          <w:tcPr>
            <w:tcW w:w="6640" w:type="dxa"/>
          </w:tcPr>
          <w:p w14:paraId="3231D9A4" w14:textId="77777777" w:rsidR="002A7B12" w:rsidRPr="002A7B12" w:rsidRDefault="002A7B12" w:rsidP="00C33660">
            <w:pPr>
              <w:shd w:val="clear" w:color="auto" w:fill="FFFFFF"/>
              <w:rPr>
                <w:sz w:val="22"/>
                <w:szCs w:val="22"/>
              </w:rPr>
            </w:pPr>
            <w:r w:rsidRPr="002A7B12">
              <w:rPr>
                <w:sz w:val="22"/>
                <w:szCs w:val="22"/>
              </w:rPr>
              <w:t>Notification of a communication received on 27 September 2022 which reports a possible breach of planning control.</w:t>
            </w:r>
            <w:r w:rsidRPr="002A7B12">
              <w:rPr>
                <w:sz w:val="22"/>
                <w:szCs w:val="22"/>
                <w:shd w:val="clear" w:color="auto" w:fill="FFFFFF"/>
              </w:rPr>
              <w:t xml:space="preserve"> 3</w:t>
            </w:r>
            <w:r w:rsidRPr="002A7B12">
              <w:rPr>
                <w:sz w:val="22"/>
                <w:szCs w:val="22"/>
                <w:shd w:val="clear" w:color="auto" w:fill="FFFFFF"/>
                <w:vertAlign w:val="superscript"/>
              </w:rPr>
              <w:t>rd</w:t>
            </w:r>
            <w:r w:rsidRPr="002A7B12">
              <w:rPr>
                <w:sz w:val="22"/>
                <w:szCs w:val="22"/>
                <w:shd w:val="clear" w:color="auto" w:fill="FFFFFF"/>
              </w:rPr>
              <w:t xml:space="preserve"> October update -</w:t>
            </w:r>
            <w:r w:rsidRPr="002A7B12">
              <w:rPr>
                <w:rFonts w:eastAsia="Times New Roman"/>
                <w:sz w:val="22"/>
                <w:szCs w:val="22"/>
                <w:lang w:eastAsia="en-GB"/>
              </w:rPr>
              <w:t xml:space="preserve"> This is close to a TPO tree, but the works are approved, and HBC checked this last week.</w:t>
            </w:r>
          </w:p>
        </w:tc>
      </w:tr>
    </w:tbl>
    <w:tbl>
      <w:tblPr>
        <w:tblW w:w="10632" w:type="dxa"/>
        <w:tblLook w:val="04A0" w:firstRow="1" w:lastRow="0" w:firstColumn="1" w:lastColumn="0" w:noHBand="0" w:noVBand="1"/>
      </w:tblPr>
      <w:tblGrid>
        <w:gridCol w:w="1910"/>
        <w:gridCol w:w="1312"/>
        <w:gridCol w:w="889"/>
        <w:gridCol w:w="1546"/>
        <w:gridCol w:w="1147"/>
        <w:gridCol w:w="1472"/>
        <w:gridCol w:w="1113"/>
        <w:gridCol w:w="1243"/>
      </w:tblGrid>
      <w:tr w:rsidR="0049782B" w:rsidRPr="0049782B" w14:paraId="1CFB9DA4" w14:textId="77777777" w:rsidTr="0049782B">
        <w:trPr>
          <w:trHeight w:val="300"/>
        </w:trPr>
        <w:tc>
          <w:tcPr>
            <w:tcW w:w="1910" w:type="dxa"/>
            <w:tcBorders>
              <w:top w:val="nil"/>
              <w:left w:val="nil"/>
              <w:bottom w:val="nil"/>
              <w:right w:val="nil"/>
            </w:tcBorders>
            <w:shd w:val="clear" w:color="auto" w:fill="auto"/>
            <w:noWrap/>
            <w:vAlign w:val="bottom"/>
            <w:hideMark/>
          </w:tcPr>
          <w:p w14:paraId="673E165F" w14:textId="77777777" w:rsidR="0049782B" w:rsidRPr="0049782B" w:rsidRDefault="0049782B" w:rsidP="0049782B">
            <w:pPr>
              <w:tabs>
                <w:tab w:val="clear" w:pos="851"/>
              </w:tabs>
              <w:jc w:val="left"/>
              <w:rPr>
                <w:rFonts w:ascii="Times New Roman" w:hAnsi="Times New Roman" w:cs="Times New Roman"/>
                <w:sz w:val="20"/>
                <w:szCs w:val="20"/>
              </w:rPr>
            </w:pPr>
          </w:p>
        </w:tc>
        <w:tc>
          <w:tcPr>
            <w:tcW w:w="1312" w:type="dxa"/>
            <w:tcBorders>
              <w:top w:val="nil"/>
              <w:left w:val="nil"/>
              <w:bottom w:val="nil"/>
              <w:right w:val="nil"/>
            </w:tcBorders>
            <w:shd w:val="clear" w:color="auto" w:fill="auto"/>
            <w:noWrap/>
            <w:vAlign w:val="bottom"/>
            <w:hideMark/>
          </w:tcPr>
          <w:p w14:paraId="53ED2CED" w14:textId="77777777" w:rsidR="0049782B" w:rsidRPr="0049782B" w:rsidRDefault="0049782B" w:rsidP="0049782B">
            <w:pPr>
              <w:tabs>
                <w:tab w:val="clear" w:pos="851"/>
              </w:tabs>
              <w:jc w:val="left"/>
              <w:rPr>
                <w:rFonts w:ascii="Times New Roman" w:hAnsi="Times New Roman" w:cs="Times New Roman"/>
                <w:sz w:val="20"/>
                <w:szCs w:val="20"/>
              </w:rPr>
            </w:pPr>
          </w:p>
        </w:tc>
        <w:tc>
          <w:tcPr>
            <w:tcW w:w="2435" w:type="dxa"/>
            <w:gridSpan w:val="2"/>
            <w:tcBorders>
              <w:top w:val="nil"/>
              <w:left w:val="nil"/>
              <w:bottom w:val="nil"/>
              <w:right w:val="nil"/>
            </w:tcBorders>
            <w:shd w:val="clear" w:color="auto" w:fill="auto"/>
            <w:noWrap/>
            <w:vAlign w:val="bottom"/>
            <w:hideMark/>
          </w:tcPr>
          <w:p w14:paraId="4CE167F3" w14:textId="77777777" w:rsidR="0049782B" w:rsidRPr="0049782B" w:rsidRDefault="0049782B" w:rsidP="0049782B">
            <w:pPr>
              <w:tabs>
                <w:tab w:val="clear" w:pos="851"/>
              </w:tabs>
              <w:jc w:val="left"/>
              <w:rPr>
                <w:rFonts w:ascii="Calibri" w:hAnsi="Calibri" w:cs="Calibri"/>
                <w:b/>
                <w:bCs/>
                <w:sz w:val="22"/>
                <w:szCs w:val="22"/>
              </w:rPr>
            </w:pPr>
            <w:r w:rsidRPr="0049782B">
              <w:rPr>
                <w:rFonts w:ascii="Calibri" w:hAnsi="Calibri" w:cs="Calibri"/>
                <w:b/>
                <w:bCs/>
                <w:sz w:val="22"/>
                <w:szCs w:val="22"/>
              </w:rPr>
              <w:t xml:space="preserve">   FINANCE SCHEDULE</w:t>
            </w:r>
          </w:p>
        </w:tc>
        <w:tc>
          <w:tcPr>
            <w:tcW w:w="1147" w:type="dxa"/>
            <w:tcBorders>
              <w:top w:val="nil"/>
              <w:left w:val="nil"/>
              <w:bottom w:val="nil"/>
              <w:right w:val="nil"/>
            </w:tcBorders>
            <w:shd w:val="clear" w:color="auto" w:fill="auto"/>
            <w:noWrap/>
            <w:vAlign w:val="bottom"/>
            <w:hideMark/>
          </w:tcPr>
          <w:p w14:paraId="7E5DA5AC" w14:textId="77777777" w:rsidR="0049782B" w:rsidRPr="0049782B" w:rsidRDefault="0049782B" w:rsidP="0049782B">
            <w:pPr>
              <w:tabs>
                <w:tab w:val="clear" w:pos="851"/>
              </w:tabs>
              <w:jc w:val="left"/>
              <w:rPr>
                <w:rFonts w:ascii="Calibri" w:hAnsi="Calibri" w:cs="Calibri"/>
                <w:b/>
                <w:bCs/>
                <w:sz w:val="22"/>
                <w:szCs w:val="22"/>
              </w:rPr>
            </w:pPr>
          </w:p>
        </w:tc>
        <w:tc>
          <w:tcPr>
            <w:tcW w:w="2585" w:type="dxa"/>
            <w:gridSpan w:val="2"/>
            <w:tcBorders>
              <w:top w:val="nil"/>
              <w:left w:val="nil"/>
              <w:bottom w:val="nil"/>
              <w:right w:val="nil"/>
            </w:tcBorders>
            <w:shd w:val="clear" w:color="auto" w:fill="auto"/>
            <w:noWrap/>
            <w:vAlign w:val="bottom"/>
            <w:hideMark/>
          </w:tcPr>
          <w:p w14:paraId="69A9B3DD" w14:textId="77777777" w:rsidR="0049782B" w:rsidRPr="0049782B" w:rsidRDefault="0049782B" w:rsidP="0049782B">
            <w:pPr>
              <w:tabs>
                <w:tab w:val="clear" w:pos="851"/>
              </w:tabs>
              <w:jc w:val="left"/>
              <w:rPr>
                <w:rFonts w:ascii="Calibri" w:hAnsi="Calibri" w:cs="Calibri"/>
                <w:b/>
                <w:bCs/>
                <w:sz w:val="22"/>
                <w:szCs w:val="22"/>
              </w:rPr>
            </w:pPr>
            <w:r w:rsidRPr="0049782B">
              <w:rPr>
                <w:rFonts w:ascii="Calibri" w:hAnsi="Calibri" w:cs="Calibri"/>
                <w:b/>
                <w:bCs/>
                <w:sz w:val="22"/>
                <w:szCs w:val="22"/>
              </w:rPr>
              <w:t>APPENDIX B (1/2)</w:t>
            </w:r>
          </w:p>
        </w:tc>
        <w:tc>
          <w:tcPr>
            <w:tcW w:w="1243" w:type="dxa"/>
            <w:tcBorders>
              <w:top w:val="nil"/>
              <w:left w:val="nil"/>
              <w:bottom w:val="nil"/>
              <w:right w:val="nil"/>
            </w:tcBorders>
            <w:shd w:val="clear" w:color="auto" w:fill="auto"/>
            <w:noWrap/>
            <w:vAlign w:val="bottom"/>
            <w:hideMark/>
          </w:tcPr>
          <w:p w14:paraId="2E661335" w14:textId="77777777" w:rsidR="0049782B" w:rsidRPr="0049782B" w:rsidRDefault="0049782B" w:rsidP="0049782B">
            <w:pPr>
              <w:tabs>
                <w:tab w:val="clear" w:pos="851"/>
              </w:tabs>
              <w:jc w:val="left"/>
              <w:rPr>
                <w:rFonts w:ascii="Calibri" w:hAnsi="Calibri" w:cs="Calibri"/>
                <w:b/>
                <w:bCs/>
                <w:sz w:val="22"/>
                <w:szCs w:val="22"/>
              </w:rPr>
            </w:pPr>
          </w:p>
        </w:tc>
      </w:tr>
      <w:tr w:rsidR="0049782B" w:rsidRPr="0049782B" w14:paraId="0433FF21" w14:textId="77777777" w:rsidTr="0049782B">
        <w:trPr>
          <w:trHeight w:val="315"/>
        </w:trPr>
        <w:tc>
          <w:tcPr>
            <w:tcW w:w="1910" w:type="dxa"/>
            <w:tcBorders>
              <w:top w:val="nil"/>
              <w:left w:val="nil"/>
              <w:bottom w:val="nil"/>
              <w:right w:val="nil"/>
            </w:tcBorders>
            <w:shd w:val="clear" w:color="auto" w:fill="auto"/>
            <w:noWrap/>
            <w:vAlign w:val="bottom"/>
            <w:hideMark/>
          </w:tcPr>
          <w:p w14:paraId="7BDB57B1" w14:textId="77777777" w:rsidR="0049782B" w:rsidRPr="0049782B" w:rsidRDefault="0049782B" w:rsidP="0049782B">
            <w:pPr>
              <w:tabs>
                <w:tab w:val="clear" w:pos="851"/>
              </w:tabs>
              <w:jc w:val="left"/>
              <w:rPr>
                <w:rFonts w:ascii="Calibri" w:hAnsi="Calibri" w:cs="Calibri"/>
                <w:b/>
                <w:bCs/>
                <w:sz w:val="22"/>
                <w:szCs w:val="22"/>
                <w:u w:val="single"/>
              </w:rPr>
            </w:pPr>
            <w:r w:rsidRPr="0049782B">
              <w:rPr>
                <w:rFonts w:ascii="Calibri" w:hAnsi="Calibri" w:cs="Calibri"/>
                <w:b/>
                <w:bCs/>
                <w:sz w:val="22"/>
                <w:szCs w:val="22"/>
                <w:u w:val="single"/>
              </w:rPr>
              <w:t>RECEIPTS</w:t>
            </w:r>
          </w:p>
        </w:tc>
        <w:tc>
          <w:tcPr>
            <w:tcW w:w="1312" w:type="dxa"/>
            <w:tcBorders>
              <w:top w:val="nil"/>
              <w:left w:val="nil"/>
              <w:bottom w:val="nil"/>
              <w:right w:val="nil"/>
            </w:tcBorders>
            <w:shd w:val="clear" w:color="auto" w:fill="auto"/>
            <w:noWrap/>
            <w:vAlign w:val="bottom"/>
            <w:hideMark/>
          </w:tcPr>
          <w:p w14:paraId="28C02D91" w14:textId="77777777" w:rsidR="0049782B" w:rsidRPr="0049782B" w:rsidRDefault="0049782B" w:rsidP="0049782B">
            <w:pPr>
              <w:tabs>
                <w:tab w:val="clear" w:pos="851"/>
              </w:tabs>
              <w:jc w:val="left"/>
              <w:rPr>
                <w:rFonts w:ascii="Calibri" w:hAnsi="Calibri" w:cs="Calibri"/>
                <w:b/>
                <w:bCs/>
                <w:u w:val="single"/>
              </w:rPr>
            </w:pPr>
          </w:p>
        </w:tc>
        <w:tc>
          <w:tcPr>
            <w:tcW w:w="889" w:type="dxa"/>
            <w:tcBorders>
              <w:top w:val="nil"/>
              <w:left w:val="nil"/>
              <w:bottom w:val="nil"/>
              <w:right w:val="nil"/>
            </w:tcBorders>
            <w:shd w:val="clear" w:color="auto" w:fill="auto"/>
            <w:noWrap/>
            <w:vAlign w:val="bottom"/>
            <w:hideMark/>
          </w:tcPr>
          <w:p w14:paraId="6FA0EEB6" w14:textId="77777777" w:rsidR="0049782B" w:rsidRPr="0049782B" w:rsidRDefault="0049782B" w:rsidP="0049782B">
            <w:pPr>
              <w:tabs>
                <w:tab w:val="clear" w:pos="851"/>
              </w:tabs>
              <w:jc w:val="left"/>
              <w:rPr>
                <w:rFonts w:ascii="Times New Roman" w:hAnsi="Times New Roman" w:cs="Times New Roman"/>
                <w:sz w:val="20"/>
                <w:szCs w:val="20"/>
              </w:rPr>
            </w:pPr>
          </w:p>
        </w:tc>
        <w:tc>
          <w:tcPr>
            <w:tcW w:w="1546" w:type="dxa"/>
            <w:tcBorders>
              <w:top w:val="nil"/>
              <w:left w:val="nil"/>
              <w:bottom w:val="nil"/>
              <w:right w:val="nil"/>
            </w:tcBorders>
            <w:shd w:val="clear" w:color="auto" w:fill="auto"/>
            <w:noWrap/>
            <w:vAlign w:val="bottom"/>
            <w:hideMark/>
          </w:tcPr>
          <w:p w14:paraId="0BF2B08F" w14:textId="77777777" w:rsidR="0049782B" w:rsidRPr="0049782B" w:rsidRDefault="0049782B" w:rsidP="0049782B">
            <w:pPr>
              <w:tabs>
                <w:tab w:val="clear" w:pos="851"/>
              </w:tabs>
              <w:jc w:val="left"/>
              <w:rPr>
                <w:rFonts w:ascii="Times New Roman" w:hAnsi="Times New Roman" w:cs="Times New Roman"/>
                <w:sz w:val="20"/>
                <w:szCs w:val="20"/>
              </w:rPr>
            </w:pPr>
          </w:p>
        </w:tc>
        <w:tc>
          <w:tcPr>
            <w:tcW w:w="1147" w:type="dxa"/>
            <w:tcBorders>
              <w:top w:val="nil"/>
              <w:left w:val="nil"/>
              <w:bottom w:val="nil"/>
              <w:right w:val="nil"/>
            </w:tcBorders>
            <w:shd w:val="clear" w:color="auto" w:fill="auto"/>
            <w:noWrap/>
            <w:vAlign w:val="bottom"/>
            <w:hideMark/>
          </w:tcPr>
          <w:p w14:paraId="786C1BE9" w14:textId="77777777" w:rsidR="0049782B" w:rsidRPr="0049782B" w:rsidRDefault="0049782B" w:rsidP="0049782B">
            <w:pPr>
              <w:tabs>
                <w:tab w:val="clear" w:pos="851"/>
              </w:tabs>
              <w:jc w:val="left"/>
              <w:rPr>
                <w:rFonts w:ascii="Times New Roman" w:hAnsi="Times New Roman" w:cs="Times New Roman"/>
                <w:sz w:val="20"/>
                <w:szCs w:val="20"/>
              </w:rPr>
            </w:pPr>
          </w:p>
        </w:tc>
        <w:tc>
          <w:tcPr>
            <w:tcW w:w="1472" w:type="dxa"/>
            <w:tcBorders>
              <w:top w:val="nil"/>
              <w:left w:val="nil"/>
              <w:bottom w:val="nil"/>
              <w:right w:val="nil"/>
            </w:tcBorders>
            <w:shd w:val="clear" w:color="auto" w:fill="auto"/>
            <w:noWrap/>
            <w:vAlign w:val="bottom"/>
            <w:hideMark/>
          </w:tcPr>
          <w:p w14:paraId="6677C229"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1B609D4D" w14:textId="77777777" w:rsidR="0049782B" w:rsidRPr="0049782B" w:rsidRDefault="0049782B" w:rsidP="0049782B">
            <w:pPr>
              <w:tabs>
                <w:tab w:val="clear" w:pos="851"/>
              </w:tabs>
              <w:jc w:val="left"/>
              <w:rPr>
                <w:rFonts w:ascii="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647F56DB" w14:textId="77777777" w:rsidR="0049782B" w:rsidRPr="0049782B" w:rsidRDefault="0049782B" w:rsidP="0049782B">
            <w:pPr>
              <w:tabs>
                <w:tab w:val="clear" w:pos="851"/>
              </w:tabs>
              <w:jc w:val="left"/>
              <w:rPr>
                <w:rFonts w:ascii="Times New Roman" w:hAnsi="Times New Roman" w:cs="Times New Roman"/>
                <w:sz w:val="20"/>
                <w:szCs w:val="20"/>
              </w:rPr>
            </w:pPr>
          </w:p>
        </w:tc>
      </w:tr>
      <w:tr w:rsidR="0049782B" w:rsidRPr="0049782B" w14:paraId="6DFDD24D" w14:textId="77777777" w:rsidTr="0049782B">
        <w:trPr>
          <w:trHeight w:val="300"/>
        </w:trPr>
        <w:tc>
          <w:tcPr>
            <w:tcW w:w="6804" w:type="dxa"/>
            <w:gridSpan w:val="5"/>
            <w:tcBorders>
              <w:top w:val="nil"/>
              <w:left w:val="nil"/>
              <w:bottom w:val="nil"/>
              <w:right w:val="nil"/>
            </w:tcBorders>
            <w:shd w:val="clear" w:color="auto" w:fill="auto"/>
            <w:noWrap/>
            <w:vAlign w:val="bottom"/>
            <w:hideMark/>
          </w:tcPr>
          <w:p w14:paraId="59CF5A39" w14:textId="77777777" w:rsidR="0049782B" w:rsidRPr="0049782B" w:rsidRDefault="0049782B" w:rsidP="0049782B">
            <w:pPr>
              <w:tabs>
                <w:tab w:val="clear" w:pos="851"/>
              </w:tabs>
              <w:jc w:val="left"/>
              <w:rPr>
                <w:rFonts w:ascii="Calibri" w:hAnsi="Calibri" w:cs="Calibri"/>
                <w:b/>
                <w:bCs/>
                <w:sz w:val="22"/>
                <w:szCs w:val="22"/>
                <w:u w:val="single"/>
              </w:rPr>
            </w:pPr>
            <w:r w:rsidRPr="0049782B">
              <w:rPr>
                <w:rFonts w:ascii="Calibri" w:hAnsi="Calibri" w:cs="Calibri"/>
                <w:b/>
                <w:bCs/>
                <w:sz w:val="22"/>
                <w:szCs w:val="22"/>
                <w:u w:val="single"/>
              </w:rPr>
              <w:t>(i)  Advice of receipts from 6th September to 3rd October 2022</w:t>
            </w:r>
          </w:p>
        </w:tc>
        <w:tc>
          <w:tcPr>
            <w:tcW w:w="1472" w:type="dxa"/>
            <w:tcBorders>
              <w:top w:val="nil"/>
              <w:left w:val="nil"/>
              <w:bottom w:val="nil"/>
              <w:right w:val="nil"/>
            </w:tcBorders>
            <w:shd w:val="clear" w:color="auto" w:fill="auto"/>
            <w:noWrap/>
            <w:vAlign w:val="bottom"/>
            <w:hideMark/>
          </w:tcPr>
          <w:p w14:paraId="02C51042" w14:textId="77777777" w:rsidR="0049782B" w:rsidRPr="0049782B" w:rsidRDefault="0049782B" w:rsidP="0049782B">
            <w:pPr>
              <w:tabs>
                <w:tab w:val="clear" w:pos="851"/>
              </w:tabs>
              <w:jc w:val="left"/>
              <w:rPr>
                <w:rFonts w:ascii="Calibri" w:hAnsi="Calibri" w:cs="Calibri"/>
                <w:b/>
                <w:bCs/>
                <w:sz w:val="22"/>
                <w:szCs w:val="22"/>
                <w:u w:val="single"/>
              </w:rPr>
            </w:pPr>
          </w:p>
        </w:tc>
        <w:tc>
          <w:tcPr>
            <w:tcW w:w="1113" w:type="dxa"/>
            <w:tcBorders>
              <w:top w:val="nil"/>
              <w:left w:val="nil"/>
              <w:bottom w:val="nil"/>
              <w:right w:val="nil"/>
            </w:tcBorders>
            <w:shd w:val="clear" w:color="auto" w:fill="auto"/>
            <w:noWrap/>
            <w:vAlign w:val="bottom"/>
            <w:hideMark/>
          </w:tcPr>
          <w:p w14:paraId="5D0D5565" w14:textId="77777777" w:rsidR="0049782B" w:rsidRPr="0049782B" w:rsidRDefault="0049782B" w:rsidP="0049782B">
            <w:pPr>
              <w:tabs>
                <w:tab w:val="clear" w:pos="851"/>
              </w:tabs>
              <w:jc w:val="left"/>
              <w:rPr>
                <w:rFonts w:ascii="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6391DDFB" w14:textId="77777777" w:rsidR="0049782B" w:rsidRPr="0049782B" w:rsidRDefault="0049782B" w:rsidP="0049782B">
            <w:pPr>
              <w:tabs>
                <w:tab w:val="clear" w:pos="851"/>
              </w:tabs>
              <w:jc w:val="left"/>
              <w:rPr>
                <w:rFonts w:ascii="Times New Roman" w:hAnsi="Times New Roman" w:cs="Times New Roman"/>
                <w:sz w:val="20"/>
                <w:szCs w:val="20"/>
              </w:rPr>
            </w:pPr>
          </w:p>
        </w:tc>
      </w:tr>
      <w:tr w:rsidR="0049782B" w:rsidRPr="0049782B" w14:paraId="7DC95D20" w14:textId="77777777" w:rsidTr="0049782B">
        <w:trPr>
          <w:trHeight w:val="300"/>
        </w:trPr>
        <w:tc>
          <w:tcPr>
            <w:tcW w:w="5657" w:type="dxa"/>
            <w:gridSpan w:val="4"/>
            <w:tcBorders>
              <w:top w:val="nil"/>
              <w:left w:val="nil"/>
              <w:bottom w:val="nil"/>
              <w:right w:val="nil"/>
            </w:tcBorders>
            <w:shd w:val="clear" w:color="auto" w:fill="auto"/>
            <w:noWrap/>
            <w:vAlign w:val="bottom"/>
            <w:hideMark/>
          </w:tcPr>
          <w:p w14:paraId="3D79D84C"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Donation from Ripon Motor Sport for use of square</w:t>
            </w:r>
          </w:p>
        </w:tc>
        <w:tc>
          <w:tcPr>
            <w:tcW w:w="1147" w:type="dxa"/>
            <w:tcBorders>
              <w:top w:val="nil"/>
              <w:left w:val="nil"/>
              <w:bottom w:val="nil"/>
              <w:right w:val="nil"/>
            </w:tcBorders>
            <w:shd w:val="clear" w:color="auto" w:fill="auto"/>
            <w:noWrap/>
            <w:vAlign w:val="bottom"/>
            <w:hideMark/>
          </w:tcPr>
          <w:p w14:paraId="066BAD0F" w14:textId="77777777" w:rsidR="0049782B" w:rsidRPr="0049782B" w:rsidRDefault="0049782B" w:rsidP="0049782B">
            <w:pPr>
              <w:tabs>
                <w:tab w:val="clear" w:pos="851"/>
              </w:tabs>
              <w:jc w:val="left"/>
              <w:rPr>
                <w:rFonts w:ascii="Calibri" w:hAnsi="Calibri" w:cs="Calibri"/>
                <w:sz w:val="22"/>
                <w:szCs w:val="22"/>
              </w:rPr>
            </w:pPr>
          </w:p>
        </w:tc>
        <w:tc>
          <w:tcPr>
            <w:tcW w:w="1472" w:type="dxa"/>
            <w:tcBorders>
              <w:top w:val="nil"/>
              <w:left w:val="nil"/>
              <w:bottom w:val="nil"/>
              <w:right w:val="nil"/>
            </w:tcBorders>
            <w:shd w:val="clear" w:color="auto" w:fill="auto"/>
            <w:noWrap/>
            <w:vAlign w:val="bottom"/>
            <w:hideMark/>
          </w:tcPr>
          <w:p w14:paraId="6BDADCEE"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465A976A"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£80.00</w:t>
            </w:r>
          </w:p>
        </w:tc>
        <w:tc>
          <w:tcPr>
            <w:tcW w:w="1243" w:type="dxa"/>
            <w:tcBorders>
              <w:top w:val="nil"/>
              <w:left w:val="nil"/>
              <w:bottom w:val="nil"/>
              <w:right w:val="nil"/>
            </w:tcBorders>
            <w:shd w:val="clear" w:color="auto" w:fill="auto"/>
            <w:noWrap/>
            <w:vAlign w:val="bottom"/>
            <w:hideMark/>
          </w:tcPr>
          <w:p w14:paraId="1C6F8837" w14:textId="77777777" w:rsidR="0049782B" w:rsidRPr="0049782B" w:rsidRDefault="0049782B" w:rsidP="0049782B">
            <w:pPr>
              <w:tabs>
                <w:tab w:val="clear" w:pos="851"/>
              </w:tabs>
              <w:jc w:val="right"/>
              <w:rPr>
                <w:rFonts w:ascii="Calibri" w:hAnsi="Calibri" w:cs="Calibri"/>
                <w:sz w:val="22"/>
                <w:szCs w:val="22"/>
              </w:rPr>
            </w:pPr>
          </w:p>
        </w:tc>
      </w:tr>
      <w:tr w:rsidR="0049782B" w:rsidRPr="0049782B" w14:paraId="52162264" w14:textId="77777777" w:rsidTr="0049782B">
        <w:trPr>
          <w:trHeight w:val="300"/>
        </w:trPr>
        <w:tc>
          <w:tcPr>
            <w:tcW w:w="1910" w:type="dxa"/>
            <w:tcBorders>
              <w:top w:val="nil"/>
              <w:left w:val="nil"/>
              <w:bottom w:val="nil"/>
              <w:right w:val="nil"/>
            </w:tcBorders>
            <w:shd w:val="clear" w:color="auto" w:fill="auto"/>
            <w:noWrap/>
            <w:vAlign w:val="bottom"/>
            <w:hideMark/>
          </w:tcPr>
          <w:p w14:paraId="310688D7"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 xml:space="preserve">Market Rents </w:t>
            </w:r>
          </w:p>
        </w:tc>
        <w:tc>
          <w:tcPr>
            <w:tcW w:w="1312" w:type="dxa"/>
            <w:tcBorders>
              <w:top w:val="nil"/>
              <w:left w:val="nil"/>
              <w:bottom w:val="nil"/>
              <w:right w:val="nil"/>
            </w:tcBorders>
            <w:shd w:val="clear" w:color="auto" w:fill="auto"/>
            <w:noWrap/>
            <w:vAlign w:val="bottom"/>
            <w:hideMark/>
          </w:tcPr>
          <w:p w14:paraId="62BC6F74" w14:textId="77777777" w:rsidR="0049782B" w:rsidRPr="0049782B" w:rsidRDefault="0049782B" w:rsidP="0049782B">
            <w:pPr>
              <w:tabs>
                <w:tab w:val="clear" w:pos="851"/>
              </w:tabs>
              <w:jc w:val="left"/>
              <w:rPr>
                <w:rFonts w:ascii="Calibri" w:hAnsi="Calibri" w:cs="Calibri"/>
                <w:sz w:val="22"/>
                <w:szCs w:val="22"/>
              </w:rPr>
            </w:pPr>
          </w:p>
        </w:tc>
        <w:tc>
          <w:tcPr>
            <w:tcW w:w="889" w:type="dxa"/>
            <w:tcBorders>
              <w:top w:val="nil"/>
              <w:left w:val="nil"/>
              <w:bottom w:val="nil"/>
              <w:right w:val="nil"/>
            </w:tcBorders>
            <w:shd w:val="clear" w:color="auto" w:fill="auto"/>
            <w:noWrap/>
            <w:vAlign w:val="bottom"/>
            <w:hideMark/>
          </w:tcPr>
          <w:p w14:paraId="720C9CB0" w14:textId="77777777" w:rsidR="0049782B" w:rsidRPr="0049782B" w:rsidRDefault="0049782B" w:rsidP="0049782B">
            <w:pPr>
              <w:tabs>
                <w:tab w:val="clear" w:pos="851"/>
              </w:tabs>
              <w:jc w:val="left"/>
              <w:rPr>
                <w:rFonts w:ascii="Times New Roman" w:hAnsi="Times New Roman" w:cs="Times New Roman"/>
                <w:sz w:val="20"/>
                <w:szCs w:val="20"/>
              </w:rPr>
            </w:pPr>
          </w:p>
        </w:tc>
        <w:tc>
          <w:tcPr>
            <w:tcW w:w="1546" w:type="dxa"/>
            <w:tcBorders>
              <w:top w:val="nil"/>
              <w:left w:val="nil"/>
              <w:bottom w:val="nil"/>
              <w:right w:val="nil"/>
            </w:tcBorders>
            <w:shd w:val="clear" w:color="auto" w:fill="auto"/>
            <w:noWrap/>
            <w:vAlign w:val="bottom"/>
            <w:hideMark/>
          </w:tcPr>
          <w:p w14:paraId="68E40D30" w14:textId="77777777" w:rsidR="0049782B" w:rsidRPr="0049782B" w:rsidRDefault="0049782B" w:rsidP="0049782B">
            <w:pPr>
              <w:tabs>
                <w:tab w:val="clear" w:pos="851"/>
              </w:tabs>
              <w:jc w:val="left"/>
              <w:rPr>
                <w:rFonts w:ascii="Times New Roman" w:hAnsi="Times New Roman" w:cs="Times New Roman"/>
                <w:sz w:val="20"/>
                <w:szCs w:val="20"/>
              </w:rPr>
            </w:pPr>
          </w:p>
        </w:tc>
        <w:tc>
          <w:tcPr>
            <w:tcW w:w="1147" w:type="dxa"/>
            <w:tcBorders>
              <w:top w:val="nil"/>
              <w:left w:val="nil"/>
              <w:bottom w:val="nil"/>
              <w:right w:val="nil"/>
            </w:tcBorders>
            <w:shd w:val="clear" w:color="auto" w:fill="auto"/>
            <w:noWrap/>
            <w:vAlign w:val="bottom"/>
            <w:hideMark/>
          </w:tcPr>
          <w:p w14:paraId="0FDAD105" w14:textId="77777777" w:rsidR="0049782B" w:rsidRPr="0049782B" w:rsidRDefault="0049782B" w:rsidP="0049782B">
            <w:pPr>
              <w:tabs>
                <w:tab w:val="clear" w:pos="851"/>
              </w:tabs>
              <w:jc w:val="left"/>
              <w:rPr>
                <w:rFonts w:ascii="Times New Roman" w:hAnsi="Times New Roman" w:cs="Times New Roman"/>
                <w:sz w:val="20"/>
                <w:szCs w:val="20"/>
              </w:rPr>
            </w:pPr>
          </w:p>
        </w:tc>
        <w:tc>
          <w:tcPr>
            <w:tcW w:w="1472" w:type="dxa"/>
            <w:tcBorders>
              <w:top w:val="nil"/>
              <w:left w:val="nil"/>
              <w:bottom w:val="nil"/>
              <w:right w:val="nil"/>
            </w:tcBorders>
            <w:shd w:val="clear" w:color="auto" w:fill="auto"/>
            <w:noWrap/>
            <w:vAlign w:val="bottom"/>
            <w:hideMark/>
          </w:tcPr>
          <w:p w14:paraId="5891537A"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5A3C6508"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£1,911.00</w:t>
            </w:r>
          </w:p>
        </w:tc>
        <w:tc>
          <w:tcPr>
            <w:tcW w:w="1243" w:type="dxa"/>
            <w:tcBorders>
              <w:top w:val="nil"/>
              <w:left w:val="nil"/>
              <w:bottom w:val="nil"/>
              <w:right w:val="nil"/>
            </w:tcBorders>
            <w:shd w:val="clear" w:color="auto" w:fill="auto"/>
            <w:noWrap/>
            <w:vAlign w:val="bottom"/>
            <w:hideMark/>
          </w:tcPr>
          <w:p w14:paraId="59FCCB75" w14:textId="77777777" w:rsidR="0049782B" w:rsidRPr="0049782B" w:rsidRDefault="0049782B" w:rsidP="0049782B">
            <w:pPr>
              <w:tabs>
                <w:tab w:val="clear" w:pos="851"/>
              </w:tabs>
              <w:jc w:val="right"/>
              <w:rPr>
                <w:rFonts w:ascii="Calibri" w:hAnsi="Calibri" w:cs="Calibri"/>
                <w:sz w:val="22"/>
                <w:szCs w:val="22"/>
              </w:rPr>
            </w:pPr>
          </w:p>
        </w:tc>
      </w:tr>
      <w:tr w:rsidR="0049782B" w:rsidRPr="0049782B" w14:paraId="65860B4C" w14:textId="77777777" w:rsidTr="0049782B">
        <w:trPr>
          <w:trHeight w:val="300"/>
        </w:trPr>
        <w:tc>
          <w:tcPr>
            <w:tcW w:w="1910" w:type="dxa"/>
            <w:tcBorders>
              <w:top w:val="nil"/>
              <w:left w:val="nil"/>
              <w:bottom w:val="nil"/>
              <w:right w:val="nil"/>
            </w:tcBorders>
            <w:shd w:val="clear" w:color="auto" w:fill="auto"/>
            <w:noWrap/>
            <w:vAlign w:val="bottom"/>
            <w:hideMark/>
          </w:tcPr>
          <w:p w14:paraId="36323CD5"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 xml:space="preserve">Honesty Box </w:t>
            </w:r>
          </w:p>
        </w:tc>
        <w:tc>
          <w:tcPr>
            <w:tcW w:w="1312" w:type="dxa"/>
            <w:tcBorders>
              <w:top w:val="nil"/>
              <w:left w:val="nil"/>
              <w:bottom w:val="nil"/>
              <w:right w:val="nil"/>
            </w:tcBorders>
            <w:shd w:val="clear" w:color="auto" w:fill="auto"/>
            <w:noWrap/>
            <w:vAlign w:val="bottom"/>
            <w:hideMark/>
          </w:tcPr>
          <w:p w14:paraId="40547D70" w14:textId="77777777" w:rsidR="0049782B" w:rsidRPr="0049782B" w:rsidRDefault="0049782B" w:rsidP="0049782B">
            <w:pPr>
              <w:tabs>
                <w:tab w:val="clear" w:pos="851"/>
              </w:tabs>
              <w:jc w:val="left"/>
              <w:rPr>
                <w:rFonts w:ascii="Calibri" w:hAnsi="Calibri" w:cs="Calibri"/>
                <w:sz w:val="22"/>
                <w:szCs w:val="22"/>
              </w:rPr>
            </w:pPr>
          </w:p>
        </w:tc>
        <w:tc>
          <w:tcPr>
            <w:tcW w:w="889" w:type="dxa"/>
            <w:tcBorders>
              <w:top w:val="nil"/>
              <w:left w:val="nil"/>
              <w:bottom w:val="nil"/>
              <w:right w:val="nil"/>
            </w:tcBorders>
            <w:shd w:val="clear" w:color="auto" w:fill="auto"/>
            <w:noWrap/>
            <w:vAlign w:val="bottom"/>
            <w:hideMark/>
          </w:tcPr>
          <w:p w14:paraId="045D0529" w14:textId="77777777" w:rsidR="0049782B" w:rsidRPr="0049782B" w:rsidRDefault="0049782B" w:rsidP="0049782B">
            <w:pPr>
              <w:tabs>
                <w:tab w:val="clear" w:pos="851"/>
              </w:tabs>
              <w:jc w:val="left"/>
              <w:rPr>
                <w:rFonts w:ascii="Times New Roman" w:hAnsi="Times New Roman" w:cs="Times New Roman"/>
                <w:sz w:val="20"/>
                <w:szCs w:val="20"/>
              </w:rPr>
            </w:pPr>
          </w:p>
        </w:tc>
        <w:tc>
          <w:tcPr>
            <w:tcW w:w="1546" w:type="dxa"/>
            <w:tcBorders>
              <w:top w:val="nil"/>
              <w:left w:val="nil"/>
              <w:bottom w:val="nil"/>
              <w:right w:val="nil"/>
            </w:tcBorders>
            <w:shd w:val="clear" w:color="auto" w:fill="auto"/>
            <w:noWrap/>
            <w:vAlign w:val="bottom"/>
            <w:hideMark/>
          </w:tcPr>
          <w:p w14:paraId="7F9BB6B4" w14:textId="77777777" w:rsidR="0049782B" w:rsidRPr="0049782B" w:rsidRDefault="0049782B" w:rsidP="0049782B">
            <w:pPr>
              <w:tabs>
                <w:tab w:val="clear" w:pos="851"/>
              </w:tabs>
              <w:jc w:val="left"/>
              <w:rPr>
                <w:rFonts w:ascii="Times New Roman" w:hAnsi="Times New Roman" w:cs="Times New Roman"/>
                <w:sz w:val="20"/>
                <w:szCs w:val="20"/>
              </w:rPr>
            </w:pPr>
          </w:p>
        </w:tc>
        <w:tc>
          <w:tcPr>
            <w:tcW w:w="1147" w:type="dxa"/>
            <w:tcBorders>
              <w:top w:val="nil"/>
              <w:left w:val="nil"/>
              <w:bottom w:val="nil"/>
              <w:right w:val="nil"/>
            </w:tcBorders>
            <w:shd w:val="clear" w:color="auto" w:fill="auto"/>
            <w:noWrap/>
            <w:vAlign w:val="bottom"/>
            <w:hideMark/>
          </w:tcPr>
          <w:p w14:paraId="13BD1C2B" w14:textId="77777777" w:rsidR="0049782B" w:rsidRPr="0049782B" w:rsidRDefault="0049782B" w:rsidP="0049782B">
            <w:pPr>
              <w:tabs>
                <w:tab w:val="clear" w:pos="851"/>
              </w:tabs>
              <w:jc w:val="left"/>
              <w:rPr>
                <w:rFonts w:ascii="Times New Roman" w:hAnsi="Times New Roman" w:cs="Times New Roman"/>
                <w:sz w:val="20"/>
                <w:szCs w:val="20"/>
              </w:rPr>
            </w:pPr>
          </w:p>
        </w:tc>
        <w:tc>
          <w:tcPr>
            <w:tcW w:w="1472" w:type="dxa"/>
            <w:tcBorders>
              <w:top w:val="nil"/>
              <w:left w:val="nil"/>
              <w:bottom w:val="nil"/>
              <w:right w:val="nil"/>
            </w:tcBorders>
            <w:shd w:val="clear" w:color="auto" w:fill="auto"/>
            <w:noWrap/>
            <w:vAlign w:val="bottom"/>
            <w:hideMark/>
          </w:tcPr>
          <w:p w14:paraId="58EE4C00"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48E6868C"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£1,615.00</w:t>
            </w:r>
          </w:p>
        </w:tc>
        <w:tc>
          <w:tcPr>
            <w:tcW w:w="1243" w:type="dxa"/>
            <w:tcBorders>
              <w:top w:val="nil"/>
              <w:left w:val="nil"/>
              <w:bottom w:val="nil"/>
              <w:right w:val="nil"/>
            </w:tcBorders>
            <w:shd w:val="clear" w:color="auto" w:fill="auto"/>
            <w:noWrap/>
            <w:vAlign w:val="bottom"/>
            <w:hideMark/>
          </w:tcPr>
          <w:p w14:paraId="4EC48DF0" w14:textId="77777777" w:rsidR="0049782B" w:rsidRPr="0049782B" w:rsidRDefault="0049782B" w:rsidP="0049782B">
            <w:pPr>
              <w:tabs>
                <w:tab w:val="clear" w:pos="851"/>
              </w:tabs>
              <w:jc w:val="right"/>
              <w:rPr>
                <w:rFonts w:ascii="Calibri" w:hAnsi="Calibri" w:cs="Calibri"/>
                <w:sz w:val="22"/>
                <w:szCs w:val="22"/>
              </w:rPr>
            </w:pPr>
          </w:p>
        </w:tc>
      </w:tr>
      <w:tr w:rsidR="0049782B" w:rsidRPr="0049782B" w14:paraId="2CDDF4E1" w14:textId="77777777" w:rsidTr="0049782B">
        <w:trPr>
          <w:trHeight w:val="315"/>
        </w:trPr>
        <w:tc>
          <w:tcPr>
            <w:tcW w:w="1910" w:type="dxa"/>
            <w:tcBorders>
              <w:top w:val="nil"/>
              <w:left w:val="nil"/>
              <w:bottom w:val="nil"/>
              <w:right w:val="nil"/>
            </w:tcBorders>
            <w:shd w:val="clear" w:color="auto" w:fill="auto"/>
            <w:noWrap/>
            <w:vAlign w:val="bottom"/>
            <w:hideMark/>
          </w:tcPr>
          <w:p w14:paraId="626C5E04" w14:textId="77777777" w:rsidR="0049782B" w:rsidRPr="0049782B" w:rsidRDefault="0049782B" w:rsidP="0049782B">
            <w:pPr>
              <w:tabs>
                <w:tab w:val="clear" w:pos="851"/>
              </w:tabs>
              <w:jc w:val="left"/>
              <w:rPr>
                <w:rFonts w:ascii="Times New Roman" w:hAnsi="Times New Roman" w:cs="Times New Roman"/>
                <w:sz w:val="22"/>
                <w:szCs w:val="22"/>
              </w:rPr>
            </w:pPr>
          </w:p>
        </w:tc>
        <w:tc>
          <w:tcPr>
            <w:tcW w:w="1312" w:type="dxa"/>
            <w:tcBorders>
              <w:top w:val="nil"/>
              <w:left w:val="nil"/>
              <w:bottom w:val="nil"/>
              <w:right w:val="nil"/>
            </w:tcBorders>
            <w:shd w:val="clear" w:color="auto" w:fill="auto"/>
            <w:noWrap/>
            <w:vAlign w:val="bottom"/>
            <w:hideMark/>
          </w:tcPr>
          <w:p w14:paraId="725F9F82" w14:textId="77777777" w:rsidR="0049782B" w:rsidRPr="0049782B" w:rsidRDefault="0049782B" w:rsidP="0049782B">
            <w:pPr>
              <w:tabs>
                <w:tab w:val="clear" w:pos="851"/>
              </w:tabs>
              <w:jc w:val="left"/>
              <w:rPr>
                <w:rFonts w:ascii="Times New Roman" w:hAnsi="Times New Roman" w:cs="Times New Roman"/>
                <w:sz w:val="20"/>
                <w:szCs w:val="20"/>
              </w:rPr>
            </w:pPr>
          </w:p>
        </w:tc>
        <w:tc>
          <w:tcPr>
            <w:tcW w:w="3582" w:type="dxa"/>
            <w:gridSpan w:val="3"/>
            <w:tcBorders>
              <w:top w:val="nil"/>
              <w:left w:val="nil"/>
              <w:bottom w:val="nil"/>
              <w:right w:val="nil"/>
            </w:tcBorders>
            <w:shd w:val="clear" w:color="auto" w:fill="auto"/>
            <w:noWrap/>
            <w:vAlign w:val="bottom"/>
            <w:hideMark/>
          </w:tcPr>
          <w:p w14:paraId="5977392F" w14:textId="77777777" w:rsidR="0049782B" w:rsidRPr="0049782B" w:rsidRDefault="0049782B" w:rsidP="0049782B">
            <w:pPr>
              <w:tabs>
                <w:tab w:val="clear" w:pos="851"/>
              </w:tabs>
              <w:jc w:val="left"/>
              <w:rPr>
                <w:rFonts w:ascii="Calibri" w:hAnsi="Calibri" w:cs="Calibri"/>
                <w:b/>
                <w:bCs/>
                <w:sz w:val="22"/>
                <w:szCs w:val="22"/>
                <w:u w:val="single"/>
              </w:rPr>
            </w:pPr>
            <w:r w:rsidRPr="0049782B">
              <w:rPr>
                <w:rFonts w:ascii="Calibri" w:hAnsi="Calibri" w:cs="Calibri"/>
                <w:b/>
                <w:bCs/>
                <w:sz w:val="22"/>
                <w:szCs w:val="22"/>
                <w:u w:val="single"/>
              </w:rPr>
              <w:t>Total receipts for the month</w:t>
            </w:r>
          </w:p>
        </w:tc>
        <w:tc>
          <w:tcPr>
            <w:tcW w:w="1472" w:type="dxa"/>
            <w:tcBorders>
              <w:top w:val="nil"/>
              <w:left w:val="nil"/>
              <w:bottom w:val="nil"/>
              <w:right w:val="nil"/>
            </w:tcBorders>
            <w:shd w:val="clear" w:color="auto" w:fill="auto"/>
            <w:noWrap/>
            <w:vAlign w:val="bottom"/>
            <w:hideMark/>
          </w:tcPr>
          <w:p w14:paraId="4DD99CC3" w14:textId="77777777" w:rsidR="0049782B" w:rsidRPr="0049782B" w:rsidRDefault="0049782B" w:rsidP="0049782B">
            <w:pPr>
              <w:tabs>
                <w:tab w:val="clear" w:pos="851"/>
              </w:tabs>
              <w:jc w:val="left"/>
              <w:rPr>
                <w:rFonts w:ascii="Calibri" w:hAnsi="Calibri" w:cs="Calibri"/>
                <w:b/>
                <w:bCs/>
                <w:sz w:val="22"/>
                <w:szCs w:val="22"/>
                <w:u w:val="single"/>
              </w:rPr>
            </w:pPr>
          </w:p>
        </w:tc>
        <w:tc>
          <w:tcPr>
            <w:tcW w:w="1113" w:type="dxa"/>
            <w:tcBorders>
              <w:top w:val="single" w:sz="4" w:space="0" w:color="auto"/>
              <w:left w:val="nil"/>
              <w:bottom w:val="double" w:sz="6" w:space="0" w:color="auto"/>
              <w:right w:val="nil"/>
            </w:tcBorders>
            <w:shd w:val="clear" w:color="auto" w:fill="auto"/>
            <w:noWrap/>
            <w:vAlign w:val="bottom"/>
            <w:hideMark/>
          </w:tcPr>
          <w:p w14:paraId="305FB2C4" w14:textId="77777777" w:rsidR="0049782B" w:rsidRPr="0049782B" w:rsidRDefault="0049782B" w:rsidP="0049782B">
            <w:pPr>
              <w:tabs>
                <w:tab w:val="clear" w:pos="851"/>
              </w:tabs>
              <w:jc w:val="right"/>
              <w:rPr>
                <w:rFonts w:ascii="Calibri" w:hAnsi="Calibri" w:cs="Calibri"/>
                <w:b/>
                <w:bCs/>
                <w:sz w:val="22"/>
                <w:szCs w:val="22"/>
              </w:rPr>
            </w:pPr>
            <w:r w:rsidRPr="0049782B">
              <w:rPr>
                <w:rFonts w:ascii="Calibri" w:hAnsi="Calibri" w:cs="Calibri"/>
                <w:b/>
                <w:bCs/>
                <w:sz w:val="22"/>
                <w:szCs w:val="22"/>
              </w:rPr>
              <w:t>£3,606.00</w:t>
            </w:r>
          </w:p>
        </w:tc>
        <w:tc>
          <w:tcPr>
            <w:tcW w:w="1243" w:type="dxa"/>
            <w:tcBorders>
              <w:top w:val="nil"/>
              <w:left w:val="nil"/>
              <w:bottom w:val="nil"/>
              <w:right w:val="nil"/>
            </w:tcBorders>
            <w:shd w:val="clear" w:color="auto" w:fill="auto"/>
            <w:noWrap/>
            <w:vAlign w:val="bottom"/>
            <w:hideMark/>
          </w:tcPr>
          <w:p w14:paraId="6259DF72" w14:textId="77777777" w:rsidR="0049782B" w:rsidRPr="0049782B" w:rsidRDefault="0049782B" w:rsidP="0049782B">
            <w:pPr>
              <w:tabs>
                <w:tab w:val="clear" w:pos="851"/>
              </w:tabs>
              <w:jc w:val="right"/>
              <w:rPr>
                <w:rFonts w:ascii="Calibri" w:hAnsi="Calibri" w:cs="Calibri"/>
                <w:b/>
                <w:bCs/>
                <w:sz w:val="22"/>
                <w:szCs w:val="22"/>
              </w:rPr>
            </w:pPr>
          </w:p>
        </w:tc>
      </w:tr>
      <w:tr w:rsidR="0049782B" w:rsidRPr="0049782B" w14:paraId="3914DB3A" w14:textId="77777777" w:rsidTr="0049782B">
        <w:trPr>
          <w:trHeight w:val="330"/>
        </w:trPr>
        <w:tc>
          <w:tcPr>
            <w:tcW w:w="1910" w:type="dxa"/>
            <w:tcBorders>
              <w:top w:val="nil"/>
              <w:left w:val="nil"/>
              <w:bottom w:val="nil"/>
              <w:right w:val="nil"/>
            </w:tcBorders>
            <w:shd w:val="clear" w:color="auto" w:fill="auto"/>
            <w:noWrap/>
            <w:vAlign w:val="bottom"/>
            <w:hideMark/>
          </w:tcPr>
          <w:p w14:paraId="5A0814C2" w14:textId="77777777" w:rsidR="0049782B" w:rsidRPr="0049782B" w:rsidRDefault="0049782B" w:rsidP="0049782B">
            <w:pPr>
              <w:tabs>
                <w:tab w:val="clear" w:pos="851"/>
              </w:tabs>
              <w:jc w:val="left"/>
              <w:rPr>
                <w:rFonts w:ascii="Calibri" w:hAnsi="Calibri" w:cs="Calibri"/>
                <w:b/>
                <w:bCs/>
                <w:sz w:val="22"/>
                <w:szCs w:val="22"/>
                <w:u w:val="single"/>
              </w:rPr>
            </w:pPr>
            <w:r w:rsidRPr="0049782B">
              <w:rPr>
                <w:rFonts w:ascii="Calibri" w:hAnsi="Calibri" w:cs="Calibri"/>
                <w:b/>
                <w:bCs/>
                <w:sz w:val="22"/>
                <w:szCs w:val="22"/>
                <w:u w:val="single"/>
              </w:rPr>
              <w:t>PAYMENTS</w:t>
            </w:r>
          </w:p>
        </w:tc>
        <w:tc>
          <w:tcPr>
            <w:tcW w:w="1312" w:type="dxa"/>
            <w:tcBorders>
              <w:top w:val="nil"/>
              <w:left w:val="nil"/>
              <w:bottom w:val="nil"/>
              <w:right w:val="nil"/>
            </w:tcBorders>
            <w:shd w:val="clear" w:color="auto" w:fill="auto"/>
            <w:noWrap/>
            <w:vAlign w:val="bottom"/>
            <w:hideMark/>
          </w:tcPr>
          <w:p w14:paraId="03113916" w14:textId="77777777" w:rsidR="0049782B" w:rsidRPr="0049782B" w:rsidRDefault="0049782B" w:rsidP="0049782B">
            <w:pPr>
              <w:tabs>
                <w:tab w:val="clear" w:pos="851"/>
              </w:tabs>
              <w:jc w:val="left"/>
              <w:rPr>
                <w:rFonts w:ascii="Calibri" w:hAnsi="Calibri" w:cs="Calibri"/>
                <w:b/>
                <w:bCs/>
                <w:u w:val="single"/>
              </w:rPr>
            </w:pPr>
          </w:p>
        </w:tc>
        <w:tc>
          <w:tcPr>
            <w:tcW w:w="889" w:type="dxa"/>
            <w:tcBorders>
              <w:top w:val="nil"/>
              <w:left w:val="nil"/>
              <w:bottom w:val="nil"/>
              <w:right w:val="nil"/>
            </w:tcBorders>
            <w:shd w:val="clear" w:color="auto" w:fill="auto"/>
            <w:noWrap/>
            <w:vAlign w:val="bottom"/>
            <w:hideMark/>
          </w:tcPr>
          <w:p w14:paraId="46C7B5F7" w14:textId="77777777" w:rsidR="0049782B" w:rsidRPr="0049782B" w:rsidRDefault="0049782B" w:rsidP="0049782B">
            <w:pPr>
              <w:tabs>
                <w:tab w:val="clear" w:pos="851"/>
              </w:tabs>
              <w:jc w:val="left"/>
              <w:rPr>
                <w:rFonts w:ascii="Times New Roman" w:hAnsi="Times New Roman" w:cs="Times New Roman"/>
                <w:sz w:val="20"/>
                <w:szCs w:val="20"/>
              </w:rPr>
            </w:pPr>
          </w:p>
        </w:tc>
        <w:tc>
          <w:tcPr>
            <w:tcW w:w="1546" w:type="dxa"/>
            <w:tcBorders>
              <w:top w:val="nil"/>
              <w:left w:val="nil"/>
              <w:bottom w:val="nil"/>
              <w:right w:val="nil"/>
            </w:tcBorders>
            <w:shd w:val="clear" w:color="auto" w:fill="auto"/>
            <w:noWrap/>
            <w:vAlign w:val="bottom"/>
            <w:hideMark/>
          </w:tcPr>
          <w:p w14:paraId="769CAEAE" w14:textId="77777777" w:rsidR="0049782B" w:rsidRPr="0049782B" w:rsidRDefault="0049782B" w:rsidP="0049782B">
            <w:pPr>
              <w:tabs>
                <w:tab w:val="clear" w:pos="851"/>
              </w:tabs>
              <w:jc w:val="left"/>
              <w:rPr>
                <w:rFonts w:ascii="Times New Roman" w:hAnsi="Times New Roman" w:cs="Times New Roman"/>
                <w:sz w:val="20"/>
                <w:szCs w:val="20"/>
              </w:rPr>
            </w:pPr>
          </w:p>
        </w:tc>
        <w:tc>
          <w:tcPr>
            <w:tcW w:w="1147" w:type="dxa"/>
            <w:tcBorders>
              <w:top w:val="nil"/>
              <w:left w:val="nil"/>
              <w:bottom w:val="nil"/>
              <w:right w:val="nil"/>
            </w:tcBorders>
            <w:shd w:val="clear" w:color="auto" w:fill="auto"/>
            <w:noWrap/>
            <w:vAlign w:val="bottom"/>
            <w:hideMark/>
          </w:tcPr>
          <w:p w14:paraId="73E633E8" w14:textId="77777777" w:rsidR="0049782B" w:rsidRPr="0049782B" w:rsidRDefault="0049782B" w:rsidP="0049782B">
            <w:pPr>
              <w:tabs>
                <w:tab w:val="clear" w:pos="851"/>
              </w:tabs>
              <w:jc w:val="left"/>
              <w:rPr>
                <w:rFonts w:ascii="Times New Roman" w:hAnsi="Times New Roman" w:cs="Times New Roman"/>
                <w:sz w:val="20"/>
                <w:szCs w:val="20"/>
              </w:rPr>
            </w:pPr>
          </w:p>
        </w:tc>
        <w:tc>
          <w:tcPr>
            <w:tcW w:w="1472" w:type="dxa"/>
            <w:tcBorders>
              <w:top w:val="nil"/>
              <w:left w:val="nil"/>
              <w:bottom w:val="nil"/>
              <w:right w:val="nil"/>
            </w:tcBorders>
            <w:shd w:val="clear" w:color="auto" w:fill="auto"/>
            <w:noWrap/>
            <w:vAlign w:val="bottom"/>
            <w:hideMark/>
          </w:tcPr>
          <w:p w14:paraId="61623E4B"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10FCBC8F" w14:textId="77777777" w:rsidR="0049782B" w:rsidRPr="0049782B" w:rsidRDefault="0049782B" w:rsidP="0049782B">
            <w:pPr>
              <w:tabs>
                <w:tab w:val="clear" w:pos="851"/>
              </w:tabs>
              <w:jc w:val="left"/>
              <w:rPr>
                <w:rFonts w:ascii="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4ADA7059" w14:textId="77777777" w:rsidR="0049782B" w:rsidRPr="0049782B" w:rsidRDefault="0049782B" w:rsidP="0049782B">
            <w:pPr>
              <w:tabs>
                <w:tab w:val="clear" w:pos="851"/>
              </w:tabs>
              <w:jc w:val="left"/>
              <w:rPr>
                <w:rFonts w:ascii="Times New Roman" w:hAnsi="Times New Roman" w:cs="Times New Roman"/>
                <w:sz w:val="20"/>
                <w:szCs w:val="20"/>
              </w:rPr>
            </w:pPr>
          </w:p>
        </w:tc>
      </w:tr>
      <w:tr w:rsidR="0049782B" w:rsidRPr="0049782B" w14:paraId="3F65BEA3" w14:textId="77777777" w:rsidTr="0049782B">
        <w:trPr>
          <w:trHeight w:val="300"/>
        </w:trPr>
        <w:tc>
          <w:tcPr>
            <w:tcW w:w="10632" w:type="dxa"/>
            <w:gridSpan w:val="8"/>
            <w:tcBorders>
              <w:top w:val="nil"/>
              <w:left w:val="nil"/>
              <w:bottom w:val="nil"/>
              <w:right w:val="nil"/>
            </w:tcBorders>
            <w:shd w:val="clear" w:color="auto" w:fill="auto"/>
            <w:noWrap/>
            <w:vAlign w:val="bottom"/>
            <w:hideMark/>
          </w:tcPr>
          <w:p w14:paraId="702B1230" w14:textId="77777777" w:rsidR="0049782B" w:rsidRPr="0049782B" w:rsidRDefault="0049782B" w:rsidP="0049782B">
            <w:pPr>
              <w:tabs>
                <w:tab w:val="clear" w:pos="851"/>
              </w:tabs>
              <w:jc w:val="left"/>
              <w:rPr>
                <w:rFonts w:ascii="Calibri" w:hAnsi="Calibri" w:cs="Calibri"/>
                <w:b/>
                <w:bCs/>
                <w:sz w:val="22"/>
                <w:szCs w:val="22"/>
                <w:u w:val="single"/>
              </w:rPr>
            </w:pPr>
            <w:r w:rsidRPr="0049782B">
              <w:rPr>
                <w:rFonts w:ascii="Calibri" w:hAnsi="Calibri" w:cs="Calibri"/>
                <w:b/>
                <w:bCs/>
                <w:sz w:val="22"/>
                <w:szCs w:val="22"/>
                <w:u w:val="single"/>
              </w:rPr>
              <w:t>(ii)   Payments by cheque on 3rd October 2022 for approval from Barclays - Masham Parish Council Account</w:t>
            </w:r>
          </w:p>
        </w:tc>
      </w:tr>
      <w:tr w:rsidR="0049782B" w:rsidRPr="0049782B" w14:paraId="0BF52C92" w14:textId="77777777" w:rsidTr="0049782B">
        <w:trPr>
          <w:trHeight w:val="315"/>
        </w:trPr>
        <w:tc>
          <w:tcPr>
            <w:tcW w:w="1910" w:type="dxa"/>
            <w:tcBorders>
              <w:top w:val="nil"/>
              <w:left w:val="nil"/>
              <w:bottom w:val="nil"/>
              <w:right w:val="nil"/>
            </w:tcBorders>
            <w:shd w:val="clear" w:color="auto" w:fill="auto"/>
            <w:noWrap/>
            <w:vAlign w:val="bottom"/>
            <w:hideMark/>
          </w:tcPr>
          <w:p w14:paraId="3D4F4F27" w14:textId="77777777" w:rsidR="0049782B" w:rsidRPr="0049782B" w:rsidRDefault="0049782B" w:rsidP="0049782B">
            <w:pPr>
              <w:tabs>
                <w:tab w:val="clear" w:pos="851"/>
              </w:tabs>
              <w:jc w:val="left"/>
              <w:rPr>
                <w:rFonts w:ascii="Calibri" w:hAnsi="Calibri" w:cs="Calibri"/>
                <w:b/>
                <w:bCs/>
                <w:sz w:val="22"/>
                <w:szCs w:val="22"/>
                <w:u w:val="single"/>
              </w:rPr>
            </w:pPr>
          </w:p>
        </w:tc>
        <w:tc>
          <w:tcPr>
            <w:tcW w:w="1312" w:type="dxa"/>
            <w:tcBorders>
              <w:top w:val="nil"/>
              <w:left w:val="nil"/>
              <w:bottom w:val="nil"/>
              <w:right w:val="nil"/>
            </w:tcBorders>
            <w:shd w:val="clear" w:color="auto" w:fill="auto"/>
            <w:noWrap/>
            <w:vAlign w:val="bottom"/>
            <w:hideMark/>
          </w:tcPr>
          <w:p w14:paraId="269C6023" w14:textId="77777777" w:rsidR="0049782B" w:rsidRPr="0049782B" w:rsidRDefault="0049782B" w:rsidP="0049782B">
            <w:pPr>
              <w:tabs>
                <w:tab w:val="clear" w:pos="851"/>
              </w:tabs>
              <w:jc w:val="left"/>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5820F7CE" w14:textId="77777777" w:rsidR="0049782B" w:rsidRPr="0049782B" w:rsidRDefault="0049782B" w:rsidP="0049782B">
            <w:pPr>
              <w:tabs>
                <w:tab w:val="clear" w:pos="851"/>
              </w:tabs>
              <w:jc w:val="left"/>
              <w:rPr>
                <w:rFonts w:ascii="Times New Roman" w:hAnsi="Times New Roman" w:cs="Times New Roman"/>
                <w:sz w:val="20"/>
                <w:szCs w:val="20"/>
              </w:rPr>
            </w:pPr>
          </w:p>
        </w:tc>
        <w:tc>
          <w:tcPr>
            <w:tcW w:w="1546" w:type="dxa"/>
            <w:tcBorders>
              <w:top w:val="nil"/>
              <w:left w:val="nil"/>
              <w:bottom w:val="nil"/>
              <w:right w:val="nil"/>
            </w:tcBorders>
            <w:shd w:val="clear" w:color="auto" w:fill="auto"/>
            <w:noWrap/>
            <w:vAlign w:val="bottom"/>
            <w:hideMark/>
          </w:tcPr>
          <w:p w14:paraId="03CF728E" w14:textId="77777777" w:rsidR="0049782B" w:rsidRPr="0049782B" w:rsidRDefault="0049782B" w:rsidP="0049782B">
            <w:pPr>
              <w:tabs>
                <w:tab w:val="clear" w:pos="851"/>
              </w:tabs>
              <w:jc w:val="left"/>
              <w:rPr>
                <w:rFonts w:ascii="Times New Roman" w:hAnsi="Times New Roman" w:cs="Times New Roman"/>
                <w:sz w:val="20"/>
                <w:szCs w:val="20"/>
              </w:rPr>
            </w:pPr>
          </w:p>
        </w:tc>
        <w:tc>
          <w:tcPr>
            <w:tcW w:w="1147" w:type="dxa"/>
            <w:tcBorders>
              <w:top w:val="nil"/>
              <w:left w:val="nil"/>
              <w:bottom w:val="nil"/>
              <w:right w:val="nil"/>
            </w:tcBorders>
            <w:shd w:val="clear" w:color="auto" w:fill="auto"/>
            <w:noWrap/>
            <w:vAlign w:val="bottom"/>
            <w:hideMark/>
          </w:tcPr>
          <w:p w14:paraId="486A6776" w14:textId="77777777" w:rsidR="0049782B" w:rsidRPr="0049782B" w:rsidRDefault="0049782B" w:rsidP="0049782B">
            <w:pPr>
              <w:tabs>
                <w:tab w:val="clear" w:pos="851"/>
              </w:tabs>
              <w:jc w:val="left"/>
              <w:rPr>
                <w:rFonts w:ascii="Times New Roman" w:hAnsi="Times New Roman" w:cs="Times New Roman"/>
                <w:sz w:val="20"/>
                <w:szCs w:val="20"/>
              </w:rPr>
            </w:pPr>
          </w:p>
        </w:tc>
        <w:tc>
          <w:tcPr>
            <w:tcW w:w="1472" w:type="dxa"/>
            <w:tcBorders>
              <w:top w:val="nil"/>
              <w:left w:val="nil"/>
              <w:bottom w:val="nil"/>
              <w:right w:val="nil"/>
            </w:tcBorders>
            <w:shd w:val="clear" w:color="auto" w:fill="auto"/>
            <w:noWrap/>
            <w:vAlign w:val="bottom"/>
            <w:hideMark/>
          </w:tcPr>
          <w:p w14:paraId="350FE459"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3DB7F2F0" w14:textId="77777777" w:rsidR="0049782B" w:rsidRPr="0049782B" w:rsidRDefault="0049782B" w:rsidP="0049782B">
            <w:pPr>
              <w:tabs>
                <w:tab w:val="clear" w:pos="851"/>
              </w:tabs>
              <w:jc w:val="left"/>
              <w:rPr>
                <w:rFonts w:ascii="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54EFBB66" w14:textId="497ADEAA" w:rsidR="0049782B" w:rsidRPr="0049782B" w:rsidRDefault="0049782B" w:rsidP="0049782B">
            <w:pPr>
              <w:tabs>
                <w:tab w:val="clear" w:pos="851"/>
              </w:tabs>
              <w:jc w:val="right"/>
              <w:rPr>
                <w:rFonts w:ascii="Calibri" w:hAnsi="Calibri" w:cs="Calibri"/>
                <w:b/>
                <w:bCs/>
                <w:sz w:val="22"/>
                <w:szCs w:val="22"/>
                <w:u w:val="single"/>
              </w:rPr>
            </w:pPr>
            <w:r w:rsidRPr="0049782B">
              <w:rPr>
                <w:rFonts w:ascii="Calibri" w:hAnsi="Calibri" w:cs="Calibri"/>
                <w:b/>
                <w:bCs/>
                <w:sz w:val="22"/>
                <w:szCs w:val="22"/>
                <w:u w:val="single"/>
              </w:rPr>
              <w:t>Cheque</w:t>
            </w:r>
            <w:r>
              <w:rPr>
                <w:rFonts w:ascii="Calibri" w:hAnsi="Calibri" w:cs="Calibri"/>
                <w:b/>
                <w:bCs/>
                <w:sz w:val="22"/>
                <w:szCs w:val="22"/>
                <w:u w:val="single"/>
              </w:rPr>
              <w:t xml:space="preserve"> No</w:t>
            </w:r>
            <w:r w:rsidRPr="0049782B">
              <w:rPr>
                <w:rFonts w:ascii="Calibri" w:hAnsi="Calibri" w:cs="Calibri"/>
                <w:b/>
                <w:bCs/>
                <w:sz w:val="22"/>
                <w:szCs w:val="22"/>
                <w:u w:val="single"/>
              </w:rPr>
              <w:t xml:space="preserve"> </w:t>
            </w:r>
          </w:p>
        </w:tc>
      </w:tr>
      <w:tr w:rsidR="0049782B" w:rsidRPr="0049782B" w14:paraId="653CBCB3" w14:textId="77777777" w:rsidTr="0049782B">
        <w:trPr>
          <w:trHeight w:val="315"/>
        </w:trPr>
        <w:tc>
          <w:tcPr>
            <w:tcW w:w="6804" w:type="dxa"/>
            <w:gridSpan w:val="5"/>
            <w:tcBorders>
              <w:top w:val="nil"/>
              <w:left w:val="nil"/>
              <w:bottom w:val="nil"/>
              <w:right w:val="nil"/>
            </w:tcBorders>
            <w:shd w:val="clear" w:color="auto" w:fill="auto"/>
            <w:noWrap/>
            <w:vAlign w:val="bottom"/>
            <w:hideMark/>
          </w:tcPr>
          <w:p w14:paraId="57BBA1D2"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Eric Wilkinson, Litter Picker - September salary (Tax £45.20)</w:t>
            </w:r>
          </w:p>
        </w:tc>
        <w:tc>
          <w:tcPr>
            <w:tcW w:w="1472" w:type="dxa"/>
            <w:tcBorders>
              <w:top w:val="nil"/>
              <w:left w:val="nil"/>
              <w:bottom w:val="nil"/>
              <w:right w:val="nil"/>
            </w:tcBorders>
            <w:shd w:val="clear" w:color="auto" w:fill="auto"/>
            <w:noWrap/>
            <w:vAlign w:val="bottom"/>
            <w:hideMark/>
          </w:tcPr>
          <w:p w14:paraId="543BEBC0" w14:textId="77777777" w:rsidR="0049782B" w:rsidRPr="0049782B" w:rsidRDefault="0049782B" w:rsidP="0049782B">
            <w:pPr>
              <w:tabs>
                <w:tab w:val="clear" w:pos="851"/>
              </w:tabs>
              <w:jc w:val="left"/>
              <w:rPr>
                <w:rFonts w:ascii="Calibri" w:hAnsi="Calibri" w:cs="Calibri"/>
                <w:sz w:val="22"/>
                <w:szCs w:val="22"/>
              </w:rPr>
            </w:pPr>
          </w:p>
        </w:tc>
        <w:tc>
          <w:tcPr>
            <w:tcW w:w="1113" w:type="dxa"/>
            <w:tcBorders>
              <w:top w:val="nil"/>
              <w:left w:val="nil"/>
              <w:bottom w:val="nil"/>
              <w:right w:val="nil"/>
            </w:tcBorders>
            <w:shd w:val="clear" w:color="auto" w:fill="auto"/>
            <w:noWrap/>
            <w:vAlign w:val="bottom"/>
            <w:hideMark/>
          </w:tcPr>
          <w:p w14:paraId="19D00543" w14:textId="77777777" w:rsidR="0049782B" w:rsidRPr="0049782B" w:rsidRDefault="0049782B" w:rsidP="0049782B">
            <w:pPr>
              <w:tabs>
                <w:tab w:val="clear" w:pos="851"/>
              </w:tabs>
              <w:jc w:val="left"/>
              <w:rPr>
                <w:rFonts w:ascii="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5C668D04"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101238</w:t>
            </w:r>
          </w:p>
        </w:tc>
      </w:tr>
      <w:tr w:rsidR="0049782B" w:rsidRPr="0049782B" w14:paraId="12A762D1" w14:textId="77777777" w:rsidTr="0049782B">
        <w:trPr>
          <w:trHeight w:val="315"/>
        </w:trPr>
        <w:tc>
          <w:tcPr>
            <w:tcW w:w="8276" w:type="dxa"/>
            <w:gridSpan w:val="6"/>
            <w:tcBorders>
              <w:top w:val="nil"/>
              <w:left w:val="nil"/>
              <w:bottom w:val="nil"/>
              <w:right w:val="nil"/>
            </w:tcBorders>
            <w:shd w:val="clear" w:color="auto" w:fill="auto"/>
            <w:noWrap/>
            <w:vAlign w:val="bottom"/>
            <w:hideMark/>
          </w:tcPr>
          <w:p w14:paraId="66200E98"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John Todd, Market Superintendent - Quarterly salary plus extras (Tax £171.40)</w:t>
            </w:r>
          </w:p>
        </w:tc>
        <w:tc>
          <w:tcPr>
            <w:tcW w:w="1113" w:type="dxa"/>
            <w:tcBorders>
              <w:top w:val="nil"/>
              <w:left w:val="nil"/>
              <w:bottom w:val="nil"/>
              <w:right w:val="nil"/>
            </w:tcBorders>
            <w:shd w:val="clear" w:color="auto" w:fill="auto"/>
            <w:noWrap/>
            <w:vAlign w:val="bottom"/>
            <w:hideMark/>
          </w:tcPr>
          <w:p w14:paraId="76DCC8D0" w14:textId="77777777" w:rsidR="0049782B" w:rsidRPr="0049782B" w:rsidRDefault="0049782B" w:rsidP="0049782B">
            <w:pPr>
              <w:tabs>
                <w:tab w:val="clear" w:pos="851"/>
              </w:tabs>
              <w:jc w:val="left"/>
              <w:rPr>
                <w:rFonts w:ascii="Calibri" w:hAnsi="Calibri" w:cs="Calibri"/>
                <w:sz w:val="22"/>
                <w:szCs w:val="22"/>
              </w:rPr>
            </w:pPr>
          </w:p>
        </w:tc>
        <w:tc>
          <w:tcPr>
            <w:tcW w:w="1243" w:type="dxa"/>
            <w:tcBorders>
              <w:top w:val="nil"/>
              <w:left w:val="nil"/>
              <w:bottom w:val="nil"/>
              <w:right w:val="nil"/>
            </w:tcBorders>
            <w:shd w:val="clear" w:color="auto" w:fill="auto"/>
            <w:noWrap/>
            <w:vAlign w:val="bottom"/>
            <w:hideMark/>
          </w:tcPr>
          <w:p w14:paraId="0F10CD79"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101240</w:t>
            </w:r>
          </w:p>
        </w:tc>
      </w:tr>
      <w:tr w:rsidR="0049782B" w:rsidRPr="0049782B" w14:paraId="679B0B18" w14:textId="77777777" w:rsidTr="0049782B">
        <w:trPr>
          <w:trHeight w:val="300"/>
        </w:trPr>
        <w:tc>
          <w:tcPr>
            <w:tcW w:w="5657" w:type="dxa"/>
            <w:gridSpan w:val="4"/>
            <w:tcBorders>
              <w:top w:val="nil"/>
              <w:left w:val="nil"/>
              <w:bottom w:val="nil"/>
              <w:right w:val="nil"/>
            </w:tcBorders>
            <w:shd w:val="clear" w:color="auto" w:fill="auto"/>
            <w:noWrap/>
            <w:vAlign w:val="bottom"/>
            <w:hideMark/>
          </w:tcPr>
          <w:p w14:paraId="3A86A6D2"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Jen Hurford, Parish Clerk - September Salary (Tax £12.20)</w:t>
            </w:r>
          </w:p>
        </w:tc>
        <w:tc>
          <w:tcPr>
            <w:tcW w:w="1147" w:type="dxa"/>
            <w:tcBorders>
              <w:top w:val="nil"/>
              <w:left w:val="nil"/>
              <w:bottom w:val="nil"/>
              <w:right w:val="nil"/>
            </w:tcBorders>
            <w:shd w:val="clear" w:color="auto" w:fill="auto"/>
            <w:noWrap/>
            <w:vAlign w:val="bottom"/>
            <w:hideMark/>
          </w:tcPr>
          <w:p w14:paraId="5ABA9749" w14:textId="77777777" w:rsidR="0049782B" w:rsidRPr="0049782B" w:rsidRDefault="0049782B" w:rsidP="0049782B">
            <w:pPr>
              <w:tabs>
                <w:tab w:val="clear" w:pos="851"/>
              </w:tabs>
              <w:jc w:val="left"/>
              <w:rPr>
                <w:rFonts w:ascii="Calibri" w:hAnsi="Calibri" w:cs="Calibri"/>
                <w:sz w:val="22"/>
                <w:szCs w:val="22"/>
              </w:rPr>
            </w:pPr>
          </w:p>
        </w:tc>
        <w:tc>
          <w:tcPr>
            <w:tcW w:w="1472" w:type="dxa"/>
            <w:tcBorders>
              <w:top w:val="nil"/>
              <w:left w:val="nil"/>
              <w:bottom w:val="nil"/>
              <w:right w:val="nil"/>
            </w:tcBorders>
            <w:shd w:val="clear" w:color="auto" w:fill="auto"/>
            <w:noWrap/>
            <w:vAlign w:val="bottom"/>
            <w:hideMark/>
          </w:tcPr>
          <w:p w14:paraId="434AB2EC"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23BED4B0" w14:textId="77777777" w:rsidR="0049782B" w:rsidRPr="0049782B" w:rsidRDefault="0049782B" w:rsidP="0049782B">
            <w:pPr>
              <w:tabs>
                <w:tab w:val="clear" w:pos="851"/>
              </w:tabs>
              <w:jc w:val="left"/>
              <w:rPr>
                <w:rFonts w:ascii="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6AF22C51"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101239</w:t>
            </w:r>
          </w:p>
        </w:tc>
      </w:tr>
      <w:tr w:rsidR="0049782B" w:rsidRPr="0049782B" w14:paraId="3585105E" w14:textId="77777777" w:rsidTr="0049782B">
        <w:trPr>
          <w:trHeight w:val="300"/>
        </w:trPr>
        <w:tc>
          <w:tcPr>
            <w:tcW w:w="1910" w:type="dxa"/>
            <w:tcBorders>
              <w:top w:val="nil"/>
              <w:left w:val="nil"/>
              <w:bottom w:val="nil"/>
              <w:right w:val="nil"/>
            </w:tcBorders>
            <w:shd w:val="clear" w:color="auto" w:fill="auto"/>
            <w:noWrap/>
            <w:vAlign w:val="bottom"/>
            <w:hideMark/>
          </w:tcPr>
          <w:p w14:paraId="420598AC" w14:textId="77777777" w:rsidR="0049782B" w:rsidRPr="0049782B" w:rsidRDefault="0049782B" w:rsidP="0049782B">
            <w:pPr>
              <w:tabs>
                <w:tab w:val="clear" w:pos="851"/>
              </w:tabs>
              <w:jc w:val="right"/>
              <w:rPr>
                <w:rFonts w:ascii="Calibri" w:hAnsi="Calibri" w:cs="Calibri"/>
                <w:sz w:val="22"/>
                <w:szCs w:val="22"/>
              </w:rPr>
            </w:pPr>
          </w:p>
        </w:tc>
        <w:tc>
          <w:tcPr>
            <w:tcW w:w="1312" w:type="dxa"/>
            <w:tcBorders>
              <w:top w:val="nil"/>
              <w:left w:val="nil"/>
              <w:bottom w:val="nil"/>
              <w:right w:val="nil"/>
            </w:tcBorders>
            <w:shd w:val="clear" w:color="auto" w:fill="auto"/>
            <w:noWrap/>
            <w:vAlign w:val="bottom"/>
            <w:hideMark/>
          </w:tcPr>
          <w:p w14:paraId="6BBEC91C" w14:textId="77777777" w:rsidR="0049782B" w:rsidRPr="0049782B" w:rsidRDefault="0049782B" w:rsidP="0049782B">
            <w:pPr>
              <w:tabs>
                <w:tab w:val="clear" w:pos="851"/>
              </w:tabs>
              <w:jc w:val="left"/>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11363415" w14:textId="77777777" w:rsidR="0049782B" w:rsidRPr="0049782B" w:rsidRDefault="0049782B" w:rsidP="0049782B">
            <w:pPr>
              <w:tabs>
                <w:tab w:val="clear" w:pos="851"/>
              </w:tabs>
              <w:jc w:val="left"/>
              <w:rPr>
                <w:rFonts w:ascii="Times New Roman" w:hAnsi="Times New Roman" w:cs="Times New Roman"/>
                <w:sz w:val="20"/>
                <w:szCs w:val="20"/>
              </w:rPr>
            </w:pPr>
          </w:p>
        </w:tc>
        <w:tc>
          <w:tcPr>
            <w:tcW w:w="2693" w:type="dxa"/>
            <w:gridSpan w:val="2"/>
            <w:tcBorders>
              <w:top w:val="nil"/>
              <w:left w:val="nil"/>
              <w:bottom w:val="nil"/>
              <w:right w:val="nil"/>
            </w:tcBorders>
            <w:shd w:val="clear" w:color="auto" w:fill="auto"/>
            <w:noWrap/>
            <w:vAlign w:val="bottom"/>
            <w:hideMark/>
          </w:tcPr>
          <w:p w14:paraId="6778B54F" w14:textId="77777777" w:rsidR="0049782B" w:rsidRPr="0049782B" w:rsidRDefault="0049782B" w:rsidP="0049782B">
            <w:pPr>
              <w:tabs>
                <w:tab w:val="clear" w:pos="851"/>
              </w:tabs>
              <w:jc w:val="left"/>
              <w:rPr>
                <w:rFonts w:ascii="Calibri" w:hAnsi="Calibri" w:cs="Calibri"/>
                <w:b/>
                <w:bCs/>
                <w:sz w:val="22"/>
                <w:szCs w:val="22"/>
              </w:rPr>
            </w:pPr>
            <w:r w:rsidRPr="0049782B">
              <w:rPr>
                <w:rFonts w:ascii="Calibri" w:hAnsi="Calibri" w:cs="Calibri"/>
                <w:b/>
                <w:bCs/>
                <w:sz w:val="22"/>
                <w:szCs w:val="22"/>
              </w:rPr>
              <w:t>Staff Salaries Total</w:t>
            </w:r>
          </w:p>
        </w:tc>
        <w:tc>
          <w:tcPr>
            <w:tcW w:w="1472" w:type="dxa"/>
            <w:tcBorders>
              <w:top w:val="nil"/>
              <w:left w:val="nil"/>
              <w:bottom w:val="nil"/>
              <w:right w:val="nil"/>
            </w:tcBorders>
            <w:shd w:val="clear" w:color="auto" w:fill="auto"/>
            <w:noWrap/>
            <w:vAlign w:val="bottom"/>
            <w:hideMark/>
          </w:tcPr>
          <w:p w14:paraId="1CD093EF" w14:textId="77777777" w:rsidR="0049782B" w:rsidRPr="0049782B" w:rsidRDefault="0049782B" w:rsidP="0049782B">
            <w:pPr>
              <w:tabs>
                <w:tab w:val="clear" w:pos="851"/>
              </w:tabs>
              <w:jc w:val="left"/>
              <w:rPr>
                <w:rFonts w:ascii="Calibri" w:hAnsi="Calibri" w:cs="Calibri"/>
                <w:b/>
                <w:bCs/>
                <w:sz w:val="22"/>
                <w:szCs w:val="22"/>
              </w:rPr>
            </w:pPr>
          </w:p>
        </w:tc>
        <w:tc>
          <w:tcPr>
            <w:tcW w:w="1113" w:type="dxa"/>
            <w:tcBorders>
              <w:top w:val="nil"/>
              <w:left w:val="nil"/>
              <w:bottom w:val="nil"/>
              <w:right w:val="nil"/>
            </w:tcBorders>
            <w:shd w:val="clear" w:color="auto" w:fill="auto"/>
            <w:noWrap/>
            <w:vAlign w:val="bottom"/>
            <w:hideMark/>
          </w:tcPr>
          <w:p w14:paraId="08C7F173" w14:textId="77777777" w:rsidR="0049782B" w:rsidRPr="0049782B" w:rsidRDefault="0049782B" w:rsidP="0049782B">
            <w:pPr>
              <w:tabs>
                <w:tab w:val="clear" w:pos="851"/>
              </w:tabs>
              <w:jc w:val="right"/>
              <w:rPr>
                <w:rFonts w:ascii="Calibri" w:hAnsi="Calibri" w:cs="Calibri"/>
                <w:b/>
                <w:bCs/>
                <w:sz w:val="22"/>
                <w:szCs w:val="22"/>
              </w:rPr>
            </w:pPr>
            <w:r w:rsidRPr="0049782B">
              <w:rPr>
                <w:rFonts w:ascii="Calibri" w:hAnsi="Calibri" w:cs="Calibri"/>
                <w:b/>
                <w:bCs/>
                <w:sz w:val="22"/>
                <w:szCs w:val="22"/>
              </w:rPr>
              <w:t>£2,066.45</w:t>
            </w:r>
          </w:p>
        </w:tc>
        <w:tc>
          <w:tcPr>
            <w:tcW w:w="1243" w:type="dxa"/>
            <w:tcBorders>
              <w:top w:val="nil"/>
              <w:left w:val="nil"/>
              <w:bottom w:val="nil"/>
              <w:right w:val="nil"/>
            </w:tcBorders>
            <w:shd w:val="clear" w:color="auto" w:fill="auto"/>
            <w:noWrap/>
            <w:vAlign w:val="bottom"/>
            <w:hideMark/>
          </w:tcPr>
          <w:p w14:paraId="79867009" w14:textId="77777777" w:rsidR="0049782B" w:rsidRPr="0049782B" w:rsidRDefault="0049782B" w:rsidP="0049782B">
            <w:pPr>
              <w:tabs>
                <w:tab w:val="clear" w:pos="851"/>
              </w:tabs>
              <w:jc w:val="right"/>
              <w:rPr>
                <w:rFonts w:ascii="Calibri" w:hAnsi="Calibri" w:cs="Calibri"/>
                <w:b/>
                <w:bCs/>
                <w:sz w:val="22"/>
                <w:szCs w:val="22"/>
              </w:rPr>
            </w:pPr>
          </w:p>
        </w:tc>
      </w:tr>
      <w:tr w:rsidR="0049782B" w:rsidRPr="0049782B" w14:paraId="25167791" w14:textId="77777777" w:rsidTr="0049782B">
        <w:trPr>
          <w:trHeight w:val="300"/>
        </w:trPr>
        <w:tc>
          <w:tcPr>
            <w:tcW w:w="1910" w:type="dxa"/>
            <w:tcBorders>
              <w:top w:val="nil"/>
              <w:left w:val="nil"/>
              <w:bottom w:val="nil"/>
              <w:right w:val="nil"/>
            </w:tcBorders>
            <w:shd w:val="clear" w:color="auto" w:fill="auto"/>
            <w:noWrap/>
            <w:vAlign w:val="bottom"/>
            <w:hideMark/>
          </w:tcPr>
          <w:p w14:paraId="4CD1ACCE"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HMRC - PAYE</w:t>
            </w:r>
          </w:p>
        </w:tc>
        <w:tc>
          <w:tcPr>
            <w:tcW w:w="1312" w:type="dxa"/>
            <w:tcBorders>
              <w:top w:val="nil"/>
              <w:left w:val="nil"/>
              <w:bottom w:val="nil"/>
              <w:right w:val="nil"/>
            </w:tcBorders>
            <w:shd w:val="clear" w:color="auto" w:fill="auto"/>
            <w:noWrap/>
            <w:vAlign w:val="bottom"/>
            <w:hideMark/>
          </w:tcPr>
          <w:p w14:paraId="22DF3FB1" w14:textId="77777777" w:rsidR="0049782B" w:rsidRPr="0049782B" w:rsidRDefault="0049782B" w:rsidP="0049782B">
            <w:pPr>
              <w:tabs>
                <w:tab w:val="clear" w:pos="851"/>
              </w:tabs>
              <w:jc w:val="left"/>
              <w:rPr>
                <w:rFonts w:ascii="Calibri" w:hAnsi="Calibri" w:cs="Calibri"/>
                <w:sz w:val="22"/>
                <w:szCs w:val="22"/>
              </w:rPr>
            </w:pPr>
          </w:p>
        </w:tc>
        <w:tc>
          <w:tcPr>
            <w:tcW w:w="889" w:type="dxa"/>
            <w:tcBorders>
              <w:top w:val="nil"/>
              <w:left w:val="nil"/>
              <w:bottom w:val="nil"/>
              <w:right w:val="nil"/>
            </w:tcBorders>
            <w:shd w:val="clear" w:color="auto" w:fill="auto"/>
            <w:noWrap/>
            <w:vAlign w:val="bottom"/>
            <w:hideMark/>
          </w:tcPr>
          <w:p w14:paraId="699B2F82" w14:textId="77777777" w:rsidR="0049782B" w:rsidRPr="0049782B" w:rsidRDefault="0049782B" w:rsidP="0049782B">
            <w:pPr>
              <w:tabs>
                <w:tab w:val="clear" w:pos="851"/>
              </w:tabs>
              <w:jc w:val="left"/>
              <w:rPr>
                <w:rFonts w:ascii="Times New Roman" w:hAnsi="Times New Roman" w:cs="Times New Roman"/>
                <w:sz w:val="20"/>
                <w:szCs w:val="20"/>
              </w:rPr>
            </w:pPr>
          </w:p>
        </w:tc>
        <w:tc>
          <w:tcPr>
            <w:tcW w:w="1546" w:type="dxa"/>
            <w:tcBorders>
              <w:top w:val="nil"/>
              <w:left w:val="nil"/>
              <w:bottom w:val="nil"/>
              <w:right w:val="nil"/>
            </w:tcBorders>
            <w:shd w:val="clear" w:color="auto" w:fill="auto"/>
            <w:noWrap/>
            <w:vAlign w:val="bottom"/>
            <w:hideMark/>
          </w:tcPr>
          <w:p w14:paraId="017A6FA3" w14:textId="77777777" w:rsidR="0049782B" w:rsidRPr="0049782B" w:rsidRDefault="0049782B" w:rsidP="0049782B">
            <w:pPr>
              <w:tabs>
                <w:tab w:val="clear" w:pos="851"/>
              </w:tabs>
              <w:jc w:val="left"/>
              <w:rPr>
                <w:rFonts w:ascii="Times New Roman" w:hAnsi="Times New Roman" w:cs="Times New Roman"/>
                <w:sz w:val="20"/>
                <w:szCs w:val="20"/>
              </w:rPr>
            </w:pPr>
          </w:p>
        </w:tc>
        <w:tc>
          <w:tcPr>
            <w:tcW w:w="1147" w:type="dxa"/>
            <w:tcBorders>
              <w:top w:val="nil"/>
              <w:left w:val="nil"/>
              <w:bottom w:val="nil"/>
              <w:right w:val="nil"/>
            </w:tcBorders>
            <w:shd w:val="clear" w:color="auto" w:fill="auto"/>
            <w:noWrap/>
            <w:vAlign w:val="bottom"/>
            <w:hideMark/>
          </w:tcPr>
          <w:p w14:paraId="511978C9" w14:textId="77777777" w:rsidR="0049782B" w:rsidRPr="0049782B" w:rsidRDefault="0049782B" w:rsidP="0049782B">
            <w:pPr>
              <w:tabs>
                <w:tab w:val="clear" w:pos="851"/>
              </w:tabs>
              <w:jc w:val="left"/>
              <w:rPr>
                <w:rFonts w:ascii="Times New Roman" w:hAnsi="Times New Roman" w:cs="Times New Roman"/>
                <w:sz w:val="20"/>
                <w:szCs w:val="20"/>
              </w:rPr>
            </w:pPr>
          </w:p>
        </w:tc>
        <w:tc>
          <w:tcPr>
            <w:tcW w:w="1472" w:type="dxa"/>
            <w:tcBorders>
              <w:top w:val="nil"/>
              <w:left w:val="nil"/>
              <w:bottom w:val="nil"/>
              <w:right w:val="nil"/>
            </w:tcBorders>
            <w:shd w:val="clear" w:color="auto" w:fill="auto"/>
            <w:noWrap/>
            <w:vAlign w:val="bottom"/>
            <w:hideMark/>
          </w:tcPr>
          <w:p w14:paraId="593B962E"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hideMark/>
          </w:tcPr>
          <w:p w14:paraId="5DFD3BE0"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£228.80</w:t>
            </w:r>
          </w:p>
        </w:tc>
        <w:tc>
          <w:tcPr>
            <w:tcW w:w="1243" w:type="dxa"/>
            <w:tcBorders>
              <w:top w:val="nil"/>
              <w:left w:val="nil"/>
              <w:bottom w:val="nil"/>
              <w:right w:val="nil"/>
            </w:tcBorders>
            <w:shd w:val="clear" w:color="auto" w:fill="auto"/>
            <w:noWrap/>
            <w:hideMark/>
          </w:tcPr>
          <w:p w14:paraId="56EEE00F"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101241</w:t>
            </w:r>
          </w:p>
        </w:tc>
      </w:tr>
      <w:tr w:rsidR="0049782B" w:rsidRPr="0049782B" w14:paraId="6D5893A9" w14:textId="77777777" w:rsidTr="0049782B">
        <w:trPr>
          <w:trHeight w:val="300"/>
        </w:trPr>
        <w:tc>
          <w:tcPr>
            <w:tcW w:w="6804" w:type="dxa"/>
            <w:gridSpan w:val="5"/>
            <w:tcBorders>
              <w:top w:val="nil"/>
              <w:left w:val="nil"/>
              <w:bottom w:val="nil"/>
              <w:right w:val="nil"/>
            </w:tcBorders>
            <w:shd w:val="clear" w:color="auto" w:fill="auto"/>
            <w:noWrap/>
            <w:vAlign w:val="bottom"/>
            <w:hideMark/>
          </w:tcPr>
          <w:p w14:paraId="69F5C087"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John Todd, Market Superintendent - Quarterly phone allowance</w:t>
            </w:r>
          </w:p>
        </w:tc>
        <w:tc>
          <w:tcPr>
            <w:tcW w:w="1472" w:type="dxa"/>
            <w:tcBorders>
              <w:top w:val="nil"/>
              <w:left w:val="nil"/>
              <w:bottom w:val="nil"/>
              <w:right w:val="nil"/>
            </w:tcBorders>
            <w:shd w:val="clear" w:color="auto" w:fill="auto"/>
            <w:noWrap/>
            <w:vAlign w:val="bottom"/>
            <w:hideMark/>
          </w:tcPr>
          <w:p w14:paraId="13E7E67E" w14:textId="77777777" w:rsidR="0049782B" w:rsidRPr="0049782B" w:rsidRDefault="0049782B" w:rsidP="0049782B">
            <w:pPr>
              <w:tabs>
                <w:tab w:val="clear" w:pos="851"/>
              </w:tabs>
              <w:jc w:val="left"/>
              <w:rPr>
                <w:rFonts w:ascii="Calibri" w:hAnsi="Calibri" w:cs="Calibri"/>
                <w:sz w:val="22"/>
                <w:szCs w:val="22"/>
              </w:rPr>
            </w:pPr>
          </w:p>
        </w:tc>
        <w:tc>
          <w:tcPr>
            <w:tcW w:w="1113" w:type="dxa"/>
            <w:tcBorders>
              <w:top w:val="nil"/>
              <w:left w:val="nil"/>
              <w:bottom w:val="nil"/>
              <w:right w:val="nil"/>
            </w:tcBorders>
            <w:shd w:val="clear" w:color="auto" w:fill="auto"/>
            <w:noWrap/>
            <w:hideMark/>
          </w:tcPr>
          <w:p w14:paraId="42823562"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£30.00</w:t>
            </w:r>
          </w:p>
        </w:tc>
        <w:tc>
          <w:tcPr>
            <w:tcW w:w="1243" w:type="dxa"/>
            <w:tcBorders>
              <w:top w:val="nil"/>
              <w:left w:val="nil"/>
              <w:bottom w:val="nil"/>
              <w:right w:val="nil"/>
            </w:tcBorders>
            <w:shd w:val="clear" w:color="auto" w:fill="auto"/>
            <w:noWrap/>
            <w:hideMark/>
          </w:tcPr>
          <w:p w14:paraId="1846C0A1"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101242</w:t>
            </w:r>
          </w:p>
        </w:tc>
      </w:tr>
      <w:tr w:rsidR="0049782B" w:rsidRPr="0049782B" w14:paraId="412E5358" w14:textId="77777777" w:rsidTr="0049782B">
        <w:trPr>
          <w:trHeight w:val="300"/>
        </w:trPr>
        <w:tc>
          <w:tcPr>
            <w:tcW w:w="6804" w:type="dxa"/>
            <w:gridSpan w:val="5"/>
            <w:tcBorders>
              <w:top w:val="nil"/>
              <w:left w:val="nil"/>
              <w:bottom w:val="nil"/>
              <w:right w:val="nil"/>
            </w:tcBorders>
            <w:shd w:val="clear" w:color="auto" w:fill="auto"/>
            <w:noWrap/>
            <w:vAlign w:val="bottom"/>
            <w:hideMark/>
          </w:tcPr>
          <w:p w14:paraId="7A25BCEB" w14:textId="77777777" w:rsidR="0049782B" w:rsidRPr="0049782B" w:rsidRDefault="0049782B" w:rsidP="0049782B">
            <w:pPr>
              <w:tabs>
                <w:tab w:val="clear" w:pos="851"/>
              </w:tabs>
              <w:jc w:val="left"/>
              <w:rPr>
                <w:rFonts w:ascii="Calibri" w:hAnsi="Calibri" w:cs="Calibri"/>
                <w:color w:val="000000"/>
                <w:sz w:val="22"/>
                <w:szCs w:val="22"/>
              </w:rPr>
            </w:pPr>
            <w:r w:rsidRPr="0049782B">
              <w:rPr>
                <w:rFonts w:ascii="Calibri" w:hAnsi="Calibri" w:cs="Calibri"/>
                <w:color w:val="000000"/>
                <w:sz w:val="22"/>
                <w:szCs w:val="22"/>
              </w:rPr>
              <w:t>Jen Hurford, Parish Clerk - Quarterly home working allowance</w:t>
            </w:r>
          </w:p>
        </w:tc>
        <w:tc>
          <w:tcPr>
            <w:tcW w:w="1472" w:type="dxa"/>
            <w:tcBorders>
              <w:top w:val="nil"/>
              <w:left w:val="nil"/>
              <w:bottom w:val="nil"/>
              <w:right w:val="nil"/>
            </w:tcBorders>
            <w:shd w:val="clear" w:color="auto" w:fill="auto"/>
            <w:noWrap/>
            <w:vAlign w:val="bottom"/>
            <w:hideMark/>
          </w:tcPr>
          <w:p w14:paraId="14CD6D66" w14:textId="77777777" w:rsidR="0049782B" w:rsidRPr="0049782B" w:rsidRDefault="0049782B" w:rsidP="0049782B">
            <w:pPr>
              <w:tabs>
                <w:tab w:val="clear" w:pos="851"/>
              </w:tabs>
              <w:jc w:val="left"/>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14:paraId="27EA966E"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£65.00</w:t>
            </w:r>
          </w:p>
        </w:tc>
        <w:tc>
          <w:tcPr>
            <w:tcW w:w="1243" w:type="dxa"/>
            <w:tcBorders>
              <w:top w:val="nil"/>
              <w:left w:val="nil"/>
              <w:bottom w:val="nil"/>
              <w:right w:val="nil"/>
            </w:tcBorders>
            <w:shd w:val="clear" w:color="auto" w:fill="auto"/>
            <w:noWrap/>
            <w:hideMark/>
          </w:tcPr>
          <w:p w14:paraId="6D99D286"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101243</w:t>
            </w:r>
          </w:p>
        </w:tc>
      </w:tr>
      <w:tr w:rsidR="0049782B" w:rsidRPr="0049782B" w14:paraId="1BB05C03" w14:textId="77777777" w:rsidTr="0049782B">
        <w:trPr>
          <w:trHeight w:val="300"/>
        </w:trPr>
        <w:tc>
          <w:tcPr>
            <w:tcW w:w="6804" w:type="dxa"/>
            <w:gridSpan w:val="5"/>
            <w:tcBorders>
              <w:top w:val="nil"/>
              <w:left w:val="nil"/>
              <w:bottom w:val="nil"/>
              <w:right w:val="nil"/>
            </w:tcBorders>
            <w:shd w:val="clear" w:color="auto" w:fill="auto"/>
            <w:noWrap/>
            <w:vAlign w:val="bottom"/>
            <w:hideMark/>
          </w:tcPr>
          <w:p w14:paraId="294029C4"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Arthur Plumpton - Reimburse coal &amp; firelighters for jubilee</w:t>
            </w:r>
          </w:p>
        </w:tc>
        <w:tc>
          <w:tcPr>
            <w:tcW w:w="1472" w:type="dxa"/>
            <w:tcBorders>
              <w:top w:val="nil"/>
              <w:left w:val="nil"/>
              <w:bottom w:val="nil"/>
              <w:right w:val="nil"/>
            </w:tcBorders>
            <w:shd w:val="clear" w:color="auto" w:fill="auto"/>
            <w:noWrap/>
            <w:vAlign w:val="bottom"/>
            <w:hideMark/>
          </w:tcPr>
          <w:p w14:paraId="1D8F1308" w14:textId="77777777" w:rsidR="0049782B" w:rsidRPr="0049782B" w:rsidRDefault="0049782B" w:rsidP="0049782B">
            <w:pPr>
              <w:tabs>
                <w:tab w:val="clear" w:pos="851"/>
              </w:tabs>
              <w:jc w:val="left"/>
              <w:rPr>
                <w:rFonts w:ascii="Calibri" w:hAnsi="Calibri" w:cs="Calibri"/>
                <w:sz w:val="22"/>
                <w:szCs w:val="22"/>
              </w:rPr>
            </w:pPr>
          </w:p>
        </w:tc>
        <w:tc>
          <w:tcPr>
            <w:tcW w:w="1113" w:type="dxa"/>
            <w:tcBorders>
              <w:top w:val="nil"/>
              <w:left w:val="nil"/>
              <w:bottom w:val="nil"/>
              <w:right w:val="nil"/>
            </w:tcBorders>
            <w:shd w:val="clear" w:color="auto" w:fill="auto"/>
            <w:noWrap/>
            <w:hideMark/>
          </w:tcPr>
          <w:p w14:paraId="14D9D0AF"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£51.00</w:t>
            </w:r>
          </w:p>
        </w:tc>
        <w:tc>
          <w:tcPr>
            <w:tcW w:w="1243" w:type="dxa"/>
            <w:tcBorders>
              <w:top w:val="nil"/>
              <w:left w:val="nil"/>
              <w:bottom w:val="nil"/>
              <w:right w:val="nil"/>
            </w:tcBorders>
            <w:shd w:val="clear" w:color="auto" w:fill="auto"/>
            <w:noWrap/>
            <w:hideMark/>
          </w:tcPr>
          <w:p w14:paraId="03277496"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101244</w:t>
            </w:r>
          </w:p>
        </w:tc>
      </w:tr>
      <w:tr w:rsidR="0049782B" w:rsidRPr="0049782B" w14:paraId="04680B2F" w14:textId="77777777" w:rsidTr="0049782B">
        <w:trPr>
          <w:trHeight w:val="300"/>
        </w:trPr>
        <w:tc>
          <w:tcPr>
            <w:tcW w:w="6804" w:type="dxa"/>
            <w:gridSpan w:val="5"/>
            <w:tcBorders>
              <w:top w:val="nil"/>
              <w:left w:val="nil"/>
              <w:bottom w:val="nil"/>
              <w:right w:val="nil"/>
            </w:tcBorders>
            <w:shd w:val="clear" w:color="auto" w:fill="auto"/>
            <w:noWrap/>
            <w:vAlign w:val="bottom"/>
            <w:hideMark/>
          </w:tcPr>
          <w:p w14:paraId="57C69770"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Blachere Illumination UK Ltd - MCLA purchase (VAT £766.20)</w:t>
            </w:r>
          </w:p>
        </w:tc>
        <w:tc>
          <w:tcPr>
            <w:tcW w:w="1472" w:type="dxa"/>
            <w:tcBorders>
              <w:top w:val="nil"/>
              <w:left w:val="nil"/>
              <w:bottom w:val="nil"/>
              <w:right w:val="nil"/>
            </w:tcBorders>
            <w:shd w:val="clear" w:color="auto" w:fill="auto"/>
            <w:noWrap/>
            <w:vAlign w:val="bottom"/>
            <w:hideMark/>
          </w:tcPr>
          <w:p w14:paraId="78AC84F1" w14:textId="77777777" w:rsidR="0049782B" w:rsidRPr="0049782B" w:rsidRDefault="0049782B" w:rsidP="0049782B">
            <w:pPr>
              <w:tabs>
                <w:tab w:val="clear" w:pos="851"/>
              </w:tabs>
              <w:jc w:val="left"/>
              <w:rPr>
                <w:rFonts w:ascii="Calibri" w:hAnsi="Calibri" w:cs="Calibri"/>
                <w:sz w:val="22"/>
                <w:szCs w:val="22"/>
              </w:rPr>
            </w:pPr>
          </w:p>
        </w:tc>
        <w:tc>
          <w:tcPr>
            <w:tcW w:w="1113" w:type="dxa"/>
            <w:tcBorders>
              <w:top w:val="nil"/>
              <w:left w:val="nil"/>
              <w:bottom w:val="nil"/>
              <w:right w:val="nil"/>
            </w:tcBorders>
            <w:shd w:val="clear" w:color="auto" w:fill="auto"/>
            <w:noWrap/>
            <w:hideMark/>
          </w:tcPr>
          <w:p w14:paraId="0D7508EA"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£4,597.20</w:t>
            </w:r>
          </w:p>
        </w:tc>
        <w:tc>
          <w:tcPr>
            <w:tcW w:w="1243" w:type="dxa"/>
            <w:tcBorders>
              <w:top w:val="nil"/>
              <w:left w:val="nil"/>
              <w:bottom w:val="nil"/>
              <w:right w:val="nil"/>
            </w:tcBorders>
            <w:shd w:val="clear" w:color="auto" w:fill="auto"/>
            <w:noWrap/>
            <w:hideMark/>
          </w:tcPr>
          <w:p w14:paraId="5DE3BA1E"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101245</w:t>
            </w:r>
          </w:p>
        </w:tc>
      </w:tr>
      <w:tr w:rsidR="0049782B" w:rsidRPr="0049782B" w14:paraId="46FC8795" w14:textId="77777777" w:rsidTr="0049782B">
        <w:trPr>
          <w:trHeight w:val="300"/>
        </w:trPr>
        <w:tc>
          <w:tcPr>
            <w:tcW w:w="5657" w:type="dxa"/>
            <w:gridSpan w:val="4"/>
            <w:tcBorders>
              <w:top w:val="nil"/>
              <w:left w:val="nil"/>
              <w:bottom w:val="nil"/>
              <w:right w:val="nil"/>
            </w:tcBorders>
            <w:shd w:val="clear" w:color="auto" w:fill="auto"/>
            <w:noWrap/>
            <w:vAlign w:val="bottom"/>
            <w:hideMark/>
          </w:tcPr>
          <w:p w14:paraId="2681CE56"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D3 Office Group Ltd - Cartridges &amp; envelopes (VAT £8.47)</w:t>
            </w:r>
          </w:p>
        </w:tc>
        <w:tc>
          <w:tcPr>
            <w:tcW w:w="1147" w:type="dxa"/>
            <w:tcBorders>
              <w:top w:val="nil"/>
              <w:left w:val="nil"/>
              <w:bottom w:val="nil"/>
              <w:right w:val="nil"/>
            </w:tcBorders>
            <w:shd w:val="clear" w:color="auto" w:fill="auto"/>
            <w:noWrap/>
            <w:vAlign w:val="bottom"/>
            <w:hideMark/>
          </w:tcPr>
          <w:p w14:paraId="5CD57EED" w14:textId="77777777" w:rsidR="0049782B" w:rsidRPr="0049782B" w:rsidRDefault="0049782B" w:rsidP="0049782B">
            <w:pPr>
              <w:tabs>
                <w:tab w:val="clear" w:pos="851"/>
              </w:tabs>
              <w:jc w:val="left"/>
              <w:rPr>
                <w:rFonts w:ascii="Calibri" w:hAnsi="Calibri" w:cs="Calibri"/>
                <w:sz w:val="22"/>
                <w:szCs w:val="22"/>
              </w:rPr>
            </w:pPr>
          </w:p>
        </w:tc>
        <w:tc>
          <w:tcPr>
            <w:tcW w:w="1472" w:type="dxa"/>
            <w:tcBorders>
              <w:top w:val="nil"/>
              <w:left w:val="nil"/>
              <w:bottom w:val="nil"/>
              <w:right w:val="nil"/>
            </w:tcBorders>
            <w:shd w:val="clear" w:color="auto" w:fill="auto"/>
            <w:noWrap/>
            <w:vAlign w:val="bottom"/>
            <w:hideMark/>
          </w:tcPr>
          <w:p w14:paraId="05732118"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hideMark/>
          </w:tcPr>
          <w:p w14:paraId="2CC944C6"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£50.82</w:t>
            </w:r>
          </w:p>
        </w:tc>
        <w:tc>
          <w:tcPr>
            <w:tcW w:w="1243" w:type="dxa"/>
            <w:tcBorders>
              <w:top w:val="nil"/>
              <w:left w:val="nil"/>
              <w:bottom w:val="nil"/>
              <w:right w:val="nil"/>
            </w:tcBorders>
            <w:shd w:val="clear" w:color="auto" w:fill="auto"/>
            <w:noWrap/>
            <w:hideMark/>
          </w:tcPr>
          <w:p w14:paraId="40603C77"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101246</w:t>
            </w:r>
          </w:p>
        </w:tc>
      </w:tr>
      <w:tr w:rsidR="0049782B" w:rsidRPr="0049782B" w14:paraId="18258505" w14:textId="77777777" w:rsidTr="0049782B">
        <w:trPr>
          <w:trHeight w:val="285"/>
        </w:trPr>
        <w:tc>
          <w:tcPr>
            <w:tcW w:w="8276" w:type="dxa"/>
            <w:gridSpan w:val="6"/>
            <w:tcBorders>
              <w:top w:val="nil"/>
              <w:left w:val="nil"/>
              <w:bottom w:val="nil"/>
              <w:right w:val="nil"/>
            </w:tcBorders>
            <w:shd w:val="clear" w:color="auto" w:fill="auto"/>
            <w:noWrap/>
            <w:vAlign w:val="bottom"/>
            <w:hideMark/>
          </w:tcPr>
          <w:p w14:paraId="60EA3D9D" w14:textId="0E64B65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Mashamshire Community Office - Office accommodation &amp; services July-Sept</w:t>
            </w:r>
          </w:p>
        </w:tc>
        <w:tc>
          <w:tcPr>
            <w:tcW w:w="1113" w:type="dxa"/>
            <w:tcBorders>
              <w:top w:val="nil"/>
              <w:left w:val="nil"/>
              <w:bottom w:val="nil"/>
              <w:right w:val="nil"/>
            </w:tcBorders>
            <w:shd w:val="clear" w:color="auto" w:fill="auto"/>
            <w:noWrap/>
            <w:hideMark/>
          </w:tcPr>
          <w:p w14:paraId="154A8BC0"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£220.70</w:t>
            </w:r>
          </w:p>
        </w:tc>
        <w:tc>
          <w:tcPr>
            <w:tcW w:w="1243" w:type="dxa"/>
            <w:tcBorders>
              <w:top w:val="nil"/>
              <w:left w:val="nil"/>
              <w:bottom w:val="nil"/>
              <w:right w:val="nil"/>
            </w:tcBorders>
            <w:shd w:val="clear" w:color="auto" w:fill="auto"/>
            <w:noWrap/>
            <w:hideMark/>
          </w:tcPr>
          <w:p w14:paraId="67E004D0"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101247</w:t>
            </w:r>
          </w:p>
        </w:tc>
      </w:tr>
      <w:tr w:rsidR="0049782B" w:rsidRPr="0049782B" w14:paraId="2638AB10" w14:textId="77777777" w:rsidTr="0049782B">
        <w:trPr>
          <w:trHeight w:val="285"/>
        </w:trPr>
        <w:tc>
          <w:tcPr>
            <w:tcW w:w="5657" w:type="dxa"/>
            <w:gridSpan w:val="4"/>
            <w:tcBorders>
              <w:top w:val="nil"/>
              <w:left w:val="nil"/>
              <w:bottom w:val="nil"/>
              <w:right w:val="nil"/>
            </w:tcBorders>
            <w:shd w:val="clear" w:color="auto" w:fill="auto"/>
            <w:noWrap/>
            <w:vAlign w:val="bottom"/>
            <w:hideMark/>
          </w:tcPr>
          <w:p w14:paraId="726CC20B"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Masham Town Hall - Room hire Sept &amp; Oct (VAT £12.00)</w:t>
            </w:r>
          </w:p>
        </w:tc>
        <w:tc>
          <w:tcPr>
            <w:tcW w:w="1147" w:type="dxa"/>
            <w:tcBorders>
              <w:top w:val="nil"/>
              <w:left w:val="nil"/>
              <w:bottom w:val="nil"/>
              <w:right w:val="nil"/>
            </w:tcBorders>
            <w:shd w:val="clear" w:color="auto" w:fill="auto"/>
            <w:noWrap/>
            <w:vAlign w:val="bottom"/>
            <w:hideMark/>
          </w:tcPr>
          <w:p w14:paraId="515D06CC" w14:textId="77777777" w:rsidR="0049782B" w:rsidRPr="0049782B" w:rsidRDefault="0049782B" w:rsidP="0049782B">
            <w:pPr>
              <w:tabs>
                <w:tab w:val="clear" w:pos="851"/>
              </w:tabs>
              <w:jc w:val="left"/>
              <w:rPr>
                <w:rFonts w:ascii="Calibri" w:hAnsi="Calibri" w:cs="Calibri"/>
                <w:sz w:val="22"/>
                <w:szCs w:val="22"/>
              </w:rPr>
            </w:pPr>
          </w:p>
        </w:tc>
        <w:tc>
          <w:tcPr>
            <w:tcW w:w="1472" w:type="dxa"/>
            <w:tcBorders>
              <w:top w:val="nil"/>
              <w:left w:val="nil"/>
              <w:bottom w:val="nil"/>
              <w:right w:val="nil"/>
            </w:tcBorders>
            <w:shd w:val="clear" w:color="auto" w:fill="auto"/>
            <w:noWrap/>
            <w:vAlign w:val="bottom"/>
            <w:hideMark/>
          </w:tcPr>
          <w:p w14:paraId="78DAA20A"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hideMark/>
          </w:tcPr>
          <w:p w14:paraId="768742FB"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£72.00</w:t>
            </w:r>
          </w:p>
        </w:tc>
        <w:tc>
          <w:tcPr>
            <w:tcW w:w="1243" w:type="dxa"/>
            <w:tcBorders>
              <w:top w:val="nil"/>
              <w:left w:val="nil"/>
              <w:bottom w:val="nil"/>
              <w:right w:val="nil"/>
            </w:tcBorders>
            <w:shd w:val="clear" w:color="auto" w:fill="auto"/>
            <w:noWrap/>
            <w:hideMark/>
          </w:tcPr>
          <w:p w14:paraId="3E218002"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101248</w:t>
            </w:r>
          </w:p>
        </w:tc>
      </w:tr>
      <w:tr w:rsidR="0049782B" w:rsidRPr="0049782B" w14:paraId="5CE325AC" w14:textId="77777777" w:rsidTr="0049782B">
        <w:trPr>
          <w:trHeight w:val="285"/>
        </w:trPr>
        <w:tc>
          <w:tcPr>
            <w:tcW w:w="5657" w:type="dxa"/>
            <w:gridSpan w:val="4"/>
            <w:tcBorders>
              <w:top w:val="nil"/>
              <w:left w:val="nil"/>
              <w:bottom w:val="nil"/>
              <w:right w:val="nil"/>
            </w:tcBorders>
            <w:shd w:val="clear" w:color="auto" w:fill="auto"/>
            <w:noWrap/>
            <w:vAlign w:val="bottom"/>
            <w:hideMark/>
          </w:tcPr>
          <w:p w14:paraId="67075296"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 xml:space="preserve">Cllr Blades - Reimburse for plants at bus shelter </w:t>
            </w:r>
          </w:p>
        </w:tc>
        <w:tc>
          <w:tcPr>
            <w:tcW w:w="1147" w:type="dxa"/>
            <w:tcBorders>
              <w:top w:val="nil"/>
              <w:left w:val="nil"/>
              <w:bottom w:val="nil"/>
              <w:right w:val="nil"/>
            </w:tcBorders>
            <w:shd w:val="clear" w:color="auto" w:fill="auto"/>
            <w:noWrap/>
            <w:vAlign w:val="bottom"/>
            <w:hideMark/>
          </w:tcPr>
          <w:p w14:paraId="1EF8332A" w14:textId="77777777" w:rsidR="0049782B" w:rsidRPr="0049782B" w:rsidRDefault="0049782B" w:rsidP="0049782B">
            <w:pPr>
              <w:tabs>
                <w:tab w:val="clear" w:pos="851"/>
              </w:tabs>
              <w:jc w:val="left"/>
              <w:rPr>
                <w:rFonts w:ascii="Calibri" w:hAnsi="Calibri" w:cs="Calibri"/>
                <w:sz w:val="22"/>
                <w:szCs w:val="22"/>
              </w:rPr>
            </w:pPr>
          </w:p>
        </w:tc>
        <w:tc>
          <w:tcPr>
            <w:tcW w:w="1472" w:type="dxa"/>
            <w:tcBorders>
              <w:top w:val="nil"/>
              <w:left w:val="nil"/>
              <w:bottom w:val="nil"/>
              <w:right w:val="nil"/>
            </w:tcBorders>
            <w:shd w:val="clear" w:color="auto" w:fill="auto"/>
            <w:noWrap/>
            <w:vAlign w:val="bottom"/>
            <w:hideMark/>
          </w:tcPr>
          <w:p w14:paraId="32CF9099"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hideMark/>
          </w:tcPr>
          <w:p w14:paraId="5FEB1C37"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£27.50</w:t>
            </w:r>
          </w:p>
        </w:tc>
        <w:tc>
          <w:tcPr>
            <w:tcW w:w="1243" w:type="dxa"/>
            <w:tcBorders>
              <w:top w:val="nil"/>
              <w:left w:val="nil"/>
              <w:bottom w:val="nil"/>
              <w:right w:val="nil"/>
            </w:tcBorders>
            <w:shd w:val="clear" w:color="auto" w:fill="auto"/>
            <w:noWrap/>
            <w:hideMark/>
          </w:tcPr>
          <w:p w14:paraId="59A653A1"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101249</w:t>
            </w:r>
          </w:p>
        </w:tc>
      </w:tr>
      <w:tr w:rsidR="0049782B" w:rsidRPr="0049782B" w14:paraId="48F9E630" w14:textId="77777777" w:rsidTr="0049782B">
        <w:trPr>
          <w:trHeight w:val="285"/>
        </w:trPr>
        <w:tc>
          <w:tcPr>
            <w:tcW w:w="5657" w:type="dxa"/>
            <w:gridSpan w:val="4"/>
            <w:tcBorders>
              <w:top w:val="nil"/>
              <w:left w:val="nil"/>
              <w:bottom w:val="nil"/>
              <w:right w:val="nil"/>
            </w:tcBorders>
            <w:shd w:val="clear" w:color="auto" w:fill="auto"/>
            <w:noWrap/>
            <w:vAlign w:val="bottom"/>
            <w:hideMark/>
          </w:tcPr>
          <w:p w14:paraId="11291DB1"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Citizens Advice North Yorkshire - S137 donation</w:t>
            </w:r>
          </w:p>
        </w:tc>
        <w:tc>
          <w:tcPr>
            <w:tcW w:w="1147" w:type="dxa"/>
            <w:tcBorders>
              <w:top w:val="nil"/>
              <w:left w:val="nil"/>
              <w:bottom w:val="nil"/>
              <w:right w:val="nil"/>
            </w:tcBorders>
            <w:shd w:val="clear" w:color="auto" w:fill="auto"/>
            <w:noWrap/>
            <w:vAlign w:val="bottom"/>
            <w:hideMark/>
          </w:tcPr>
          <w:p w14:paraId="7164B97C" w14:textId="77777777" w:rsidR="0049782B" w:rsidRPr="0049782B" w:rsidRDefault="0049782B" w:rsidP="0049782B">
            <w:pPr>
              <w:tabs>
                <w:tab w:val="clear" w:pos="851"/>
              </w:tabs>
              <w:jc w:val="left"/>
              <w:rPr>
                <w:rFonts w:ascii="Calibri" w:hAnsi="Calibri" w:cs="Calibri"/>
                <w:sz w:val="22"/>
                <w:szCs w:val="22"/>
              </w:rPr>
            </w:pPr>
          </w:p>
        </w:tc>
        <w:tc>
          <w:tcPr>
            <w:tcW w:w="1472" w:type="dxa"/>
            <w:tcBorders>
              <w:top w:val="nil"/>
              <w:left w:val="nil"/>
              <w:bottom w:val="nil"/>
              <w:right w:val="nil"/>
            </w:tcBorders>
            <w:shd w:val="clear" w:color="auto" w:fill="auto"/>
            <w:noWrap/>
            <w:vAlign w:val="bottom"/>
            <w:hideMark/>
          </w:tcPr>
          <w:p w14:paraId="402CAE00"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hideMark/>
          </w:tcPr>
          <w:p w14:paraId="0D1C1BD5"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£500.00</w:t>
            </w:r>
          </w:p>
        </w:tc>
        <w:tc>
          <w:tcPr>
            <w:tcW w:w="1243" w:type="dxa"/>
            <w:tcBorders>
              <w:top w:val="nil"/>
              <w:left w:val="nil"/>
              <w:bottom w:val="nil"/>
              <w:right w:val="nil"/>
            </w:tcBorders>
            <w:shd w:val="clear" w:color="auto" w:fill="auto"/>
            <w:noWrap/>
            <w:hideMark/>
          </w:tcPr>
          <w:p w14:paraId="0A646817"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101250</w:t>
            </w:r>
          </w:p>
        </w:tc>
      </w:tr>
      <w:tr w:rsidR="0049782B" w:rsidRPr="0049782B" w14:paraId="70B1752F" w14:textId="77777777" w:rsidTr="0049782B">
        <w:trPr>
          <w:trHeight w:val="300"/>
        </w:trPr>
        <w:tc>
          <w:tcPr>
            <w:tcW w:w="1910" w:type="dxa"/>
            <w:tcBorders>
              <w:top w:val="nil"/>
              <w:left w:val="nil"/>
              <w:bottom w:val="nil"/>
              <w:right w:val="nil"/>
            </w:tcBorders>
            <w:shd w:val="clear" w:color="auto" w:fill="auto"/>
            <w:noWrap/>
            <w:vAlign w:val="bottom"/>
            <w:hideMark/>
          </w:tcPr>
          <w:p w14:paraId="3600A33E" w14:textId="77777777" w:rsidR="0049782B" w:rsidRPr="0049782B" w:rsidRDefault="0049782B" w:rsidP="0049782B">
            <w:pPr>
              <w:tabs>
                <w:tab w:val="clear" w:pos="851"/>
              </w:tabs>
              <w:jc w:val="left"/>
              <w:rPr>
                <w:rFonts w:ascii="Calibri" w:hAnsi="Calibri" w:cs="Calibri"/>
                <w:b/>
                <w:bCs/>
                <w:sz w:val="22"/>
                <w:szCs w:val="22"/>
                <w:u w:val="single"/>
              </w:rPr>
            </w:pPr>
            <w:r w:rsidRPr="0049782B">
              <w:rPr>
                <w:rFonts w:ascii="Calibri" w:hAnsi="Calibri" w:cs="Calibri"/>
                <w:b/>
                <w:bCs/>
                <w:sz w:val="22"/>
                <w:szCs w:val="22"/>
                <w:u w:val="single"/>
              </w:rPr>
              <w:t>Direct Debits</w:t>
            </w:r>
          </w:p>
        </w:tc>
        <w:tc>
          <w:tcPr>
            <w:tcW w:w="1312" w:type="dxa"/>
            <w:tcBorders>
              <w:top w:val="nil"/>
              <w:left w:val="nil"/>
              <w:bottom w:val="nil"/>
              <w:right w:val="nil"/>
            </w:tcBorders>
            <w:shd w:val="clear" w:color="auto" w:fill="auto"/>
            <w:noWrap/>
            <w:vAlign w:val="bottom"/>
            <w:hideMark/>
          </w:tcPr>
          <w:p w14:paraId="51835944" w14:textId="77777777" w:rsidR="0049782B" w:rsidRPr="0049782B" w:rsidRDefault="0049782B" w:rsidP="0049782B">
            <w:pPr>
              <w:tabs>
                <w:tab w:val="clear" w:pos="851"/>
              </w:tabs>
              <w:jc w:val="left"/>
              <w:rPr>
                <w:rFonts w:ascii="Calibri" w:hAnsi="Calibri" w:cs="Calibri"/>
                <w:b/>
                <w:bCs/>
                <w:sz w:val="22"/>
                <w:szCs w:val="22"/>
                <w:u w:val="single"/>
              </w:rPr>
            </w:pPr>
          </w:p>
        </w:tc>
        <w:tc>
          <w:tcPr>
            <w:tcW w:w="889" w:type="dxa"/>
            <w:tcBorders>
              <w:top w:val="nil"/>
              <w:left w:val="nil"/>
              <w:bottom w:val="nil"/>
              <w:right w:val="nil"/>
            </w:tcBorders>
            <w:shd w:val="clear" w:color="auto" w:fill="auto"/>
            <w:noWrap/>
            <w:vAlign w:val="bottom"/>
            <w:hideMark/>
          </w:tcPr>
          <w:p w14:paraId="37045414" w14:textId="77777777" w:rsidR="0049782B" w:rsidRPr="0049782B" w:rsidRDefault="0049782B" w:rsidP="0049782B">
            <w:pPr>
              <w:tabs>
                <w:tab w:val="clear" w:pos="851"/>
              </w:tabs>
              <w:jc w:val="left"/>
              <w:rPr>
                <w:rFonts w:ascii="Times New Roman" w:hAnsi="Times New Roman" w:cs="Times New Roman"/>
                <w:sz w:val="20"/>
                <w:szCs w:val="20"/>
              </w:rPr>
            </w:pPr>
          </w:p>
        </w:tc>
        <w:tc>
          <w:tcPr>
            <w:tcW w:w="1546" w:type="dxa"/>
            <w:tcBorders>
              <w:top w:val="nil"/>
              <w:left w:val="nil"/>
              <w:bottom w:val="nil"/>
              <w:right w:val="nil"/>
            </w:tcBorders>
            <w:shd w:val="clear" w:color="auto" w:fill="auto"/>
            <w:noWrap/>
            <w:vAlign w:val="bottom"/>
            <w:hideMark/>
          </w:tcPr>
          <w:p w14:paraId="3C1A5CF5" w14:textId="77777777" w:rsidR="0049782B" w:rsidRPr="0049782B" w:rsidRDefault="0049782B" w:rsidP="0049782B">
            <w:pPr>
              <w:tabs>
                <w:tab w:val="clear" w:pos="851"/>
              </w:tabs>
              <w:jc w:val="left"/>
              <w:rPr>
                <w:rFonts w:ascii="Times New Roman" w:hAnsi="Times New Roman" w:cs="Times New Roman"/>
                <w:sz w:val="20"/>
                <w:szCs w:val="20"/>
              </w:rPr>
            </w:pPr>
          </w:p>
        </w:tc>
        <w:tc>
          <w:tcPr>
            <w:tcW w:w="1147" w:type="dxa"/>
            <w:tcBorders>
              <w:top w:val="nil"/>
              <w:left w:val="nil"/>
              <w:bottom w:val="nil"/>
              <w:right w:val="nil"/>
            </w:tcBorders>
            <w:shd w:val="clear" w:color="auto" w:fill="auto"/>
            <w:noWrap/>
            <w:vAlign w:val="bottom"/>
            <w:hideMark/>
          </w:tcPr>
          <w:p w14:paraId="5A6CE6BD" w14:textId="77777777" w:rsidR="0049782B" w:rsidRPr="0049782B" w:rsidRDefault="0049782B" w:rsidP="0049782B">
            <w:pPr>
              <w:tabs>
                <w:tab w:val="clear" w:pos="851"/>
              </w:tabs>
              <w:jc w:val="left"/>
              <w:rPr>
                <w:rFonts w:ascii="Times New Roman" w:hAnsi="Times New Roman" w:cs="Times New Roman"/>
                <w:sz w:val="20"/>
                <w:szCs w:val="20"/>
              </w:rPr>
            </w:pPr>
          </w:p>
        </w:tc>
        <w:tc>
          <w:tcPr>
            <w:tcW w:w="1472" w:type="dxa"/>
            <w:tcBorders>
              <w:top w:val="nil"/>
              <w:left w:val="nil"/>
              <w:bottom w:val="nil"/>
              <w:right w:val="nil"/>
            </w:tcBorders>
            <w:shd w:val="clear" w:color="auto" w:fill="auto"/>
            <w:noWrap/>
            <w:vAlign w:val="bottom"/>
            <w:hideMark/>
          </w:tcPr>
          <w:p w14:paraId="1EDCC24B"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161684BA" w14:textId="77777777" w:rsidR="0049782B" w:rsidRPr="0049782B" w:rsidRDefault="0049782B" w:rsidP="0049782B">
            <w:pPr>
              <w:tabs>
                <w:tab w:val="clear" w:pos="851"/>
              </w:tabs>
              <w:jc w:val="left"/>
              <w:rPr>
                <w:rFonts w:ascii="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78EE8000" w14:textId="77777777" w:rsidR="0049782B" w:rsidRPr="0049782B" w:rsidRDefault="0049782B" w:rsidP="0049782B">
            <w:pPr>
              <w:tabs>
                <w:tab w:val="clear" w:pos="851"/>
              </w:tabs>
              <w:jc w:val="right"/>
              <w:rPr>
                <w:rFonts w:ascii="Times New Roman" w:hAnsi="Times New Roman" w:cs="Times New Roman"/>
                <w:sz w:val="20"/>
                <w:szCs w:val="20"/>
              </w:rPr>
            </w:pPr>
          </w:p>
        </w:tc>
      </w:tr>
      <w:tr w:rsidR="0049782B" w:rsidRPr="0049782B" w14:paraId="4A102DDC" w14:textId="77777777" w:rsidTr="0049782B">
        <w:trPr>
          <w:trHeight w:val="300"/>
        </w:trPr>
        <w:tc>
          <w:tcPr>
            <w:tcW w:w="5657" w:type="dxa"/>
            <w:gridSpan w:val="4"/>
            <w:tcBorders>
              <w:top w:val="nil"/>
              <w:left w:val="nil"/>
              <w:bottom w:val="nil"/>
              <w:right w:val="nil"/>
            </w:tcBorders>
            <w:shd w:val="clear" w:color="auto" w:fill="auto"/>
            <w:noWrap/>
            <w:vAlign w:val="bottom"/>
            <w:hideMark/>
          </w:tcPr>
          <w:p w14:paraId="62E98F92"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Barclaycard - Card machine charges (VAT £3.00)</w:t>
            </w:r>
          </w:p>
        </w:tc>
        <w:tc>
          <w:tcPr>
            <w:tcW w:w="1147" w:type="dxa"/>
            <w:tcBorders>
              <w:top w:val="nil"/>
              <w:left w:val="nil"/>
              <w:bottom w:val="nil"/>
              <w:right w:val="nil"/>
            </w:tcBorders>
            <w:shd w:val="clear" w:color="auto" w:fill="auto"/>
            <w:noWrap/>
            <w:vAlign w:val="bottom"/>
            <w:hideMark/>
          </w:tcPr>
          <w:p w14:paraId="3535CBDA" w14:textId="77777777" w:rsidR="0049782B" w:rsidRPr="0049782B" w:rsidRDefault="0049782B" w:rsidP="0049782B">
            <w:pPr>
              <w:tabs>
                <w:tab w:val="clear" w:pos="851"/>
              </w:tabs>
              <w:jc w:val="left"/>
              <w:rPr>
                <w:rFonts w:ascii="Calibri" w:hAnsi="Calibri" w:cs="Calibri"/>
                <w:sz w:val="22"/>
                <w:szCs w:val="22"/>
              </w:rPr>
            </w:pPr>
          </w:p>
        </w:tc>
        <w:tc>
          <w:tcPr>
            <w:tcW w:w="1472" w:type="dxa"/>
            <w:tcBorders>
              <w:top w:val="nil"/>
              <w:left w:val="nil"/>
              <w:bottom w:val="nil"/>
              <w:right w:val="nil"/>
            </w:tcBorders>
            <w:shd w:val="clear" w:color="auto" w:fill="auto"/>
            <w:noWrap/>
            <w:vAlign w:val="bottom"/>
            <w:hideMark/>
          </w:tcPr>
          <w:p w14:paraId="6BDA2EAD"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2C3DA3CD"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£72.70</w:t>
            </w:r>
          </w:p>
        </w:tc>
        <w:tc>
          <w:tcPr>
            <w:tcW w:w="1243" w:type="dxa"/>
            <w:tcBorders>
              <w:top w:val="nil"/>
              <w:left w:val="nil"/>
              <w:bottom w:val="nil"/>
              <w:right w:val="nil"/>
            </w:tcBorders>
            <w:shd w:val="clear" w:color="auto" w:fill="auto"/>
            <w:noWrap/>
            <w:vAlign w:val="bottom"/>
            <w:hideMark/>
          </w:tcPr>
          <w:p w14:paraId="53C1BA2D" w14:textId="77777777" w:rsidR="0049782B" w:rsidRPr="0049782B" w:rsidRDefault="0049782B" w:rsidP="0049782B">
            <w:pPr>
              <w:tabs>
                <w:tab w:val="clear" w:pos="851"/>
              </w:tabs>
              <w:jc w:val="right"/>
              <w:rPr>
                <w:rFonts w:ascii="Calibri" w:hAnsi="Calibri" w:cs="Calibri"/>
                <w:sz w:val="22"/>
                <w:szCs w:val="22"/>
              </w:rPr>
            </w:pPr>
          </w:p>
        </w:tc>
      </w:tr>
      <w:tr w:rsidR="0049782B" w:rsidRPr="0049782B" w14:paraId="1394DCC8" w14:textId="77777777" w:rsidTr="0049782B">
        <w:trPr>
          <w:trHeight w:val="300"/>
        </w:trPr>
        <w:tc>
          <w:tcPr>
            <w:tcW w:w="4111" w:type="dxa"/>
            <w:gridSpan w:val="3"/>
            <w:tcBorders>
              <w:top w:val="nil"/>
              <w:left w:val="nil"/>
              <w:bottom w:val="nil"/>
              <w:right w:val="nil"/>
            </w:tcBorders>
            <w:shd w:val="clear" w:color="auto" w:fill="auto"/>
            <w:noWrap/>
            <w:vAlign w:val="bottom"/>
            <w:hideMark/>
          </w:tcPr>
          <w:p w14:paraId="69BC1EC5"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Green Energy - Electricity (VAT £1.60)</w:t>
            </w:r>
          </w:p>
        </w:tc>
        <w:tc>
          <w:tcPr>
            <w:tcW w:w="1546" w:type="dxa"/>
            <w:tcBorders>
              <w:top w:val="nil"/>
              <w:left w:val="nil"/>
              <w:bottom w:val="nil"/>
              <w:right w:val="nil"/>
            </w:tcBorders>
            <w:shd w:val="clear" w:color="auto" w:fill="auto"/>
            <w:noWrap/>
            <w:vAlign w:val="bottom"/>
            <w:hideMark/>
          </w:tcPr>
          <w:p w14:paraId="70F56133" w14:textId="77777777" w:rsidR="0049782B" w:rsidRPr="0049782B" w:rsidRDefault="0049782B" w:rsidP="0049782B">
            <w:pPr>
              <w:tabs>
                <w:tab w:val="clear" w:pos="851"/>
              </w:tabs>
              <w:jc w:val="left"/>
              <w:rPr>
                <w:rFonts w:ascii="Calibri" w:hAnsi="Calibri" w:cs="Calibri"/>
                <w:sz w:val="22"/>
                <w:szCs w:val="22"/>
              </w:rPr>
            </w:pPr>
          </w:p>
        </w:tc>
        <w:tc>
          <w:tcPr>
            <w:tcW w:w="1147" w:type="dxa"/>
            <w:tcBorders>
              <w:top w:val="nil"/>
              <w:left w:val="nil"/>
              <w:bottom w:val="nil"/>
              <w:right w:val="nil"/>
            </w:tcBorders>
            <w:shd w:val="clear" w:color="auto" w:fill="auto"/>
            <w:noWrap/>
            <w:vAlign w:val="bottom"/>
            <w:hideMark/>
          </w:tcPr>
          <w:p w14:paraId="109EE87A" w14:textId="77777777" w:rsidR="0049782B" w:rsidRPr="0049782B" w:rsidRDefault="0049782B" w:rsidP="0049782B">
            <w:pPr>
              <w:tabs>
                <w:tab w:val="clear" w:pos="851"/>
              </w:tabs>
              <w:jc w:val="left"/>
              <w:rPr>
                <w:rFonts w:ascii="Times New Roman" w:hAnsi="Times New Roman" w:cs="Times New Roman"/>
                <w:sz w:val="20"/>
                <w:szCs w:val="20"/>
              </w:rPr>
            </w:pPr>
          </w:p>
        </w:tc>
        <w:tc>
          <w:tcPr>
            <w:tcW w:w="1472" w:type="dxa"/>
            <w:tcBorders>
              <w:top w:val="nil"/>
              <w:left w:val="nil"/>
              <w:bottom w:val="nil"/>
              <w:right w:val="nil"/>
            </w:tcBorders>
            <w:shd w:val="clear" w:color="auto" w:fill="auto"/>
            <w:noWrap/>
            <w:vAlign w:val="bottom"/>
            <w:hideMark/>
          </w:tcPr>
          <w:p w14:paraId="3B49490B"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0583F1BB"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£33.65</w:t>
            </w:r>
          </w:p>
        </w:tc>
        <w:tc>
          <w:tcPr>
            <w:tcW w:w="1243" w:type="dxa"/>
            <w:tcBorders>
              <w:top w:val="nil"/>
              <w:left w:val="nil"/>
              <w:bottom w:val="nil"/>
              <w:right w:val="nil"/>
            </w:tcBorders>
            <w:shd w:val="clear" w:color="auto" w:fill="auto"/>
            <w:noWrap/>
            <w:vAlign w:val="bottom"/>
            <w:hideMark/>
          </w:tcPr>
          <w:p w14:paraId="31DD5865" w14:textId="77777777" w:rsidR="0049782B" w:rsidRPr="0049782B" w:rsidRDefault="0049782B" w:rsidP="0049782B">
            <w:pPr>
              <w:tabs>
                <w:tab w:val="clear" w:pos="851"/>
              </w:tabs>
              <w:jc w:val="right"/>
              <w:rPr>
                <w:rFonts w:ascii="Calibri" w:hAnsi="Calibri" w:cs="Calibri"/>
                <w:sz w:val="22"/>
                <w:szCs w:val="22"/>
              </w:rPr>
            </w:pPr>
          </w:p>
        </w:tc>
      </w:tr>
      <w:tr w:rsidR="0049782B" w:rsidRPr="0049782B" w14:paraId="322CAA36" w14:textId="77777777" w:rsidTr="0049782B">
        <w:trPr>
          <w:trHeight w:val="315"/>
        </w:trPr>
        <w:tc>
          <w:tcPr>
            <w:tcW w:w="1910" w:type="dxa"/>
            <w:tcBorders>
              <w:top w:val="nil"/>
              <w:left w:val="nil"/>
              <w:bottom w:val="nil"/>
              <w:right w:val="nil"/>
            </w:tcBorders>
            <w:shd w:val="clear" w:color="auto" w:fill="auto"/>
            <w:noWrap/>
            <w:vAlign w:val="bottom"/>
            <w:hideMark/>
          </w:tcPr>
          <w:p w14:paraId="50E6A013" w14:textId="77777777" w:rsidR="0049782B" w:rsidRPr="0049782B" w:rsidRDefault="0049782B" w:rsidP="0049782B">
            <w:pPr>
              <w:tabs>
                <w:tab w:val="clear" w:pos="851"/>
              </w:tabs>
              <w:jc w:val="center"/>
              <w:rPr>
                <w:rFonts w:ascii="Times New Roman" w:hAnsi="Times New Roman" w:cs="Times New Roman"/>
                <w:sz w:val="20"/>
                <w:szCs w:val="20"/>
              </w:rPr>
            </w:pPr>
          </w:p>
        </w:tc>
        <w:tc>
          <w:tcPr>
            <w:tcW w:w="1312" w:type="dxa"/>
            <w:tcBorders>
              <w:top w:val="nil"/>
              <w:left w:val="nil"/>
              <w:bottom w:val="nil"/>
              <w:right w:val="nil"/>
            </w:tcBorders>
            <w:shd w:val="clear" w:color="auto" w:fill="auto"/>
            <w:noWrap/>
            <w:vAlign w:val="bottom"/>
            <w:hideMark/>
          </w:tcPr>
          <w:p w14:paraId="3A97D451" w14:textId="77777777" w:rsidR="0049782B" w:rsidRPr="0049782B" w:rsidRDefault="0049782B" w:rsidP="0049782B">
            <w:pPr>
              <w:tabs>
                <w:tab w:val="clear" w:pos="851"/>
              </w:tabs>
              <w:jc w:val="left"/>
              <w:rPr>
                <w:rFonts w:ascii="Times New Roman" w:hAnsi="Times New Roman" w:cs="Times New Roman"/>
                <w:sz w:val="20"/>
                <w:szCs w:val="20"/>
              </w:rPr>
            </w:pPr>
          </w:p>
        </w:tc>
        <w:tc>
          <w:tcPr>
            <w:tcW w:w="2435" w:type="dxa"/>
            <w:gridSpan w:val="2"/>
            <w:tcBorders>
              <w:top w:val="nil"/>
              <w:left w:val="nil"/>
              <w:bottom w:val="nil"/>
              <w:right w:val="nil"/>
            </w:tcBorders>
            <w:shd w:val="clear" w:color="auto" w:fill="auto"/>
            <w:noWrap/>
            <w:vAlign w:val="bottom"/>
            <w:hideMark/>
          </w:tcPr>
          <w:p w14:paraId="6DB8F1FA" w14:textId="77777777" w:rsidR="0049782B" w:rsidRPr="0049782B" w:rsidRDefault="0049782B" w:rsidP="0049782B">
            <w:pPr>
              <w:tabs>
                <w:tab w:val="clear" w:pos="851"/>
              </w:tabs>
              <w:jc w:val="left"/>
              <w:rPr>
                <w:rFonts w:ascii="Calibri" w:hAnsi="Calibri" w:cs="Calibri"/>
                <w:b/>
                <w:bCs/>
                <w:sz w:val="22"/>
                <w:szCs w:val="22"/>
                <w:u w:val="single"/>
              </w:rPr>
            </w:pPr>
            <w:r w:rsidRPr="0049782B">
              <w:rPr>
                <w:rFonts w:ascii="Calibri" w:hAnsi="Calibri" w:cs="Calibri"/>
                <w:b/>
                <w:bCs/>
                <w:sz w:val="22"/>
                <w:szCs w:val="22"/>
                <w:u w:val="single"/>
              </w:rPr>
              <w:t>Total Payments</w:t>
            </w:r>
          </w:p>
        </w:tc>
        <w:tc>
          <w:tcPr>
            <w:tcW w:w="1147" w:type="dxa"/>
            <w:tcBorders>
              <w:top w:val="nil"/>
              <w:left w:val="nil"/>
              <w:bottom w:val="nil"/>
              <w:right w:val="nil"/>
            </w:tcBorders>
            <w:shd w:val="clear" w:color="auto" w:fill="auto"/>
            <w:noWrap/>
            <w:vAlign w:val="bottom"/>
            <w:hideMark/>
          </w:tcPr>
          <w:p w14:paraId="6B27F9C1" w14:textId="77777777" w:rsidR="0049782B" w:rsidRPr="0049782B" w:rsidRDefault="0049782B" w:rsidP="0049782B">
            <w:pPr>
              <w:tabs>
                <w:tab w:val="clear" w:pos="851"/>
              </w:tabs>
              <w:jc w:val="left"/>
              <w:rPr>
                <w:rFonts w:ascii="Calibri" w:hAnsi="Calibri" w:cs="Calibri"/>
                <w:b/>
                <w:bCs/>
                <w:sz w:val="22"/>
                <w:szCs w:val="22"/>
                <w:u w:val="single"/>
              </w:rPr>
            </w:pPr>
          </w:p>
        </w:tc>
        <w:tc>
          <w:tcPr>
            <w:tcW w:w="1472" w:type="dxa"/>
            <w:tcBorders>
              <w:top w:val="nil"/>
              <w:left w:val="nil"/>
              <w:bottom w:val="nil"/>
              <w:right w:val="nil"/>
            </w:tcBorders>
            <w:shd w:val="clear" w:color="auto" w:fill="auto"/>
            <w:noWrap/>
            <w:vAlign w:val="bottom"/>
            <w:hideMark/>
          </w:tcPr>
          <w:p w14:paraId="77A55DB7"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single" w:sz="4" w:space="0" w:color="auto"/>
              <w:left w:val="nil"/>
              <w:bottom w:val="single" w:sz="8" w:space="0" w:color="auto"/>
              <w:right w:val="nil"/>
            </w:tcBorders>
            <w:shd w:val="clear" w:color="auto" w:fill="auto"/>
            <w:noWrap/>
            <w:vAlign w:val="bottom"/>
            <w:hideMark/>
          </w:tcPr>
          <w:p w14:paraId="1E093862" w14:textId="77777777" w:rsidR="0049782B" w:rsidRPr="0049782B" w:rsidRDefault="0049782B" w:rsidP="0049782B">
            <w:pPr>
              <w:tabs>
                <w:tab w:val="clear" w:pos="851"/>
              </w:tabs>
              <w:jc w:val="right"/>
              <w:rPr>
                <w:rFonts w:ascii="Calibri" w:hAnsi="Calibri" w:cs="Calibri"/>
                <w:b/>
                <w:bCs/>
                <w:sz w:val="22"/>
                <w:szCs w:val="22"/>
              </w:rPr>
            </w:pPr>
            <w:r w:rsidRPr="0049782B">
              <w:rPr>
                <w:rFonts w:ascii="Calibri" w:hAnsi="Calibri" w:cs="Calibri"/>
                <w:b/>
                <w:bCs/>
                <w:sz w:val="22"/>
                <w:szCs w:val="22"/>
              </w:rPr>
              <w:t>£8,015.82</w:t>
            </w:r>
          </w:p>
        </w:tc>
        <w:tc>
          <w:tcPr>
            <w:tcW w:w="1243" w:type="dxa"/>
            <w:tcBorders>
              <w:top w:val="nil"/>
              <w:left w:val="nil"/>
              <w:bottom w:val="nil"/>
              <w:right w:val="nil"/>
            </w:tcBorders>
            <w:shd w:val="clear" w:color="auto" w:fill="auto"/>
            <w:noWrap/>
            <w:vAlign w:val="bottom"/>
            <w:hideMark/>
          </w:tcPr>
          <w:p w14:paraId="62C4C7AA" w14:textId="77777777" w:rsidR="0049782B" w:rsidRPr="0049782B" w:rsidRDefault="0049782B" w:rsidP="0049782B">
            <w:pPr>
              <w:tabs>
                <w:tab w:val="clear" w:pos="851"/>
              </w:tabs>
              <w:jc w:val="right"/>
              <w:rPr>
                <w:rFonts w:ascii="Calibri" w:hAnsi="Calibri" w:cs="Calibri"/>
                <w:b/>
                <w:bCs/>
                <w:sz w:val="22"/>
                <w:szCs w:val="22"/>
              </w:rPr>
            </w:pPr>
          </w:p>
        </w:tc>
      </w:tr>
      <w:tr w:rsidR="0049782B" w:rsidRPr="0049782B" w14:paraId="367A6B39" w14:textId="77777777" w:rsidTr="0049782B">
        <w:trPr>
          <w:trHeight w:val="300"/>
        </w:trPr>
        <w:tc>
          <w:tcPr>
            <w:tcW w:w="1910" w:type="dxa"/>
            <w:tcBorders>
              <w:top w:val="nil"/>
              <w:left w:val="nil"/>
              <w:bottom w:val="nil"/>
              <w:right w:val="nil"/>
            </w:tcBorders>
            <w:shd w:val="clear" w:color="auto" w:fill="auto"/>
            <w:noWrap/>
            <w:vAlign w:val="bottom"/>
            <w:hideMark/>
          </w:tcPr>
          <w:p w14:paraId="768AB135"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BANK BALANCES</w:t>
            </w:r>
          </w:p>
        </w:tc>
        <w:tc>
          <w:tcPr>
            <w:tcW w:w="1312" w:type="dxa"/>
            <w:tcBorders>
              <w:top w:val="nil"/>
              <w:left w:val="nil"/>
              <w:bottom w:val="nil"/>
              <w:right w:val="nil"/>
            </w:tcBorders>
            <w:shd w:val="clear" w:color="auto" w:fill="auto"/>
            <w:noWrap/>
            <w:vAlign w:val="bottom"/>
            <w:hideMark/>
          </w:tcPr>
          <w:p w14:paraId="41BD250E" w14:textId="77777777" w:rsidR="0049782B" w:rsidRPr="0049782B" w:rsidRDefault="0049782B" w:rsidP="0049782B">
            <w:pPr>
              <w:tabs>
                <w:tab w:val="clear" w:pos="851"/>
              </w:tabs>
              <w:jc w:val="left"/>
              <w:rPr>
                <w:rFonts w:ascii="Calibri" w:hAnsi="Calibri" w:cs="Calibri"/>
                <w:sz w:val="22"/>
                <w:szCs w:val="22"/>
              </w:rPr>
            </w:pPr>
          </w:p>
        </w:tc>
        <w:tc>
          <w:tcPr>
            <w:tcW w:w="889" w:type="dxa"/>
            <w:tcBorders>
              <w:top w:val="nil"/>
              <w:left w:val="nil"/>
              <w:bottom w:val="nil"/>
              <w:right w:val="nil"/>
            </w:tcBorders>
            <w:shd w:val="clear" w:color="auto" w:fill="auto"/>
            <w:noWrap/>
            <w:vAlign w:val="bottom"/>
            <w:hideMark/>
          </w:tcPr>
          <w:p w14:paraId="10436C05" w14:textId="77777777" w:rsidR="0049782B" w:rsidRPr="0049782B" w:rsidRDefault="0049782B" w:rsidP="0049782B">
            <w:pPr>
              <w:tabs>
                <w:tab w:val="clear" w:pos="851"/>
              </w:tabs>
              <w:jc w:val="left"/>
              <w:rPr>
                <w:rFonts w:ascii="Times New Roman" w:hAnsi="Times New Roman" w:cs="Times New Roman"/>
                <w:sz w:val="20"/>
                <w:szCs w:val="20"/>
              </w:rPr>
            </w:pPr>
          </w:p>
        </w:tc>
        <w:tc>
          <w:tcPr>
            <w:tcW w:w="1546" w:type="dxa"/>
            <w:tcBorders>
              <w:top w:val="nil"/>
              <w:left w:val="nil"/>
              <w:bottom w:val="nil"/>
              <w:right w:val="nil"/>
            </w:tcBorders>
            <w:shd w:val="clear" w:color="auto" w:fill="auto"/>
            <w:noWrap/>
            <w:vAlign w:val="bottom"/>
            <w:hideMark/>
          </w:tcPr>
          <w:p w14:paraId="0593BECE" w14:textId="77777777" w:rsidR="0049782B" w:rsidRPr="0049782B" w:rsidRDefault="0049782B" w:rsidP="0049782B">
            <w:pPr>
              <w:tabs>
                <w:tab w:val="clear" w:pos="851"/>
              </w:tabs>
              <w:jc w:val="left"/>
              <w:rPr>
                <w:rFonts w:ascii="Times New Roman" w:hAnsi="Times New Roman" w:cs="Times New Roman"/>
                <w:sz w:val="20"/>
                <w:szCs w:val="20"/>
              </w:rPr>
            </w:pPr>
          </w:p>
        </w:tc>
        <w:tc>
          <w:tcPr>
            <w:tcW w:w="1147" w:type="dxa"/>
            <w:tcBorders>
              <w:top w:val="nil"/>
              <w:left w:val="nil"/>
              <w:bottom w:val="nil"/>
              <w:right w:val="nil"/>
            </w:tcBorders>
            <w:shd w:val="clear" w:color="auto" w:fill="auto"/>
            <w:noWrap/>
            <w:vAlign w:val="bottom"/>
            <w:hideMark/>
          </w:tcPr>
          <w:p w14:paraId="100BA727" w14:textId="77777777" w:rsidR="0049782B" w:rsidRPr="0049782B" w:rsidRDefault="0049782B" w:rsidP="0049782B">
            <w:pPr>
              <w:tabs>
                <w:tab w:val="clear" w:pos="851"/>
              </w:tabs>
              <w:jc w:val="left"/>
              <w:rPr>
                <w:rFonts w:ascii="Times New Roman" w:hAnsi="Times New Roman" w:cs="Times New Roman"/>
                <w:sz w:val="20"/>
                <w:szCs w:val="20"/>
              </w:rPr>
            </w:pPr>
          </w:p>
        </w:tc>
        <w:tc>
          <w:tcPr>
            <w:tcW w:w="1472" w:type="dxa"/>
            <w:tcBorders>
              <w:top w:val="nil"/>
              <w:left w:val="nil"/>
              <w:bottom w:val="nil"/>
              <w:right w:val="nil"/>
            </w:tcBorders>
            <w:shd w:val="clear" w:color="auto" w:fill="auto"/>
            <w:noWrap/>
            <w:vAlign w:val="bottom"/>
            <w:hideMark/>
          </w:tcPr>
          <w:p w14:paraId="2A182D21"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7C881A09" w14:textId="77777777" w:rsidR="0049782B" w:rsidRPr="0049782B" w:rsidRDefault="0049782B" w:rsidP="0049782B">
            <w:pPr>
              <w:tabs>
                <w:tab w:val="clear" w:pos="851"/>
              </w:tabs>
              <w:jc w:val="left"/>
              <w:rPr>
                <w:rFonts w:ascii="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0C5BBD50" w14:textId="77777777" w:rsidR="0049782B" w:rsidRPr="0049782B" w:rsidRDefault="0049782B" w:rsidP="0049782B">
            <w:pPr>
              <w:tabs>
                <w:tab w:val="clear" w:pos="851"/>
              </w:tabs>
              <w:jc w:val="left"/>
              <w:rPr>
                <w:rFonts w:ascii="Times New Roman" w:hAnsi="Times New Roman" w:cs="Times New Roman"/>
                <w:sz w:val="20"/>
                <w:szCs w:val="20"/>
              </w:rPr>
            </w:pPr>
          </w:p>
        </w:tc>
      </w:tr>
      <w:tr w:rsidR="0049782B" w:rsidRPr="0049782B" w14:paraId="4A73DFAF" w14:textId="77777777" w:rsidTr="0049782B">
        <w:trPr>
          <w:trHeight w:val="300"/>
        </w:trPr>
        <w:tc>
          <w:tcPr>
            <w:tcW w:w="6804" w:type="dxa"/>
            <w:gridSpan w:val="5"/>
            <w:tcBorders>
              <w:top w:val="nil"/>
              <w:left w:val="nil"/>
              <w:bottom w:val="nil"/>
              <w:right w:val="nil"/>
            </w:tcBorders>
            <w:shd w:val="clear" w:color="auto" w:fill="auto"/>
            <w:noWrap/>
            <w:vAlign w:val="bottom"/>
            <w:hideMark/>
          </w:tcPr>
          <w:p w14:paraId="11703649"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Barclays - Masham Parish Council - Current Account Ending 7717</w:t>
            </w:r>
          </w:p>
        </w:tc>
        <w:tc>
          <w:tcPr>
            <w:tcW w:w="1472" w:type="dxa"/>
            <w:tcBorders>
              <w:top w:val="nil"/>
              <w:left w:val="nil"/>
              <w:bottom w:val="nil"/>
              <w:right w:val="nil"/>
            </w:tcBorders>
            <w:shd w:val="clear" w:color="auto" w:fill="auto"/>
            <w:noWrap/>
            <w:vAlign w:val="bottom"/>
            <w:hideMark/>
          </w:tcPr>
          <w:p w14:paraId="18DF5A6D" w14:textId="77777777" w:rsidR="0049782B" w:rsidRPr="0049782B" w:rsidRDefault="0049782B" w:rsidP="0049782B">
            <w:pPr>
              <w:tabs>
                <w:tab w:val="clear" w:pos="851"/>
              </w:tabs>
              <w:jc w:val="left"/>
              <w:rPr>
                <w:rFonts w:ascii="Calibri" w:hAnsi="Calibri" w:cs="Calibri"/>
                <w:sz w:val="22"/>
                <w:szCs w:val="22"/>
              </w:rPr>
            </w:pPr>
          </w:p>
        </w:tc>
        <w:tc>
          <w:tcPr>
            <w:tcW w:w="1113" w:type="dxa"/>
            <w:tcBorders>
              <w:top w:val="nil"/>
              <w:left w:val="nil"/>
              <w:bottom w:val="nil"/>
              <w:right w:val="nil"/>
            </w:tcBorders>
            <w:shd w:val="clear" w:color="auto" w:fill="auto"/>
            <w:noWrap/>
            <w:vAlign w:val="bottom"/>
            <w:hideMark/>
          </w:tcPr>
          <w:p w14:paraId="4B9CBB26" w14:textId="77777777" w:rsidR="0049782B" w:rsidRPr="0049782B" w:rsidRDefault="0049782B" w:rsidP="0049782B">
            <w:pPr>
              <w:tabs>
                <w:tab w:val="clear" w:pos="851"/>
              </w:tabs>
              <w:jc w:val="left"/>
              <w:rPr>
                <w:rFonts w:ascii="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56C47972" w14:textId="77777777" w:rsidR="0049782B" w:rsidRPr="0049782B" w:rsidRDefault="0049782B" w:rsidP="0049782B">
            <w:pPr>
              <w:tabs>
                <w:tab w:val="clear" w:pos="851"/>
              </w:tabs>
              <w:jc w:val="left"/>
              <w:rPr>
                <w:rFonts w:ascii="Times New Roman" w:hAnsi="Times New Roman" w:cs="Times New Roman"/>
                <w:sz w:val="20"/>
                <w:szCs w:val="20"/>
              </w:rPr>
            </w:pPr>
          </w:p>
        </w:tc>
      </w:tr>
      <w:tr w:rsidR="0049782B" w:rsidRPr="0049782B" w14:paraId="5FA5C16D" w14:textId="77777777" w:rsidTr="0049782B">
        <w:trPr>
          <w:trHeight w:val="300"/>
        </w:trPr>
        <w:tc>
          <w:tcPr>
            <w:tcW w:w="1910" w:type="dxa"/>
            <w:tcBorders>
              <w:top w:val="nil"/>
              <w:left w:val="nil"/>
              <w:bottom w:val="nil"/>
              <w:right w:val="nil"/>
            </w:tcBorders>
            <w:shd w:val="clear" w:color="auto" w:fill="auto"/>
            <w:noWrap/>
            <w:vAlign w:val="bottom"/>
            <w:hideMark/>
          </w:tcPr>
          <w:p w14:paraId="5A590B2C"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 xml:space="preserve"> </w:t>
            </w:r>
          </w:p>
        </w:tc>
        <w:tc>
          <w:tcPr>
            <w:tcW w:w="3747" w:type="dxa"/>
            <w:gridSpan w:val="3"/>
            <w:tcBorders>
              <w:top w:val="nil"/>
              <w:left w:val="nil"/>
              <w:bottom w:val="nil"/>
              <w:right w:val="nil"/>
            </w:tcBorders>
            <w:shd w:val="clear" w:color="auto" w:fill="auto"/>
            <w:noWrap/>
            <w:vAlign w:val="bottom"/>
            <w:hideMark/>
          </w:tcPr>
          <w:p w14:paraId="250E8595"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 xml:space="preserve">Balance as </w:t>
            </w:r>
            <w:proofErr w:type="gramStart"/>
            <w:r w:rsidRPr="0049782B">
              <w:rPr>
                <w:rFonts w:ascii="Calibri" w:hAnsi="Calibri" w:cs="Calibri"/>
                <w:sz w:val="22"/>
                <w:szCs w:val="22"/>
              </w:rPr>
              <w:t>at</w:t>
            </w:r>
            <w:proofErr w:type="gramEnd"/>
            <w:r w:rsidRPr="0049782B">
              <w:rPr>
                <w:rFonts w:ascii="Calibri" w:hAnsi="Calibri" w:cs="Calibri"/>
                <w:sz w:val="22"/>
                <w:szCs w:val="22"/>
              </w:rPr>
              <w:t xml:space="preserve"> 22 September 2022</w:t>
            </w:r>
          </w:p>
        </w:tc>
        <w:tc>
          <w:tcPr>
            <w:tcW w:w="1147" w:type="dxa"/>
            <w:tcBorders>
              <w:top w:val="nil"/>
              <w:left w:val="nil"/>
              <w:bottom w:val="nil"/>
              <w:right w:val="nil"/>
            </w:tcBorders>
            <w:shd w:val="clear" w:color="auto" w:fill="auto"/>
            <w:noWrap/>
            <w:vAlign w:val="bottom"/>
            <w:hideMark/>
          </w:tcPr>
          <w:p w14:paraId="39275C80" w14:textId="77777777" w:rsidR="0049782B" w:rsidRPr="0049782B" w:rsidRDefault="0049782B" w:rsidP="0049782B">
            <w:pPr>
              <w:tabs>
                <w:tab w:val="clear" w:pos="851"/>
              </w:tabs>
              <w:jc w:val="left"/>
              <w:rPr>
                <w:rFonts w:ascii="Calibri" w:hAnsi="Calibri" w:cs="Calibri"/>
                <w:sz w:val="22"/>
                <w:szCs w:val="22"/>
              </w:rPr>
            </w:pPr>
          </w:p>
        </w:tc>
        <w:tc>
          <w:tcPr>
            <w:tcW w:w="1472" w:type="dxa"/>
            <w:tcBorders>
              <w:top w:val="nil"/>
              <w:left w:val="nil"/>
              <w:bottom w:val="nil"/>
              <w:right w:val="nil"/>
            </w:tcBorders>
            <w:shd w:val="clear" w:color="auto" w:fill="auto"/>
            <w:noWrap/>
            <w:vAlign w:val="bottom"/>
            <w:hideMark/>
          </w:tcPr>
          <w:p w14:paraId="36147D42"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£30,370.01</w:t>
            </w:r>
          </w:p>
        </w:tc>
        <w:tc>
          <w:tcPr>
            <w:tcW w:w="1113" w:type="dxa"/>
            <w:tcBorders>
              <w:top w:val="nil"/>
              <w:left w:val="nil"/>
              <w:bottom w:val="nil"/>
              <w:right w:val="nil"/>
            </w:tcBorders>
            <w:shd w:val="clear" w:color="auto" w:fill="auto"/>
            <w:noWrap/>
            <w:vAlign w:val="bottom"/>
            <w:hideMark/>
          </w:tcPr>
          <w:p w14:paraId="4B160FE3"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Cr</w:t>
            </w:r>
          </w:p>
        </w:tc>
        <w:tc>
          <w:tcPr>
            <w:tcW w:w="1243" w:type="dxa"/>
            <w:tcBorders>
              <w:top w:val="nil"/>
              <w:left w:val="nil"/>
              <w:bottom w:val="nil"/>
              <w:right w:val="nil"/>
            </w:tcBorders>
            <w:shd w:val="clear" w:color="auto" w:fill="auto"/>
            <w:noWrap/>
            <w:vAlign w:val="bottom"/>
            <w:hideMark/>
          </w:tcPr>
          <w:p w14:paraId="286C592C" w14:textId="77777777" w:rsidR="0049782B" w:rsidRPr="0049782B" w:rsidRDefault="0049782B" w:rsidP="0049782B">
            <w:pPr>
              <w:tabs>
                <w:tab w:val="clear" w:pos="851"/>
              </w:tabs>
              <w:jc w:val="left"/>
              <w:rPr>
                <w:rFonts w:ascii="Calibri" w:hAnsi="Calibri" w:cs="Calibri"/>
                <w:sz w:val="22"/>
                <w:szCs w:val="22"/>
              </w:rPr>
            </w:pPr>
          </w:p>
        </w:tc>
      </w:tr>
      <w:tr w:rsidR="0049782B" w:rsidRPr="0049782B" w14:paraId="6FC592F8" w14:textId="77777777" w:rsidTr="0049782B">
        <w:trPr>
          <w:trHeight w:val="300"/>
        </w:trPr>
        <w:tc>
          <w:tcPr>
            <w:tcW w:w="6804" w:type="dxa"/>
            <w:gridSpan w:val="5"/>
            <w:tcBorders>
              <w:top w:val="nil"/>
              <w:left w:val="nil"/>
              <w:bottom w:val="nil"/>
              <w:right w:val="nil"/>
            </w:tcBorders>
            <w:shd w:val="clear" w:color="auto" w:fill="auto"/>
            <w:noWrap/>
            <w:vAlign w:val="bottom"/>
            <w:hideMark/>
          </w:tcPr>
          <w:p w14:paraId="74FA67A2"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Barclays - Masham Parish Council - Current Account Ending 2096</w:t>
            </w:r>
          </w:p>
        </w:tc>
        <w:tc>
          <w:tcPr>
            <w:tcW w:w="1472" w:type="dxa"/>
            <w:tcBorders>
              <w:top w:val="nil"/>
              <w:left w:val="nil"/>
              <w:bottom w:val="nil"/>
              <w:right w:val="nil"/>
            </w:tcBorders>
            <w:shd w:val="clear" w:color="auto" w:fill="auto"/>
            <w:noWrap/>
            <w:vAlign w:val="bottom"/>
            <w:hideMark/>
          </w:tcPr>
          <w:p w14:paraId="4566A76A" w14:textId="77777777" w:rsidR="0049782B" w:rsidRPr="0049782B" w:rsidRDefault="0049782B" w:rsidP="0049782B">
            <w:pPr>
              <w:tabs>
                <w:tab w:val="clear" w:pos="851"/>
              </w:tabs>
              <w:jc w:val="left"/>
              <w:rPr>
                <w:rFonts w:ascii="Calibri" w:hAnsi="Calibri" w:cs="Calibri"/>
                <w:sz w:val="22"/>
                <w:szCs w:val="22"/>
              </w:rPr>
            </w:pPr>
          </w:p>
        </w:tc>
        <w:tc>
          <w:tcPr>
            <w:tcW w:w="1113" w:type="dxa"/>
            <w:tcBorders>
              <w:top w:val="nil"/>
              <w:left w:val="nil"/>
              <w:bottom w:val="nil"/>
              <w:right w:val="nil"/>
            </w:tcBorders>
            <w:shd w:val="clear" w:color="auto" w:fill="auto"/>
            <w:noWrap/>
            <w:vAlign w:val="bottom"/>
            <w:hideMark/>
          </w:tcPr>
          <w:p w14:paraId="0E316733" w14:textId="77777777" w:rsidR="0049782B" w:rsidRPr="0049782B" w:rsidRDefault="0049782B" w:rsidP="0049782B">
            <w:pPr>
              <w:tabs>
                <w:tab w:val="clear" w:pos="851"/>
              </w:tabs>
              <w:jc w:val="left"/>
              <w:rPr>
                <w:rFonts w:ascii="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1850D344" w14:textId="77777777" w:rsidR="0049782B" w:rsidRPr="0049782B" w:rsidRDefault="0049782B" w:rsidP="0049782B">
            <w:pPr>
              <w:tabs>
                <w:tab w:val="clear" w:pos="851"/>
              </w:tabs>
              <w:jc w:val="left"/>
              <w:rPr>
                <w:rFonts w:ascii="Times New Roman" w:hAnsi="Times New Roman" w:cs="Times New Roman"/>
                <w:sz w:val="20"/>
                <w:szCs w:val="20"/>
              </w:rPr>
            </w:pPr>
          </w:p>
        </w:tc>
      </w:tr>
      <w:tr w:rsidR="0049782B" w:rsidRPr="0049782B" w14:paraId="05DB3068" w14:textId="77777777" w:rsidTr="0049782B">
        <w:trPr>
          <w:trHeight w:val="300"/>
        </w:trPr>
        <w:tc>
          <w:tcPr>
            <w:tcW w:w="1910" w:type="dxa"/>
            <w:tcBorders>
              <w:top w:val="nil"/>
              <w:left w:val="nil"/>
              <w:bottom w:val="nil"/>
              <w:right w:val="nil"/>
            </w:tcBorders>
            <w:shd w:val="clear" w:color="auto" w:fill="auto"/>
            <w:noWrap/>
            <w:vAlign w:val="bottom"/>
            <w:hideMark/>
          </w:tcPr>
          <w:p w14:paraId="09A427F0"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 xml:space="preserve"> </w:t>
            </w:r>
          </w:p>
        </w:tc>
        <w:tc>
          <w:tcPr>
            <w:tcW w:w="3747" w:type="dxa"/>
            <w:gridSpan w:val="3"/>
            <w:tcBorders>
              <w:top w:val="nil"/>
              <w:left w:val="nil"/>
              <w:bottom w:val="nil"/>
              <w:right w:val="nil"/>
            </w:tcBorders>
            <w:shd w:val="clear" w:color="auto" w:fill="auto"/>
            <w:noWrap/>
            <w:vAlign w:val="bottom"/>
            <w:hideMark/>
          </w:tcPr>
          <w:p w14:paraId="799CCEC4"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 xml:space="preserve">Balance as </w:t>
            </w:r>
            <w:proofErr w:type="gramStart"/>
            <w:r w:rsidRPr="0049782B">
              <w:rPr>
                <w:rFonts w:ascii="Calibri" w:hAnsi="Calibri" w:cs="Calibri"/>
                <w:sz w:val="22"/>
                <w:szCs w:val="22"/>
              </w:rPr>
              <w:t>at</w:t>
            </w:r>
            <w:proofErr w:type="gramEnd"/>
            <w:r w:rsidRPr="0049782B">
              <w:rPr>
                <w:rFonts w:ascii="Calibri" w:hAnsi="Calibri" w:cs="Calibri"/>
                <w:sz w:val="22"/>
                <w:szCs w:val="22"/>
              </w:rPr>
              <w:t xml:space="preserve"> 22 September 2022</w:t>
            </w:r>
          </w:p>
        </w:tc>
        <w:tc>
          <w:tcPr>
            <w:tcW w:w="1147" w:type="dxa"/>
            <w:tcBorders>
              <w:top w:val="nil"/>
              <w:left w:val="nil"/>
              <w:bottom w:val="nil"/>
              <w:right w:val="nil"/>
            </w:tcBorders>
            <w:shd w:val="clear" w:color="auto" w:fill="auto"/>
            <w:noWrap/>
            <w:vAlign w:val="bottom"/>
            <w:hideMark/>
          </w:tcPr>
          <w:p w14:paraId="0FB53855" w14:textId="77777777" w:rsidR="0049782B" w:rsidRPr="0049782B" w:rsidRDefault="0049782B" w:rsidP="0049782B">
            <w:pPr>
              <w:tabs>
                <w:tab w:val="clear" w:pos="851"/>
              </w:tabs>
              <w:jc w:val="left"/>
              <w:rPr>
                <w:rFonts w:ascii="Calibri" w:hAnsi="Calibri" w:cs="Calibri"/>
                <w:sz w:val="22"/>
                <w:szCs w:val="22"/>
              </w:rPr>
            </w:pPr>
          </w:p>
        </w:tc>
        <w:tc>
          <w:tcPr>
            <w:tcW w:w="1472" w:type="dxa"/>
            <w:tcBorders>
              <w:top w:val="nil"/>
              <w:left w:val="nil"/>
              <w:bottom w:val="nil"/>
              <w:right w:val="nil"/>
            </w:tcBorders>
            <w:shd w:val="clear" w:color="auto" w:fill="auto"/>
            <w:noWrap/>
            <w:vAlign w:val="bottom"/>
            <w:hideMark/>
          </w:tcPr>
          <w:p w14:paraId="363EC38F"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£26,302.72</w:t>
            </w:r>
          </w:p>
        </w:tc>
        <w:tc>
          <w:tcPr>
            <w:tcW w:w="1113" w:type="dxa"/>
            <w:tcBorders>
              <w:top w:val="nil"/>
              <w:left w:val="nil"/>
              <w:bottom w:val="nil"/>
              <w:right w:val="nil"/>
            </w:tcBorders>
            <w:shd w:val="clear" w:color="auto" w:fill="auto"/>
            <w:noWrap/>
            <w:vAlign w:val="bottom"/>
            <w:hideMark/>
          </w:tcPr>
          <w:p w14:paraId="20E12502"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Cr</w:t>
            </w:r>
          </w:p>
        </w:tc>
        <w:tc>
          <w:tcPr>
            <w:tcW w:w="1243" w:type="dxa"/>
            <w:tcBorders>
              <w:top w:val="nil"/>
              <w:left w:val="nil"/>
              <w:bottom w:val="nil"/>
              <w:right w:val="nil"/>
            </w:tcBorders>
            <w:shd w:val="clear" w:color="auto" w:fill="auto"/>
            <w:noWrap/>
            <w:vAlign w:val="bottom"/>
            <w:hideMark/>
          </w:tcPr>
          <w:p w14:paraId="78559251" w14:textId="77777777" w:rsidR="0049782B" w:rsidRPr="0049782B" w:rsidRDefault="0049782B" w:rsidP="0049782B">
            <w:pPr>
              <w:tabs>
                <w:tab w:val="clear" w:pos="851"/>
              </w:tabs>
              <w:jc w:val="left"/>
              <w:rPr>
                <w:rFonts w:ascii="Calibri" w:hAnsi="Calibri" w:cs="Calibri"/>
                <w:sz w:val="22"/>
                <w:szCs w:val="22"/>
              </w:rPr>
            </w:pPr>
          </w:p>
        </w:tc>
      </w:tr>
      <w:tr w:rsidR="0049782B" w:rsidRPr="0049782B" w14:paraId="6AC398C4" w14:textId="77777777" w:rsidTr="0049782B">
        <w:trPr>
          <w:trHeight w:val="300"/>
        </w:trPr>
        <w:tc>
          <w:tcPr>
            <w:tcW w:w="4111" w:type="dxa"/>
            <w:gridSpan w:val="3"/>
            <w:tcBorders>
              <w:top w:val="nil"/>
              <w:left w:val="nil"/>
              <w:bottom w:val="nil"/>
              <w:right w:val="nil"/>
            </w:tcBorders>
            <w:shd w:val="clear" w:color="auto" w:fill="auto"/>
            <w:noWrap/>
            <w:vAlign w:val="bottom"/>
            <w:hideMark/>
          </w:tcPr>
          <w:p w14:paraId="44DCA660"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CCLA Public Deposit Sector Fund Account</w:t>
            </w:r>
          </w:p>
        </w:tc>
        <w:tc>
          <w:tcPr>
            <w:tcW w:w="1546" w:type="dxa"/>
            <w:tcBorders>
              <w:top w:val="nil"/>
              <w:left w:val="nil"/>
              <w:bottom w:val="nil"/>
              <w:right w:val="nil"/>
            </w:tcBorders>
            <w:shd w:val="clear" w:color="auto" w:fill="auto"/>
            <w:noWrap/>
            <w:vAlign w:val="bottom"/>
            <w:hideMark/>
          </w:tcPr>
          <w:p w14:paraId="5FE78B3D" w14:textId="77777777" w:rsidR="0049782B" w:rsidRPr="0049782B" w:rsidRDefault="0049782B" w:rsidP="0049782B">
            <w:pPr>
              <w:tabs>
                <w:tab w:val="clear" w:pos="851"/>
              </w:tabs>
              <w:jc w:val="left"/>
              <w:rPr>
                <w:rFonts w:ascii="Calibri" w:hAnsi="Calibri" w:cs="Calibri"/>
                <w:sz w:val="22"/>
                <w:szCs w:val="22"/>
              </w:rPr>
            </w:pPr>
          </w:p>
        </w:tc>
        <w:tc>
          <w:tcPr>
            <w:tcW w:w="1147" w:type="dxa"/>
            <w:tcBorders>
              <w:top w:val="nil"/>
              <w:left w:val="nil"/>
              <w:bottom w:val="nil"/>
              <w:right w:val="nil"/>
            </w:tcBorders>
            <w:shd w:val="clear" w:color="auto" w:fill="auto"/>
            <w:noWrap/>
            <w:vAlign w:val="bottom"/>
            <w:hideMark/>
          </w:tcPr>
          <w:p w14:paraId="50D57F3F" w14:textId="77777777" w:rsidR="0049782B" w:rsidRPr="0049782B" w:rsidRDefault="0049782B" w:rsidP="0049782B">
            <w:pPr>
              <w:tabs>
                <w:tab w:val="clear" w:pos="851"/>
              </w:tabs>
              <w:jc w:val="left"/>
              <w:rPr>
                <w:rFonts w:ascii="Times New Roman" w:hAnsi="Times New Roman" w:cs="Times New Roman"/>
                <w:sz w:val="20"/>
                <w:szCs w:val="20"/>
              </w:rPr>
            </w:pPr>
          </w:p>
        </w:tc>
        <w:tc>
          <w:tcPr>
            <w:tcW w:w="1472" w:type="dxa"/>
            <w:tcBorders>
              <w:top w:val="nil"/>
              <w:left w:val="nil"/>
              <w:bottom w:val="nil"/>
              <w:right w:val="nil"/>
            </w:tcBorders>
            <w:shd w:val="clear" w:color="auto" w:fill="auto"/>
            <w:noWrap/>
            <w:vAlign w:val="bottom"/>
            <w:hideMark/>
          </w:tcPr>
          <w:p w14:paraId="297F76CB" w14:textId="77777777" w:rsidR="0049782B" w:rsidRPr="0049782B" w:rsidRDefault="0049782B" w:rsidP="0049782B">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19FD1A99" w14:textId="77777777" w:rsidR="0049782B" w:rsidRPr="0049782B" w:rsidRDefault="0049782B" w:rsidP="0049782B">
            <w:pPr>
              <w:tabs>
                <w:tab w:val="clear" w:pos="851"/>
              </w:tabs>
              <w:jc w:val="left"/>
              <w:rPr>
                <w:rFonts w:ascii="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1DF212AF" w14:textId="77777777" w:rsidR="0049782B" w:rsidRPr="0049782B" w:rsidRDefault="0049782B" w:rsidP="0049782B">
            <w:pPr>
              <w:tabs>
                <w:tab w:val="clear" w:pos="851"/>
              </w:tabs>
              <w:jc w:val="left"/>
              <w:rPr>
                <w:rFonts w:ascii="Times New Roman" w:hAnsi="Times New Roman" w:cs="Times New Roman"/>
                <w:sz w:val="20"/>
                <w:szCs w:val="20"/>
              </w:rPr>
            </w:pPr>
          </w:p>
        </w:tc>
      </w:tr>
      <w:tr w:rsidR="0049782B" w:rsidRPr="0049782B" w14:paraId="0164C33E" w14:textId="77777777" w:rsidTr="0049782B">
        <w:trPr>
          <w:trHeight w:val="300"/>
        </w:trPr>
        <w:tc>
          <w:tcPr>
            <w:tcW w:w="1910" w:type="dxa"/>
            <w:tcBorders>
              <w:top w:val="nil"/>
              <w:left w:val="nil"/>
              <w:bottom w:val="nil"/>
              <w:right w:val="nil"/>
            </w:tcBorders>
            <w:shd w:val="clear" w:color="auto" w:fill="auto"/>
            <w:noWrap/>
            <w:vAlign w:val="bottom"/>
            <w:hideMark/>
          </w:tcPr>
          <w:p w14:paraId="6CC88532" w14:textId="77777777" w:rsidR="0049782B" w:rsidRPr="0049782B" w:rsidRDefault="0049782B" w:rsidP="0049782B">
            <w:pPr>
              <w:tabs>
                <w:tab w:val="clear" w:pos="851"/>
              </w:tabs>
              <w:jc w:val="left"/>
              <w:rPr>
                <w:rFonts w:ascii="Times New Roman" w:hAnsi="Times New Roman" w:cs="Times New Roman"/>
                <w:sz w:val="20"/>
                <w:szCs w:val="20"/>
              </w:rPr>
            </w:pPr>
          </w:p>
        </w:tc>
        <w:tc>
          <w:tcPr>
            <w:tcW w:w="3747" w:type="dxa"/>
            <w:gridSpan w:val="3"/>
            <w:tcBorders>
              <w:top w:val="nil"/>
              <w:left w:val="nil"/>
              <w:bottom w:val="nil"/>
              <w:right w:val="nil"/>
            </w:tcBorders>
            <w:shd w:val="clear" w:color="auto" w:fill="auto"/>
            <w:noWrap/>
            <w:vAlign w:val="bottom"/>
            <w:hideMark/>
          </w:tcPr>
          <w:p w14:paraId="63AAC1E1"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 xml:space="preserve">Balance as </w:t>
            </w:r>
            <w:proofErr w:type="gramStart"/>
            <w:r w:rsidRPr="0049782B">
              <w:rPr>
                <w:rFonts w:ascii="Calibri" w:hAnsi="Calibri" w:cs="Calibri"/>
                <w:sz w:val="22"/>
                <w:szCs w:val="22"/>
              </w:rPr>
              <w:t>at</w:t>
            </w:r>
            <w:proofErr w:type="gramEnd"/>
            <w:r w:rsidRPr="0049782B">
              <w:rPr>
                <w:rFonts w:ascii="Calibri" w:hAnsi="Calibri" w:cs="Calibri"/>
                <w:sz w:val="22"/>
                <w:szCs w:val="22"/>
              </w:rPr>
              <w:t xml:space="preserve"> 31 August 2022</w:t>
            </w:r>
          </w:p>
        </w:tc>
        <w:tc>
          <w:tcPr>
            <w:tcW w:w="1147" w:type="dxa"/>
            <w:tcBorders>
              <w:top w:val="nil"/>
              <w:left w:val="nil"/>
              <w:bottom w:val="nil"/>
              <w:right w:val="nil"/>
            </w:tcBorders>
            <w:shd w:val="clear" w:color="auto" w:fill="auto"/>
            <w:noWrap/>
            <w:vAlign w:val="bottom"/>
            <w:hideMark/>
          </w:tcPr>
          <w:p w14:paraId="28DCB22D" w14:textId="77777777" w:rsidR="0049782B" w:rsidRPr="0049782B" w:rsidRDefault="0049782B" w:rsidP="0049782B">
            <w:pPr>
              <w:tabs>
                <w:tab w:val="clear" w:pos="851"/>
              </w:tabs>
              <w:jc w:val="left"/>
              <w:rPr>
                <w:rFonts w:ascii="Calibri" w:hAnsi="Calibri" w:cs="Calibri"/>
                <w:sz w:val="22"/>
                <w:szCs w:val="22"/>
              </w:rPr>
            </w:pPr>
          </w:p>
        </w:tc>
        <w:tc>
          <w:tcPr>
            <w:tcW w:w="1472" w:type="dxa"/>
            <w:tcBorders>
              <w:top w:val="nil"/>
              <w:left w:val="nil"/>
              <w:bottom w:val="nil"/>
              <w:right w:val="nil"/>
            </w:tcBorders>
            <w:shd w:val="clear" w:color="auto" w:fill="auto"/>
            <w:noWrap/>
            <w:vAlign w:val="bottom"/>
            <w:hideMark/>
          </w:tcPr>
          <w:p w14:paraId="35AC2F3B"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£45,479.53</w:t>
            </w:r>
          </w:p>
        </w:tc>
        <w:tc>
          <w:tcPr>
            <w:tcW w:w="1113" w:type="dxa"/>
            <w:tcBorders>
              <w:top w:val="nil"/>
              <w:left w:val="nil"/>
              <w:bottom w:val="nil"/>
              <w:right w:val="nil"/>
            </w:tcBorders>
            <w:shd w:val="clear" w:color="auto" w:fill="auto"/>
            <w:noWrap/>
            <w:vAlign w:val="bottom"/>
            <w:hideMark/>
          </w:tcPr>
          <w:p w14:paraId="299CBDD5"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Cr</w:t>
            </w:r>
          </w:p>
        </w:tc>
        <w:tc>
          <w:tcPr>
            <w:tcW w:w="1243" w:type="dxa"/>
            <w:tcBorders>
              <w:top w:val="nil"/>
              <w:left w:val="nil"/>
              <w:bottom w:val="nil"/>
              <w:right w:val="nil"/>
            </w:tcBorders>
            <w:shd w:val="clear" w:color="auto" w:fill="auto"/>
            <w:noWrap/>
            <w:vAlign w:val="bottom"/>
            <w:hideMark/>
          </w:tcPr>
          <w:p w14:paraId="7D2B4E38" w14:textId="77777777" w:rsidR="0049782B" w:rsidRPr="0049782B" w:rsidRDefault="0049782B" w:rsidP="0049782B">
            <w:pPr>
              <w:tabs>
                <w:tab w:val="clear" w:pos="851"/>
              </w:tabs>
              <w:jc w:val="left"/>
              <w:rPr>
                <w:rFonts w:ascii="Calibri" w:hAnsi="Calibri" w:cs="Calibri"/>
                <w:sz w:val="22"/>
                <w:szCs w:val="22"/>
              </w:rPr>
            </w:pPr>
          </w:p>
        </w:tc>
      </w:tr>
      <w:tr w:rsidR="0049782B" w:rsidRPr="0049782B" w14:paraId="53F14E0B" w14:textId="77777777" w:rsidTr="0049782B">
        <w:trPr>
          <w:trHeight w:val="300"/>
        </w:trPr>
        <w:tc>
          <w:tcPr>
            <w:tcW w:w="1910" w:type="dxa"/>
            <w:tcBorders>
              <w:top w:val="nil"/>
              <w:left w:val="nil"/>
              <w:bottom w:val="nil"/>
              <w:right w:val="nil"/>
            </w:tcBorders>
            <w:shd w:val="clear" w:color="auto" w:fill="auto"/>
            <w:noWrap/>
            <w:vAlign w:val="bottom"/>
            <w:hideMark/>
          </w:tcPr>
          <w:p w14:paraId="11A2CF9C" w14:textId="77777777" w:rsidR="0049782B" w:rsidRPr="0049782B" w:rsidRDefault="0049782B" w:rsidP="0049782B">
            <w:pPr>
              <w:tabs>
                <w:tab w:val="clear" w:pos="851"/>
              </w:tabs>
              <w:jc w:val="left"/>
              <w:rPr>
                <w:rFonts w:ascii="Times New Roman" w:hAnsi="Times New Roman" w:cs="Times New Roman"/>
                <w:sz w:val="20"/>
                <w:szCs w:val="20"/>
              </w:rPr>
            </w:pPr>
          </w:p>
        </w:tc>
        <w:tc>
          <w:tcPr>
            <w:tcW w:w="1312" w:type="dxa"/>
            <w:tcBorders>
              <w:top w:val="nil"/>
              <w:left w:val="nil"/>
              <w:bottom w:val="nil"/>
              <w:right w:val="nil"/>
            </w:tcBorders>
            <w:shd w:val="clear" w:color="auto" w:fill="auto"/>
            <w:noWrap/>
            <w:vAlign w:val="bottom"/>
            <w:hideMark/>
          </w:tcPr>
          <w:p w14:paraId="2E033BFC" w14:textId="77777777" w:rsidR="0049782B" w:rsidRPr="0049782B" w:rsidRDefault="0049782B" w:rsidP="0049782B">
            <w:pPr>
              <w:tabs>
                <w:tab w:val="clear" w:pos="851"/>
              </w:tabs>
              <w:jc w:val="left"/>
              <w:rPr>
                <w:rFonts w:ascii="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4D210D3F" w14:textId="77777777" w:rsidR="0049782B" w:rsidRPr="0049782B" w:rsidRDefault="0049782B" w:rsidP="0049782B">
            <w:pPr>
              <w:tabs>
                <w:tab w:val="clear" w:pos="851"/>
              </w:tabs>
              <w:jc w:val="left"/>
              <w:rPr>
                <w:rFonts w:ascii="Times New Roman" w:hAnsi="Times New Roman" w:cs="Times New Roman"/>
                <w:sz w:val="20"/>
                <w:szCs w:val="20"/>
              </w:rPr>
            </w:pPr>
          </w:p>
        </w:tc>
        <w:tc>
          <w:tcPr>
            <w:tcW w:w="1546" w:type="dxa"/>
            <w:tcBorders>
              <w:top w:val="nil"/>
              <w:left w:val="nil"/>
              <w:bottom w:val="nil"/>
              <w:right w:val="nil"/>
            </w:tcBorders>
            <w:shd w:val="clear" w:color="auto" w:fill="auto"/>
            <w:noWrap/>
            <w:vAlign w:val="bottom"/>
            <w:hideMark/>
          </w:tcPr>
          <w:p w14:paraId="08061227"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Overall Total</w:t>
            </w:r>
          </w:p>
        </w:tc>
        <w:tc>
          <w:tcPr>
            <w:tcW w:w="1147" w:type="dxa"/>
            <w:tcBorders>
              <w:top w:val="nil"/>
              <w:left w:val="nil"/>
              <w:bottom w:val="nil"/>
              <w:right w:val="nil"/>
            </w:tcBorders>
            <w:shd w:val="clear" w:color="auto" w:fill="auto"/>
            <w:noWrap/>
            <w:vAlign w:val="bottom"/>
            <w:hideMark/>
          </w:tcPr>
          <w:p w14:paraId="6BF31F4F" w14:textId="77777777" w:rsidR="0049782B" w:rsidRPr="0049782B" w:rsidRDefault="0049782B" w:rsidP="0049782B">
            <w:pPr>
              <w:tabs>
                <w:tab w:val="clear" w:pos="851"/>
              </w:tabs>
              <w:jc w:val="left"/>
              <w:rPr>
                <w:rFonts w:ascii="Calibri" w:hAnsi="Calibri" w:cs="Calibri"/>
                <w:sz w:val="22"/>
                <w:szCs w:val="22"/>
              </w:rPr>
            </w:pPr>
          </w:p>
        </w:tc>
        <w:tc>
          <w:tcPr>
            <w:tcW w:w="1472" w:type="dxa"/>
            <w:tcBorders>
              <w:top w:val="nil"/>
              <w:left w:val="nil"/>
              <w:bottom w:val="nil"/>
              <w:right w:val="nil"/>
            </w:tcBorders>
            <w:shd w:val="clear" w:color="auto" w:fill="auto"/>
            <w:noWrap/>
            <w:vAlign w:val="bottom"/>
            <w:hideMark/>
          </w:tcPr>
          <w:p w14:paraId="6904FBEE" w14:textId="77777777" w:rsidR="0049782B" w:rsidRPr="0049782B" w:rsidRDefault="0049782B" w:rsidP="0049782B">
            <w:pPr>
              <w:tabs>
                <w:tab w:val="clear" w:pos="851"/>
              </w:tabs>
              <w:jc w:val="right"/>
              <w:rPr>
                <w:rFonts w:ascii="Calibri" w:hAnsi="Calibri" w:cs="Calibri"/>
                <w:sz w:val="22"/>
                <w:szCs w:val="22"/>
              </w:rPr>
            </w:pPr>
            <w:r w:rsidRPr="0049782B">
              <w:rPr>
                <w:rFonts w:ascii="Calibri" w:hAnsi="Calibri" w:cs="Calibri"/>
                <w:sz w:val="22"/>
                <w:szCs w:val="22"/>
              </w:rPr>
              <w:t>£102,152.26</w:t>
            </w:r>
          </w:p>
        </w:tc>
        <w:tc>
          <w:tcPr>
            <w:tcW w:w="1113" w:type="dxa"/>
            <w:tcBorders>
              <w:top w:val="nil"/>
              <w:left w:val="nil"/>
              <w:bottom w:val="nil"/>
              <w:right w:val="nil"/>
            </w:tcBorders>
            <w:shd w:val="clear" w:color="auto" w:fill="auto"/>
            <w:noWrap/>
            <w:vAlign w:val="bottom"/>
            <w:hideMark/>
          </w:tcPr>
          <w:p w14:paraId="7F41B864" w14:textId="77777777" w:rsidR="0049782B" w:rsidRPr="0049782B" w:rsidRDefault="0049782B" w:rsidP="0049782B">
            <w:pPr>
              <w:tabs>
                <w:tab w:val="clear" w:pos="851"/>
              </w:tabs>
              <w:jc w:val="left"/>
              <w:rPr>
                <w:rFonts w:ascii="Calibri" w:hAnsi="Calibri" w:cs="Calibri"/>
                <w:sz w:val="22"/>
                <w:szCs w:val="22"/>
              </w:rPr>
            </w:pPr>
            <w:r w:rsidRPr="0049782B">
              <w:rPr>
                <w:rFonts w:ascii="Calibri" w:hAnsi="Calibri" w:cs="Calibri"/>
                <w:sz w:val="22"/>
                <w:szCs w:val="22"/>
              </w:rPr>
              <w:t>Cr</w:t>
            </w:r>
          </w:p>
        </w:tc>
        <w:tc>
          <w:tcPr>
            <w:tcW w:w="1243" w:type="dxa"/>
            <w:tcBorders>
              <w:top w:val="nil"/>
              <w:left w:val="nil"/>
              <w:bottom w:val="nil"/>
              <w:right w:val="nil"/>
            </w:tcBorders>
            <w:shd w:val="clear" w:color="auto" w:fill="auto"/>
            <w:noWrap/>
            <w:vAlign w:val="bottom"/>
            <w:hideMark/>
          </w:tcPr>
          <w:p w14:paraId="174BD9DA" w14:textId="77777777" w:rsidR="0049782B" w:rsidRPr="0049782B" w:rsidRDefault="0049782B" w:rsidP="0049782B">
            <w:pPr>
              <w:tabs>
                <w:tab w:val="clear" w:pos="851"/>
              </w:tabs>
              <w:jc w:val="left"/>
              <w:rPr>
                <w:rFonts w:ascii="Calibri" w:hAnsi="Calibri" w:cs="Calibri"/>
                <w:sz w:val="22"/>
                <w:szCs w:val="22"/>
              </w:rPr>
            </w:pPr>
          </w:p>
        </w:tc>
      </w:tr>
    </w:tbl>
    <w:p w14:paraId="5E155675" w14:textId="77777777" w:rsidR="0049782B" w:rsidRPr="0049782B" w:rsidRDefault="0049782B" w:rsidP="0049782B">
      <w:pPr>
        <w:jc w:val="right"/>
        <w:rPr>
          <w:b/>
          <w:sz w:val="22"/>
          <w:szCs w:val="22"/>
        </w:rPr>
      </w:pPr>
      <w:r w:rsidRPr="0049782B">
        <w:rPr>
          <w:b/>
          <w:sz w:val="22"/>
          <w:szCs w:val="22"/>
        </w:rPr>
        <w:t>APPENDIX C</w:t>
      </w:r>
    </w:p>
    <w:p w14:paraId="73A2C042" w14:textId="77777777" w:rsidR="0049782B" w:rsidRPr="0049782B" w:rsidRDefault="0049782B" w:rsidP="0049782B">
      <w:pPr>
        <w:rPr>
          <w:b/>
          <w:sz w:val="22"/>
          <w:szCs w:val="22"/>
          <w:u w:val="single"/>
        </w:rPr>
      </w:pPr>
      <w:r w:rsidRPr="0049782B">
        <w:rPr>
          <w:b/>
          <w:sz w:val="22"/>
          <w:szCs w:val="22"/>
          <w:u w:val="single"/>
        </w:rPr>
        <w:t>MASHAM PARISH COUNCIL – MEETING 3</w:t>
      </w:r>
      <w:r w:rsidRPr="0049782B">
        <w:rPr>
          <w:b/>
          <w:sz w:val="22"/>
          <w:szCs w:val="22"/>
          <w:u w:val="single"/>
          <w:vertAlign w:val="superscript"/>
        </w:rPr>
        <w:t>rd</w:t>
      </w:r>
      <w:r w:rsidRPr="0049782B">
        <w:rPr>
          <w:b/>
          <w:sz w:val="22"/>
          <w:szCs w:val="22"/>
          <w:u w:val="single"/>
        </w:rPr>
        <w:t xml:space="preserve"> OCTOBER 2022</w:t>
      </w:r>
    </w:p>
    <w:p w14:paraId="45B6AA8C" w14:textId="77777777" w:rsidR="0049782B" w:rsidRPr="0049782B" w:rsidRDefault="0049782B" w:rsidP="0049782B">
      <w:pPr>
        <w:rPr>
          <w:sz w:val="22"/>
          <w:szCs w:val="22"/>
          <w:u w:val="single"/>
        </w:rPr>
      </w:pPr>
      <w:r w:rsidRPr="0049782B">
        <w:rPr>
          <w:sz w:val="22"/>
          <w:szCs w:val="22"/>
          <w:u w:val="single"/>
        </w:rPr>
        <w:t>Correspondence for information/consideration etc</w:t>
      </w:r>
    </w:p>
    <w:p w14:paraId="0BB99F65" w14:textId="77777777" w:rsidR="0049782B" w:rsidRPr="0049782B" w:rsidRDefault="0049782B" w:rsidP="0049782B">
      <w:pPr>
        <w:pStyle w:val="ListParagraph"/>
        <w:numPr>
          <w:ilvl w:val="0"/>
          <w:numId w:val="42"/>
        </w:numPr>
        <w:shd w:val="clear" w:color="auto" w:fill="FFFFFF"/>
        <w:tabs>
          <w:tab w:val="clear" w:pos="851"/>
        </w:tabs>
        <w:spacing w:after="240" w:line="276" w:lineRule="auto"/>
        <w:rPr>
          <w:color w:val="222222"/>
          <w:sz w:val="22"/>
          <w:szCs w:val="22"/>
        </w:rPr>
      </w:pPr>
      <w:r w:rsidRPr="0049782B">
        <w:rPr>
          <w:color w:val="000000" w:themeColor="text1"/>
          <w:sz w:val="22"/>
          <w:szCs w:val="22"/>
        </w:rPr>
        <w:t>MoP – Request to site memorial sheep sculpture on the market square in memory of the three teenage boys tragically lost recently.</w:t>
      </w:r>
    </w:p>
    <w:p w14:paraId="6B2493B2" w14:textId="77777777" w:rsidR="0049782B" w:rsidRPr="0049782B" w:rsidRDefault="0049782B" w:rsidP="0049782B">
      <w:pPr>
        <w:pStyle w:val="ListParagraph"/>
        <w:numPr>
          <w:ilvl w:val="0"/>
          <w:numId w:val="42"/>
        </w:numPr>
        <w:shd w:val="clear" w:color="auto" w:fill="FFFFFF"/>
        <w:tabs>
          <w:tab w:val="clear" w:pos="851"/>
        </w:tabs>
        <w:spacing w:after="240" w:line="276" w:lineRule="auto"/>
        <w:rPr>
          <w:color w:val="222222"/>
          <w:sz w:val="22"/>
          <w:szCs w:val="22"/>
        </w:rPr>
      </w:pPr>
      <w:r w:rsidRPr="0049782B">
        <w:rPr>
          <w:color w:val="000000" w:themeColor="text1"/>
          <w:sz w:val="22"/>
          <w:szCs w:val="22"/>
        </w:rPr>
        <w:t xml:space="preserve">The Harrogate Living Magazine – Invitation to advertise in their December/January issue for a full page at </w:t>
      </w:r>
      <w:r w:rsidRPr="0049782B">
        <w:rPr>
          <w:color w:val="000000"/>
          <w:sz w:val="22"/>
          <w:szCs w:val="22"/>
          <w:shd w:val="clear" w:color="auto" w:fill="FFFFFF"/>
        </w:rPr>
        <w:t>£300.00 plus vat, half page £200.00 plus vat or qty page £130.00 plus vat.</w:t>
      </w:r>
    </w:p>
    <w:p w14:paraId="754301BB" w14:textId="77777777" w:rsidR="0049782B" w:rsidRPr="0049782B" w:rsidRDefault="0049782B" w:rsidP="0049782B">
      <w:pPr>
        <w:pStyle w:val="ListParagraph"/>
        <w:numPr>
          <w:ilvl w:val="0"/>
          <w:numId w:val="42"/>
        </w:numPr>
        <w:shd w:val="clear" w:color="auto" w:fill="FFFFFF"/>
        <w:tabs>
          <w:tab w:val="clear" w:pos="851"/>
        </w:tabs>
        <w:spacing w:after="240" w:line="276" w:lineRule="auto"/>
        <w:rPr>
          <w:color w:val="222222"/>
          <w:sz w:val="22"/>
          <w:szCs w:val="22"/>
        </w:rPr>
      </w:pPr>
      <w:r w:rsidRPr="0049782B">
        <w:rPr>
          <w:color w:val="000000" w:themeColor="text1"/>
          <w:sz w:val="22"/>
          <w:szCs w:val="22"/>
        </w:rPr>
        <w:t xml:space="preserve">Harrogate Borough Council - </w:t>
      </w:r>
      <w:r w:rsidRPr="0049782B">
        <w:rPr>
          <w:sz w:val="22"/>
          <w:szCs w:val="22"/>
          <w:shd w:val="clear" w:color="auto" w:fill="FFFFFF"/>
        </w:rPr>
        <w:t xml:space="preserve">Harrogate Borough Council has prepared the Publication version of the New Settlement (Maltkiln) Development Plan Document for submission to the Secretary of State for the Department of Levelling-Up, Housing and Communities. Representations are invited from Monday 3 October 2022 and ending at 4:30pm on Monday 14 November 2022 via </w:t>
      </w:r>
      <w:hyperlink r:id="rId56" w:tgtFrame="_blank" w:history="1">
        <w:r w:rsidRPr="0049782B">
          <w:rPr>
            <w:color w:val="1155CC"/>
            <w:sz w:val="22"/>
            <w:szCs w:val="22"/>
            <w:u w:val="single"/>
            <w:shd w:val="clear" w:color="auto" w:fill="FFFFFF"/>
          </w:rPr>
          <w:t>https://consult.harrogate.gov.uk </w:t>
        </w:r>
      </w:hyperlink>
    </w:p>
    <w:p w14:paraId="1C1462DD" w14:textId="6FB49CA0" w:rsidR="00856188" w:rsidRDefault="0049782B" w:rsidP="00727CE4">
      <w:pPr>
        <w:pStyle w:val="ListParagraph"/>
        <w:numPr>
          <w:ilvl w:val="0"/>
          <w:numId w:val="42"/>
        </w:numPr>
        <w:shd w:val="clear" w:color="auto" w:fill="FFFFFF"/>
        <w:tabs>
          <w:tab w:val="clear" w:pos="851"/>
        </w:tabs>
        <w:spacing w:after="240" w:line="276" w:lineRule="auto"/>
        <w:rPr>
          <w:color w:val="000000" w:themeColor="text1"/>
          <w:sz w:val="22"/>
          <w:szCs w:val="22"/>
        </w:rPr>
      </w:pPr>
      <w:r w:rsidRPr="0049782B">
        <w:rPr>
          <w:color w:val="000000" w:themeColor="text1"/>
          <w:sz w:val="22"/>
          <w:szCs w:val="22"/>
        </w:rPr>
        <w:t>Masham Christmas Lights Association – Request for the donation of a piece of plywood to add to the crossbars for more shelving in the storage building</w:t>
      </w:r>
      <w:r>
        <w:rPr>
          <w:color w:val="000000" w:themeColor="text1"/>
          <w:sz w:val="22"/>
          <w:szCs w:val="22"/>
        </w:rPr>
        <w:t>.</w:t>
      </w:r>
    </w:p>
    <w:p w14:paraId="61BBA1A7" w14:textId="77777777" w:rsidR="00856188" w:rsidRDefault="00856188" w:rsidP="00856188">
      <w:pPr>
        <w:jc w:val="center"/>
        <w:rPr>
          <w:b/>
        </w:rPr>
      </w:pPr>
      <w:r>
        <w:rPr>
          <w:color w:val="000000" w:themeColor="text1"/>
          <w:sz w:val="22"/>
          <w:szCs w:val="22"/>
        </w:rPr>
        <w:br w:type="page"/>
      </w:r>
      <w:r>
        <w:rPr>
          <w:b/>
        </w:rPr>
        <w:lastRenderedPageBreak/>
        <w:t>MASHAM PARISH COUNCIL</w:t>
      </w:r>
    </w:p>
    <w:p w14:paraId="7635746F" w14:textId="77777777" w:rsidR="00856188" w:rsidRDefault="00856188" w:rsidP="00856188">
      <w:pPr>
        <w:jc w:val="center"/>
        <w:rPr>
          <w:sz w:val="22"/>
          <w:szCs w:val="22"/>
        </w:rPr>
      </w:pPr>
      <w:r>
        <w:rPr>
          <w:sz w:val="22"/>
          <w:szCs w:val="22"/>
        </w:rPr>
        <w:t>Mashamshire Community Office, Little Market Place, Masham, North Yorkshire, HG4 4DY</w:t>
      </w:r>
    </w:p>
    <w:p w14:paraId="7BC0AE52" w14:textId="77777777" w:rsidR="00856188" w:rsidRDefault="00856188" w:rsidP="00856188">
      <w:pPr>
        <w:jc w:val="center"/>
        <w:rPr>
          <w:sz w:val="22"/>
          <w:szCs w:val="22"/>
        </w:rPr>
      </w:pPr>
      <w:r>
        <w:rPr>
          <w:sz w:val="22"/>
          <w:szCs w:val="22"/>
        </w:rPr>
        <w:t>Tel: 01765 680205 Fax: 01765 680209 (Office Hours) Tel: 01765 650363 (Out of Office Hours)</w:t>
      </w:r>
    </w:p>
    <w:p w14:paraId="29EC847D" w14:textId="77777777" w:rsidR="00856188" w:rsidRDefault="00856188" w:rsidP="00856188">
      <w:pPr>
        <w:jc w:val="center"/>
        <w:rPr>
          <w:sz w:val="22"/>
          <w:szCs w:val="22"/>
          <w:u w:val="single"/>
        </w:rPr>
      </w:pPr>
      <w:r>
        <w:rPr>
          <w:sz w:val="22"/>
          <w:szCs w:val="22"/>
        </w:rPr>
        <w:t xml:space="preserve">Office hours: Monday &amp; Thursday, 13:00–17:00 E-mail: </w:t>
      </w:r>
      <w:hyperlink r:id="rId57" w:history="1">
        <w:r>
          <w:rPr>
            <w:rStyle w:val="Hyperlink"/>
            <w:sz w:val="22"/>
            <w:szCs w:val="22"/>
          </w:rPr>
          <w:t>mashamparishclerk@gmail.com</w:t>
        </w:r>
      </w:hyperlink>
    </w:p>
    <w:p w14:paraId="71A37D42" w14:textId="77777777" w:rsidR="00856188" w:rsidRDefault="00856188" w:rsidP="00856188">
      <w:pPr>
        <w:tabs>
          <w:tab w:val="left" w:pos="720"/>
        </w:tabs>
        <w:jc w:val="center"/>
        <w:rPr>
          <w:sz w:val="22"/>
          <w:szCs w:val="22"/>
        </w:rPr>
      </w:pPr>
      <w:r>
        <w:rPr>
          <w:sz w:val="22"/>
          <w:szCs w:val="22"/>
        </w:rPr>
        <w:t>Chairman: Councillor Neil Pickard</w:t>
      </w:r>
      <w:r>
        <w:rPr>
          <w:sz w:val="22"/>
          <w:szCs w:val="22"/>
        </w:rPr>
        <w:tab/>
      </w:r>
      <w:r>
        <w:rPr>
          <w:sz w:val="22"/>
          <w:szCs w:val="22"/>
        </w:rPr>
        <w:tab/>
      </w:r>
      <w:r>
        <w:rPr>
          <w:sz w:val="22"/>
          <w:szCs w:val="22"/>
        </w:rPr>
        <w:tab/>
      </w:r>
      <w:r>
        <w:rPr>
          <w:sz w:val="22"/>
          <w:szCs w:val="22"/>
        </w:rPr>
        <w:tab/>
        <w:t>Clerk to the Council: Jen Hurford</w:t>
      </w:r>
    </w:p>
    <w:p w14:paraId="2809429E" w14:textId="77777777" w:rsidR="00856188" w:rsidRDefault="00856188" w:rsidP="00856188">
      <w:pPr>
        <w:tabs>
          <w:tab w:val="left" w:pos="720"/>
        </w:tabs>
        <w:jc w:val="left"/>
        <w:rPr>
          <w:sz w:val="16"/>
          <w:szCs w:val="16"/>
        </w:rPr>
      </w:pPr>
      <w:r>
        <w:rPr>
          <w:sz w:val="22"/>
          <w:szCs w:val="22"/>
        </w:rPr>
        <w:tab/>
      </w:r>
    </w:p>
    <w:p w14:paraId="064D61C5" w14:textId="77777777" w:rsidR="00856188" w:rsidRDefault="00856188" w:rsidP="00856188">
      <w:pPr>
        <w:jc w:val="center"/>
        <w:rPr>
          <w:b/>
          <w:sz w:val="22"/>
          <w:szCs w:val="22"/>
          <w:u w:val="single"/>
        </w:rPr>
      </w:pPr>
      <w:r>
        <w:rPr>
          <w:b/>
          <w:sz w:val="22"/>
          <w:szCs w:val="22"/>
          <w:u w:val="single"/>
        </w:rPr>
        <w:t>MINUTES 7</w:t>
      </w:r>
      <w:r>
        <w:rPr>
          <w:b/>
          <w:sz w:val="22"/>
          <w:szCs w:val="22"/>
          <w:u w:val="single"/>
          <w:vertAlign w:val="superscript"/>
        </w:rPr>
        <w:t>th</w:t>
      </w:r>
      <w:r>
        <w:rPr>
          <w:b/>
          <w:sz w:val="22"/>
          <w:szCs w:val="22"/>
          <w:u w:val="single"/>
        </w:rPr>
        <w:t xml:space="preserve"> NOVEMBER 2022</w:t>
      </w:r>
    </w:p>
    <w:p w14:paraId="61AC8926" w14:textId="77777777" w:rsidR="00856188" w:rsidRDefault="00856188" w:rsidP="00856188">
      <w:pPr>
        <w:rPr>
          <w:b/>
          <w:sz w:val="22"/>
          <w:szCs w:val="22"/>
          <w:u w:val="single"/>
        </w:rPr>
      </w:pPr>
      <w:r>
        <w:rPr>
          <w:b/>
          <w:sz w:val="22"/>
          <w:szCs w:val="22"/>
          <w:u w:val="single"/>
        </w:rPr>
        <w:t>PRESENT:</w:t>
      </w:r>
    </w:p>
    <w:p w14:paraId="331654B1" w14:textId="77777777" w:rsidR="00856188" w:rsidRDefault="00856188" w:rsidP="00856188">
      <w:pPr>
        <w:rPr>
          <w:b/>
          <w:sz w:val="16"/>
          <w:szCs w:val="16"/>
          <w:u w:val="single"/>
        </w:rPr>
      </w:pPr>
    </w:p>
    <w:p w14:paraId="7ABBD4A0" w14:textId="77777777" w:rsidR="00856188" w:rsidRDefault="00856188" w:rsidP="00856188">
      <w:pPr>
        <w:rPr>
          <w:sz w:val="22"/>
          <w:szCs w:val="22"/>
        </w:rPr>
      </w:pPr>
      <w:r>
        <w:rPr>
          <w:b/>
          <w:sz w:val="22"/>
          <w:szCs w:val="22"/>
        </w:rPr>
        <w:t>Parish Council</w:t>
      </w:r>
      <w:r>
        <w:rPr>
          <w:sz w:val="22"/>
          <w:szCs w:val="22"/>
        </w:rPr>
        <w:t>: Cllr Colin Barker, Cllr Rosemary Blades, Cllr Valerie Broadley, Cllr John Ellis, Cllr Flo Grainger (Vice-chairman), Cllr James Gregg (present from Item 4.5), Cllr Ian Johnson, Cllr Neil Pickard (Chairman), Cllr Ben Rodney (present from Item 4.5), Cllr Jane Vickery (present from Item 4), Cllr Peter Weatherill and County Cllr Margaret Atkinson (present from Item 25), with Jen Hurford (Parish Clerk).</w:t>
      </w:r>
    </w:p>
    <w:p w14:paraId="12D90586" w14:textId="77777777" w:rsidR="00856188" w:rsidRDefault="00856188" w:rsidP="00856188">
      <w:pPr>
        <w:rPr>
          <w:sz w:val="22"/>
          <w:szCs w:val="22"/>
        </w:rPr>
      </w:pPr>
      <w:r>
        <w:rPr>
          <w:b/>
          <w:sz w:val="22"/>
          <w:szCs w:val="22"/>
        </w:rPr>
        <w:t>Present:</w:t>
      </w:r>
      <w:r>
        <w:rPr>
          <w:bCs/>
          <w:sz w:val="22"/>
          <w:szCs w:val="22"/>
        </w:rPr>
        <w:t xml:space="preserve"> 9</w:t>
      </w:r>
      <w:r>
        <w:rPr>
          <w:sz w:val="22"/>
          <w:szCs w:val="22"/>
        </w:rPr>
        <w:t xml:space="preserve"> Members of Public (MoP)</w:t>
      </w:r>
    </w:p>
    <w:p w14:paraId="2AB5A1D9" w14:textId="77777777" w:rsidR="00856188" w:rsidRDefault="00856188" w:rsidP="00856188">
      <w:pPr>
        <w:rPr>
          <w:b/>
          <w:sz w:val="16"/>
          <w:szCs w:val="16"/>
          <w:u w:val="single"/>
        </w:rPr>
      </w:pPr>
    </w:p>
    <w:p w14:paraId="150ED634" w14:textId="77777777" w:rsidR="00856188" w:rsidRDefault="00856188" w:rsidP="00856188">
      <w:pPr>
        <w:pStyle w:val="ListParagraph"/>
        <w:tabs>
          <w:tab w:val="left" w:pos="284"/>
        </w:tabs>
        <w:ind w:left="0"/>
        <w:rPr>
          <w:b/>
          <w:sz w:val="22"/>
          <w:szCs w:val="22"/>
          <w:u w:val="single"/>
        </w:rPr>
      </w:pPr>
      <w:r>
        <w:rPr>
          <w:b/>
          <w:sz w:val="22"/>
          <w:szCs w:val="22"/>
          <w:u w:val="single"/>
        </w:rPr>
        <w:t>1. APOLOGIES</w:t>
      </w:r>
    </w:p>
    <w:p w14:paraId="753C5098" w14:textId="77777777" w:rsidR="00856188" w:rsidRDefault="00856188" w:rsidP="00856188">
      <w:pPr>
        <w:rPr>
          <w:b/>
          <w:sz w:val="16"/>
          <w:szCs w:val="16"/>
          <w:u w:val="single"/>
        </w:rPr>
      </w:pPr>
    </w:p>
    <w:p w14:paraId="25ECD0E7" w14:textId="77777777" w:rsidR="00856188" w:rsidRDefault="00856188" w:rsidP="00856188">
      <w:pPr>
        <w:pStyle w:val="ListParagraph"/>
        <w:numPr>
          <w:ilvl w:val="1"/>
          <w:numId w:val="43"/>
        </w:numPr>
        <w:tabs>
          <w:tab w:val="left" w:pos="426"/>
        </w:tabs>
        <w:ind w:left="0" w:firstLine="0"/>
        <w:rPr>
          <w:sz w:val="16"/>
          <w:szCs w:val="16"/>
        </w:rPr>
      </w:pPr>
      <w:r>
        <w:rPr>
          <w:sz w:val="22"/>
          <w:szCs w:val="22"/>
        </w:rPr>
        <w:t>Cllr Robert Greensit.</w:t>
      </w:r>
    </w:p>
    <w:p w14:paraId="09170729" w14:textId="77777777" w:rsidR="00856188" w:rsidRDefault="00856188" w:rsidP="00856188">
      <w:pPr>
        <w:pStyle w:val="ListParagraph"/>
        <w:tabs>
          <w:tab w:val="left" w:pos="426"/>
        </w:tabs>
        <w:ind w:left="0"/>
        <w:rPr>
          <w:sz w:val="16"/>
          <w:szCs w:val="16"/>
        </w:rPr>
      </w:pPr>
    </w:p>
    <w:p w14:paraId="537A702F" w14:textId="77777777" w:rsidR="00856188" w:rsidRDefault="00856188" w:rsidP="00856188">
      <w:pPr>
        <w:rPr>
          <w:b/>
          <w:sz w:val="22"/>
          <w:szCs w:val="22"/>
          <w:u w:val="single"/>
        </w:rPr>
      </w:pPr>
      <w:r>
        <w:rPr>
          <w:b/>
          <w:sz w:val="22"/>
          <w:szCs w:val="22"/>
          <w:u w:val="single"/>
        </w:rPr>
        <w:t>2. APPROVAL OF MINUTES OF PREVIOUS MEETING</w:t>
      </w:r>
    </w:p>
    <w:p w14:paraId="1B2E8F12" w14:textId="77777777" w:rsidR="00856188" w:rsidRDefault="00856188" w:rsidP="00856188">
      <w:pPr>
        <w:rPr>
          <w:b/>
          <w:sz w:val="16"/>
          <w:szCs w:val="16"/>
          <w:u w:val="single"/>
        </w:rPr>
      </w:pPr>
    </w:p>
    <w:p w14:paraId="643370C4" w14:textId="77777777" w:rsidR="00856188" w:rsidRDefault="00856188" w:rsidP="00856188">
      <w:pPr>
        <w:rPr>
          <w:sz w:val="22"/>
          <w:szCs w:val="22"/>
        </w:rPr>
      </w:pPr>
      <w:r>
        <w:rPr>
          <w:sz w:val="22"/>
          <w:szCs w:val="22"/>
        </w:rPr>
        <w:t>2.1 Minutes of the Monthly Meeting held 3</w:t>
      </w:r>
      <w:r>
        <w:rPr>
          <w:sz w:val="22"/>
          <w:szCs w:val="22"/>
          <w:vertAlign w:val="superscript"/>
        </w:rPr>
        <w:t>rd</w:t>
      </w:r>
      <w:r>
        <w:rPr>
          <w:sz w:val="22"/>
          <w:szCs w:val="22"/>
        </w:rPr>
        <w:t xml:space="preserve"> October 2022. And of the Annual Meeting of the Parish Council held 16</w:t>
      </w:r>
      <w:r>
        <w:rPr>
          <w:sz w:val="22"/>
          <w:szCs w:val="22"/>
          <w:vertAlign w:val="superscript"/>
        </w:rPr>
        <w:t>th</w:t>
      </w:r>
      <w:r>
        <w:rPr>
          <w:sz w:val="22"/>
          <w:szCs w:val="22"/>
        </w:rPr>
        <w:t xml:space="preserve"> May 2022. It was </w:t>
      </w:r>
      <w:r>
        <w:rPr>
          <w:b/>
          <w:sz w:val="22"/>
          <w:szCs w:val="22"/>
        </w:rPr>
        <w:t>proposed</w:t>
      </w:r>
      <w:r>
        <w:rPr>
          <w:sz w:val="22"/>
          <w:szCs w:val="22"/>
        </w:rPr>
        <w:t xml:space="preserve"> by Cllr Johnson and </w:t>
      </w:r>
      <w:r>
        <w:rPr>
          <w:b/>
          <w:sz w:val="22"/>
          <w:szCs w:val="22"/>
        </w:rPr>
        <w:t>seconded</w:t>
      </w:r>
      <w:r>
        <w:rPr>
          <w:sz w:val="22"/>
          <w:szCs w:val="22"/>
        </w:rPr>
        <w:t xml:space="preserve"> by Cllr Ellis that the Minutes be formally approved as a true and accurate record and that the Chair should sign the Minutes. All those who attended the meetings and who were present voted in favour. </w:t>
      </w:r>
      <w:r>
        <w:rPr>
          <w:b/>
          <w:sz w:val="22"/>
          <w:szCs w:val="22"/>
        </w:rPr>
        <w:t>Action: CLERK.</w:t>
      </w:r>
    </w:p>
    <w:p w14:paraId="2479F721" w14:textId="77777777" w:rsidR="00856188" w:rsidRDefault="00856188" w:rsidP="00856188">
      <w:pPr>
        <w:rPr>
          <w:sz w:val="16"/>
          <w:szCs w:val="16"/>
        </w:rPr>
      </w:pPr>
    </w:p>
    <w:p w14:paraId="760A845A" w14:textId="77777777" w:rsidR="00856188" w:rsidRDefault="00856188" w:rsidP="00856188">
      <w:pPr>
        <w:rPr>
          <w:b/>
          <w:sz w:val="22"/>
          <w:szCs w:val="22"/>
          <w:u w:val="single"/>
        </w:rPr>
      </w:pPr>
      <w:r>
        <w:rPr>
          <w:b/>
          <w:sz w:val="22"/>
          <w:szCs w:val="22"/>
          <w:u w:val="single"/>
        </w:rPr>
        <w:t>3. DECLARATION OF INTEREST IN AGENDA ITEMS</w:t>
      </w:r>
    </w:p>
    <w:p w14:paraId="0C8468F5" w14:textId="77777777" w:rsidR="00856188" w:rsidRDefault="00856188" w:rsidP="00856188">
      <w:pPr>
        <w:rPr>
          <w:sz w:val="16"/>
          <w:szCs w:val="16"/>
        </w:rPr>
      </w:pPr>
    </w:p>
    <w:p w14:paraId="4EBB4702" w14:textId="77777777" w:rsidR="00856188" w:rsidRDefault="00856188" w:rsidP="00856188">
      <w:pPr>
        <w:rPr>
          <w:sz w:val="22"/>
          <w:szCs w:val="22"/>
        </w:rPr>
      </w:pPr>
      <w:r>
        <w:rPr>
          <w:sz w:val="22"/>
          <w:szCs w:val="22"/>
        </w:rPr>
        <w:t>3.1 There were none made.</w:t>
      </w:r>
    </w:p>
    <w:p w14:paraId="01A006ED" w14:textId="77777777" w:rsidR="00856188" w:rsidRDefault="00856188" w:rsidP="00856188">
      <w:pPr>
        <w:rPr>
          <w:sz w:val="16"/>
          <w:szCs w:val="16"/>
        </w:rPr>
      </w:pPr>
    </w:p>
    <w:p w14:paraId="7336547D" w14:textId="77777777" w:rsidR="00856188" w:rsidRDefault="00856188" w:rsidP="00856188">
      <w:pPr>
        <w:rPr>
          <w:b/>
          <w:sz w:val="22"/>
          <w:szCs w:val="22"/>
          <w:u w:val="single"/>
        </w:rPr>
      </w:pPr>
      <w:r>
        <w:rPr>
          <w:b/>
          <w:sz w:val="22"/>
          <w:szCs w:val="22"/>
          <w:u w:val="single"/>
        </w:rPr>
        <w:t>4. PLANNING APPLICATIONS:</w:t>
      </w:r>
    </w:p>
    <w:p w14:paraId="06542791" w14:textId="77777777" w:rsidR="00856188" w:rsidRDefault="00856188" w:rsidP="00856188">
      <w:pPr>
        <w:pStyle w:val="ListParagraph"/>
        <w:tabs>
          <w:tab w:val="left" w:pos="720"/>
        </w:tabs>
        <w:spacing w:after="120"/>
        <w:ind w:left="0"/>
        <w:rPr>
          <w:b/>
          <w:sz w:val="16"/>
          <w:szCs w:val="16"/>
        </w:rPr>
      </w:pPr>
    </w:p>
    <w:p w14:paraId="657E90C2" w14:textId="77777777" w:rsidR="00856188" w:rsidRDefault="00856188" w:rsidP="00856188">
      <w:pPr>
        <w:pStyle w:val="ListParagraph"/>
        <w:numPr>
          <w:ilvl w:val="1"/>
          <w:numId w:val="44"/>
        </w:numPr>
        <w:tabs>
          <w:tab w:val="left" w:pos="720"/>
        </w:tabs>
        <w:spacing w:after="120"/>
        <w:rPr>
          <w:rFonts w:cstheme="minorHAnsi"/>
        </w:rPr>
      </w:pPr>
      <w:r>
        <w:rPr>
          <w:sz w:val="22"/>
          <w:szCs w:val="22"/>
        </w:rPr>
        <w:t>22/</w:t>
      </w:r>
      <w:r>
        <w:rPr>
          <w:rStyle w:val="casenumber"/>
          <w:sz w:val="22"/>
          <w:szCs w:val="22"/>
          <w:shd w:val="clear" w:color="auto" w:fill="FFFFFF"/>
        </w:rPr>
        <w:t>03705/FUL </w:t>
      </w:r>
      <w:r>
        <w:rPr>
          <w:rStyle w:val="divider1"/>
          <w:sz w:val="22"/>
          <w:szCs w:val="22"/>
          <w:shd w:val="clear" w:color="auto" w:fill="FFFFFF"/>
        </w:rPr>
        <w:t xml:space="preserve">- </w:t>
      </w:r>
      <w:r>
        <w:rPr>
          <w:rStyle w:val="address"/>
          <w:sz w:val="22"/>
          <w:szCs w:val="22"/>
          <w:shd w:val="clear" w:color="auto" w:fill="FFFFFF"/>
        </w:rPr>
        <w:t>Barn Owl Cottage, 19 College Lane, Masham, HG4 4HE -</w:t>
      </w:r>
      <w:r>
        <w:rPr>
          <w:sz w:val="22"/>
          <w:szCs w:val="22"/>
          <w:shd w:val="clear" w:color="auto" w:fill="FFFFFF"/>
        </w:rPr>
        <w:t> </w:t>
      </w:r>
      <w:r>
        <w:rPr>
          <w:rStyle w:val="description"/>
          <w:rFonts w:eastAsiaTheme="majorEastAsia"/>
          <w:sz w:val="22"/>
          <w:szCs w:val="22"/>
          <w:shd w:val="clear" w:color="auto" w:fill="FFFFFF"/>
        </w:rPr>
        <w:t>Alterations to existing single two storey dwelling to form two smaller dwelling units.</w:t>
      </w:r>
      <w:r>
        <w:rPr>
          <w:rFonts w:cstheme="minorHAnsi"/>
        </w:rPr>
        <w:t xml:space="preserve"> </w:t>
      </w:r>
      <w:r>
        <w:rPr>
          <w:sz w:val="22"/>
          <w:szCs w:val="22"/>
        </w:rPr>
        <w:t xml:space="preserve">Following discussion, it was </w:t>
      </w:r>
      <w:r>
        <w:rPr>
          <w:b/>
          <w:sz w:val="22"/>
          <w:szCs w:val="22"/>
        </w:rPr>
        <w:t>proposed</w:t>
      </w:r>
      <w:r>
        <w:rPr>
          <w:sz w:val="22"/>
          <w:szCs w:val="22"/>
        </w:rPr>
        <w:t xml:space="preserve"> by Cllr Johnson and </w:t>
      </w:r>
      <w:r>
        <w:rPr>
          <w:b/>
          <w:sz w:val="22"/>
          <w:szCs w:val="22"/>
        </w:rPr>
        <w:t>seconded</w:t>
      </w:r>
      <w:r>
        <w:rPr>
          <w:sz w:val="22"/>
          <w:szCs w:val="22"/>
        </w:rPr>
        <w:t xml:space="preserve"> by Cllr Ellis that MPC had no objections to the application. All those present voted in favour. </w:t>
      </w:r>
      <w:r>
        <w:rPr>
          <w:b/>
          <w:sz w:val="22"/>
          <w:szCs w:val="22"/>
        </w:rPr>
        <w:t>Action: CLERK.</w:t>
      </w:r>
    </w:p>
    <w:p w14:paraId="43844D53" w14:textId="77777777" w:rsidR="00856188" w:rsidRDefault="00856188" w:rsidP="00856188">
      <w:pPr>
        <w:pStyle w:val="ListParagraph"/>
        <w:tabs>
          <w:tab w:val="left" w:pos="720"/>
        </w:tabs>
        <w:spacing w:after="120"/>
        <w:ind w:left="0"/>
        <w:rPr>
          <w:rFonts w:cstheme="minorHAnsi"/>
          <w:sz w:val="16"/>
          <w:szCs w:val="16"/>
        </w:rPr>
      </w:pPr>
    </w:p>
    <w:p w14:paraId="459743BE" w14:textId="77777777" w:rsidR="00856188" w:rsidRDefault="00856188" w:rsidP="00856188">
      <w:pPr>
        <w:pStyle w:val="ListParagraph"/>
        <w:numPr>
          <w:ilvl w:val="1"/>
          <w:numId w:val="44"/>
        </w:numPr>
        <w:tabs>
          <w:tab w:val="left" w:pos="720"/>
        </w:tabs>
        <w:spacing w:after="120"/>
        <w:rPr>
          <w:rFonts w:cstheme="minorHAnsi"/>
        </w:rPr>
      </w:pPr>
      <w:r>
        <w:rPr>
          <w:rStyle w:val="casenumber"/>
          <w:rFonts w:cstheme="minorHAnsi"/>
          <w:sz w:val="22"/>
          <w:szCs w:val="22"/>
          <w:shd w:val="clear" w:color="auto" w:fill="FFFFFF"/>
        </w:rPr>
        <w:t xml:space="preserve">22/03845/FUL - </w:t>
      </w:r>
      <w:r>
        <w:rPr>
          <w:rStyle w:val="address"/>
          <w:rFonts w:cstheme="minorHAnsi"/>
          <w:sz w:val="22"/>
          <w:szCs w:val="22"/>
          <w:shd w:val="clear" w:color="auto" w:fill="FFFFFF"/>
        </w:rPr>
        <w:t>Black Bull Yard, Stone Close, Red Lane, Masham, HG4 4HD</w:t>
      </w:r>
      <w:r>
        <w:rPr>
          <w:rFonts w:cstheme="minorHAnsi"/>
          <w:sz w:val="22"/>
          <w:szCs w:val="22"/>
        </w:rPr>
        <w:t xml:space="preserve"> - </w:t>
      </w:r>
      <w:r>
        <w:rPr>
          <w:rStyle w:val="description"/>
          <w:rFonts w:eastAsiaTheme="majorEastAsia" w:cstheme="minorHAnsi"/>
          <w:sz w:val="22"/>
          <w:szCs w:val="22"/>
          <w:shd w:val="clear" w:color="auto" w:fill="FFFFFF"/>
        </w:rPr>
        <w:t>Vertical extension to form a new dwelling (Revised Scheme).</w:t>
      </w:r>
      <w:r>
        <w:rPr>
          <w:rStyle w:val="Hyperlink"/>
          <w:sz w:val="22"/>
          <w:szCs w:val="22"/>
        </w:rPr>
        <w:t xml:space="preserve"> </w:t>
      </w:r>
      <w:r>
        <w:rPr>
          <w:sz w:val="22"/>
          <w:szCs w:val="22"/>
        </w:rPr>
        <w:t xml:space="preserve">Following discussion, it was </w:t>
      </w:r>
      <w:r>
        <w:rPr>
          <w:b/>
          <w:sz w:val="22"/>
          <w:szCs w:val="22"/>
        </w:rPr>
        <w:t>proposed</w:t>
      </w:r>
      <w:r>
        <w:rPr>
          <w:sz w:val="22"/>
          <w:szCs w:val="22"/>
        </w:rPr>
        <w:t xml:space="preserve"> by Cllr Weatherill and </w:t>
      </w:r>
      <w:r>
        <w:rPr>
          <w:b/>
          <w:sz w:val="22"/>
          <w:szCs w:val="22"/>
        </w:rPr>
        <w:t>seconded</w:t>
      </w:r>
      <w:r>
        <w:rPr>
          <w:sz w:val="22"/>
          <w:szCs w:val="22"/>
        </w:rPr>
        <w:t xml:space="preserve"> by Cllr Ellis that MPC had no objections to the application. The majority of those present voted in favour. </w:t>
      </w:r>
      <w:r>
        <w:rPr>
          <w:b/>
          <w:sz w:val="22"/>
          <w:szCs w:val="22"/>
        </w:rPr>
        <w:t>Action: CLERK.</w:t>
      </w:r>
    </w:p>
    <w:p w14:paraId="570E9AA7" w14:textId="77777777" w:rsidR="00856188" w:rsidRDefault="00856188" w:rsidP="00856188">
      <w:pPr>
        <w:pStyle w:val="ListParagraph"/>
        <w:rPr>
          <w:rFonts w:cstheme="minorHAnsi"/>
          <w:sz w:val="22"/>
          <w:szCs w:val="22"/>
        </w:rPr>
      </w:pPr>
    </w:p>
    <w:p w14:paraId="664FCF35" w14:textId="77777777" w:rsidR="00856188" w:rsidRDefault="00856188" w:rsidP="00856188">
      <w:pPr>
        <w:pStyle w:val="ListParagraph"/>
        <w:numPr>
          <w:ilvl w:val="1"/>
          <w:numId w:val="44"/>
        </w:numPr>
        <w:tabs>
          <w:tab w:val="left" w:pos="720"/>
        </w:tabs>
        <w:spacing w:after="120"/>
        <w:rPr>
          <w:rFonts w:cstheme="minorHAnsi"/>
        </w:rPr>
      </w:pPr>
      <w:r>
        <w:rPr>
          <w:rFonts w:cstheme="minorHAnsi"/>
          <w:sz w:val="22"/>
          <w:szCs w:val="22"/>
        </w:rPr>
        <w:t>22/03887/LB &amp; 22/03886/FUL - South Cote Farm, Aldburgh, HG4 4DN - Change of use of existing agricultural building to form farm office with associated alterations.</w:t>
      </w:r>
      <w:r>
        <w:rPr>
          <w:rFonts w:cstheme="minorHAnsi"/>
        </w:rPr>
        <w:t xml:space="preserve"> </w:t>
      </w:r>
      <w:r>
        <w:rPr>
          <w:sz w:val="22"/>
          <w:szCs w:val="22"/>
        </w:rPr>
        <w:t xml:space="preserve">Following discussion, it was </w:t>
      </w:r>
      <w:r>
        <w:rPr>
          <w:b/>
          <w:sz w:val="22"/>
          <w:szCs w:val="22"/>
        </w:rPr>
        <w:t>proposed</w:t>
      </w:r>
      <w:r>
        <w:rPr>
          <w:sz w:val="22"/>
          <w:szCs w:val="22"/>
        </w:rPr>
        <w:t xml:space="preserve"> by Cllr Weatherill and </w:t>
      </w:r>
      <w:r>
        <w:rPr>
          <w:b/>
          <w:sz w:val="22"/>
          <w:szCs w:val="22"/>
        </w:rPr>
        <w:t>seconded</w:t>
      </w:r>
      <w:r>
        <w:rPr>
          <w:sz w:val="22"/>
          <w:szCs w:val="22"/>
        </w:rPr>
        <w:t xml:space="preserve"> by Cllr Grainger that MPC supported the applications. All those present voted in favour. </w:t>
      </w:r>
      <w:r>
        <w:rPr>
          <w:b/>
          <w:sz w:val="22"/>
          <w:szCs w:val="22"/>
        </w:rPr>
        <w:t>Action: CLERK.</w:t>
      </w:r>
    </w:p>
    <w:p w14:paraId="1ECD1C97" w14:textId="77777777" w:rsidR="00856188" w:rsidRDefault="00856188" w:rsidP="00856188">
      <w:pPr>
        <w:pStyle w:val="ListParagraph"/>
        <w:rPr>
          <w:rFonts w:cstheme="minorHAnsi"/>
          <w:sz w:val="16"/>
          <w:szCs w:val="16"/>
        </w:rPr>
      </w:pPr>
    </w:p>
    <w:p w14:paraId="3DCE9BC1" w14:textId="77777777" w:rsidR="00856188" w:rsidRDefault="00856188" w:rsidP="00856188">
      <w:pPr>
        <w:pStyle w:val="ListParagraph"/>
        <w:numPr>
          <w:ilvl w:val="1"/>
          <w:numId w:val="44"/>
        </w:numPr>
        <w:tabs>
          <w:tab w:val="left" w:pos="720"/>
        </w:tabs>
        <w:spacing w:after="120"/>
      </w:pPr>
      <w:r>
        <w:rPr>
          <w:rFonts w:cstheme="minorHAnsi"/>
          <w:sz w:val="22"/>
          <w:szCs w:val="22"/>
        </w:rPr>
        <w:t>22/03894/LB &amp; 22/03893/FUL - South Cote Farm, Aldburgh, HG4 4DN - Refurbishment with internal and external alterations to existing dwelling including part demolition of attached outbuildings and construction of replacement single storey extension.</w:t>
      </w:r>
      <w:r>
        <w:rPr>
          <w:rFonts w:cstheme="minorHAnsi"/>
        </w:rPr>
        <w:t xml:space="preserve"> </w:t>
      </w:r>
      <w:r>
        <w:rPr>
          <w:sz w:val="22"/>
          <w:szCs w:val="22"/>
        </w:rPr>
        <w:t xml:space="preserve">These applications were included within the vote to support carried out in Item 4.3. </w:t>
      </w:r>
      <w:r>
        <w:rPr>
          <w:b/>
          <w:sz w:val="22"/>
          <w:szCs w:val="22"/>
        </w:rPr>
        <w:t>Action: CLERK.</w:t>
      </w:r>
    </w:p>
    <w:p w14:paraId="3A3A1F38" w14:textId="77777777" w:rsidR="00856188" w:rsidRDefault="00856188" w:rsidP="00856188">
      <w:pPr>
        <w:pStyle w:val="ListParagraph"/>
        <w:rPr>
          <w:rFonts w:cstheme="minorHAnsi"/>
          <w:sz w:val="16"/>
          <w:szCs w:val="16"/>
        </w:rPr>
      </w:pPr>
    </w:p>
    <w:p w14:paraId="62CC7498" w14:textId="77777777" w:rsidR="00856188" w:rsidRDefault="00856188" w:rsidP="00856188">
      <w:pPr>
        <w:pStyle w:val="ListParagraph"/>
        <w:numPr>
          <w:ilvl w:val="1"/>
          <w:numId w:val="44"/>
        </w:numPr>
        <w:tabs>
          <w:tab w:val="left" w:pos="720"/>
        </w:tabs>
        <w:spacing w:after="120"/>
        <w:rPr>
          <w:rFonts w:cstheme="minorHAnsi"/>
          <w:sz w:val="22"/>
          <w:szCs w:val="22"/>
        </w:rPr>
      </w:pPr>
      <w:r>
        <w:rPr>
          <w:rFonts w:cstheme="minorHAnsi"/>
          <w:sz w:val="22"/>
          <w:szCs w:val="22"/>
        </w:rPr>
        <w:t xml:space="preserve">Johnson Mowat Planning Ltd Introduction to 22/03438/FULMAJ – </w:t>
      </w:r>
      <w:r>
        <w:rPr>
          <w:rFonts w:cstheme="minorHAnsi"/>
          <w:sz w:val="22"/>
          <w:szCs w:val="22"/>
          <w:shd w:val="clear" w:color="auto" w:fill="FFFFFF"/>
        </w:rPr>
        <w:t xml:space="preserve">Fields to North and South of Swinton Road, Masham. Plans were shown focusing on the drainage concerns raised at the previous meeting and it was explained there were two separate drainage systems which would correct existing issues and connect to sewers slightly further downstream than offered </w:t>
      </w:r>
      <w:proofErr w:type="gramStart"/>
      <w:r>
        <w:rPr>
          <w:rFonts w:cstheme="minorHAnsi"/>
          <w:sz w:val="22"/>
          <w:szCs w:val="22"/>
          <w:shd w:val="clear" w:color="auto" w:fill="FFFFFF"/>
        </w:rPr>
        <w:t>in order to</w:t>
      </w:r>
      <w:proofErr w:type="gramEnd"/>
      <w:r>
        <w:rPr>
          <w:rFonts w:cstheme="minorHAnsi"/>
          <w:sz w:val="22"/>
          <w:szCs w:val="22"/>
          <w:shd w:val="clear" w:color="auto" w:fill="FFFFFF"/>
        </w:rPr>
        <w:t xml:space="preserve"> avoid worsening current issues higher up the flow. There would be an open ditch to catch run-off up land and the new houses were to be lower than existing. It was questioned who would maintain the ditches and advised a management company will be responsible for unadopted areas. 19 of the houses would be affordable. The absent section of pavement was queried and its was advised that there was already a lot of people requesting this and the development would only add to the numbers using it. Loxley Homes were comfortable not to use the red brick material opposed </w:t>
      </w:r>
      <w:r>
        <w:rPr>
          <w:rFonts w:cstheme="minorHAnsi"/>
          <w:sz w:val="22"/>
          <w:szCs w:val="22"/>
          <w:shd w:val="clear" w:color="auto" w:fill="FFFFFF"/>
        </w:rPr>
        <w:lastRenderedPageBreak/>
        <w:t xml:space="preserve">to. It was explained by Cllrs that the traffic that will be brought makes that side of town undesirable for development and that The Leyburn </w:t>
      </w:r>
      <w:proofErr w:type="gramStart"/>
      <w:r>
        <w:rPr>
          <w:rFonts w:cstheme="minorHAnsi"/>
          <w:sz w:val="22"/>
          <w:szCs w:val="22"/>
          <w:shd w:val="clear" w:color="auto" w:fill="FFFFFF"/>
        </w:rPr>
        <w:t>Road side</w:t>
      </w:r>
      <w:proofErr w:type="gramEnd"/>
      <w:r>
        <w:rPr>
          <w:rFonts w:cstheme="minorHAnsi"/>
          <w:sz w:val="22"/>
          <w:szCs w:val="22"/>
          <w:shd w:val="clear" w:color="auto" w:fill="FFFFFF"/>
        </w:rPr>
        <w:t xml:space="preserve"> was preferred. Following approval, works would be started asap and phased. There would be fees for the management company. Cllrs explained the doctor’s surgery was over-run, the school was too small, the roads inadequate, the sewerage site was already having to have waste tankered away and there was no post office or bank, hence the feeling was the infrastructure could not cope with the amount of building due in the town. It was responded that the Local Plan had determined there was capacity. The Chair thanked the representatives for their attendance.</w:t>
      </w:r>
    </w:p>
    <w:p w14:paraId="58A1CF79" w14:textId="77777777" w:rsidR="00856188" w:rsidRDefault="00856188" w:rsidP="00856188">
      <w:pPr>
        <w:pStyle w:val="ListParagraph"/>
        <w:rPr>
          <w:rFonts w:cstheme="minorHAnsi"/>
          <w:sz w:val="16"/>
          <w:szCs w:val="16"/>
        </w:rPr>
      </w:pPr>
    </w:p>
    <w:p w14:paraId="52A13025" w14:textId="77777777" w:rsidR="00856188" w:rsidRDefault="00856188" w:rsidP="00856188">
      <w:pPr>
        <w:pStyle w:val="ListParagraph"/>
        <w:numPr>
          <w:ilvl w:val="1"/>
          <w:numId w:val="44"/>
        </w:numPr>
        <w:tabs>
          <w:tab w:val="left" w:pos="900"/>
        </w:tabs>
      </w:pPr>
      <w:r>
        <w:rPr>
          <w:bCs/>
          <w:sz w:val="22"/>
          <w:szCs w:val="22"/>
        </w:rPr>
        <w:t>Additional Planning Matters -</w:t>
      </w:r>
      <w:r>
        <w:rPr>
          <w:b/>
          <w:sz w:val="22"/>
          <w:szCs w:val="22"/>
        </w:rPr>
        <w:t xml:space="preserve"> </w:t>
      </w:r>
      <w:r>
        <w:rPr>
          <w:sz w:val="22"/>
          <w:szCs w:val="22"/>
        </w:rPr>
        <w:t>A list of approvals &amp; enforcements appears at Appendix A.</w:t>
      </w:r>
    </w:p>
    <w:p w14:paraId="0CC0D775" w14:textId="77777777" w:rsidR="00856188" w:rsidRDefault="00856188" w:rsidP="00856188">
      <w:pPr>
        <w:pStyle w:val="ListParagraph"/>
        <w:ind w:left="0"/>
        <w:rPr>
          <w:sz w:val="16"/>
          <w:szCs w:val="16"/>
        </w:rPr>
      </w:pPr>
    </w:p>
    <w:p w14:paraId="5D165914" w14:textId="77777777" w:rsidR="00856188" w:rsidRDefault="00856188" w:rsidP="00856188">
      <w:pPr>
        <w:rPr>
          <w:b/>
          <w:sz w:val="22"/>
          <w:szCs w:val="22"/>
          <w:u w:val="single"/>
        </w:rPr>
      </w:pPr>
      <w:r>
        <w:rPr>
          <w:b/>
          <w:sz w:val="22"/>
          <w:szCs w:val="22"/>
          <w:u w:val="single"/>
        </w:rPr>
        <w:t>5. FINANCIAL MATTERS</w:t>
      </w:r>
    </w:p>
    <w:p w14:paraId="3D64293C" w14:textId="77777777" w:rsidR="00856188" w:rsidRDefault="00856188" w:rsidP="00856188">
      <w:pPr>
        <w:pStyle w:val="ListParagraph"/>
        <w:ind w:left="360"/>
        <w:rPr>
          <w:sz w:val="16"/>
          <w:szCs w:val="16"/>
        </w:rPr>
      </w:pPr>
    </w:p>
    <w:p w14:paraId="468EBBE3" w14:textId="77777777" w:rsidR="00856188" w:rsidRDefault="00856188" w:rsidP="00856188">
      <w:pPr>
        <w:rPr>
          <w:sz w:val="22"/>
          <w:szCs w:val="22"/>
        </w:rPr>
      </w:pPr>
      <w:r>
        <w:rPr>
          <w:sz w:val="22"/>
          <w:szCs w:val="22"/>
        </w:rPr>
        <w:t>5.1 Advice of Receipts and Payments. Details of the Receipts and Payments made in the month are scheduled under Appendix B (1/2) and were advised of by the Clerk.</w:t>
      </w:r>
    </w:p>
    <w:p w14:paraId="6CCACC2D" w14:textId="77777777" w:rsidR="00856188" w:rsidRDefault="00856188" w:rsidP="00856188">
      <w:pPr>
        <w:rPr>
          <w:sz w:val="16"/>
          <w:szCs w:val="16"/>
        </w:rPr>
      </w:pPr>
    </w:p>
    <w:p w14:paraId="3B07DCF3" w14:textId="77777777" w:rsidR="00856188" w:rsidRDefault="00856188" w:rsidP="00856188">
      <w:pPr>
        <w:rPr>
          <w:sz w:val="22"/>
          <w:szCs w:val="22"/>
        </w:rPr>
      </w:pPr>
      <w:r>
        <w:rPr>
          <w:sz w:val="22"/>
          <w:szCs w:val="22"/>
        </w:rPr>
        <w:t xml:space="preserve">5.1.1 It was agreed for signatories Cllr Grainger and Cllr Johnson to transfer the balance of the account taking the market rents card machine payments to the main current account </w:t>
      </w:r>
      <w:proofErr w:type="gramStart"/>
      <w:r>
        <w:rPr>
          <w:sz w:val="22"/>
          <w:szCs w:val="22"/>
        </w:rPr>
        <w:t>in order to</w:t>
      </w:r>
      <w:proofErr w:type="gramEnd"/>
      <w:r>
        <w:rPr>
          <w:sz w:val="22"/>
          <w:szCs w:val="22"/>
        </w:rPr>
        <w:t xml:space="preserve"> ensure enough funds for this month’s expenditure.</w:t>
      </w:r>
      <w:r>
        <w:rPr>
          <w:b/>
          <w:sz w:val="22"/>
          <w:szCs w:val="22"/>
        </w:rPr>
        <w:t xml:space="preserve"> Action: CLLRS GRAINGER &amp; JOHNSON.</w:t>
      </w:r>
    </w:p>
    <w:p w14:paraId="37B420D5" w14:textId="77777777" w:rsidR="00856188" w:rsidRDefault="00856188" w:rsidP="00856188">
      <w:pPr>
        <w:rPr>
          <w:sz w:val="16"/>
          <w:szCs w:val="16"/>
        </w:rPr>
      </w:pPr>
    </w:p>
    <w:p w14:paraId="145C5AF5" w14:textId="77777777" w:rsidR="00856188" w:rsidRDefault="00856188" w:rsidP="00856188">
      <w:pPr>
        <w:rPr>
          <w:b/>
          <w:sz w:val="22"/>
          <w:szCs w:val="22"/>
        </w:rPr>
      </w:pPr>
      <w:r>
        <w:rPr>
          <w:sz w:val="22"/>
          <w:szCs w:val="22"/>
        </w:rPr>
        <w:t xml:space="preserve">5.1.2 Acceptance of the Advice of Receipts and Payments via cheque was </w:t>
      </w:r>
      <w:r>
        <w:rPr>
          <w:b/>
          <w:sz w:val="22"/>
          <w:szCs w:val="22"/>
        </w:rPr>
        <w:t>proposed</w:t>
      </w:r>
      <w:r>
        <w:rPr>
          <w:sz w:val="22"/>
          <w:szCs w:val="22"/>
        </w:rPr>
        <w:t xml:space="preserve"> by Cllr Ellis and </w:t>
      </w:r>
      <w:r>
        <w:rPr>
          <w:b/>
          <w:sz w:val="22"/>
          <w:szCs w:val="22"/>
        </w:rPr>
        <w:t>seconded</w:t>
      </w:r>
      <w:r>
        <w:rPr>
          <w:sz w:val="22"/>
          <w:szCs w:val="22"/>
        </w:rPr>
        <w:t xml:space="preserve"> by Cllr Broadley. All those present voted in favour and the schedule was approved. Details of the Council’s bank account balances are shown at Appendix B. </w:t>
      </w:r>
      <w:r>
        <w:rPr>
          <w:b/>
          <w:sz w:val="22"/>
          <w:szCs w:val="22"/>
        </w:rPr>
        <w:t>Action: CLERK.</w:t>
      </w:r>
    </w:p>
    <w:p w14:paraId="361A18BC" w14:textId="77777777" w:rsidR="00856188" w:rsidRDefault="00856188" w:rsidP="00856188">
      <w:pPr>
        <w:rPr>
          <w:sz w:val="16"/>
          <w:szCs w:val="16"/>
        </w:rPr>
      </w:pPr>
    </w:p>
    <w:p w14:paraId="2233B2D3" w14:textId="77777777" w:rsidR="00856188" w:rsidRDefault="00856188" w:rsidP="00856188">
      <w:pPr>
        <w:pStyle w:val="ListParagraph"/>
        <w:tabs>
          <w:tab w:val="left" w:pos="720"/>
        </w:tabs>
        <w:spacing w:after="120"/>
        <w:ind w:left="0"/>
        <w:rPr>
          <w:b/>
          <w:sz w:val="22"/>
          <w:szCs w:val="22"/>
        </w:rPr>
      </w:pPr>
      <w:r>
        <w:rPr>
          <w:sz w:val="22"/>
          <w:szCs w:val="22"/>
        </w:rPr>
        <w:t xml:space="preserve">5.2 </w:t>
      </w:r>
      <w:r>
        <w:rPr>
          <w:rFonts w:cstheme="minorHAnsi"/>
          <w:sz w:val="22"/>
          <w:szCs w:val="22"/>
        </w:rPr>
        <w:t xml:space="preserve">Consideration of Parish Precept 2023/24. It </w:t>
      </w:r>
      <w:r>
        <w:rPr>
          <w:sz w:val="22"/>
          <w:szCs w:val="22"/>
        </w:rPr>
        <w:t xml:space="preserve">was </w:t>
      </w:r>
      <w:r>
        <w:rPr>
          <w:b/>
          <w:sz w:val="22"/>
          <w:szCs w:val="22"/>
        </w:rPr>
        <w:t>proposed</w:t>
      </w:r>
      <w:r>
        <w:rPr>
          <w:sz w:val="22"/>
          <w:szCs w:val="22"/>
        </w:rPr>
        <w:t xml:space="preserve"> by Cllr Ellis and </w:t>
      </w:r>
      <w:r>
        <w:rPr>
          <w:b/>
          <w:sz w:val="22"/>
          <w:szCs w:val="22"/>
        </w:rPr>
        <w:t>seconded</w:t>
      </w:r>
      <w:r>
        <w:rPr>
          <w:sz w:val="22"/>
          <w:szCs w:val="22"/>
        </w:rPr>
        <w:t xml:space="preserve"> by Cllr Broadley that this was not needed. The majority those present voted in favour</w:t>
      </w:r>
      <w:r>
        <w:rPr>
          <w:rFonts w:cstheme="minorHAnsi"/>
          <w:sz w:val="22"/>
          <w:szCs w:val="22"/>
        </w:rPr>
        <w:t>.</w:t>
      </w:r>
      <w:r>
        <w:rPr>
          <w:b/>
          <w:sz w:val="22"/>
          <w:szCs w:val="22"/>
        </w:rPr>
        <w:t xml:space="preserve"> </w:t>
      </w:r>
      <w:r>
        <w:rPr>
          <w:rFonts w:cstheme="minorHAnsi"/>
          <w:sz w:val="22"/>
          <w:szCs w:val="22"/>
        </w:rPr>
        <w:t xml:space="preserve"> </w:t>
      </w:r>
      <w:r>
        <w:rPr>
          <w:b/>
          <w:sz w:val="22"/>
          <w:szCs w:val="22"/>
        </w:rPr>
        <w:t>Action: CLERK.</w:t>
      </w:r>
    </w:p>
    <w:p w14:paraId="346009EA" w14:textId="77777777" w:rsidR="00856188" w:rsidRDefault="00856188" w:rsidP="00856188">
      <w:pPr>
        <w:pStyle w:val="ListParagraph"/>
        <w:tabs>
          <w:tab w:val="left" w:pos="720"/>
        </w:tabs>
        <w:spacing w:after="120"/>
        <w:ind w:left="0"/>
        <w:jc w:val="left"/>
        <w:rPr>
          <w:rFonts w:cstheme="minorHAnsi"/>
          <w:sz w:val="16"/>
          <w:szCs w:val="16"/>
        </w:rPr>
      </w:pPr>
    </w:p>
    <w:p w14:paraId="636937DD" w14:textId="77777777" w:rsidR="00856188" w:rsidRDefault="00856188" w:rsidP="00856188">
      <w:pPr>
        <w:pStyle w:val="ListParagraph"/>
        <w:tabs>
          <w:tab w:val="left" w:pos="720"/>
        </w:tabs>
        <w:spacing w:after="120"/>
        <w:ind w:left="0"/>
        <w:rPr>
          <w:rFonts w:cstheme="minorHAnsi"/>
        </w:rPr>
      </w:pPr>
      <w:r>
        <w:rPr>
          <w:sz w:val="22"/>
          <w:szCs w:val="22"/>
        </w:rPr>
        <w:t xml:space="preserve">5.3 </w:t>
      </w:r>
      <w:r>
        <w:rPr>
          <w:rFonts w:cstheme="minorHAnsi"/>
          <w:sz w:val="22"/>
          <w:szCs w:val="22"/>
        </w:rPr>
        <w:t>Commuted Sums.</w:t>
      </w:r>
      <w:r>
        <w:rPr>
          <w:rFonts w:cstheme="minorHAnsi"/>
        </w:rPr>
        <w:t xml:space="preserve"> </w:t>
      </w:r>
      <w:r>
        <w:rPr>
          <w:rFonts w:cstheme="minorHAnsi"/>
          <w:sz w:val="22"/>
          <w:szCs w:val="22"/>
        </w:rPr>
        <w:t>Cllrs agreed that the £1,024 available to spend on the amenity greenspace of the Shooting Holme should be requested for the recent tree work and stone purchased for the recent repair.</w:t>
      </w:r>
      <w:r>
        <w:rPr>
          <w:b/>
          <w:sz w:val="22"/>
          <w:szCs w:val="22"/>
        </w:rPr>
        <w:t xml:space="preserve"> </w:t>
      </w:r>
      <w:r>
        <w:rPr>
          <w:bCs/>
          <w:sz w:val="22"/>
          <w:szCs w:val="22"/>
        </w:rPr>
        <w:t>Cllrs asked if the MCO could be included for sums and the Town Hall prioritised again.</w:t>
      </w:r>
      <w:r>
        <w:rPr>
          <w:b/>
          <w:sz w:val="22"/>
          <w:szCs w:val="22"/>
        </w:rPr>
        <w:t xml:space="preserve"> Action: CLERK.</w:t>
      </w:r>
    </w:p>
    <w:p w14:paraId="5690FBAA" w14:textId="77777777" w:rsidR="00856188" w:rsidRDefault="00856188" w:rsidP="00856188">
      <w:pPr>
        <w:pStyle w:val="ListParagraph"/>
        <w:tabs>
          <w:tab w:val="left" w:pos="720"/>
        </w:tabs>
        <w:spacing w:after="120"/>
        <w:ind w:left="0"/>
        <w:rPr>
          <w:rFonts w:cstheme="minorHAnsi"/>
          <w:sz w:val="16"/>
          <w:szCs w:val="16"/>
        </w:rPr>
      </w:pPr>
    </w:p>
    <w:p w14:paraId="1313958F" w14:textId="77777777" w:rsidR="00856188" w:rsidRDefault="00856188" w:rsidP="00856188">
      <w:pPr>
        <w:pStyle w:val="ListParagraph"/>
        <w:ind w:left="0"/>
        <w:rPr>
          <w:b/>
          <w:sz w:val="22"/>
          <w:szCs w:val="22"/>
          <w:u w:val="single"/>
        </w:rPr>
      </w:pPr>
      <w:r>
        <w:rPr>
          <w:b/>
          <w:sz w:val="22"/>
          <w:szCs w:val="22"/>
          <w:u w:val="single"/>
        </w:rPr>
        <w:t>6. MASHAMSHIRE COMMUNITY OFFICE UPDATE</w:t>
      </w:r>
    </w:p>
    <w:p w14:paraId="715D3888" w14:textId="77777777" w:rsidR="00856188" w:rsidRDefault="00856188" w:rsidP="00856188">
      <w:pPr>
        <w:pStyle w:val="ListParagraph"/>
        <w:ind w:left="0"/>
        <w:rPr>
          <w:b/>
          <w:sz w:val="16"/>
          <w:szCs w:val="16"/>
          <w:u w:val="single"/>
        </w:rPr>
      </w:pPr>
    </w:p>
    <w:p w14:paraId="204EB258" w14:textId="77777777" w:rsidR="00856188" w:rsidRDefault="00856188" w:rsidP="00856188">
      <w:pPr>
        <w:pStyle w:val="ListParagraph"/>
        <w:ind w:left="0"/>
        <w:rPr>
          <w:sz w:val="22"/>
          <w:szCs w:val="22"/>
        </w:rPr>
      </w:pPr>
      <w:r>
        <w:rPr>
          <w:bCs/>
          <w:sz w:val="22"/>
          <w:szCs w:val="22"/>
        </w:rPr>
        <w:t xml:space="preserve">6.1 </w:t>
      </w:r>
      <w:r>
        <w:rPr>
          <w:sz w:val="22"/>
          <w:szCs w:val="22"/>
        </w:rPr>
        <w:t>Trustee, Sue Palin, advised no update was available as they were focusing on the AGM to be held the following evening and that they would attend the next meeting.</w:t>
      </w:r>
    </w:p>
    <w:p w14:paraId="061C940B" w14:textId="77777777" w:rsidR="00856188" w:rsidRDefault="00856188" w:rsidP="00856188">
      <w:pPr>
        <w:pStyle w:val="ListParagraph"/>
        <w:ind w:left="0"/>
        <w:rPr>
          <w:sz w:val="16"/>
          <w:szCs w:val="16"/>
        </w:rPr>
      </w:pPr>
    </w:p>
    <w:p w14:paraId="116814B5" w14:textId="77777777" w:rsidR="00856188" w:rsidRDefault="00856188" w:rsidP="00856188">
      <w:pPr>
        <w:pStyle w:val="NoSpacing"/>
        <w:tabs>
          <w:tab w:val="left" w:pos="720"/>
        </w:tabs>
        <w:rPr>
          <w:b/>
          <w:sz w:val="22"/>
          <w:szCs w:val="22"/>
          <w:u w:val="single"/>
        </w:rPr>
      </w:pPr>
      <w:r>
        <w:rPr>
          <w:b/>
          <w:sz w:val="22"/>
          <w:szCs w:val="22"/>
          <w:u w:val="single"/>
        </w:rPr>
        <w:t>7. NEIGHBOURHOOD POLICING TEAM REPORT</w:t>
      </w:r>
    </w:p>
    <w:p w14:paraId="60EF2BC2" w14:textId="77777777" w:rsidR="00856188" w:rsidRDefault="00856188" w:rsidP="00856188">
      <w:pPr>
        <w:rPr>
          <w:b/>
          <w:sz w:val="16"/>
          <w:szCs w:val="16"/>
        </w:rPr>
      </w:pPr>
    </w:p>
    <w:p w14:paraId="526EA0AB" w14:textId="77777777" w:rsidR="00856188" w:rsidRDefault="00856188" w:rsidP="00856188">
      <w:pPr>
        <w:pStyle w:val="ListParagraph"/>
        <w:ind w:left="0"/>
        <w:rPr>
          <w:sz w:val="22"/>
          <w:szCs w:val="22"/>
        </w:rPr>
      </w:pPr>
      <w:r>
        <w:rPr>
          <w:sz w:val="22"/>
          <w:szCs w:val="22"/>
        </w:rPr>
        <w:t xml:space="preserve">7.1 There had been no report provided and no officers were available to attend the meeting. Cllrs asked for it to be relayed that regular attendance to meetings was not essential, but the reports were very useful to have each month.  </w:t>
      </w:r>
      <w:r>
        <w:rPr>
          <w:b/>
          <w:sz w:val="22"/>
          <w:szCs w:val="22"/>
        </w:rPr>
        <w:t>Action: CLERK.</w:t>
      </w:r>
    </w:p>
    <w:p w14:paraId="7916AF3D" w14:textId="77777777" w:rsidR="00856188" w:rsidRDefault="00856188" w:rsidP="00856188">
      <w:pPr>
        <w:pStyle w:val="ListParagraph"/>
        <w:ind w:left="0"/>
        <w:rPr>
          <w:b/>
          <w:sz w:val="16"/>
          <w:szCs w:val="16"/>
        </w:rPr>
      </w:pPr>
    </w:p>
    <w:p w14:paraId="764D9F4F" w14:textId="77777777" w:rsidR="00856188" w:rsidRDefault="00856188" w:rsidP="00856188">
      <w:pPr>
        <w:pStyle w:val="NoSpacing"/>
        <w:tabs>
          <w:tab w:val="left" w:pos="720"/>
        </w:tabs>
        <w:rPr>
          <w:b/>
          <w:sz w:val="22"/>
          <w:szCs w:val="22"/>
          <w:u w:val="single"/>
        </w:rPr>
      </w:pPr>
      <w:r>
        <w:rPr>
          <w:b/>
          <w:sz w:val="22"/>
          <w:szCs w:val="22"/>
          <w:u w:val="single"/>
        </w:rPr>
        <w:t>8. PROPOSED GRAVEYARD EXTENSION</w:t>
      </w:r>
    </w:p>
    <w:p w14:paraId="1AE58620" w14:textId="77777777" w:rsidR="00856188" w:rsidRDefault="00856188" w:rsidP="00856188">
      <w:pPr>
        <w:rPr>
          <w:b/>
          <w:sz w:val="16"/>
          <w:szCs w:val="16"/>
        </w:rPr>
      </w:pPr>
    </w:p>
    <w:p w14:paraId="725726CE" w14:textId="77777777" w:rsidR="00856188" w:rsidRDefault="00856188" w:rsidP="00856188">
      <w:pPr>
        <w:pStyle w:val="ListParagraph"/>
        <w:tabs>
          <w:tab w:val="left" w:pos="720"/>
        </w:tabs>
        <w:spacing w:after="120"/>
        <w:ind w:left="0"/>
        <w:rPr>
          <w:b/>
          <w:sz w:val="22"/>
          <w:szCs w:val="22"/>
        </w:rPr>
      </w:pPr>
      <w:r>
        <w:rPr>
          <w:sz w:val="22"/>
          <w:szCs w:val="22"/>
        </w:rPr>
        <w:t>8.1 The St Marys Church Warden advised planning permission and change of use applications had been submitted. Plans had been circulated to Cllrs prior to the meeting and the Chair suggested a hedge be considered rather than the proposed fence. It was advised a stock fence will initially be needed for the field and be put in on the south side initially, but they would look at further options in the future.</w:t>
      </w:r>
      <w:r>
        <w:rPr>
          <w:rFonts w:cstheme="minorHAnsi"/>
          <w:sz w:val="22"/>
          <w:szCs w:val="22"/>
        </w:rPr>
        <w:t xml:space="preserve"> It </w:t>
      </w:r>
      <w:r>
        <w:rPr>
          <w:sz w:val="22"/>
          <w:szCs w:val="22"/>
        </w:rPr>
        <w:t xml:space="preserve">was </w:t>
      </w:r>
      <w:r>
        <w:rPr>
          <w:b/>
          <w:sz w:val="22"/>
          <w:szCs w:val="22"/>
        </w:rPr>
        <w:t>proposed</w:t>
      </w:r>
      <w:r>
        <w:rPr>
          <w:sz w:val="22"/>
          <w:szCs w:val="22"/>
        </w:rPr>
        <w:t xml:space="preserve"> by Cllr Weatherill and </w:t>
      </w:r>
      <w:r>
        <w:rPr>
          <w:b/>
          <w:sz w:val="22"/>
          <w:szCs w:val="22"/>
        </w:rPr>
        <w:t>seconded</w:t>
      </w:r>
      <w:r>
        <w:rPr>
          <w:sz w:val="22"/>
          <w:szCs w:val="22"/>
        </w:rPr>
        <w:t xml:space="preserve"> by Cllr Grainger for MPC to support the planning application to go ahead. All those present voted in favour</w:t>
      </w:r>
      <w:r>
        <w:rPr>
          <w:rFonts w:cstheme="minorHAnsi"/>
          <w:sz w:val="22"/>
          <w:szCs w:val="22"/>
        </w:rPr>
        <w:t>.</w:t>
      </w:r>
      <w:r>
        <w:rPr>
          <w:b/>
          <w:sz w:val="22"/>
          <w:szCs w:val="22"/>
        </w:rPr>
        <w:t xml:space="preserve"> </w:t>
      </w:r>
      <w:r>
        <w:rPr>
          <w:rFonts w:cstheme="minorHAnsi"/>
          <w:sz w:val="22"/>
          <w:szCs w:val="22"/>
        </w:rPr>
        <w:t xml:space="preserve">It </w:t>
      </w:r>
      <w:r>
        <w:rPr>
          <w:sz w:val="22"/>
          <w:szCs w:val="22"/>
        </w:rPr>
        <w:t xml:space="preserve">was </w:t>
      </w:r>
      <w:r>
        <w:rPr>
          <w:b/>
          <w:sz w:val="22"/>
          <w:szCs w:val="22"/>
        </w:rPr>
        <w:t>proposed</w:t>
      </w:r>
      <w:r>
        <w:rPr>
          <w:sz w:val="22"/>
          <w:szCs w:val="22"/>
        </w:rPr>
        <w:t xml:space="preserve"> by Cllr Weatherill and </w:t>
      </w:r>
      <w:r>
        <w:rPr>
          <w:b/>
          <w:sz w:val="22"/>
          <w:szCs w:val="22"/>
        </w:rPr>
        <w:t>seconded</w:t>
      </w:r>
      <w:r>
        <w:rPr>
          <w:sz w:val="22"/>
          <w:szCs w:val="22"/>
        </w:rPr>
        <w:t xml:space="preserve"> by Cllr Barker for MPC to act as the applicant for the planning application and to cover the 50% reduced fee of £247.10. All those present voted in favour.</w:t>
      </w:r>
      <w:r>
        <w:rPr>
          <w:rFonts w:cstheme="minorHAnsi"/>
          <w:sz w:val="22"/>
          <w:szCs w:val="22"/>
        </w:rPr>
        <w:t xml:space="preserve"> </w:t>
      </w:r>
      <w:r>
        <w:rPr>
          <w:b/>
          <w:sz w:val="22"/>
          <w:szCs w:val="22"/>
        </w:rPr>
        <w:t>Action: CLERK.</w:t>
      </w:r>
    </w:p>
    <w:p w14:paraId="14789AFC" w14:textId="77777777" w:rsidR="00856188" w:rsidRDefault="00856188" w:rsidP="00856188">
      <w:pPr>
        <w:pStyle w:val="ListParagraph"/>
        <w:ind w:left="0"/>
        <w:rPr>
          <w:b/>
          <w:sz w:val="16"/>
          <w:szCs w:val="16"/>
        </w:rPr>
      </w:pPr>
    </w:p>
    <w:p w14:paraId="71DE699F" w14:textId="77777777" w:rsidR="00856188" w:rsidRDefault="00856188" w:rsidP="00856188">
      <w:pPr>
        <w:pStyle w:val="NoSpacing"/>
        <w:tabs>
          <w:tab w:val="left" w:pos="720"/>
        </w:tabs>
        <w:rPr>
          <w:b/>
          <w:sz w:val="22"/>
          <w:szCs w:val="22"/>
          <w:u w:val="single"/>
        </w:rPr>
      </w:pPr>
      <w:r>
        <w:rPr>
          <w:b/>
          <w:sz w:val="22"/>
          <w:szCs w:val="22"/>
          <w:u w:val="single"/>
        </w:rPr>
        <w:t>9. CHRISTMAS MARKET</w:t>
      </w:r>
    </w:p>
    <w:p w14:paraId="7C86DBD0" w14:textId="77777777" w:rsidR="00856188" w:rsidRDefault="00856188" w:rsidP="00856188">
      <w:pPr>
        <w:pStyle w:val="ListParagraph"/>
        <w:ind w:left="0"/>
        <w:rPr>
          <w:b/>
          <w:sz w:val="16"/>
          <w:szCs w:val="16"/>
        </w:rPr>
      </w:pPr>
    </w:p>
    <w:p w14:paraId="5CABBFDC" w14:textId="77777777" w:rsidR="00856188" w:rsidRDefault="00856188" w:rsidP="00856188">
      <w:pPr>
        <w:pStyle w:val="ListParagraph"/>
        <w:ind w:left="0"/>
        <w:rPr>
          <w:sz w:val="22"/>
          <w:szCs w:val="22"/>
        </w:rPr>
      </w:pPr>
      <w:r>
        <w:rPr>
          <w:sz w:val="22"/>
          <w:szCs w:val="22"/>
        </w:rPr>
        <w:t>9.1 The Christmas market was due on 3</w:t>
      </w:r>
      <w:r>
        <w:rPr>
          <w:sz w:val="22"/>
          <w:szCs w:val="22"/>
          <w:vertAlign w:val="superscript"/>
        </w:rPr>
        <w:t>rd</w:t>
      </w:r>
      <w:r>
        <w:rPr>
          <w:sz w:val="22"/>
          <w:szCs w:val="22"/>
        </w:rPr>
        <w:t xml:space="preserve"> December and Cllr Grainger requested an S137 donation for bags for Santa to give out. </w:t>
      </w:r>
      <w:r>
        <w:rPr>
          <w:rFonts w:cstheme="minorHAnsi"/>
          <w:sz w:val="22"/>
          <w:szCs w:val="22"/>
        </w:rPr>
        <w:t xml:space="preserve">It </w:t>
      </w:r>
      <w:r>
        <w:rPr>
          <w:sz w:val="22"/>
          <w:szCs w:val="22"/>
        </w:rPr>
        <w:t xml:space="preserve">was </w:t>
      </w:r>
      <w:r>
        <w:rPr>
          <w:b/>
          <w:sz w:val="22"/>
          <w:szCs w:val="22"/>
        </w:rPr>
        <w:t>proposed</w:t>
      </w:r>
      <w:r>
        <w:rPr>
          <w:sz w:val="22"/>
          <w:szCs w:val="22"/>
        </w:rPr>
        <w:t xml:space="preserve"> by Cllr Ellis and </w:t>
      </w:r>
      <w:r>
        <w:rPr>
          <w:b/>
          <w:sz w:val="22"/>
          <w:szCs w:val="22"/>
        </w:rPr>
        <w:t>seconded</w:t>
      </w:r>
      <w:r>
        <w:rPr>
          <w:sz w:val="22"/>
          <w:szCs w:val="22"/>
        </w:rPr>
        <w:t xml:space="preserve"> by Cllr Weatherill to fund 50 sweet bags from Joneva at a cost of around £2pbag. All those present voted in favour.</w:t>
      </w:r>
      <w:r>
        <w:rPr>
          <w:rFonts w:cstheme="minorHAnsi"/>
          <w:sz w:val="22"/>
          <w:szCs w:val="22"/>
        </w:rPr>
        <w:t xml:space="preserve"> </w:t>
      </w:r>
      <w:r>
        <w:rPr>
          <w:b/>
          <w:sz w:val="22"/>
          <w:szCs w:val="22"/>
        </w:rPr>
        <w:t>Action: CLLR GRAINGER.</w:t>
      </w:r>
    </w:p>
    <w:p w14:paraId="43EC3A28" w14:textId="77777777" w:rsidR="00856188" w:rsidRDefault="00856188" w:rsidP="00856188">
      <w:pPr>
        <w:pStyle w:val="ListParagraph"/>
        <w:ind w:left="0"/>
        <w:rPr>
          <w:sz w:val="16"/>
          <w:szCs w:val="16"/>
        </w:rPr>
      </w:pPr>
    </w:p>
    <w:p w14:paraId="587FE533" w14:textId="1CA0D3B0" w:rsidR="00856188" w:rsidRDefault="00856188" w:rsidP="00856188">
      <w:pPr>
        <w:pStyle w:val="NoSpacing"/>
        <w:tabs>
          <w:tab w:val="left" w:pos="720"/>
        </w:tabs>
        <w:rPr>
          <w:b/>
          <w:sz w:val="22"/>
          <w:szCs w:val="22"/>
          <w:u w:val="single"/>
        </w:rPr>
      </w:pPr>
      <w:r>
        <w:rPr>
          <w:b/>
          <w:sz w:val="22"/>
          <w:szCs w:val="22"/>
          <w:u w:val="single"/>
        </w:rPr>
        <w:t>10. MARKET RISK ASSESSMENT, RULES &amp; TARIFFS</w:t>
      </w:r>
    </w:p>
    <w:p w14:paraId="3D88B91C" w14:textId="77777777" w:rsidR="00856188" w:rsidRDefault="00856188" w:rsidP="00856188">
      <w:pPr>
        <w:pStyle w:val="NoSpacing"/>
        <w:tabs>
          <w:tab w:val="left" w:pos="720"/>
        </w:tabs>
        <w:rPr>
          <w:b/>
          <w:sz w:val="16"/>
          <w:szCs w:val="16"/>
          <w:u w:val="single"/>
        </w:rPr>
      </w:pPr>
    </w:p>
    <w:p w14:paraId="41322A02" w14:textId="6B4C623A" w:rsidR="00856188" w:rsidRDefault="00856188" w:rsidP="00856188">
      <w:pPr>
        <w:shd w:val="clear" w:color="auto" w:fill="FFFFFF"/>
        <w:rPr>
          <w:b/>
          <w:sz w:val="22"/>
          <w:szCs w:val="22"/>
        </w:rPr>
      </w:pPr>
      <w:r>
        <w:rPr>
          <w:bCs/>
          <w:sz w:val="22"/>
          <w:szCs w:val="22"/>
        </w:rPr>
        <w:lastRenderedPageBreak/>
        <w:t xml:space="preserve">10.1 Cllrs agreed to prioritise reviewing documents by the end of the year with view to then meeting the contact at NMTF provided by one of the Traders in the New Year. It was requested for the Clerk to re-send these. </w:t>
      </w:r>
      <w:r>
        <w:rPr>
          <w:b/>
          <w:sz w:val="22"/>
          <w:szCs w:val="22"/>
        </w:rPr>
        <w:t>Action: CHAIR, CLLRS ELLIS, GRAINGER &amp; JOHNSON.</w:t>
      </w:r>
    </w:p>
    <w:p w14:paraId="6C6129B4" w14:textId="77777777" w:rsidR="00856188" w:rsidRPr="00856188" w:rsidRDefault="00856188" w:rsidP="00856188">
      <w:pPr>
        <w:shd w:val="clear" w:color="auto" w:fill="FFFFFF"/>
        <w:rPr>
          <w:sz w:val="16"/>
          <w:szCs w:val="16"/>
        </w:rPr>
      </w:pPr>
    </w:p>
    <w:p w14:paraId="3C826977" w14:textId="77777777" w:rsidR="00856188" w:rsidRDefault="00856188" w:rsidP="00856188">
      <w:pPr>
        <w:pStyle w:val="NoSpacing"/>
        <w:tabs>
          <w:tab w:val="left" w:pos="720"/>
        </w:tabs>
        <w:rPr>
          <w:b/>
          <w:sz w:val="22"/>
          <w:szCs w:val="22"/>
          <w:u w:val="single"/>
        </w:rPr>
      </w:pPr>
      <w:r>
        <w:rPr>
          <w:b/>
          <w:sz w:val="22"/>
          <w:szCs w:val="22"/>
          <w:u w:val="single"/>
        </w:rPr>
        <w:t>11. MAINTENANCE OF TITTYBOTTLE PARK &amp; THE RECREATION GROUND</w:t>
      </w:r>
    </w:p>
    <w:p w14:paraId="7214D2CB" w14:textId="77777777" w:rsidR="00856188" w:rsidRDefault="00856188" w:rsidP="00856188">
      <w:pPr>
        <w:rPr>
          <w:b/>
          <w:sz w:val="16"/>
          <w:szCs w:val="16"/>
        </w:rPr>
      </w:pPr>
    </w:p>
    <w:p w14:paraId="23E7AA69" w14:textId="77777777" w:rsidR="00856188" w:rsidRDefault="00856188" w:rsidP="00856188">
      <w:pPr>
        <w:pStyle w:val="ListParagraph"/>
        <w:ind w:left="0"/>
        <w:rPr>
          <w:sz w:val="22"/>
          <w:szCs w:val="22"/>
        </w:rPr>
      </w:pPr>
      <w:r>
        <w:rPr>
          <w:sz w:val="22"/>
          <w:szCs w:val="22"/>
        </w:rPr>
        <w:t xml:space="preserve">11.1 Cllr Vickery advised of having obtained a price guide of around £10k for the grass cutting. Work would be continued to obtain three comprehensive figures. Cllrs agreed for David Lumley to be instructed to spray the paths for weeds and moss in Tittybottle Park. </w:t>
      </w:r>
      <w:r>
        <w:rPr>
          <w:b/>
          <w:sz w:val="22"/>
          <w:szCs w:val="22"/>
        </w:rPr>
        <w:t>Action: CLLR VICKERY &amp; CLERK.</w:t>
      </w:r>
    </w:p>
    <w:p w14:paraId="098150F2" w14:textId="77777777" w:rsidR="00856188" w:rsidRDefault="00856188" w:rsidP="00856188">
      <w:pPr>
        <w:pStyle w:val="ListParagraph"/>
        <w:ind w:left="0"/>
        <w:rPr>
          <w:b/>
          <w:sz w:val="16"/>
          <w:szCs w:val="16"/>
        </w:rPr>
      </w:pPr>
    </w:p>
    <w:p w14:paraId="410AFC60" w14:textId="77777777" w:rsidR="00856188" w:rsidRDefault="00856188" w:rsidP="00856188">
      <w:pPr>
        <w:pStyle w:val="NoSpacing"/>
        <w:tabs>
          <w:tab w:val="left" w:pos="720"/>
        </w:tabs>
        <w:rPr>
          <w:b/>
          <w:sz w:val="22"/>
          <w:szCs w:val="22"/>
          <w:u w:val="single"/>
        </w:rPr>
      </w:pPr>
      <w:r>
        <w:rPr>
          <w:b/>
          <w:sz w:val="22"/>
          <w:szCs w:val="22"/>
          <w:u w:val="single"/>
        </w:rPr>
        <w:t>12. NEIGHBOURHOOD PLAN</w:t>
      </w:r>
    </w:p>
    <w:p w14:paraId="5D80CC02" w14:textId="77777777" w:rsidR="00856188" w:rsidRDefault="00856188" w:rsidP="00856188">
      <w:pPr>
        <w:rPr>
          <w:b/>
          <w:sz w:val="16"/>
          <w:szCs w:val="16"/>
        </w:rPr>
      </w:pPr>
    </w:p>
    <w:p w14:paraId="311F6077" w14:textId="77777777" w:rsidR="00856188" w:rsidRDefault="00856188" w:rsidP="00856188">
      <w:pPr>
        <w:pStyle w:val="ListParagraph"/>
        <w:ind w:left="0"/>
        <w:rPr>
          <w:sz w:val="22"/>
          <w:szCs w:val="22"/>
        </w:rPr>
      </w:pPr>
      <w:r>
        <w:rPr>
          <w:sz w:val="22"/>
          <w:szCs w:val="22"/>
        </w:rPr>
        <w:t xml:space="preserve">12.1 The Chair advised another meeting had been held and a grant for £4.5k applied which would help fund the questionnaire costs which was being devised alongside the MCO to look at their needs. The signatories had been made aware they may be approached to give verification </w:t>
      </w:r>
      <w:proofErr w:type="gramStart"/>
      <w:r>
        <w:rPr>
          <w:sz w:val="22"/>
          <w:szCs w:val="22"/>
        </w:rPr>
        <w:t>in order for</w:t>
      </w:r>
      <w:proofErr w:type="gramEnd"/>
      <w:r>
        <w:rPr>
          <w:sz w:val="22"/>
          <w:szCs w:val="22"/>
        </w:rPr>
        <w:t xml:space="preserve"> grant monies to be sent.  </w:t>
      </w:r>
    </w:p>
    <w:p w14:paraId="1BC472C0" w14:textId="77777777" w:rsidR="00856188" w:rsidRDefault="00856188" w:rsidP="00856188">
      <w:pPr>
        <w:pStyle w:val="NoSpacing"/>
        <w:tabs>
          <w:tab w:val="left" w:pos="720"/>
        </w:tabs>
        <w:rPr>
          <w:sz w:val="16"/>
          <w:szCs w:val="16"/>
        </w:rPr>
      </w:pPr>
    </w:p>
    <w:p w14:paraId="5A72E818" w14:textId="77777777" w:rsidR="00856188" w:rsidRDefault="00856188" w:rsidP="00856188">
      <w:pPr>
        <w:pStyle w:val="NoSpacing"/>
        <w:tabs>
          <w:tab w:val="left" w:pos="720"/>
        </w:tabs>
        <w:rPr>
          <w:b/>
          <w:sz w:val="22"/>
          <w:szCs w:val="22"/>
          <w:u w:val="single"/>
        </w:rPr>
      </w:pPr>
      <w:r>
        <w:rPr>
          <w:b/>
          <w:sz w:val="22"/>
          <w:szCs w:val="22"/>
          <w:u w:val="single"/>
        </w:rPr>
        <w:t>13. ADDITIONAL DEFIBRILLATORS</w:t>
      </w:r>
    </w:p>
    <w:p w14:paraId="053ED157" w14:textId="77777777" w:rsidR="00856188" w:rsidRDefault="00856188" w:rsidP="00856188">
      <w:pPr>
        <w:pStyle w:val="NoSpacing"/>
        <w:tabs>
          <w:tab w:val="left" w:pos="720"/>
        </w:tabs>
        <w:rPr>
          <w:sz w:val="16"/>
          <w:szCs w:val="16"/>
        </w:rPr>
      </w:pPr>
    </w:p>
    <w:p w14:paraId="55F1AA4E" w14:textId="77777777" w:rsidR="00856188" w:rsidRDefault="00856188" w:rsidP="00856188">
      <w:pPr>
        <w:pStyle w:val="NoSpacing"/>
        <w:tabs>
          <w:tab w:val="left" w:pos="720"/>
        </w:tabs>
        <w:rPr>
          <w:bCs/>
          <w:sz w:val="22"/>
          <w:szCs w:val="22"/>
        </w:rPr>
      </w:pPr>
      <w:r>
        <w:rPr>
          <w:bCs/>
          <w:sz w:val="22"/>
          <w:szCs w:val="22"/>
        </w:rPr>
        <w:t xml:space="preserve">13.1 The MoP underway looking into a unit for at the Co-op had advised an update would be available at the next meeting. </w:t>
      </w:r>
    </w:p>
    <w:p w14:paraId="331F58EA" w14:textId="77777777" w:rsidR="00856188" w:rsidRDefault="00856188" w:rsidP="00856188">
      <w:pPr>
        <w:pStyle w:val="NoSpacing"/>
        <w:tabs>
          <w:tab w:val="left" w:pos="720"/>
        </w:tabs>
        <w:rPr>
          <w:sz w:val="16"/>
          <w:szCs w:val="16"/>
        </w:rPr>
      </w:pPr>
    </w:p>
    <w:p w14:paraId="54A2D608" w14:textId="77777777" w:rsidR="00856188" w:rsidRDefault="00856188" w:rsidP="00856188">
      <w:pPr>
        <w:pStyle w:val="NoSpacing"/>
        <w:tabs>
          <w:tab w:val="left" w:pos="720"/>
        </w:tabs>
        <w:rPr>
          <w:b/>
          <w:sz w:val="22"/>
          <w:szCs w:val="22"/>
          <w:u w:val="single"/>
        </w:rPr>
      </w:pPr>
      <w:r>
        <w:rPr>
          <w:b/>
          <w:sz w:val="22"/>
          <w:szCs w:val="22"/>
          <w:u w:val="single"/>
        </w:rPr>
        <w:t>14. MASHAM FLOOD PREVENTION</w:t>
      </w:r>
    </w:p>
    <w:p w14:paraId="05F9E69F" w14:textId="77777777" w:rsidR="00856188" w:rsidRDefault="00856188" w:rsidP="00856188">
      <w:pPr>
        <w:pStyle w:val="NoSpacing"/>
        <w:tabs>
          <w:tab w:val="left" w:pos="720"/>
        </w:tabs>
        <w:rPr>
          <w:b/>
          <w:sz w:val="16"/>
          <w:szCs w:val="16"/>
          <w:u w:val="single"/>
        </w:rPr>
      </w:pPr>
    </w:p>
    <w:p w14:paraId="5F1122F3" w14:textId="77777777" w:rsidR="00856188" w:rsidRDefault="00856188" w:rsidP="00856188">
      <w:pPr>
        <w:shd w:val="clear" w:color="auto" w:fill="FFFFFF"/>
        <w:rPr>
          <w:sz w:val="22"/>
          <w:szCs w:val="22"/>
        </w:rPr>
      </w:pPr>
      <w:r>
        <w:rPr>
          <w:bCs/>
          <w:sz w:val="22"/>
          <w:szCs w:val="22"/>
        </w:rPr>
        <w:t xml:space="preserve">14.1 Cllr </w:t>
      </w:r>
      <w:r>
        <w:rPr>
          <w:sz w:val="22"/>
          <w:szCs w:val="22"/>
        </w:rPr>
        <w:t xml:space="preserve">Broadley explained communication from MPC to the Environment Agency, Highways and HBC was going round in circles with them trying to pass on responsibility. It was discussed that all individual landowners with problematic items needed to be addressed by the EA and the Chair suggested that MPC could insist they could remove the problematic dam at Maple Creek if they do not proceed but Cllr Broadley highlighted that would need the EA’s permission. Cllr Gregg pointed out that the property to the rear of the fire station needs to address their property and the EA need to enforce this. It was agreed for the Clerk to send a letter drafted by Cllr Broadley to the Chief Executive chasing HBC to </w:t>
      </w:r>
      <w:proofErr w:type="gramStart"/>
      <w:r>
        <w:rPr>
          <w:sz w:val="22"/>
          <w:szCs w:val="22"/>
        </w:rPr>
        <w:t>take action</w:t>
      </w:r>
      <w:proofErr w:type="gramEnd"/>
      <w:r>
        <w:rPr>
          <w:sz w:val="22"/>
          <w:szCs w:val="22"/>
        </w:rPr>
        <w:t xml:space="preserve"> and copy in the EA and local MP, and to chase the EA to take enforcement action. </w:t>
      </w:r>
      <w:r>
        <w:rPr>
          <w:b/>
          <w:sz w:val="22"/>
          <w:szCs w:val="22"/>
        </w:rPr>
        <w:t>Action: CLLR BROADLEY &amp; CLERK.</w:t>
      </w:r>
    </w:p>
    <w:p w14:paraId="2F769F2B" w14:textId="77777777" w:rsidR="00856188" w:rsidRDefault="00856188" w:rsidP="00856188">
      <w:pPr>
        <w:pStyle w:val="ListParagraph"/>
        <w:ind w:left="0"/>
        <w:rPr>
          <w:sz w:val="16"/>
          <w:szCs w:val="16"/>
        </w:rPr>
      </w:pPr>
    </w:p>
    <w:p w14:paraId="74C4F4C2" w14:textId="77777777" w:rsidR="00856188" w:rsidRDefault="00856188" w:rsidP="00856188">
      <w:pPr>
        <w:pStyle w:val="NoSpacing"/>
        <w:tabs>
          <w:tab w:val="left" w:pos="720"/>
        </w:tabs>
        <w:rPr>
          <w:b/>
          <w:sz w:val="22"/>
          <w:szCs w:val="22"/>
          <w:u w:val="single"/>
        </w:rPr>
      </w:pPr>
      <w:r>
        <w:rPr>
          <w:b/>
          <w:sz w:val="22"/>
          <w:szCs w:val="22"/>
          <w:u w:val="single"/>
        </w:rPr>
        <w:t xml:space="preserve">15. MARKET SQUARE NOTICEBOARD </w:t>
      </w:r>
    </w:p>
    <w:p w14:paraId="42EEA2E6" w14:textId="77777777" w:rsidR="00856188" w:rsidRDefault="00856188" w:rsidP="00856188">
      <w:pPr>
        <w:pStyle w:val="NoSpacing"/>
        <w:tabs>
          <w:tab w:val="left" w:pos="720"/>
        </w:tabs>
        <w:rPr>
          <w:bCs/>
          <w:sz w:val="16"/>
          <w:szCs w:val="16"/>
        </w:rPr>
      </w:pPr>
    </w:p>
    <w:p w14:paraId="57EC2519" w14:textId="77777777" w:rsidR="00856188" w:rsidRDefault="00856188" w:rsidP="00856188">
      <w:pPr>
        <w:pStyle w:val="NoSpacing"/>
        <w:tabs>
          <w:tab w:val="left" w:pos="720"/>
        </w:tabs>
        <w:rPr>
          <w:bCs/>
          <w:sz w:val="22"/>
          <w:szCs w:val="22"/>
        </w:rPr>
      </w:pPr>
      <w:r>
        <w:rPr>
          <w:bCs/>
          <w:sz w:val="22"/>
          <w:szCs w:val="22"/>
        </w:rPr>
        <w:t>15.1 Cllr Johnson still needed to look at this to make a proposal for works required.</w:t>
      </w:r>
      <w:r>
        <w:rPr>
          <w:b/>
          <w:sz w:val="22"/>
          <w:szCs w:val="22"/>
        </w:rPr>
        <w:t xml:space="preserve"> Action: CLLR JOHNSON.</w:t>
      </w:r>
    </w:p>
    <w:p w14:paraId="19581E3B" w14:textId="77777777" w:rsidR="00856188" w:rsidRDefault="00856188" w:rsidP="00856188">
      <w:pPr>
        <w:pStyle w:val="ListParagraph"/>
        <w:ind w:left="0"/>
        <w:rPr>
          <w:sz w:val="16"/>
          <w:szCs w:val="16"/>
        </w:rPr>
      </w:pPr>
    </w:p>
    <w:p w14:paraId="648C715B" w14:textId="77777777" w:rsidR="00856188" w:rsidRDefault="00856188" w:rsidP="00856188">
      <w:pPr>
        <w:pStyle w:val="NoSpacing"/>
        <w:tabs>
          <w:tab w:val="left" w:pos="720"/>
        </w:tabs>
        <w:rPr>
          <w:b/>
          <w:sz w:val="22"/>
          <w:szCs w:val="22"/>
          <w:u w:val="single"/>
        </w:rPr>
      </w:pPr>
      <w:r>
        <w:rPr>
          <w:b/>
          <w:sz w:val="22"/>
          <w:szCs w:val="22"/>
          <w:u w:val="single"/>
        </w:rPr>
        <w:t>16. MARKET SQUARE BLOCKING DRAIN</w:t>
      </w:r>
    </w:p>
    <w:p w14:paraId="7AE5AB8A" w14:textId="77777777" w:rsidR="00856188" w:rsidRDefault="00856188" w:rsidP="00856188">
      <w:pPr>
        <w:pStyle w:val="NoSpacing"/>
        <w:tabs>
          <w:tab w:val="left" w:pos="720"/>
        </w:tabs>
        <w:rPr>
          <w:bCs/>
          <w:sz w:val="16"/>
          <w:szCs w:val="16"/>
        </w:rPr>
      </w:pPr>
    </w:p>
    <w:p w14:paraId="57F2B428" w14:textId="77777777" w:rsidR="00856188" w:rsidRDefault="00856188" w:rsidP="00856188">
      <w:pPr>
        <w:pStyle w:val="NoSpacing"/>
        <w:tabs>
          <w:tab w:val="left" w:pos="720"/>
        </w:tabs>
        <w:rPr>
          <w:color w:val="000000" w:themeColor="text1"/>
          <w:sz w:val="22"/>
          <w:szCs w:val="22"/>
        </w:rPr>
      </w:pPr>
      <w:r>
        <w:rPr>
          <w:bCs/>
          <w:sz w:val="22"/>
          <w:szCs w:val="22"/>
        </w:rPr>
        <w:t xml:space="preserve">16.1 </w:t>
      </w:r>
      <w:r>
        <w:rPr>
          <w:color w:val="000000" w:themeColor="text1"/>
          <w:sz w:val="22"/>
          <w:szCs w:val="22"/>
        </w:rPr>
        <w:t xml:space="preserve">It was </w:t>
      </w:r>
      <w:r>
        <w:rPr>
          <w:b/>
          <w:color w:val="000000" w:themeColor="text1"/>
          <w:sz w:val="22"/>
          <w:szCs w:val="22"/>
        </w:rPr>
        <w:t>proposed</w:t>
      </w:r>
      <w:r>
        <w:rPr>
          <w:color w:val="000000" w:themeColor="text1"/>
          <w:sz w:val="22"/>
          <w:szCs w:val="22"/>
        </w:rPr>
        <w:t xml:space="preserve"> by Cllr Johnson and </w:t>
      </w:r>
      <w:r>
        <w:rPr>
          <w:b/>
          <w:color w:val="000000" w:themeColor="text1"/>
          <w:sz w:val="22"/>
          <w:szCs w:val="22"/>
        </w:rPr>
        <w:t>seconded</w:t>
      </w:r>
      <w:r>
        <w:rPr>
          <w:color w:val="000000" w:themeColor="text1"/>
          <w:sz w:val="22"/>
          <w:szCs w:val="22"/>
        </w:rPr>
        <w:t xml:space="preserve"> by Cllr Ellis to give retrospective approval for Jet Aire to undertake CCTV investigation and cleaning of the problematic drain to the market square before the re-surfacing works started at a cost of £1,445 plus VAT. All those present voted in favour.</w:t>
      </w:r>
    </w:p>
    <w:p w14:paraId="14F65972" w14:textId="77777777" w:rsidR="00856188" w:rsidRDefault="00856188" w:rsidP="00856188">
      <w:pPr>
        <w:pStyle w:val="NoSpacing"/>
        <w:tabs>
          <w:tab w:val="left" w:pos="720"/>
        </w:tabs>
        <w:rPr>
          <w:sz w:val="16"/>
          <w:szCs w:val="16"/>
        </w:rPr>
      </w:pPr>
    </w:p>
    <w:p w14:paraId="49D22801" w14:textId="77777777" w:rsidR="00856188" w:rsidRDefault="00856188" w:rsidP="00856188">
      <w:pPr>
        <w:pStyle w:val="NoSpacing"/>
        <w:tabs>
          <w:tab w:val="left" w:pos="720"/>
        </w:tabs>
        <w:rPr>
          <w:bCs/>
          <w:sz w:val="22"/>
          <w:szCs w:val="22"/>
        </w:rPr>
      </w:pPr>
      <w:r>
        <w:rPr>
          <w:b/>
          <w:sz w:val="22"/>
          <w:szCs w:val="22"/>
          <w:u w:val="single"/>
        </w:rPr>
        <w:t>17. ELECTRIC VEHICLE CHARGING POINTS</w:t>
      </w:r>
    </w:p>
    <w:p w14:paraId="1E55940B" w14:textId="77777777" w:rsidR="00856188" w:rsidRDefault="00856188" w:rsidP="00856188">
      <w:pPr>
        <w:pStyle w:val="NoSpacing"/>
        <w:tabs>
          <w:tab w:val="left" w:pos="720"/>
        </w:tabs>
        <w:rPr>
          <w:b/>
          <w:sz w:val="16"/>
          <w:szCs w:val="16"/>
          <w:u w:val="single"/>
        </w:rPr>
      </w:pPr>
    </w:p>
    <w:p w14:paraId="541D3021" w14:textId="77777777" w:rsidR="00856188" w:rsidRDefault="00856188" w:rsidP="00856188">
      <w:pPr>
        <w:shd w:val="clear" w:color="auto" w:fill="FFFFFF"/>
        <w:rPr>
          <w:b/>
          <w:sz w:val="22"/>
          <w:szCs w:val="22"/>
        </w:rPr>
      </w:pPr>
      <w:r>
        <w:rPr>
          <w:bCs/>
          <w:sz w:val="22"/>
          <w:szCs w:val="22"/>
        </w:rPr>
        <w:t xml:space="preserve">17.1 </w:t>
      </w:r>
      <w:r>
        <w:rPr>
          <w:sz w:val="22"/>
          <w:szCs w:val="22"/>
        </w:rPr>
        <w:t>The Chair advised HBC had accepted that MPC only wanted four points installing and would meet 3pm Wednesday 9</w:t>
      </w:r>
      <w:r>
        <w:rPr>
          <w:sz w:val="22"/>
          <w:szCs w:val="22"/>
          <w:vertAlign w:val="superscript"/>
        </w:rPr>
        <w:t>th</w:t>
      </w:r>
      <w:r>
        <w:rPr>
          <w:sz w:val="22"/>
          <w:szCs w:val="22"/>
        </w:rPr>
        <w:t xml:space="preserve"> November with the provider on site to discuss this. Cllr Ellis asked for his suggestion for provision for enough space for a disabled diver’s access. The Chair suggested MPC request monies back during working hours and to continue discussions over location.</w:t>
      </w:r>
      <w:r>
        <w:rPr>
          <w:b/>
          <w:sz w:val="22"/>
          <w:szCs w:val="22"/>
        </w:rPr>
        <w:t xml:space="preserve"> Action: CHAIR.</w:t>
      </w:r>
    </w:p>
    <w:p w14:paraId="7ECC3C6C" w14:textId="77777777" w:rsidR="00856188" w:rsidRDefault="00856188" w:rsidP="00856188">
      <w:pPr>
        <w:shd w:val="clear" w:color="auto" w:fill="FFFFFF"/>
        <w:rPr>
          <w:sz w:val="16"/>
          <w:szCs w:val="16"/>
        </w:rPr>
      </w:pPr>
    </w:p>
    <w:p w14:paraId="7C3704A6" w14:textId="77777777" w:rsidR="00856188" w:rsidRDefault="00856188" w:rsidP="00856188">
      <w:pPr>
        <w:pStyle w:val="NoSpacing"/>
        <w:tabs>
          <w:tab w:val="left" w:pos="720"/>
        </w:tabs>
        <w:rPr>
          <w:b/>
          <w:color w:val="000000" w:themeColor="text1"/>
          <w:sz w:val="22"/>
          <w:szCs w:val="22"/>
          <w:u w:val="single"/>
        </w:rPr>
      </w:pPr>
      <w:r>
        <w:rPr>
          <w:b/>
          <w:color w:val="000000" w:themeColor="text1"/>
          <w:sz w:val="22"/>
          <w:szCs w:val="22"/>
          <w:u w:val="single"/>
        </w:rPr>
        <w:t xml:space="preserve">18. </w:t>
      </w:r>
      <w:r>
        <w:rPr>
          <w:b/>
          <w:sz w:val="22"/>
          <w:szCs w:val="22"/>
          <w:u w:val="single"/>
        </w:rPr>
        <w:t>SWINTON ESTARE QUARTERLY MEETING</w:t>
      </w:r>
    </w:p>
    <w:p w14:paraId="65BA599A" w14:textId="77777777" w:rsidR="00856188" w:rsidRDefault="00856188" w:rsidP="00856188">
      <w:pPr>
        <w:pStyle w:val="NoSpacing"/>
        <w:tabs>
          <w:tab w:val="left" w:pos="720"/>
        </w:tabs>
        <w:rPr>
          <w:b/>
          <w:color w:val="000000" w:themeColor="text1"/>
          <w:sz w:val="16"/>
          <w:szCs w:val="16"/>
          <w:u w:val="single"/>
        </w:rPr>
      </w:pPr>
    </w:p>
    <w:p w14:paraId="390C482E" w14:textId="77777777" w:rsidR="00856188" w:rsidRDefault="00856188" w:rsidP="00856188">
      <w:pPr>
        <w:pStyle w:val="NoSpacing"/>
        <w:tabs>
          <w:tab w:val="left" w:pos="720"/>
        </w:tabs>
        <w:rPr>
          <w:bCs/>
          <w:sz w:val="22"/>
          <w:szCs w:val="22"/>
        </w:rPr>
      </w:pPr>
      <w:r>
        <w:rPr>
          <w:bCs/>
          <w:color w:val="000000" w:themeColor="text1"/>
          <w:sz w:val="22"/>
          <w:szCs w:val="22"/>
        </w:rPr>
        <w:t>18.1</w:t>
      </w:r>
      <w:r>
        <w:rPr>
          <w:color w:val="000000" w:themeColor="text1"/>
          <w:sz w:val="22"/>
          <w:szCs w:val="22"/>
        </w:rPr>
        <w:t xml:space="preserve"> </w:t>
      </w:r>
      <w:r>
        <w:rPr>
          <w:sz w:val="22"/>
          <w:szCs w:val="22"/>
        </w:rPr>
        <w:t>The next meeting was to be held Thursday 1</w:t>
      </w:r>
      <w:r>
        <w:rPr>
          <w:sz w:val="22"/>
          <w:szCs w:val="22"/>
          <w:vertAlign w:val="superscript"/>
        </w:rPr>
        <w:t>st</w:t>
      </w:r>
      <w:r>
        <w:rPr>
          <w:sz w:val="22"/>
          <w:szCs w:val="22"/>
        </w:rPr>
        <w:t xml:space="preserve"> December at 4pm. Cllrs discussed points to cover including Items 11, 14 and 17. A meeting was also due with the quarry, and it was asked to push for the diversion of Swinney Beck. </w:t>
      </w:r>
      <w:r>
        <w:rPr>
          <w:b/>
          <w:sz w:val="22"/>
          <w:szCs w:val="22"/>
        </w:rPr>
        <w:t>Action: CHAIR, CLLR GRAINGER &amp; CLERK.</w:t>
      </w:r>
      <w:r>
        <w:rPr>
          <w:b/>
          <w:color w:val="000000" w:themeColor="text1"/>
          <w:sz w:val="16"/>
          <w:szCs w:val="16"/>
        </w:rPr>
        <w:t xml:space="preserve">                                                                                                                                                                                                                                                                                                                                                                                                                                                                                                        </w:t>
      </w:r>
    </w:p>
    <w:p w14:paraId="2739E162" w14:textId="77777777" w:rsidR="00856188" w:rsidRDefault="00856188" w:rsidP="00856188">
      <w:pPr>
        <w:pStyle w:val="ListParagraph"/>
        <w:ind w:left="0"/>
        <w:rPr>
          <w:b/>
          <w:sz w:val="16"/>
          <w:szCs w:val="16"/>
          <w:u w:val="single"/>
        </w:rPr>
      </w:pPr>
    </w:p>
    <w:p w14:paraId="728829D1" w14:textId="77777777" w:rsidR="00856188" w:rsidRDefault="00856188" w:rsidP="00856188">
      <w:pPr>
        <w:pStyle w:val="NoSpacing"/>
        <w:tabs>
          <w:tab w:val="left" w:pos="720"/>
        </w:tabs>
        <w:rPr>
          <w:bCs/>
          <w:sz w:val="22"/>
          <w:szCs w:val="22"/>
        </w:rPr>
      </w:pPr>
      <w:r>
        <w:rPr>
          <w:b/>
          <w:sz w:val="22"/>
          <w:szCs w:val="22"/>
          <w:u w:val="single"/>
        </w:rPr>
        <w:t>19. PATH FROM THE KINGS HEAD YARD</w:t>
      </w:r>
    </w:p>
    <w:p w14:paraId="6CB9201F" w14:textId="77777777" w:rsidR="00856188" w:rsidRDefault="00856188" w:rsidP="00856188">
      <w:pPr>
        <w:pStyle w:val="NoSpacing"/>
        <w:tabs>
          <w:tab w:val="left" w:pos="720"/>
        </w:tabs>
        <w:rPr>
          <w:b/>
          <w:sz w:val="16"/>
          <w:szCs w:val="16"/>
          <w:u w:val="single"/>
        </w:rPr>
      </w:pPr>
    </w:p>
    <w:p w14:paraId="1512465E" w14:textId="77777777" w:rsidR="00856188" w:rsidRDefault="00856188" w:rsidP="00856188">
      <w:pPr>
        <w:pStyle w:val="NoSpacing"/>
        <w:tabs>
          <w:tab w:val="left" w:pos="720"/>
        </w:tabs>
        <w:rPr>
          <w:bCs/>
          <w:sz w:val="22"/>
          <w:szCs w:val="22"/>
        </w:rPr>
      </w:pPr>
      <w:r>
        <w:rPr>
          <w:bCs/>
          <w:sz w:val="22"/>
          <w:szCs w:val="22"/>
        </w:rPr>
        <w:t>19.1</w:t>
      </w:r>
      <w:r>
        <w:rPr>
          <w:sz w:val="22"/>
          <w:szCs w:val="22"/>
        </w:rPr>
        <w:t xml:space="preserve"> </w:t>
      </w:r>
      <w:r>
        <w:rPr>
          <w:bCs/>
          <w:sz w:val="22"/>
          <w:szCs w:val="22"/>
        </w:rPr>
        <w:t>The Clerk confirmed receipt of 15 evidence forms to date and that NYCC had recommended at least 15-20, if not more. It was agreed for the Clerk and Cllr Vickery to liaise over the content and agree a deadline for final forms to be submitted.</w:t>
      </w:r>
      <w:r>
        <w:rPr>
          <w:b/>
          <w:sz w:val="22"/>
          <w:szCs w:val="22"/>
        </w:rPr>
        <w:t xml:space="preserve"> Action: CLLR VICKERY &amp; CLERK.</w:t>
      </w:r>
    </w:p>
    <w:p w14:paraId="7922366C" w14:textId="77777777" w:rsidR="00856188" w:rsidRDefault="00856188" w:rsidP="00856188">
      <w:pPr>
        <w:pStyle w:val="NoSpacing"/>
        <w:tabs>
          <w:tab w:val="left" w:pos="720"/>
        </w:tabs>
        <w:rPr>
          <w:b/>
          <w:sz w:val="16"/>
          <w:szCs w:val="16"/>
          <w:u w:val="single"/>
        </w:rPr>
      </w:pPr>
    </w:p>
    <w:p w14:paraId="308EC8DE" w14:textId="77777777" w:rsidR="00856188" w:rsidRDefault="00856188" w:rsidP="00856188">
      <w:pPr>
        <w:pStyle w:val="NoSpacing"/>
        <w:tabs>
          <w:tab w:val="left" w:pos="720"/>
        </w:tabs>
        <w:rPr>
          <w:b/>
          <w:sz w:val="22"/>
          <w:szCs w:val="22"/>
          <w:u w:val="single"/>
        </w:rPr>
      </w:pPr>
      <w:r>
        <w:rPr>
          <w:b/>
          <w:sz w:val="22"/>
          <w:szCs w:val="22"/>
          <w:u w:val="single"/>
        </w:rPr>
        <w:t>20. REPAIR TO SHOOTING HOLME</w:t>
      </w:r>
    </w:p>
    <w:p w14:paraId="70BCBB65" w14:textId="77777777" w:rsidR="00856188" w:rsidRDefault="00856188" w:rsidP="00856188">
      <w:pPr>
        <w:pStyle w:val="NoSpacing"/>
        <w:tabs>
          <w:tab w:val="left" w:pos="720"/>
        </w:tabs>
        <w:rPr>
          <w:b/>
          <w:sz w:val="16"/>
          <w:szCs w:val="16"/>
          <w:u w:val="single"/>
        </w:rPr>
      </w:pPr>
    </w:p>
    <w:p w14:paraId="136E0E3A" w14:textId="77777777" w:rsidR="00856188" w:rsidRDefault="00856188" w:rsidP="00856188">
      <w:pPr>
        <w:pStyle w:val="NoSpacing"/>
        <w:tabs>
          <w:tab w:val="left" w:pos="720"/>
        </w:tabs>
        <w:rPr>
          <w:bCs/>
          <w:sz w:val="22"/>
          <w:szCs w:val="22"/>
        </w:rPr>
      </w:pPr>
      <w:r>
        <w:rPr>
          <w:bCs/>
          <w:sz w:val="22"/>
          <w:szCs w:val="22"/>
        </w:rPr>
        <w:lastRenderedPageBreak/>
        <w:t xml:space="preserve">20.1 </w:t>
      </w:r>
      <w:r>
        <w:rPr>
          <w:color w:val="000000" w:themeColor="text1"/>
          <w:sz w:val="22"/>
          <w:szCs w:val="22"/>
        </w:rPr>
        <w:t xml:space="preserve">It was </w:t>
      </w:r>
      <w:r>
        <w:rPr>
          <w:b/>
          <w:color w:val="000000" w:themeColor="text1"/>
          <w:sz w:val="22"/>
          <w:szCs w:val="22"/>
        </w:rPr>
        <w:t>proposed</w:t>
      </w:r>
      <w:r>
        <w:rPr>
          <w:color w:val="000000" w:themeColor="text1"/>
          <w:sz w:val="22"/>
          <w:szCs w:val="22"/>
        </w:rPr>
        <w:t xml:space="preserve"> by Cllr Johnson and </w:t>
      </w:r>
      <w:r>
        <w:rPr>
          <w:b/>
          <w:color w:val="000000" w:themeColor="text1"/>
          <w:sz w:val="22"/>
          <w:szCs w:val="22"/>
        </w:rPr>
        <w:t>seconded</w:t>
      </w:r>
      <w:r>
        <w:rPr>
          <w:color w:val="000000" w:themeColor="text1"/>
          <w:sz w:val="22"/>
          <w:szCs w:val="22"/>
        </w:rPr>
        <w:t xml:space="preserve"> by Cllr Grainger to give retrospective approval for Lightwater Quarries delivery of limestone for the emergency repair at a cost of £375.60. All those present voted in favour. Cllr Weatherill was thanked for levelling this out and Cllrs agreed to ask MFJ Land Management to hold off work to the Bowling Club car park and await to Spring to distribute plainings from the market square as it was too wet currently. Cllr Barker kindly offered to heap the piles up more.</w:t>
      </w:r>
      <w:r>
        <w:rPr>
          <w:b/>
          <w:color w:val="000000" w:themeColor="text1"/>
          <w:sz w:val="22"/>
          <w:szCs w:val="22"/>
        </w:rPr>
        <w:t xml:space="preserve"> Action: CLLR BARKER.</w:t>
      </w:r>
    </w:p>
    <w:p w14:paraId="0024765B" w14:textId="77777777" w:rsidR="00856188" w:rsidRDefault="00856188" w:rsidP="00856188">
      <w:pPr>
        <w:pStyle w:val="NoSpacing"/>
        <w:tabs>
          <w:tab w:val="left" w:pos="720"/>
        </w:tabs>
        <w:rPr>
          <w:b/>
          <w:sz w:val="16"/>
          <w:szCs w:val="16"/>
          <w:u w:val="single"/>
        </w:rPr>
      </w:pPr>
    </w:p>
    <w:p w14:paraId="11DD25C7" w14:textId="77777777" w:rsidR="00856188" w:rsidRDefault="00856188" w:rsidP="00856188">
      <w:pPr>
        <w:pStyle w:val="NoSpacing"/>
        <w:tabs>
          <w:tab w:val="left" w:pos="720"/>
        </w:tabs>
        <w:rPr>
          <w:b/>
          <w:sz w:val="22"/>
          <w:szCs w:val="22"/>
          <w:u w:val="single"/>
        </w:rPr>
      </w:pPr>
      <w:r>
        <w:rPr>
          <w:b/>
          <w:sz w:val="22"/>
          <w:szCs w:val="22"/>
          <w:u w:val="single"/>
        </w:rPr>
        <w:t>21. POTENTIAL LIGHTING TO DRIVEWAY TO RECREATION GROUND</w:t>
      </w:r>
    </w:p>
    <w:p w14:paraId="6BFEF6EB" w14:textId="77777777" w:rsidR="00856188" w:rsidRDefault="00856188" w:rsidP="00856188">
      <w:pPr>
        <w:pStyle w:val="NoSpacing"/>
        <w:tabs>
          <w:tab w:val="left" w:pos="720"/>
        </w:tabs>
        <w:rPr>
          <w:b/>
          <w:sz w:val="16"/>
          <w:szCs w:val="16"/>
          <w:u w:val="single"/>
        </w:rPr>
      </w:pPr>
    </w:p>
    <w:p w14:paraId="2F538359" w14:textId="77777777" w:rsidR="00856188" w:rsidRDefault="00856188" w:rsidP="00856188">
      <w:pPr>
        <w:pStyle w:val="NoSpacing"/>
        <w:tabs>
          <w:tab w:val="left" w:pos="720"/>
        </w:tabs>
        <w:rPr>
          <w:bCs/>
          <w:sz w:val="22"/>
          <w:szCs w:val="22"/>
        </w:rPr>
      </w:pPr>
      <w:r>
        <w:rPr>
          <w:bCs/>
          <w:sz w:val="22"/>
          <w:szCs w:val="22"/>
        </w:rPr>
        <w:t xml:space="preserve">21.1 Gregg Electrical were still to provide a revised quote and a contract had been received from Green Energy which the Clerk would circulate for approval to sign in due course. </w:t>
      </w:r>
      <w:r>
        <w:rPr>
          <w:b/>
          <w:sz w:val="22"/>
          <w:szCs w:val="22"/>
        </w:rPr>
        <w:t>Action: CLERK.</w:t>
      </w:r>
    </w:p>
    <w:p w14:paraId="31E2C1A1" w14:textId="77777777" w:rsidR="00856188" w:rsidRDefault="00856188" w:rsidP="00856188">
      <w:pPr>
        <w:pStyle w:val="NoSpacing"/>
        <w:tabs>
          <w:tab w:val="left" w:pos="720"/>
        </w:tabs>
        <w:rPr>
          <w:b/>
          <w:sz w:val="16"/>
          <w:szCs w:val="16"/>
          <w:u w:val="single"/>
        </w:rPr>
      </w:pPr>
    </w:p>
    <w:p w14:paraId="632AFE39" w14:textId="77777777" w:rsidR="00856188" w:rsidRDefault="00856188" w:rsidP="00856188">
      <w:pPr>
        <w:pStyle w:val="NoSpacing"/>
        <w:tabs>
          <w:tab w:val="left" w:pos="720"/>
        </w:tabs>
        <w:rPr>
          <w:b/>
          <w:sz w:val="22"/>
          <w:szCs w:val="22"/>
          <w:u w:val="single"/>
        </w:rPr>
      </w:pPr>
      <w:r>
        <w:rPr>
          <w:b/>
          <w:sz w:val="22"/>
          <w:szCs w:val="22"/>
          <w:u w:val="single"/>
        </w:rPr>
        <w:t>22. HONESTY BOXES</w:t>
      </w:r>
    </w:p>
    <w:p w14:paraId="0367CE84" w14:textId="77777777" w:rsidR="00856188" w:rsidRDefault="00856188" w:rsidP="00856188">
      <w:pPr>
        <w:pStyle w:val="NoSpacing"/>
        <w:tabs>
          <w:tab w:val="left" w:pos="720"/>
        </w:tabs>
        <w:rPr>
          <w:b/>
          <w:sz w:val="16"/>
          <w:szCs w:val="16"/>
          <w:u w:val="single"/>
        </w:rPr>
      </w:pPr>
    </w:p>
    <w:p w14:paraId="406A5075" w14:textId="77777777" w:rsidR="00856188" w:rsidRDefault="00856188" w:rsidP="00856188">
      <w:pPr>
        <w:pStyle w:val="NoSpacing"/>
        <w:tabs>
          <w:tab w:val="left" w:pos="720"/>
        </w:tabs>
        <w:rPr>
          <w:b/>
          <w:sz w:val="22"/>
          <w:szCs w:val="22"/>
        </w:rPr>
      </w:pPr>
      <w:r>
        <w:rPr>
          <w:bCs/>
          <w:sz w:val="22"/>
          <w:szCs w:val="22"/>
        </w:rPr>
        <w:t>22.1 E Leathley &amp; Son were awaited to carry out works to install the new boxes.</w:t>
      </w:r>
    </w:p>
    <w:p w14:paraId="499D5C50" w14:textId="77777777" w:rsidR="00856188" w:rsidRDefault="00856188" w:rsidP="00856188">
      <w:pPr>
        <w:pStyle w:val="NoSpacing"/>
        <w:tabs>
          <w:tab w:val="left" w:pos="720"/>
        </w:tabs>
        <w:rPr>
          <w:sz w:val="16"/>
          <w:szCs w:val="16"/>
        </w:rPr>
      </w:pPr>
    </w:p>
    <w:p w14:paraId="34EB51AA" w14:textId="77777777" w:rsidR="00856188" w:rsidRDefault="00856188" w:rsidP="00856188">
      <w:pPr>
        <w:pStyle w:val="NoSpacing"/>
        <w:tabs>
          <w:tab w:val="left" w:pos="720"/>
        </w:tabs>
        <w:rPr>
          <w:b/>
          <w:sz w:val="22"/>
          <w:szCs w:val="22"/>
          <w:u w:val="single"/>
        </w:rPr>
      </w:pPr>
      <w:r>
        <w:rPr>
          <w:b/>
          <w:sz w:val="22"/>
          <w:szCs w:val="22"/>
          <w:u w:val="single"/>
        </w:rPr>
        <w:t>23. HIGHWAYS MATTERS</w:t>
      </w:r>
    </w:p>
    <w:p w14:paraId="42A8B01D" w14:textId="77777777" w:rsidR="00856188" w:rsidRDefault="00856188" w:rsidP="00856188">
      <w:pPr>
        <w:pStyle w:val="NoSpacing"/>
        <w:tabs>
          <w:tab w:val="left" w:pos="720"/>
        </w:tabs>
        <w:rPr>
          <w:sz w:val="16"/>
          <w:szCs w:val="16"/>
        </w:rPr>
      </w:pPr>
    </w:p>
    <w:p w14:paraId="5C791BB4" w14:textId="77777777" w:rsidR="00856188" w:rsidRDefault="00856188" w:rsidP="00856188">
      <w:pPr>
        <w:pStyle w:val="NoSpacing"/>
        <w:tabs>
          <w:tab w:val="left" w:pos="720"/>
        </w:tabs>
        <w:rPr>
          <w:bCs/>
          <w:sz w:val="22"/>
          <w:szCs w:val="22"/>
        </w:rPr>
      </w:pPr>
      <w:r>
        <w:rPr>
          <w:bCs/>
          <w:sz w:val="22"/>
          <w:szCs w:val="22"/>
        </w:rPr>
        <w:t>23.1 There were no matters to raise or chase with NYCC Highways department.</w:t>
      </w:r>
    </w:p>
    <w:p w14:paraId="2D28BA0F" w14:textId="77777777" w:rsidR="00856188" w:rsidRDefault="00856188" w:rsidP="00856188">
      <w:pPr>
        <w:pStyle w:val="ListParagraph"/>
        <w:ind w:left="0"/>
        <w:rPr>
          <w:b/>
          <w:sz w:val="16"/>
          <w:szCs w:val="16"/>
        </w:rPr>
      </w:pPr>
    </w:p>
    <w:p w14:paraId="0E7699FC" w14:textId="77777777" w:rsidR="00856188" w:rsidRDefault="00856188" w:rsidP="00856188">
      <w:pPr>
        <w:pStyle w:val="NoSpacing"/>
        <w:tabs>
          <w:tab w:val="left" w:pos="720"/>
        </w:tabs>
        <w:rPr>
          <w:b/>
          <w:sz w:val="22"/>
          <w:szCs w:val="22"/>
          <w:u w:val="single"/>
        </w:rPr>
      </w:pPr>
      <w:r>
        <w:rPr>
          <w:b/>
          <w:sz w:val="22"/>
          <w:szCs w:val="22"/>
          <w:u w:val="single"/>
        </w:rPr>
        <w:t>24. WESTHOLME COURT PLAY AREA</w:t>
      </w:r>
    </w:p>
    <w:p w14:paraId="76FE056D" w14:textId="77777777" w:rsidR="00856188" w:rsidRDefault="00856188" w:rsidP="00856188">
      <w:pPr>
        <w:pStyle w:val="NoSpacing"/>
        <w:tabs>
          <w:tab w:val="left" w:pos="720"/>
        </w:tabs>
        <w:rPr>
          <w:sz w:val="16"/>
          <w:szCs w:val="16"/>
        </w:rPr>
      </w:pPr>
    </w:p>
    <w:p w14:paraId="0A231F3C" w14:textId="77777777" w:rsidR="00856188" w:rsidRDefault="00856188" w:rsidP="00856188">
      <w:pPr>
        <w:pStyle w:val="ListParagraph"/>
        <w:ind w:left="0"/>
        <w:rPr>
          <w:bCs/>
          <w:sz w:val="22"/>
          <w:szCs w:val="22"/>
        </w:rPr>
      </w:pPr>
      <w:r>
        <w:rPr>
          <w:bCs/>
          <w:sz w:val="22"/>
          <w:szCs w:val="22"/>
        </w:rPr>
        <w:t>24.1 Cllr Grainger was still awaiting a response from Derbyshire Environmental Trust.</w:t>
      </w:r>
    </w:p>
    <w:p w14:paraId="0072055C" w14:textId="77777777" w:rsidR="00856188" w:rsidRDefault="00856188" w:rsidP="00856188">
      <w:pPr>
        <w:pStyle w:val="ListParagraph"/>
        <w:ind w:left="0"/>
        <w:rPr>
          <w:bCs/>
          <w:sz w:val="16"/>
          <w:szCs w:val="16"/>
        </w:rPr>
      </w:pPr>
    </w:p>
    <w:p w14:paraId="3144559E" w14:textId="77777777" w:rsidR="00856188" w:rsidRDefault="00856188" w:rsidP="00856188">
      <w:pPr>
        <w:pStyle w:val="NoSpacing"/>
        <w:tabs>
          <w:tab w:val="left" w:pos="720"/>
        </w:tabs>
        <w:rPr>
          <w:b/>
          <w:sz w:val="22"/>
          <w:szCs w:val="22"/>
          <w:u w:val="single"/>
        </w:rPr>
      </w:pPr>
      <w:r>
        <w:rPr>
          <w:b/>
          <w:sz w:val="22"/>
          <w:szCs w:val="22"/>
          <w:u w:val="single"/>
        </w:rPr>
        <w:t>PUBLIC INTERVAL</w:t>
      </w:r>
    </w:p>
    <w:p w14:paraId="259554E9" w14:textId="77777777" w:rsidR="00856188" w:rsidRDefault="00856188" w:rsidP="00856188">
      <w:pPr>
        <w:pStyle w:val="NoSpacing"/>
        <w:tabs>
          <w:tab w:val="left" w:pos="720"/>
        </w:tabs>
        <w:rPr>
          <w:b/>
          <w:sz w:val="16"/>
          <w:szCs w:val="16"/>
          <w:u w:val="single"/>
        </w:rPr>
      </w:pPr>
    </w:p>
    <w:p w14:paraId="6CE72AB2" w14:textId="77777777" w:rsidR="00856188" w:rsidRDefault="00856188" w:rsidP="00856188">
      <w:pPr>
        <w:pStyle w:val="NoSpacing"/>
        <w:numPr>
          <w:ilvl w:val="0"/>
          <w:numId w:val="45"/>
        </w:numPr>
        <w:tabs>
          <w:tab w:val="left" w:pos="720"/>
        </w:tabs>
        <w:rPr>
          <w:bCs/>
          <w:sz w:val="22"/>
          <w:szCs w:val="22"/>
        </w:rPr>
      </w:pPr>
      <w:r>
        <w:rPr>
          <w:bCs/>
          <w:sz w:val="22"/>
          <w:szCs w:val="22"/>
        </w:rPr>
        <w:t xml:space="preserve">An employee at Acorns Pre-School relayed concerns over staffing there and their worry over the security of the building via the MCO. The Chair advised of their ongoing works to raise monies </w:t>
      </w:r>
      <w:proofErr w:type="gramStart"/>
      <w:r>
        <w:rPr>
          <w:bCs/>
          <w:sz w:val="22"/>
          <w:szCs w:val="22"/>
        </w:rPr>
        <w:t>and also</w:t>
      </w:r>
      <w:proofErr w:type="gramEnd"/>
      <w:r>
        <w:rPr>
          <w:bCs/>
          <w:sz w:val="22"/>
          <w:szCs w:val="22"/>
        </w:rPr>
        <w:t xml:space="preserve"> of the Neighbourhood Plan liaising with the school who had inclined they felt it unlikely a new school would be funded for if requested. It was agreed to pass the Mop’s contact details to Cllr Atkinson to give direction on government help for Acorns.</w:t>
      </w:r>
      <w:r>
        <w:rPr>
          <w:b/>
          <w:sz w:val="22"/>
          <w:szCs w:val="22"/>
        </w:rPr>
        <w:t xml:space="preserve"> Action: CLERK &amp; CLLR ATKINSON.</w:t>
      </w:r>
    </w:p>
    <w:p w14:paraId="7B5DF21F" w14:textId="77777777" w:rsidR="00856188" w:rsidRDefault="00856188" w:rsidP="00856188">
      <w:pPr>
        <w:pStyle w:val="ListParagraph"/>
        <w:ind w:left="0"/>
        <w:rPr>
          <w:b/>
          <w:sz w:val="16"/>
          <w:szCs w:val="16"/>
        </w:rPr>
      </w:pPr>
    </w:p>
    <w:p w14:paraId="5E1E96CE" w14:textId="77777777" w:rsidR="00856188" w:rsidRDefault="00856188" w:rsidP="00856188">
      <w:pPr>
        <w:rPr>
          <w:b/>
          <w:sz w:val="22"/>
          <w:szCs w:val="22"/>
          <w:u w:val="single"/>
        </w:rPr>
      </w:pPr>
      <w:r>
        <w:rPr>
          <w:b/>
          <w:sz w:val="22"/>
          <w:szCs w:val="22"/>
          <w:u w:val="single"/>
        </w:rPr>
        <w:t>25. PARISH CARETAKERS WORK</w:t>
      </w:r>
    </w:p>
    <w:p w14:paraId="568C4D4D" w14:textId="77777777" w:rsidR="00856188" w:rsidRDefault="00856188" w:rsidP="00856188">
      <w:pPr>
        <w:rPr>
          <w:b/>
          <w:sz w:val="16"/>
          <w:szCs w:val="16"/>
          <w:u w:val="single"/>
        </w:rPr>
      </w:pPr>
    </w:p>
    <w:p w14:paraId="5F7E7576" w14:textId="77777777" w:rsidR="00856188" w:rsidRDefault="00856188" w:rsidP="00856188">
      <w:pPr>
        <w:pStyle w:val="NoSpacing"/>
        <w:rPr>
          <w:b/>
          <w:sz w:val="22"/>
          <w:szCs w:val="22"/>
        </w:rPr>
      </w:pPr>
      <w:r>
        <w:rPr>
          <w:bCs/>
          <w:sz w:val="22"/>
          <w:szCs w:val="22"/>
        </w:rPr>
        <w:t>25.1 Cllrs discussed and agreed the rough cuts to be carried out in October too due to the prolonged growing season but to spread this out to a monthly frequency starting next year in mid-April</w:t>
      </w:r>
      <w:r>
        <w:rPr>
          <w:b/>
          <w:sz w:val="22"/>
          <w:szCs w:val="22"/>
        </w:rPr>
        <w:t>.</w:t>
      </w:r>
      <w:r>
        <w:rPr>
          <w:b/>
          <w:color w:val="000000" w:themeColor="text1"/>
          <w:sz w:val="22"/>
          <w:szCs w:val="22"/>
        </w:rPr>
        <w:t xml:space="preserve"> Action: CLLR VICKERY.</w:t>
      </w:r>
    </w:p>
    <w:p w14:paraId="116D1EB0" w14:textId="77777777" w:rsidR="00856188" w:rsidRDefault="00856188" w:rsidP="00856188">
      <w:pPr>
        <w:pStyle w:val="NoSpacing"/>
        <w:tabs>
          <w:tab w:val="left" w:pos="720"/>
        </w:tabs>
        <w:rPr>
          <w:b/>
          <w:sz w:val="16"/>
          <w:szCs w:val="16"/>
          <w:u w:val="single"/>
        </w:rPr>
      </w:pPr>
    </w:p>
    <w:p w14:paraId="223F1237" w14:textId="77777777" w:rsidR="00856188" w:rsidRDefault="00856188" w:rsidP="00856188">
      <w:pPr>
        <w:pStyle w:val="NoSpacing"/>
        <w:tabs>
          <w:tab w:val="left" w:pos="720"/>
        </w:tabs>
        <w:rPr>
          <w:b/>
          <w:sz w:val="22"/>
          <w:szCs w:val="22"/>
          <w:u w:val="single"/>
        </w:rPr>
      </w:pPr>
      <w:r>
        <w:rPr>
          <w:b/>
          <w:sz w:val="22"/>
          <w:szCs w:val="22"/>
          <w:u w:val="single"/>
        </w:rPr>
        <w:t>23. HIGHWAYS MATTERS continued</w:t>
      </w:r>
    </w:p>
    <w:p w14:paraId="68AA9E5F" w14:textId="77777777" w:rsidR="00856188" w:rsidRDefault="00856188" w:rsidP="00856188">
      <w:pPr>
        <w:pStyle w:val="NoSpacing"/>
        <w:tabs>
          <w:tab w:val="left" w:pos="720"/>
        </w:tabs>
        <w:rPr>
          <w:sz w:val="16"/>
          <w:szCs w:val="16"/>
        </w:rPr>
      </w:pPr>
    </w:p>
    <w:p w14:paraId="748A8CE8" w14:textId="77777777" w:rsidR="00856188" w:rsidRDefault="00856188" w:rsidP="00856188">
      <w:pPr>
        <w:pStyle w:val="NoSpacing"/>
        <w:tabs>
          <w:tab w:val="left" w:pos="720"/>
        </w:tabs>
        <w:rPr>
          <w:bCs/>
          <w:sz w:val="22"/>
          <w:szCs w:val="22"/>
        </w:rPr>
      </w:pPr>
      <w:r>
        <w:rPr>
          <w:bCs/>
          <w:sz w:val="22"/>
          <w:szCs w:val="22"/>
        </w:rPr>
        <w:t xml:space="preserve">23.1 Matters to raise or chase with NYCC Highways department were as </w:t>
      </w:r>
      <w:proofErr w:type="gramStart"/>
      <w:r>
        <w:rPr>
          <w:bCs/>
          <w:sz w:val="22"/>
          <w:szCs w:val="22"/>
        </w:rPr>
        <w:t>follows;</w:t>
      </w:r>
      <w:proofErr w:type="gramEnd"/>
    </w:p>
    <w:p w14:paraId="024C9DCA" w14:textId="77777777" w:rsidR="00856188" w:rsidRDefault="00856188" w:rsidP="00856188">
      <w:pPr>
        <w:pStyle w:val="NoSpacing"/>
        <w:tabs>
          <w:tab w:val="left" w:pos="720"/>
        </w:tabs>
        <w:rPr>
          <w:bCs/>
          <w:sz w:val="22"/>
          <w:szCs w:val="22"/>
        </w:rPr>
      </w:pPr>
      <w:r>
        <w:rPr>
          <w:bCs/>
          <w:sz w:val="22"/>
          <w:szCs w:val="22"/>
        </w:rPr>
        <w:t xml:space="preserve">a) </w:t>
      </w:r>
      <w:proofErr w:type="gramStart"/>
      <w:r>
        <w:rPr>
          <w:bCs/>
          <w:sz w:val="22"/>
          <w:szCs w:val="22"/>
        </w:rPr>
        <w:t>Dykes</w:t>
      </w:r>
      <w:proofErr w:type="gramEnd"/>
      <w:r>
        <w:rPr>
          <w:bCs/>
          <w:sz w:val="22"/>
          <w:szCs w:val="22"/>
        </w:rPr>
        <w:t xml:space="preserve"> Hill pavement to be cleaned.</w:t>
      </w:r>
      <w:r>
        <w:rPr>
          <w:b/>
          <w:sz w:val="22"/>
          <w:szCs w:val="22"/>
        </w:rPr>
        <w:t xml:space="preserve"> Action: CLERK.</w:t>
      </w:r>
    </w:p>
    <w:p w14:paraId="504E0B73" w14:textId="77777777" w:rsidR="00856188" w:rsidRDefault="00856188" w:rsidP="00856188">
      <w:pPr>
        <w:pStyle w:val="NoSpacing"/>
        <w:tabs>
          <w:tab w:val="left" w:pos="720"/>
        </w:tabs>
        <w:rPr>
          <w:bCs/>
          <w:sz w:val="22"/>
          <w:szCs w:val="22"/>
        </w:rPr>
      </w:pPr>
      <w:r>
        <w:rPr>
          <w:bCs/>
          <w:sz w:val="22"/>
          <w:szCs w:val="22"/>
        </w:rPr>
        <w:t>b) Blocked drain in road near second to last house on Thorpe Road.</w:t>
      </w:r>
      <w:r>
        <w:rPr>
          <w:b/>
          <w:sz w:val="22"/>
          <w:szCs w:val="22"/>
        </w:rPr>
        <w:t xml:space="preserve"> Action: CLERK.</w:t>
      </w:r>
    </w:p>
    <w:p w14:paraId="5D1A160A" w14:textId="77777777" w:rsidR="00856188" w:rsidRDefault="00856188" w:rsidP="00856188">
      <w:pPr>
        <w:pStyle w:val="ListParagraph"/>
        <w:ind w:left="0"/>
        <w:rPr>
          <w:b/>
          <w:sz w:val="16"/>
          <w:szCs w:val="16"/>
        </w:rPr>
      </w:pPr>
    </w:p>
    <w:p w14:paraId="4CCC779E" w14:textId="77777777" w:rsidR="00856188" w:rsidRDefault="00856188" w:rsidP="00856188">
      <w:pPr>
        <w:rPr>
          <w:b/>
          <w:sz w:val="22"/>
          <w:szCs w:val="22"/>
          <w:u w:val="single"/>
        </w:rPr>
      </w:pPr>
      <w:r>
        <w:rPr>
          <w:b/>
          <w:sz w:val="22"/>
          <w:szCs w:val="22"/>
          <w:u w:val="single"/>
        </w:rPr>
        <w:t>26. CIVILITY &amp; RESPECT PROJECT COUNCIL-OFFICER PROTOCOL</w:t>
      </w:r>
    </w:p>
    <w:p w14:paraId="5B15B726" w14:textId="77777777" w:rsidR="00856188" w:rsidRDefault="00856188" w:rsidP="00856188">
      <w:pPr>
        <w:rPr>
          <w:b/>
          <w:sz w:val="16"/>
          <w:szCs w:val="16"/>
          <w:u w:val="single"/>
        </w:rPr>
      </w:pPr>
    </w:p>
    <w:p w14:paraId="6B2002F8" w14:textId="77777777" w:rsidR="00856188" w:rsidRDefault="00856188" w:rsidP="00856188">
      <w:pPr>
        <w:pStyle w:val="NoSpacing"/>
        <w:rPr>
          <w:b/>
          <w:sz w:val="22"/>
          <w:szCs w:val="22"/>
        </w:rPr>
      </w:pPr>
      <w:r>
        <w:rPr>
          <w:bCs/>
          <w:sz w:val="22"/>
          <w:szCs w:val="22"/>
        </w:rPr>
        <w:t xml:space="preserve">26.1 </w:t>
      </w:r>
      <w:r>
        <w:rPr>
          <w:color w:val="000000" w:themeColor="text1"/>
          <w:sz w:val="22"/>
          <w:szCs w:val="22"/>
        </w:rPr>
        <w:t xml:space="preserve">It was </w:t>
      </w:r>
      <w:r>
        <w:rPr>
          <w:b/>
          <w:color w:val="000000" w:themeColor="text1"/>
          <w:sz w:val="22"/>
          <w:szCs w:val="22"/>
        </w:rPr>
        <w:t>proposed</w:t>
      </w:r>
      <w:r>
        <w:rPr>
          <w:color w:val="000000" w:themeColor="text1"/>
          <w:sz w:val="22"/>
          <w:szCs w:val="22"/>
        </w:rPr>
        <w:t xml:space="preserve"> by Cllr Ellis and </w:t>
      </w:r>
      <w:r>
        <w:rPr>
          <w:b/>
          <w:color w:val="000000" w:themeColor="text1"/>
          <w:sz w:val="22"/>
          <w:szCs w:val="22"/>
        </w:rPr>
        <w:t>seconded</w:t>
      </w:r>
      <w:r>
        <w:rPr>
          <w:color w:val="000000" w:themeColor="text1"/>
          <w:sz w:val="22"/>
          <w:szCs w:val="22"/>
        </w:rPr>
        <w:t xml:space="preserve"> by Cllr Weatherill to adopt the protocol provide by YLCA and circulated to Cllrs. All those present voted in favour.</w:t>
      </w:r>
      <w:r>
        <w:rPr>
          <w:b/>
          <w:sz w:val="22"/>
          <w:szCs w:val="22"/>
        </w:rPr>
        <w:t xml:space="preserve"> Action: CLERK.</w:t>
      </w:r>
    </w:p>
    <w:p w14:paraId="461EDFF3" w14:textId="77777777" w:rsidR="00856188" w:rsidRDefault="00856188" w:rsidP="00856188">
      <w:pPr>
        <w:pStyle w:val="NoSpacing"/>
        <w:rPr>
          <w:bCs/>
          <w:sz w:val="16"/>
          <w:szCs w:val="16"/>
        </w:rPr>
      </w:pPr>
    </w:p>
    <w:p w14:paraId="298250DC" w14:textId="77777777" w:rsidR="00856188" w:rsidRDefault="00856188" w:rsidP="00856188">
      <w:pPr>
        <w:rPr>
          <w:b/>
          <w:sz w:val="22"/>
          <w:szCs w:val="22"/>
          <w:u w:val="single"/>
        </w:rPr>
      </w:pPr>
      <w:r>
        <w:rPr>
          <w:b/>
          <w:sz w:val="22"/>
          <w:szCs w:val="22"/>
          <w:u w:val="single"/>
        </w:rPr>
        <w:t>27. CORRESPONDENCE FOR DISCUSSION/INFORMATION</w:t>
      </w:r>
    </w:p>
    <w:p w14:paraId="0764CAC3" w14:textId="77777777" w:rsidR="00856188" w:rsidRDefault="00856188" w:rsidP="00856188">
      <w:pPr>
        <w:rPr>
          <w:b/>
          <w:sz w:val="16"/>
          <w:szCs w:val="16"/>
          <w:u w:val="single"/>
        </w:rPr>
      </w:pPr>
    </w:p>
    <w:p w14:paraId="40C34F37" w14:textId="77777777" w:rsidR="00856188" w:rsidRDefault="00856188" w:rsidP="00856188">
      <w:pPr>
        <w:pStyle w:val="ListParagraph"/>
        <w:numPr>
          <w:ilvl w:val="1"/>
          <w:numId w:val="46"/>
        </w:numPr>
        <w:shd w:val="clear" w:color="auto" w:fill="FFFFFF"/>
        <w:tabs>
          <w:tab w:val="left" w:pos="720"/>
        </w:tabs>
        <w:spacing w:after="240" w:line="276" w:lineRule="auto"/>
        <w:rPr>
          <w:rStyle w:val="Hyperlink"/>
          <w:sz w:val="22"/>
          <w:szCs w:val="22"/>
          <w:shd w:val="clear" w:color="auto" w:fill="FFFFFF"/>
        </w:rPr>
      </w:pPr>
      <w:r>
        <w:rPr>
          <w:sz w:val="22"/>
          <w:szCs w:val="22"/>
        </w:rPr>
        <w:t>HBC – Notification of t</w:t>
      </w:r>
      <w:r>
        <w:rPr>
          <w:sz w:val="22"/>
          <w:szCs w:val="22"/>
          <w:shd w:val="clear" w:color="auto" w:fill="FFFFFF"/>
        </w:rPr>
        <w:t>he consultation was noted, which includes questions on making the base rate of council tax the same across North Yorkshire and proposed changes to council tax for second homes. An opportunity people to let them know which services they feel are most important to them before the new council's budget is agreed and put forward their ideas for savings. Open until 23</w:t>
      </w:r>
      <w:r>
        <w:rPr>
          <w:sz w:val="22"/>
          <w:szCs w:val="22"/>
          <w:shd w:val="clear" w:color="auto" w:fill="FFFFFF"/>
          <w:vertAlign w:val="superscript"/>
        </w:rPr>
        <w:t>rd</w:t>
      </w:r>
      <w:r>
        <w:rPr>
          <w:sz w:val="22"/>
          <w:szCs w:val="22"/>
          <w:shd w:val="clear" w:color="auto" w:fill="FFFFFF"/>
        </w:rPr>
        <w:t xml:space="preserve"> December at </w:t>
      </w:r>
      <w:hyperlink r:id="rId58" w:history="1">
        <w:r>
          <w:rPr>
            <w:rStyle w:val="Hyperlink"/>
            <w:sz w:val="22"/>
            <w:szCs w:val="22"/>
            <w:shd w:val="clear" w:color="auto" w:fill="FFFFFF"/>
          </w:rPr>
          <w:t>https://letstalkny.commonplace.is/en-GB/proposals/survey-money/step1</w:t>
        </w:r>
      </w:hyperlink>
      <w:r>
        <w:rPr>
          <w:rStyle w:val="Hyperlink"/>
          <w:sz w:val="22"/>
          <w:szCs w:val="22"/>
          <w:shd w:val="clear" w:color="auto" w:fill="FFFFFF"/>
        </w:rPr>
        <w:t xml:space="preserve"> </w:t>
      </w:r>
    </w:p>
    <w:p w14:paraId="1FC2C98C" w14:textId="77777777" w:rsidR="00856188" w:rsidRDefault="00856188" w:rsidP="00856188">
      <w:pPr>
        <w:pStyle w:val="ListParagraph"/>
        <w:shd w:val="clear" w:color="auto" w:fill="FFFFFF"/>
        <w:tabs>
          <w:tab w:val="left" w:pos="720"/>
        </w:tabs>
        <w:spacing w:after="240" w:line="276" w:lineRule="auto"/>
        <w:ind w:left="420"/>
        <w:rPr>
          <w:sz w:val="16"/>
          <w:szCs w:val="16"/>
        </w:rPr>
      </w:pPr>
    </w:p>
    <w:p w14:paraId="0EBACE2A" w14:textId="77777777" w:rsidR="00856188" w:rsidRDefault="00856188" w:rsidP="00856188">
      <w:pPr>
        <w:pStyle w:val="ListParagraph"/>
        <w:numPr>
          <w:ilvl w:val="1"/>
          <w:numId w:val="46"/>
        </w:numPr>
        <w:shd w:val="clear" w:color="auto" w:fill="FFFFFF"/>
        <w:tabs>
          <w:tab w:val="left" w:pos="720"/>
        </w:tabs>
        <w:spacing w:after="240" w:line="276" w:lineRule="auto"/>
        <w:rPr>
          <w:color w:val="0000FF"/>
          <w:sz w:val="22"/>
          <w:szCs w:val="22"/>
          <w:u w:val="single"/>
          <w:shd w:val="clear" w:color="auto" w:fill="FFFFFF"/>
        </w:rPr>
      </w:pPr>
      <w:r>
        <w:rPr>
          <w:sz w:val="22"/>
          <w:szCs w:val="22"/>
        </w:rPr>
        <w:t>YLCA</w:t>
      </w:r>
      <w:r>
        <w:rPr>
          <w:color w:val="222222"/>
          <w:sz w:val="22"/>
          <w:szCs w:val="22"/>
        </w:rPr>
        <w:t xml:space="preserve"> – </w:t>
      </w:r>
      <w:r>
        <w:rPr>
          <w:sz w:val="22"/>
          <w:szCs w:val="22"/>
        </w:rPr>
        <w:t xml:space="preserve">Invitation from NALC for </w:t>
      </w:r>
      <w:r>
        <w:rPr>
          <w:sz w:val="22"/>
          <w:szCs w:val="22"/>
          <w:shd w:val="clear" w:color="auto" w:fill="FFFFFF"/>
        </w:rPr>
        <w:t xml:space="preserve">any comments to </w:t>
      </w:r>
      <w:hyperlink r:id="rId59" w:history="1">
        <w:r>
          <w:rPr>
            <w:rStyle w:val="Hyperlink"/>
            <w:sz w:val="22"/>
            <w:szCs w:val="22"/>
            <w:shd w:val="clear" w:color="auto" w:fill="FFFFFF"/>
          </w:rPr>
          <w:t>chris.borg@nalc.gov.uk</w:t>
        </w:r>
      </w:hyperlink>
      <w:r>
        <w:rPr>
          <w:color w:val="222222"/>
          <w:sz w:val="22"/>
          <w:szCs w:val="22"/>
          <w:shd w:val="clear" w:color="auto" w:fill="FFFFFF"/>
        </w:rPr>
        <w:t xml:space="preserve"> </w:t>
      </w:r>
      <w:r>
        <w:rPr>
          <w:sz w:val="22"/>
          <w:szCs w:val="22"/>
          <w:shd w:val="clear" w:color="auto" w:fill="FFFFFF"/>
        </w:rPr>
        <w:t>by 17:00 on 10 November to the DLUHC Committee funding inquiry (The Levelling Up, Housing and Communities) was noted.</w:t>
      </w:r>
    </w:p>
    <w:p w14:paraId="2F83CD9E" w14:textId="77777777" w:rsidR="00856188" w:rsidRDefault="00856188" w:rsidP="00856188">
      <w:pPr>
        <w:pStyle w:val="ListParagraph"/>
        <w:ind w:left="0"/>
        <w:rPr>
          <w:b/>
          <w:sz w:val="16"/>
          <w:szCs w:val="16"/>
        </w:rPr>
      </w:pPr>
    </w:p>
    <w:p w14:paraId="6E73EE41" w14:textId="77777777" w:rsidR="00856188" w:rsidRDefault="00856188" w:rsidP="00856188">
      <w:pPr>
        <w:rPr>
          <w:b/>
          <w:sz w:val="22"/>
          <w:szCs w:val="22"/>
          <w:u w:val="single"/>
        </w:rPr>
      </w:pPr>
      <w:r>
        <w:rPr>
          <w:b/>
          <w:sz w:val="22"/>
          <w:szCs w:val="22"/>
          <w:u w:val="single"/>
        </w:rPr>
        <w:t>28. ANY OTHER BUSINESS</w:t>
      </w:r>
    </w:p>
    <w:p w14:paraId="708814DE" w14:textId="77777777" w:rsidR="00856188" w:rsidRDefault="00856188" w:rsidP="00856188">
      <w:pPr>
        <w:rPr>
          <w:b/>
          <w:sz w:val="16"/>
          <w:szCs w:val="16"/>
          <w:u w:val="single"/>
        </w:rPr>
      </w:pPr>
    </w:p>
    <w:p w14:paraId="2F958029" w14:textId="77777777" w:rsidR="00856188" w:rsidRDefault="00856188" w:rsidP="00856188">
      <w:pPr>
        <w:tabs>
          <w:tab w:val="left" w:pos="0"/>
        </w:tabs>
        <w:rPr>
          <w:b/>
          <w:sz w:val="22"/>
          <w:szCs w:val="22"/>
        </w:rPr>
      </w:pPr>
      <w:r>
        <w:rPr>
          <w:sz w:val="22"/>
          <w:szCs w:val="22"/>
        </w:rPr>
        <w:lastRenderedPageBreak/>
        <w:t xml:space="preserve">28.1 Cllr Ellis asked for the request for the eroded section of Sandy Bay to be fenced to be brought up at the meeting with Swinton Estate. </w:t>
      </w:r>
      <w:r>
        <w:rPr>
          <w:b/>
          <w:sz w:val="22"/>
          <w:szCs w:val="22"/>
        </w:rPr>
        <w:t>Action: CLERK.</w:t>
      </w:r>
    </w:p>
    <w:p w14:paraId="156273F2" w14:textId="77777777" w:rsidR="00856188" w:rsidRDefault="00856188" w:rsidP="00856188">
      <w:pPr>
        <w:rPr>
          <w:sz w:val="16"/>
          <w:szCs w:val="16"/>
        </w:rPr>
      </w:pPr>
    </w:p>
    <w:p w14:paraId="7D06D697" w14:textId="77777777" w:rsidR="00856188" w:rsidRDefault="00856188" w:rsidP="00856188">
      <w:pPr>
        <w:rPr>
          <w:sz w:val="22"/>
          <w:szCs w:val="22"/>
        </w:rPr>
      </w:pPr>
      <w:r>
        <w:rPr>
          <w:sz w:val="22"/>
          <w:szCs w:val="22"/>
        </w:rPr>
        <w:t>28.2 Cllr Weatherill advised of the two cars joy riding on the Shooting Holme last month that had returned and moved the stones. Cllrs asked the matter to be chased with the police.</w:t>
      </w:r>
      <w:r>
        <w:rPr>
          <w:b/>
          <w:sz w:val="22"/>
          <w:szCs w:val="22"/>
        </w:rPr>
        <w:t xml:space="preserve"> Action: CLERK.</w:t>
      </w:r>
    </w:p>
    <w:p w14:paraId="0A634A3B" w14:textId="77777777" w:rsidR="00856188" w:rsidRDefault="00856188" w:rsidP="00856188">
      <w:pPr>
        <w:rPr>
          <w:sz w:val="16"/>
          <w:szCs w:val="16"/>
        </w:rPr>
      </w:pPr>
    </w:p>
    <w:p w14:paraId="1E237827" w14:textId="77777777" w:rsidR="00856188" w:rsidRDefault="00856188" w:rsidP="00856188">
      <w:pPr>
        <w:rPr>
          <w:sz w:val="22"/>
          <w:szCs w:val="22"/>
        </w:rPr>
      </w:pPr>
      <w:r>
        <w:rPr>
          <w:sz w:val="22"/>
          <w:szCs w:val="22"/>
        </w:rPr>
        <w:t>28.3 Cllr Johnson suggested signage for the square advising vehicle owners to park at their own risk and that MPC had the right to remove abandoned vehicles and so would propose wording for the next meeting.</w:t>
      </w:r>
      <w:r>
        <w:rPr>
          <w:b/>
          <w:sz w:val="22"/>
          <w:szCs w:val="22"/>
        </w:rPr>
        <w:t xml:space="preserve"> Action: CLLR JOHNSON.</w:t>
      </w:r>
    </w:p>
    <w:p w14:paraId="51C524EB" w14:textId="77777777" w:rsidR="00856188" w:rsidRDefault="00856188" w:rsidP="00856188">
      <w:pPr>
        <w:rPr>
          <w:sz w:val="16"/>
          <w:szCs w:val="16"/>
        </w:rPr>
      </w:pPr>
    </w:p>
    <w:p w14:paraId="1326206B" w14:textId="77777777" w:rsidR="00856188" w:rsidRDefault="00856188" w:rsidP="00856188">
      <w:pPr>
        <w:rPr>
          <w:sz w:val="22"/>
          <w:szCs w:val="22"/>
        </w:rPr>
      </w:pPr>
      <w:r>
        <w:rPr>
          <w:sz w:val="22"/>
          <w:szCs w:val="22"/>
        </w:rPr>
        <w:t xml:space="preserve">28.4 Cllr Johnson requested discussion for next year’s coronation be added to the next Agenda. </w:t>
      </w:r>
      <w:r>
        <w:rPr>
          <w:b/>
          <w:sz w:val="22"/>
          <w:szCs w:val="22"/>
        </w:rPr>
        <w:t>Action: CLERK.</w:t>
      </w:r>
    </w:p>
    <w:p w14:paraId="38B66291" w14:textId="77777777" w:rsidR="00856188" w:rsidRDefault="00856188" w:rsidP="00856188">
      <w:pPr>
        <w:rPr>
          <w:sz w:val="16"/>
          <w:szCs w:val="16"/>
        </w:rPr>
      </w:pPr>
    </w:p>
    <w:p w14:paraId="47F02945" w14:textId="77777777" w:rsidR="00856188" w:rsidRDefault="00856188" w:rsidP="00856188">
      <w:pPr>
        <w:rPr>
          <w:sz w:val="22"/>
          <w:szCs w:val="22"/>
        </w:rPr>
      </w:pPr>
      <w:r>
        <w:rPr>
          <w:sz w:val="22"/>
          <w:szCs w:val="22"/>
        </w:rPr>
        <w:t>28.5 With the closure of more local bank branches and reduced facilities to cash cheques, the Clerk requested signatories prioritise contacting Barclays to obtain a mandate form to set up online banking with the Clerk too.</w:t>
      </w:r>
      <w:r>
        <w:rPr>
          <w:b/>
          <w:sz w:val="22"/>
          <w:szCs w:val="22"/>
        </w:rPr>
        <w:t xml:space="preserve"> Action: CLLRS BLADES, ELLIS, GRAINGER &amp; JOHNSON.</w:t>
      </w:r>
    </w:p>
    <w:p w14:paraId="636C18AD" w14:textId="77777777" w:rsidR="00856188" w:rsidRDefault="00856188" w:rsidP="00856188">
      <w:pPr>
        <w:pStyle w:val="ListParagraph"/>
        <w:ind w:left="0"/>
        <w:rPr>
          <w:sz w:val="16"/>
          <w:szCs w:val="16"/>
        </w:rPr>
      </w:pPr>
    </w:p>
    <w:p w14:paraId="44FB922B" w14:textId="77777777" w:rsidR="00856188" w:rsidRDefault="00856188" w:rsidP="00856188">
      <w:pPr>
        <w:pStyle w:val="ListParagraph"/>
        <w:ind w:left="0"/>
        <w:rPr>
          <w:sz w:val="16"/>
          <w:szCs w:val="16"/>
        </w:rPr>
      </w:pPr>
      <w:r>
        <w:rPr>
          <w:b/>
          <w:sz w:val="22"/>
          <w:szCs w:val="22"/>
          <w:u w:val="single"/>
        </w:rPr>
        <w:t>UPDATE FROM COUNCILLOR ATKINSON</w:t>
      </w:r>
    </w:p>
    <w:p w14:paraId="022355FD" w14:textId="77777777" w:rsidR="00856188" w:rsidRDefault="00856188" w:rsidP="00856188">
      <w:pPr>
        <w:rPr>
          <w:b/>
          <w:sz w:val="16"/>
          <w:szCs w:val="16"/>
          <w:u w:val="single"/>
        </w:rPr>
      </w:pPr>
    </w:p>
    <w:p w14:paraId="20A680A3" w14:textId="77777777" w:rsidR="00856188" w:rsidRDefault="00856188" w:rsidP="00856188">
      <w:pPr>
        <w:rPr>
          <w:sz w:val="22"/>
          <w:szCs w:val="22"/>
        </w:rPr>
      </w:pPr>
      <w:r>
        <w:rPr>
          <w:color w:val="000000" w:themeColor="text1"/>
          <w:sz w:val="22"/>
          <w:szCs w:val="22"/>
        </w:rPr>
        <w:t>Cllr Atkinson advised HBC were meeting regularly, looking at all aspects and the hope was for the areas council taxes to come down. Reorganisation of internal structures would be taking place, but a lot of positions would remain safe. Town and Parish Councils would be contacted to see if they wished to take over responsibility as part of a pilot scheme. Cllr Broadley requested for a representative to help push for the Swinney Beck diversion and Cllr Atkinson agreed to chase on previous correspondence on this. Cllr Atkinson advised having spoken to the MoP from Acorns so was aware of the email to proceed. Cllrs discussed with her the subject of commuted sums, the MCO and NYCC’s finances.</w:t>
      </w:r>
      <w:r>
        <w:rPr>
          <w:b/>
          <w:sz w:val="22"/>
          <w:szCs w:val="22"/>
        </w:rPr>
        <w:t xml:space="preserve"> Action: CLLR ATKINSON.</w:t>
      </w:r>
    </w:p>
    <w:p w14:paraId="2EA1A9C3" w14:textId="77777777" w:rsidR="00856188" w:rsidRDefault="00856188" w:rsidP="00856188">
      <w:pPr>
        <w:pStyle w:val="ListParagraph"/>
        <w:shd w:val="clear" w:color="auto" w:fill="FFFFFF"/>
        <w:tabs>
          <w:tab w:val="left" w:pos="720"/>
        </w:tabs>
        <w:spacing w:after="240" w:line="276" w:lineRule="auto"/>
        <w:ind w:left="0"/>
        <w:rPr>
          <w:color w:val="000000" w:themeColor="text1"/>
          <w:sz w:val="16"/>
          <w:szCs w:val="16"/>
        </w:rPr>
      </w:pPr>
    </w:p>
    <w:p w14:paraId="0AFA5F55" w14:textId="77777777" w:rsidR="00856188" w:rsidRDefault="00856188" w:rsidP="00856188">
      <w:pPr>
        <w:pStyle w:val="ListParagraph"/>
        <w:shd w:val="clear" w:color="auto" w:fill="FFFFFF"/>
        <w:tabs>
          <w:tab w:val="left" w:pos="720"/>
        </w:tabs>
        <w:spacing w:after="240" w:line="276" w:lineRule="auto"/>
        <w:ind w:left="0"/>
        <w:rPr>
          <w:b/>
          <w:sz w:val="22"/>
          <w:szCs w:val="22"/>
          <w:u w:val="single"/>
        </w:rPr>
      </w:pPr>
      <w:r>
        <w:rPr>
          <w:b/>
          <w:sz w:val="22"/>
          <w:szCs w:val="22"/>
          <w:u w:val="single"/>
        </w:rPr>
        <w:t>29. DATE OF NEXT MEETING</w:t>
      </w:r>
    </w:p>
    <w:p w14:paraId="4227E9EA" w14:textId="77777777" w:rsidR="00856188" w:rsidRDefault="00856188" w:rsidP="00856188">
      <w:pPr>
        <w:tabs>
          <w:tab w:val="left" w:pos="0"/>
        </w:tabs>
        <w:rPr>
          <w:sz w:val="22"/>
          <w:szCs w:val="22"/>
        </w:rPr>
      </w:pPr>
      <w:r>
        <w:rPr>
          <w:sz w:val="22"/>
          <w:szCs w:val="22"/>
        </w:rPr>
        <w:t>29.1</w:t>
      </w:r>
      <w:r>
        <w:rPr>
          <w:sz w:val="22"/>
          <w:szCs w:val="22"/>
        </w:rPr>
        <w:tab/>
        <w:t>Monday 5</w:t>
      </w:r>
      <w:r>
        <w:rPr>
          <w:sz w:val="22"/>
          <w:szCs w:val="22"/>
          <w:vertAlign w:val="superscript"/>
        </w:rPr>
        <w:t>th</w:t>
      </w:r>
      <w:r>
        <w:rPr>
          <w:sz w:val="22"/>
          <w:szCs w:val="22"/>
        </w:rPr>
        <w:t xml:space="preserve"> December 2022. </w:t>
      </w:r>
    </w:p>
    <w:p w14:paraId="10458C07" w14:textId="77777777" w:rsidR="00856188" w:rsidRDefault="00856188" w:rsidP="00856188">
      <w:pPr>
        <w:rPr>
          <w:sz w:val="16"/>
          <w:szCs w:val="16"/>
        </w:rPr>
      </w:pPr>
    </w:p>
    <w:p w14:paraId="5719B019" w14:textId="77777777" w:rsidR="00856188" w:rsidRDefault="00856188" w:rsidP="00856188">
      <w:pPr>
        <w:rPr>
          <w:sz w:val="22"/>
          <w:szCs w:val="22"/>
        </w:rPr>
      </w:pPr>
      <w:r>
        <w:rPr>
          <w:sz w:val="22"/>
          <w:szCs w:val="22"/>
        </w:rPr>
        <w:t>(Item 30 was held in private due to the nature of the content).</w:t>
      </w:r>
    </w:p>
    <w:p w14:paraId="0F859AD5" w14:textId="77777777" w:rsidR="00856188" w:rsidRDefault="00856188" w:rsidP="00856188">
      <w:pPr>
        <w:rPr>
          <w:sz w:val="16"/>
          <w:szCs w:val="16"/>
        </w:rPr>
      </w:pPr>
    </w:p>
    <w:p w14:paraId="13919880" w14:textId="77777777" w:rsidR="00856188" w:rsidRDefault="00856188" w:rsidP="00856188">
      <w:pPr>
        <w:rPr>
          <w:sz w:val="22"/>
          <w:szCs w:val="22"/>
        </w:rPr>
      </w:pPr>
      <w:r>
        <w:rPr>
          <w:sz w:val="22"/>
          <w:szCs w:val="22"/>
        </w:rPr>
        <w:t>Condolences were offered to the family of Cllr Brian Gregg of Fearby, Healey &amp; District Parish Council</w:t>
      </w:r>
    </w:p>
    <w:p w14:paraId="5394260A" w14:textId="77777777" w:rsidR="00856188" w:rsidRDefault="00856188" w:rsidP="00856188">
      <w:pPr>
        <w:rPr>
          <w:sz w:val="22"/>
          <w:szCs w:val="22"/>
        </w:rPr>
      </w:pPr>
      <w:r>
        <w:rPr>
          <w:sz w:val="22"/>
          <w:szCs w:val="22"/>
        </w:rPr>
        <w:t>and a minute’s silence was held.</w:t>
      </w:r>
    </w:p>
    <w:p w14:paraId="758428AB" w14:textId="77777777" w:rsidR="00856188" w:rsidRDefault="00856188" w:rsidP="00856188">
      <w:pPr>
        <w:rPr>
          <w:sz w:val="16"/>
          <w:szCs w:val="16"/>
        </w:rPr>
      </w:pPr>
    </w:p>
    <w:p w14:paraId="6A191C8F" w14:textId="77777777" w:rsidR="00856188" w:rsidRDefault="00856188" w:rsidP="00856188">
      <w:pPr>
        <w:rPr>
          <w:sz w:val="22"/>
          <w:szCs w:val="22"/>
        </w:rPr>
      </w:pPr>
      <w:r>
        <w:rPr>
          <w:b/>
          <w:bCs/>
          <w:sz w:val="22"/>
          <w:szCs w:val="22"/>
          <w:u w:val="single"/>
        </w:rPr>
        <w:t>CLOSURE:</w:t>
      </w:r>
      <w:r>
        <w:rPr>
          <w:bCs/>
          <w:sz w:val="22"/>
          <w:szCs w:val="22"/>
        </w:rPr>
        <w:t xml:space="preserve"> The</w:t>
      </w:r>
      <w:r>
        <w:rPr>
          <w:sz w:val="22"/>
          <w:szCs w:val="22"/>
        </w:rPr>
        <w:t xml:space="preserve"> Meeting closed at 21:04pm.</w:t>
      </w:r>
    </w:p>
    <w:p w14:paraId="60697E47" w14:textId="77777777" w:rsidR="00856188" w:rsidRDefault="00856188" w:rsidP="00856188">
      <w:pPr>
        <w:rPr>
          <w:sz w:val="16"/>
          <w:szCs w:val="16"/>
        </w:rPr>
      </w:pPr>
    </w:p>
    <w:p w14:paraId="4A1E4BF3" w14:textId="77777777" w:rsidR="00856188" w:rsidRDefault="00856188" w:rsidP="00856188">
      <w:pPr>
        <w:rPr>
          <w:sz w:val="16"/>
          <w:szCs w:val="16"/>
        </w:rPr>
      </w:pPr>
      <w:r>
        <w:rPr>
          <w:sz w:val="16"/>
          <w:szCs w:val="16"/>
        </w:rPr>
        <w:t>Dated 21/11/2022</w:t>
      </w:r>
    </w:p>
    <w:p w14:paraId="0754812C" w14:textId="77777777" w:rsidR="00856188" w:rsidRDefault="00856188" w:rsidP="00856188">
      <w:pPr>
        <w:jc w:val="center"/>
        <w:rPr>
          <w:rFonts w:eastAsiaTheme="minorEastAsia"/>
          <w:i/>
          <w:noProof/>
          <w:sz w:val="18"/>
          <w:szCs w:val="18"/>
        </w:rPr>
      </w:pPr>
      <w:r>
        <w:rPr>
          <w:rFonts w:eastAsiaTheme="minorEastAsia"/>
          <w:i/>
          <w:noProof/>
          <w:sz w:val="18"/>
          <w:szCs w:val="18"/>
        </w:rPr>
        <w:t xml:space="preserve">To view our General Privacy Notice please go to </w:t>
      </w:r>
      <w:hyperlink r:id="rId60" w:history="1">
        <w:r>
          <w:rPr>
            <w:rStyle w:val="Hyperlink"/>
            <w:i/>
            <w:iCs/>
            <w:sz w:val="18"/>
            <w:szCs w:val="18"/>
          </w:rPr>
          <w:t>https://www.mashamparishcouncil.com/gdpr.html</w:t>
        </w:r>
      </w:hyperlink>
    </w:p>
    <w:p w14:paraId="7EE9868E" w14:textId="4FEC2AEF" w:rsidR="00856188" w:rsidRPr="00856188" w:rsidRDefault="00856188">
      <w:pPr>
        <w:tabs>
          <w:tab w:val="clear" w:pos="851"/>
        </w:tabs>
        <w:jc w:val="left"/>
        <w:rPr>
          <w:color w:val="000000" w:themeColor="text1"/>
          <w:sz w:val="16"/>
          <w:szCs w:val="16"/>
        </w:rPr>
      </w:pPr>
    </w:p>
    <w:p w14:paraId="169860A7" w14:textId="77777777" w:rsidR="00856188" w:rsidRPr="00856188" w:rsidRDefault="00856188" w:rsidP="00856188">
      <w:pPr>
        <w:ind w:left="720"/>
        <w:jc w:val="center"/>
        <w:rPr>
          <w:b/>
          <w:sz w:val="22"/>
          <w:szCs w:val="22"/>
          <w:u w:val="single"/>
        </w:rPr>
      </w:pPr>
      <w:r w:rsidRPr="00856188">
        <w:rPr>
          <w:b/>
          <w:sz w:val="22"/>
          <w:szCs w:val="22"/>
        </w:rPr>
        <w:t xml:space="preserve">APPENDIX A - </w:t>
      </w:r>
      <w:r w:rsidRPr="00856188">
        <w:rPr>
          <w:b/>
          <w:sz w:val="22"/>
          <w:szCs w:val="22"/>
          <w:u w:val="single"/>
        </w:rPr>
        <w:t>MASHAM PARISH COUNCIL PLANNING MATTERS TO 7</w:t>
      </w:r>
      <w:r w:rsidRPr="00856188">
        <w:rPr>
          <w:b/>
          <w:sz w:val="22"/>
          <w:szCs w:val="22"/>
          <w:u w:val="single"/>
          <w:vertAlign w:val="superscript"/>
        </w:rPr>
        <w:t>th</w:t>
      </w:r>
      <w:r w:rsidRPr="00856188">
        <w:rPr>
          <w:b/>
          <w:sz w:val="22"/>
          <w:szCs w:val="22"/>
          <w:u w:val="single"/>
        </w:rPr>
        <w:t xml:space="preserve"> NOVEMBER 2022</w:t>
      </w:r>
    </w:p>
    <w:p w14:paraId="6EC0AC6C" w14:textId="77777777" w:rsidR="00856188" w:rsidRDefault="00856188" w:rsidP="00856188">
      <w:pPr>
        <w:rPr>
          <w:b/>
          <w:sz w:val="16"/>
          <w:szCs w:val="16"/>
          <w:u w:val="single"/>
        </w:rPr>
      </w:pPr>
    </w:p>
    <w:p w14:paraId="70A3AF8E" w14:textId="77777777" w:rsidR="00856188" w:rsidRPr="00856188" w:rsidRDefault="00856188" w:rsidP="00856188">
      <w:pPr>
        <w:jc w:val="center"/>
        <w:rPr>
          <w:b/>
          <w:sz w:val="22"/>
          <w:szCs w:val="22"/>
          <w:u w:val="single"/>
        </w:rPr>
      </w:pPr>
      <w:r w:rsidRPr="00856188">
        <w:rPr>
          <w:b/>
          <w:sz w:val="22"/>
          <w:szCs w:val="22"/>
          <w:u w:val="single"/>
        </w:rPr>
        <w:t>PLANNING APPLICATIONS GRANTED/REFUSED BY HARROGATE BOROUGH COUNCIL</w:t>
      </w:r>
    </w:p>
    <w:p w14:paraId="5292D265" w14:textId="77777777" w:rsidR="00856188" w:rsidRPr="00D33677" w:rsidRDefault="00856188" w:rsidP="00856188">
      <w:pPr>
        <w:jc w:val="center"/>
        <w:rPr>
          <w:b/>
          <w:sz w:val="16"/>
          <w:szCs w:val="16"/>
          <w:u w:val="single"/>
        </w:rPr>
      </w:pPr>
    </w:p>
    <w:tbl>
      <w:tblPr>
        <w:tblStyle w:val="TableGrid"/>
        <w:tblW w:w="10177" w:type="dxa"/>
        <w:jc w:val="center"/>
        <w:tblLook w:val="04A0" w:firstRow="1" w:lastRow="0" w:firstColumn="1" w:lastColumn="0" w:noHBand="0" w:noVBand="1"/>
      </w:tblPr>
      <w:tblGrid>
        <w:gridCol w:w="1838"/>
        <w:gridCol w:w="6946"/>
        <w:gridCol w:w="1393"/>
      </w:tblGrid>
      <w:tr w:rsidR="00856188" w:rsidRPr="006E017F" w14:paraId="6B6E4A7C" w14:textId="77777777" w:rsidTr="000227E4">
        <w:trPr>
          <w:trHeight w:val="70"/>
          <w:jc w:val="center"/>
        </w:trPr>
        <w:tc>
          <w:tcPr>
            <w:tcW w:w="1838" w:type="dxa"/>
          </w:tcPr>
          <w:p w14:paraId="659E579D" w14:textId="77777777" w:rsidR="00856188" w:rsidRPr="00A87837" w:rsidRDefault="00856188" w:rsidP="000227E4">
            <w:pPr>
              <w:rPr>
                <w:bCs/>
                <w:sz w:val="20"/>
                <w:szCs w:val="20"/>
              </w:rPr>
            </w:pPr>
            <w:r w:rsidRPr="00A87837">
              <w:rPr>
                <w:bCs/>
                <w:sz w:val="20"/>
                <w:szCs w:val="20"/>
              </w:rPr>
              <w:t>ADDRESS</w:t>
            </w:r>
          </w:p>
        </w:tc>
        <w:tc>
          <w:tcPr>
            <w:tcW w:w="6946" w:type="dxa"/>
          </w:tcPr>
          <w:p w14:paraId="06940398" w14:textId="3CB8B02B" w:rsidR="00856188" w:rsidRPr="00A87837" w:rsidRDefault="00856188" w:rsidP="00A87837">
            <w:pPr>
              <w:jc w:val="left"/>
              <w:rPr>
                <w:bCs/>
                <w:sz w:val="20"/>
                <w:szCs w:val="20"/>
              </w:rPr>
            </w:pPr>
            <w:r w:rsidRPr="00A87837">
              <w:rPr>
                <w:bCs/>
                <w:sz w:val="20"/>
                <w:szCs w:val="20"/>
              </w:rPr>
              <w:t>DETAILS</w:t>
            </w:r>
          </w:p>
        </w:tc>
        <w:tc>
          <w:tcPr>
            <w:tcW w:w="1393" w:type="dxa"/>
          </w:tcPr>
          <w:p w14:paraId="775AA4B9" w14:textId="77777777" w:rsidR="00856188" w:rsidRPr="00A87837" w:rsidRDefault="00856188" w:rsidP="00A87837">
            <w:pPr>
              <w:jc w:val="left"/>
              <w:rPr>
                <w:bCs/>
                <w:sz w:val="20"/>
                <w:szCs w:val="20"/>
              </w:rPr>
            </w:pPr>
            <w:r w:rsidRPr="00A87837">
              <w:rPr>
                <w:bCs/>
                <w:sz w:val="20"/>
                <w:szCs w:val="20"/>
              </w:rPr>
              <w:t>DECISION</w:t>
            </w:r>
          </w:p>
        </w:tc>
      </w:tr>
      <w:tr w:rsidR="00856188" w:rsidRPr="006E017F" w14:paraId="5BEC666C" w14:textId="77777777" w:rsidTr="000227E4">
        <w:trPr>
          <w:trHeight w:val="70"/>
          <w:jc w:val="center"/>
        </w:trPr>
        <w:tc>
          <w:tcPr>
            <w:tcW w:w="1838" w:type="dxa"/>
          </w:tcPr>
          <w:p w14:paraId="012C6BDD" w14:textId="77777777" w:rsidR="00856188" w:rsidRPr="00A87837" w:rsidRDefault="00856188" w:rsidP="000227E4">
            <w:pPr>
              <w:rPr>
                <w:rFonts w:cstheme="minorHAnsi"/>
                <w:color w:val="000000" w:themeColor="text1"/>
                <w:sz w:val="20"/>
                <w:szCs w:val="20"/>
                <w:shd w:val="clear" w:color="auto" w:fill="FFFFFF"/>
              </w:rPr>
            </w:pPr>
            <w:r w:rsidRPr="00A87837">
              <w:rPr>
                <w:rStyle w:val="address"/>
                <w:rFonts w:cstheme="minorHAnsi"/>
                <w:sz w:val="20"/>
                <w:szCs w:val="20"/>
                <w:shd w:val="clear" w:color="auto" w:fill="FFFFFF"/>
              </w:rPr>
              <w:t xml:space="preserve">Lamb Hill Farm, Low Burton Hall </w:t>
            </w:r>
            <w:proofErr w:type="gramStart"/>
            <w:r w:rsidRPr="00A87837">
              <w:rPr>
                <w:rStyle w:val="address"/>
                <w:rFonts w:cstheme="minorHAnsi"/>
                <w:sz w:val="20"/>
                <w:szCs w:val="20"/>
                <w:shd w:val="clear" w:color="auto" w:fill="FFFFFF"/>
              </w:rPr>
              <w:t>To</w:t>
            </w:r>
            <w:proofErr w:type="gramEnd"/>
            <w:r w:rsidRPr="00A87837">
              <w:rPr>
                <w:rStyle w:val="address"/>
                <w:rFonts w:cstheme="minorHAnsi"/>
                <w:sz w:val="20"/>
                <w:szCs w:val="20"/>
                <w:shd w:val="clear" w:color="auto" w:fill="FFFFFF"/>
              </w:rPr>
              <w:t xml:space="preserve"> Binsoe, Masham</w:t>
            </w:r>
          </w:p>
        </w:tc>
        <w:tc>
          <w:tcPr>
            <w:tcW w:w="6946" w:type="dxa"/>
          </w:tcPr>
          <w:p w14:paraId="2032B7A8" w14:textId="77777777" w:rsidR="00856188" w:rsidRPr="00A87837" w:rsidRDefault="00856188" w:rsidP="000227E4">
            <w:pPr>
              <w:pStyle w:val="ListParagraph"/>
              <w:spacing w:after="120"/>
              <w:ind w:left="0"/>
              <w:rPr>
                <w:rFonts w:cstheme="minorHAnsi"/>
                <w:sz w:val="20"/>
                <w:szCs w:val="20"/>
              </w:rPr>
            </w:pPr>
            <w:r w:rsidRPr="00A87837">
              <w:rPr>
                <w:rFonts w:cstheme="minorHAnsi"/>
                <w:sz w:val="20"/>
                <w:szCs w:val="20"/>
              </w:rPr>
              <w:t xml:space="preserve">22/03292/FUL </w:t>
            </w:r>
            <w:r w:rsidRPr="00A87837">
              <w:rPr>
                <w:rStyle w:val="address"/>
                <w:rFonts w:cstheme="minorHAnsi"/>
                <w:sz w:val="20"/>
                <w:szCs w:val="20"/>
                <w:shd w:val="clear" w:color="auto" w:fill="FFFFFF"/>
              </w:rPr>
              <w:t xml:space="preserve">- </w:t>
            </w:r>
            <w:r w:rsidRPr="00A87837">
              <w:rPr>
                <w:rFonts w:cstheme="minorHAnsi"/>
                <w:sz w:val="20"/>
                <w:szCs w:val="20"/>
                <w:shd w:val="clear" w:color="auto" w:fill="FFFFFF"/>
              </w:rPr>
              <w:t>Erection of a single storey side extension, rear dormer, roof lights and attached car port. Involves demolition of outbuilding and front porch.</w:t>
            </w:r>
          </w:p>
        </w:tc>
        <w:tc>
          <w:tcPr>
            <w:tcW w:w="1393" w:type="dxa"/>
          </w:tcPr>
          <w:p w14:paraId="54BC6E9D" w14:textId="77777777" w:rsidR="00856188" w:rsidRPr="00A87837" w:rsidRDefault="00856188" w:rsidP="000227E4">
            <w:pPr>
              <w:rPr>
                <w:bCs/>
                <w:color w:val="000000" w:themeColor="text1"/>
                <w:sz w:val="20"/>
                <w:szCs w:val="20"/>
              </w:rPr>
            </w:pPr>
            <w:r w:rsidRPr="00A87837">
              <w:rPr>
                <w:bCs/>
                <w:color w:val="000000" w:themeColor="text1"/>
                <w:sz w:val="20"/>
                <w:szCs w:val="20"/>
              </w:rPr>
              <w:t>Granted subject to conditions</w:t>
            </w:r>
          </w:p>
        </w:tc>
      </w:tr>
      <w:tr w:rsidR="00856188" w:rsidRPr="006E017F" w14:paraId="304014BE" w14:textId="77777777" w:rsidTr="000227E4">
        <w:trPr>
          <w:trHeight w:val="70"/>
          <w:jc w:val="center"/>
        </w:trPr>
        <w:tc>
          <w:tcPr>
            <w:tcW w:w="1838" w:type="dxa"/>
          </w:tcPr>
          <w:p w14:paraId="17221641" w14:textId="77777777" w:rsidR="00856188" w:rsidRPr="00A87837" w:rsidRDefault="00856188" w:rsidP="000227E4">
            <w:pPr>
              <w:rPr>
                <w:rFonts w:cstheme="minorHAnsi"/>
                <w:color w:val="000000" w:themeColor="text1"/>
                <w:sz w:val="20"/>
                <w:szCs w:val="20"/>
              </w:rPr>
            </w:pPr>
            <w:r w:rsidRPr="00A87837">
              <w:rPr>
                <w:rFonts w:cstheme="minorHAnsi"/>
                <w:sz w:val="20"/>
                <w:szCs w:val="20"/>
              </w:rPr>
              <w:t>Black Sheep Brewery, Fearby Road, Masham, HG4 4ES</w:t>
            </w:r>
          </w:p>
        </w:tc>
        <w:tc>
          <w:tcPr>
            <w:tcW w:w="6946" w:type="dxa"/>
          </w:tcPr>
          <w:p w14:paraId="11BC6700" w14:textId="77777777" w:rsidR="00856188" w:rsidRPr="00A87837" w:rsidRDefault="00856188" w:rsidP="000227E4">
            <w:pPr>
              <w:tabs>
                <w:tab w:val="left" w:pos="2552"/>
              </w:tabs>
              <w:rPr>
                <w:color w:val="000000" w:themeColor="text1"/>
                <w:sz w:val="20"/>
                <w:szCs w:val="20"/>
              </w:rPr>
            </w:pPr>
            <w:r w:rsidRPr="00A87837">
              <w:rPr>
                <w:rFonts w:cstheme="minorHAnsi"/>
                <w:sz w:val="20"/>
                <w:szCs w:val="20"/>
              </w:rPr>
              <w:t>22/03456/FUL- Erection of storage buildings ancillary to existing industrial operations (revised scheme).</w:t>
            </w:r>
          </w:p>
        </w:tc>
        <w:tc>
          <w:tcPr>
            <w:tcW w:w="1393" w:type="dxa"/>
          </w:tcPr>
          <w:p w14:paraId="03C82500" w14:textId="77777777" w:rsidR="00856188" w:rsidRPr="00A87837" w:rsidRDefault="00856188" w:rsidP="000227E4">
            <w:pPr>
              <w:rPr>
                <w:bCs/>
                <w:color w:val="000000" w:themeColor="text1"/>
                <w:sz w:val="20"/>
                <w:szCs w:val="20"/>
              </w:rPr>
            </w:pPr>
            <w:r w:rsidRPr="00A87837">
              <w:rPr>
                <w:bCs/>
                <w:color w:val="000000" w:themeColor="text1"/>
                <w:sz w:val="20"/>
                <w:szCs w:val="20"/>
              </w:rPr>
              <w:t>Granted subject to conditions</w:t>
            </w:r>
          </w:p>
        </w:tc>
      </w:tr>
    </w:tbl>
    <w:p w14:paraId="25688927" w14:textId="77777777" w:rsidR="00856188" w:rsidRPr="00317223" w:rsidRDefault="00856188" w:rsidP="00856188">
      <w:pPr>
        <w:rPr>
          <w:b/>
          <w:sz w:val="16"/>
          <w:szCs w:val="16"/>
          <w:u w:val="single"/>
        </w:rPr>
      </w:pPr>
    </w:p>
    <w:p w14:paraId="366265A0" w14:textId="77777777" w:rsidR="00856188" w:rsidRPr="00856188" w:rsidRDefault="00856188" w:rsidP="00856188">
      <w:pPr>
        <w:jc w:val="center"/>
        <w:rPr>
          <w:b/>
          <w:sz w:val="22"/>
          <w:szCs w:val="22"/>
          <w:u w:val="single"/>
        </w:rPr>
      </w:pPr>
      <w:r w:rsidRPr="00856188">
        <w:rPr>
          <w:b/>
          <w:sz w:val="22"/>
          <w:szCs w:val="22"/>
          <w:u w:val="single"/>
        </w:rPr>
        <w:t>PLANNING ENFORCEMENTS NOTIFIED BY HARROGATE BOROUGH COUNCIL</w:t>
      </w:r>
    </w:p>
    <w:p w14:paraId="77E17766" w14:textId="77777777" w:rsidR="00856188" w:rsidRPr="008D7FDD" w:rsidRDefault="00856188" w:rsidP="00856188">
      <w:pPr>
        <w:jc w:val="center"/>
        <w:rPr>
          <w:b/>
          <w:color w:val="FF0000"/>
          <w:sz w:val="16"/>
          <w:szCs w:val="16"/>
          <w:u w:val="single"/>
        </w:rPr>
      </w:pPr>
    </w:p>
    <w:tbl>
      <w:tblPr>
        <w:tblStyle w:val="TableGrid"/>
        <w:tblW w:w="10321" w:type="dxa"/>
        <w:jc w:val="center"/>
        <w:tblLayout w:type="fixed"/>
        <w:tblLook w:val="04A0" w:firstRow="1" w:lastRow="0" w:firstColumn="1" w:lastColumn="0" w:noHBand="0" w:noVBand="1"/>
      </w:tblPr>
      <w:tblGrid>
        <w:gridCol w:w="1696"/>
        <w:gridCol w:w="1985"/>
        <w:gridCol w:w="6640"/>
      </w:tblGrid>
      <w:tr w:rsidR="00856188" w:rsidRPr="00070A2D" w14:paraId="3CDF6174" w14:textId="77777777" w:rsidTr="000227E4">
        <w:trPr>
          <w:jc w:val="center"/>
        </w:trPr>
        <w:tc>
          <w:tcPr>
            <w:tcW w:w="1696" w:type="dxa"/>
          </w:tcPr>
          <w:p w14:paraId="1FAE80D0" w14:textId="748FF164" w:rsidR="00856188" w:rsidRPr="00A87837" w:rsidRDefault="00856188" w:rsidP="000227E4">
            <w:pPr>
              <w:jc w:val="center"/>
              <w:rPr>
                <w:bCs/>
                <w:sz w:val="20"/>
                <w:szCs w:val="20"/>
              </w:rPr>
            </w:pPr>
            <w:r w:rsidRPr="00A87837">
              <w:rPr>
                <w:bCs/>
                <w:sz w:val="20"/>
                <w:szCs w:val="20"/>
              </w:rPr>
              <w:t xml:space="preserve">ADDRESS </w:t>
            </w:r>
          </w:p>
        </w:tc>
        <w:tc>
          <w:tcPr>
            <w:tcW w:w="1985" w:type="dxa"/>
          </w:tcPr>
          <w:p w14:paraId="04906FAD" w14:textId="126CD765" w:rsidR="00856188" w:rsidRPr="00A87837" w:rsidRDefault="00856188" w:rsidP="000227E4">
            <w:pPr>
              <w:rPr>
                <w:bCs/>
                <w:sz w:val="20"/>
                <w:szCs w:val="20"/>
              </w:rPr>
            </w:pPr>
            <w:r w:rsidRPr="00A87837">
              <w:rPr>
                <w:bCs/>
                <w:sz w:val="20"/>
                <w:szCs w:val="20"/>
              </w:rPr>
              <w:t xml:space="preserve">DETAILS </w:t>
            </w:r>
          </w:p>
        </w:tc>
        <w:tc>
          <w:tcPr>
            <w:tcW w:w="6640" w:type="dxa"/>
          </w:tcPr>
          <w:p w14:paraId="3418F798" w14:textId="77777777" w:rsidR="00856188" w:rsidRPr="00A87837" w:rsidRDefault="00856188" w:rsidP="000227E4">
            <w:pPr>
              <w:rPr>
                <w:bCs/>
                <w:sz w:val="20"/>
                <w:szCs w:val="20"/>
              </w:rPr>
            </w:pPr>
            <w:r w:rsidRPr="00A87837">
              <w:rPr>
                <w:bCs/>
                <w:sz w:val="20"/>
                <w:szCs w:val="20"/>
              </w:rPr>
              <w:t>ACTION</w:t>
            </w:r>
          </w:p>
        </w:tc>
      </w:tr>
      <w:tr w:rsidR="00856188" w:rsidRPr="00070A2D" w14:paraId="7F551282" w14:textId="77777777" w:rsidTr="000227E4">
        <w:trPr>
          <w:trHeight w:val="841"/>
          <w:jc w:val="center"/>
        </w:trPr>
        <w:tc>
          <w:tcPr>
            <w:tcW w:w="1696" w:type="dxa"/>
          </w:tcPr>
          <w:p w14:paraId="60AA73CF" w14:textId="77777777" w:rsidR="00856188" w:rsidRPr="00A87837" w:rsidRDefault="00856188" w:rsidP="000227E4">
            <w:pPr>
              <w:rPr>
                <w:sz w:val="20"/>
                <w:szCs w:val="20"/>
              </w:rPr>
            </w:pPr>
            <w:r w:rsidRPr="00A87837">
              <w:rPr>
                <w:sz w:val="20"/>
                <w:szCs w:val="20"/>
              </w:rPr>
              <w:t>Silverdale, 25 College Lane, Masham, HG4 4HE</w:t>
            </w:r>
          </w:p>
        </w:tc>
        <w:tc>
          <w:tcPr>
            <w:tcW w:w="1985" w:type="dxa"/>
          </w:tcPr>
          <w:p w14:paraId="0629AFC8" w14:textId="77777777" w:rsidR="00856188" w:rsidRPr="00A87837" w:rsidRDefault="00856188" w:rsidP="000227E4">
            <w:pPr>
              <w:rPr>
                <w:sz w:val="20"/>
                <w:szCs w:val="20"/>
              </w:rPr>
            </w:pPr>
            <w:r w:rsidRPr="00A87837">
              <w:rPr>
                <w:sz w:val="20"/>
                <w:szCs w:val="20"/>
              </w:rPr>
              <w:t>Erection of outbuilding and installation of electric gates</w:t>
            </w:r>
          </w:p>
        </w:tc>
        <w:tc>
          <w:tcPr>
            <w:tcW w:w="6640" w:type="dxa"/>
            <w:shd w:val="clear" w:color="auto" w:fill="auto"/>
          </w:tcPr>
          <w:p w14:paraId="08494E7F" w14:textId="77777777" w:rsidR="00856188" w:rsidRPr="00A87837" w:rsidRDefault="00856188" w:rsidP="000227E4">
            <w:pPr>
              <w:shd w:val="clear" w:color="auto" w:fill="FFFFFF"/>
              <w:rPr>
                <w:sz w:val="20"/>
                <w:szCs w:val="20"/>
                <w:shd w:val="clear" w:color="auto" w:fill="FFFFFF"/>
              </w:rPr>
            </w:pPr>
            <w:r w:rsidRPr="00A87837">
              <w:rPr>
                <w:sz w:val="20"/>
                <w:szCs w:val="20"/>
              </w:rPr>
              <w:t>6</w:t>
            </w:r>
            <w:r w:rsidRPr="00A87837">
              <w:rPr>
                <w:sz w:val="20"/>
                <w:szCs w:val="20"/>
                <w:vertAlign w:val="superscript"/>
              </w:rPr>
              <w:t>th</w:t>
            </w:r>
            <w:r w:rsidRPr="00A87837">
              <w:rPr>
                <w:sz w:val="20"/>
                <w:szCs w:val="20"/>
              </w:rPr>
              <w:t xml:space="preserve"> June update – Negotiations have failed to resolve this breach of </w:t>
            </w:r>
            <w:proofErr w:type="gramStart"/>
            <w:r w:rsidRPr="00A87837">
              <w:rPr>
                <w:sz w:val="20"/>
                <w:szCs w:val="20"/>
              </w:rPr>
              <w:t>planning,</w:t>
            </w:r>
            <w:proofErr w:type="gramEnd"/>
            <w:r w:rsidRPr="00A87837">
              <w:rPr>
                <w:sz w:val="20"/>
                <w:szCs w:val="20"/>
              </w:rPr>
              <w:t xml:space="preserve"> An Enforcement notice is to be served. </w:t>
            </w:r>
            <w:r w:rsidRPr="00A87837">
              <w:rPr>
                <w:sz w:val="20"/>
                <w:szCs w:val="20"/>
                <w:shd w:val="clear" w:color="auto" w:fill="FFFFFF"/>
              </w:rPr>
              <w:t>27</w:t>
            </w:r>
            <w:r w:rsidRPr="00A87837">
              <w:rPr>
                <w:sz w:val="20"/>
                <w:szCs w:val="20"/>
                <w:shd w:val="clear" w:color="auto" w:fill="FFFFFF"/>
                <w:vertAlign w:val="superscript"/>
              </w:rPr>
              <w:t>th</w:t>
            </w:r>
            <w:r w:rsidRPr="00A87837">
              <w:rPr>
                <w:sz w:val="20"/>
                <w:szCs w:val="20"/>
                <w:shd w:val="clear" w:color="auto" w:fill="FFFFFF"/>
              </w:rPr>
              <w:t xml:space="preserve"> October – update that HBC are serving a notice and aim to by the end of the year.</w:t>
            </w:r>
          </w:p>
        </w:tc>
      </w:tr>
      <w:tr w:rsidR="00856188" w:rsidRPr="00070A2D" w14:paraId="3517A708" w14:textId="77777777" w:rsidTr="000227E4">
        <w:trPr>
          <w:trHeight w:val="70"/>
          <w:jc w:val="center"/>
        </w:trPr>
        <w:tc>
          <w:tcPr>
            <w:tcW w:w="1696" w:type="dxa"/>
          </w:tcPr>
          <w:p w14:paraId="7DB40427" w14:textId="77777777" w:rsidR="00856188" w:rsidRPr="00A87837" w:rsidRDefault="00856188" w:rsidP="000227E4">
            <w:pPr>
              <w:rPr>
                <w:sz w:val="20"/>
                <w:szCs w:val="20"/>
              </w:rPr>
            </w:pPr>
            <w:r w:rsidRPr="00A87837">
              <w:rPr>
                <w:sz w:val="20"/>
                <w:szCs w:val="20"/>
              </w:rPr>
              <w:lastRenderedPageBreak/>
              <w:t>5 Little Market Place, Masham, HG4 4DY</w:t>
            </w:r>
          </w:p>
        </w:tc>
        <w:tc>
          <w:tcPr>
            <w:tcW w:w="1985" w:type="dxa"/>
          </w:tcPr>
          <w:p w14:paraId="7E1040FA" w14:textId="77777777" w:rsidR="00856188" w:rsidRPr="00A87837" w:rsidRDefault="00856188" w:rsidP="000227E4">
            <w:pPr>
              <w:rPr>
                <w:sz w:val="20"/>
                <w:szCs w:val="20"/>
              </w:rPr>
            </w:pPr>
            <w:r w:rsidRPr="00A87837">
              <w:rPr>
                <w:sz w:val="20"/>
                <w:szCs w:val="20"/>
              </w:rPr>
              <w:t>Potential breach of condition 3 and 4- 21/02293/FUL (ventilation and gate opening)</w:t>
            </w:r>
          </w:p>
        </w:tc>
        <w:tc>
          <w:tcPr>
            <w:tcW w:w="6640" w:type="dxa"/>
          </w:tcPr>
          <w:p w14:paraId="5099BDEA" w14:textId="77777777" w:rsidR="00856188" w:rsidRPr="00A87837" w:rsidRDefault="00856188" w:rsidP="000227E4">
            <w:pPr>
              <w:shd w:val="clear" w:color="auto" w:fill="FFFFFF"/>
              <w:rPr>
                <w:sz w:val="20"/>
                <w:szCs w:val="20"/>
              </w:rPr>
            </w:pPr>
            <w:r w:rsidRPr="00A87837">
              <w:rPr>
                <w:sz w:val="20"/>
                <w:szCs w:val="20"/>
              </w:rPr>
              <w:t xml:space="preserve">Notification of a communication received on 31 August 2022 which reports a possible breach of planning control. The outcome of the investigation is as </w:t>
            </w:r>
            <w:proofErr w:type="gramStart"/>
            <w:r w:rsidRPr="00A87837">
              <w:rPr>
                <w:sz w:val="20"/>
                <w:szCs w:val="20"/>
              </w:rPr>
              <w:t>follows:-</w:t>
            </w:r>
            <w:proofErr w:type="gramEnd"/>
            <w:r w:rsidRPr="00A87837">
              <w:rPr>
                <w:sz w:val="20"/>
                <w:szCs w:val="20"/>
              </w:rPr>
              <w:t xml:space="preserve"> The site was visited and the builder was on-site working around the gate. The issue with the gate opening out over the highway was identified. As a result, the hinge is to be reversed to become compliant, but if there is no alteration made in the next few months, then please get in contact. Details of the ventilation were approved under application 22/00328/DISCON following consultation with Environmental Protection, so there appears to be no breach in this respect. Update 26</w:t>
            </w:r>
            <w:r w:rsidRPr="00A87837">
              <w:rPr>
                <w:sz w:val="20"/>
                <w:szCs w:val="20"/>
                <w:vertAlign w:val="superscript"/>
              </w:rPr>
              <w:t>th</w:t>
            </w:r>
            <w:r w:rsidRPr="00A87837">
              <w:rPr>
                <w:sz w:val="20"/>
                <w:szCs w:val="20"/>
              </w:rPr>
              <w:t xml:space="preserve"> October - following a follow-up visit the gate has been removed. No breach is now evident, so the case will be closed.</w:t>
            </w:r>
          </w:p>
        </w:tc>
      </w:tr>
      <w:tr w:rsidR="00856188" w:rsidRPr="00070A2D" w14:paraId="5587B052" w14:textId="77777777" w:rsidTr="000227E4">
        <w:trPr>
          <w:trHeight w:val="70"/>
          <w:jc w:val="center"/>
        </w:trPr>
        <w:tc>
          <w:tcPr>
            <w:tcW w:w="1696" w:type="dxa"/>
          </w:tcPr>
          <w:p w14:paraId="676F9C65" w14:textId="512C6FE7" w:rsidR="00856188" w:rsidRPr="00A87837" w:rsidRDefault="00856188" w:rsidP="000227E4">
            <w:pPr>
              <w:rPr>
                <w:sz w:val="20"/>
                <w:szCs w:val="20"/>
              </w:rPr>
            </w:pPr>
            <w:r w:rsidRPr="00A87837">
              <w:rPr>
                <w:sz w:val="20"/>
                <w:szCs w:val="20"/>
              </w:rPr>
              <w:t>Prospect House, 28, Park Street, Masham, HG4 4HN</w:t>
            </w:r>
          </w:p>
        </w:tc>
        <w:tc>
          <w:tcPr>
            <w:tcW w:w="1985" w:type="dxa"/>
          </w:tcPr>
          <w:p w14:paraId="3FCFBB43" w14:textId="77777777" w:rsidR="00856188" w:rsidRPr="00A87837" w:rsidRDefault="00856188" w:rsidP="000227E4">
            <w:pPr>
              <w:rPr>
                <w:sz w:val="20"/>
                <w:szCs w:val="20"/>
              </w:rPr>
            </w:pPr>
            <w:r w:rsidRPr="00A87837">
              <w:rPr>
                <w:sz w:val="20"/>
                <w:szCs w:val="20"/>
              </w:rPr>
              <w:t>Potential unauthorised works to a listed building</w:t>
            </w:r>
          </w:p>
        </w:tc>
        <w:tc>
          <w:tcPr>
            <w:tcW w:w="6640" w:type="dxa"/>
          </w:tcPr>
          <w:p w14:paraId="1F4FDAC0" w14:textId="77777777" w:rsidR="00856188" w:rsidRPr="00A87837" w:rsidRDefault="00856188" w:rsidP="000227E4">
            <w:pPr>
              <w:shd w:val="clear" w:color="auto" w:fill="FFFFFF"/>
              <w:rPr>
                <w:sz w:val="20"/>
                <w:szCs w:val="20"/>
              </w:rPr>
            </w:pPr>
            <w:r w:rsidRPr="00A87837">
              <w:rPr>
                <w:sz w:val="20"/>
                <w:szCs w:val="20"/>
              </w:rPr>
              <w:t>Notification of a communication received on 12 October 2022 which reports a possible breach of planning control.</w:t>
            </w:r>
          </w:p>
        </w:tc>
      </w:tr>
    </w:tbl>
    <w:tbl>
      <w:tblPr>
        <w:tblW w:w="0" w:type="auto"/>
        <w:tblInd w:w="-30" w:type="dxa"/>
        <w:tblLayout w:type="fixed"/>
        <w:tblLook w:val="0000" w:firstRow="0" w:lastRow="0" w:firstColumn="0" w:lastColumn="0" w:noHBand="0" w:noVBand="0"/>
      </w:tblPr>
      <w:tblGrid>
        <w:gridCol w:w="1798"/>
        <w:gridCol w:w="1219"/>
        <w:gridCol w:w="1313"/>
        <w:gridCol w:w="1312"/>
        <w:gridCol w:w="1078"/>
        <w:gridCol w:w="1390"/>
        <w:gridCol w:w="1276"/>
        <w:gridCol w:w="992"/>
      </w:tblGrid>
      <w:tr w:rsidR="00856188" w14:paraId="0ED5ADC1" w14:textId="77777777" w:rsidTr="00856188">
        <w:trPr>
          <w:trHeight w:val="281"/>
        </w:trPr>
        <w:tc>
          <w:tcPr>
            <w:tcW w:w="1798" w:type="dxa"/>
            <w:tcBorders>
              <w:top w:val="nil"/>
              <w:left w:val="nil"/>
              <w:bottom w:val="nil"/>
              <w:right w:val="nil"/>
            </w:tcBorders>
          </w:tcPr>
          <w:p w14:paraId="69F4F724"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75BA07DA"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7CCC25FC" w14:textId="636F205C" w:rsidR="00856188" w:rsidRDefault="00856188">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 xml:space="preserve">   FINANCE SCHEDULE</w:t>
            </w:r>
          </w:p>
        </w:tc>
        <w:tc>
          <w:tcPr>
            <w:tcW w:w="1078" w:type="dxa"/>
            <w:tcBorders>
              <w:top w:val="nil"/>
              <w:left w:val="nil"/>
              <w:bottom w:val="nil"/>
              <w:right w:val="nil"/>
            </w:tcBorders>
          </w:tcPr>
          <w:p w14:paraId="5431FAFB"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2666" w:type="dxa"/>
            <w:gridSpan w:val="2"/>
            <w:tcBorders>
              <w:top w:val="nil"/>
              <w:left w:val="nil"/>
              <w:bottom w:val="nil"/>
              <w:right w:val="nil"/>
            </w:tcBorders>
          </w:tcPr>
          <w:p w14:paraId="1C763F0F" w14:textId="77777777" w:rsidR="00856188" w:rsidRDefault="00856188">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APPENDIX B (1/2)</w:t>
            </w:r>
          </w:p>
        </w:tc>
        <w:tc>
          <w:tcPr>
            <w:tcW w:w="992" w:type="dxa"/>
            <w:tcBorders>
              <w:top w:val="nil"/>
              <w:left w:val="nil"/>
              <w:bottom w:val="nil"/>
              <w:right w:val="nil"/>
            </w:tcBorders>
          </w:tcPr>
          <w:p w14:paraId="51824D20"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7D074DC3" w14:textId="77777777" w:rsidTr="00856188">
        <w:trPr>
          <w:trHeight w:val="295"/>
        </w:trPr>
        <w:tc>
          <w:tcPr>
            <w:tcW w:w="1798" w:type="dxa"/>
            <w:tcBorders>
              <w:top w:val="nil"/>
              <w:left w:val="nil"/>
              <w:bottom w:val="nil"/>
              <w:right w:val="nil"/>
            </w:tcBorders>
          </w:tcPr>
          <w:p w14:paraId="36777285" w14:textId="77777777" w:rsidR="00856188" w:rsidRDefault="00856188">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RECEIPTS</w:t>
            </w:r>
          </w:p>
        </w:tc>
        <w:tc>
          <w:tcPr>
            <w:tcW w:w="1219" w:type="dxa"/>
            <w:tcBorders>
              <w:top w:val="nil"/>
              <w:left w:val="nil"/>
              <w:bottom w:val="nil"/>
              <w:right w:val="nil"/>
            </w:tcBorders>
          </w:tcPr>
          <w:p w14:paraId="1F713501"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50B354A"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2A082E20"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16DE5E17"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6BCC5160"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185AB27C"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6A7DF405"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3C2396D8" w14:textId="77777777" w:rsidTr="00856188">
        <w:trPr>
          <w:trHeight w:val="281"/>
        </w:trPr>
        <w:tc>
          <w:tcPr>
            <w:tcW w:w="6720" w:type="dxa"/>
            <w:gridSpan w:val="5"/>
            <w:tcBorders>
              <w:top w:val="nil"/>
              <w:left w:val="nil"/>
              <w:bottom w:val="nil"/>
              <w:right w:val="nil"/>
            </w:tcBorders>
          </w:tcPr>
          <w:p w14:paraId="1C3F2BE7" w14:textId="77777777" w:rsidR="00856188" w:rsidRDefault="00856188">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  Advice of receipts from 4th October to 7th November 2022</w:t>
            </w:r>
          </w:p>
        </w:tc>
        <w:tc>
          <w:tcPr>
            <w:tcW w:w="1390" w:type="dxa"/>
            <w:tcBorders>
              <w:top w:val="nil"/>
              <w:left w:val="nil"/>
              <w:bottom w:val="nil"/>
              <w:right w:val="nil"/>
            </w:tcBorders>
          </w:tcPr>
          <w:p w14:paraId="10F6C63B"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661F918F"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642009C4"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6133C968" w14:textId="77777777" w:rsidTr="00856188">
        <w:trPr>
          <w:trHeight w:val="281"/>
        </w:trPr>
        <w:tc>
          <w:tcPr>
            <w:tcW w:w="5642" w:type="dxa"/>
            <w:gridSpan w:val="4"/>
            <w:tcBorders>
              <w:top w:val="nil"/>
              <w:left w:val="nil"/>
              <w:bottom w:val="nil"/>
              <w:right w:val="nil"/>
            </w:tcBorders>
          </w:tcPr>
          <w:p w14:paraId="3C5EB2DD"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MCLA - Net Blachere Illumination UK Ltd Invoice</w:t>
            </w:r>
          </w:p>
        </w:tc>
        <w:tc>
          <w:tcPr>
            <w:tcW w:w="1078" w:type="dxa"/>
            <w:tcBorders>
              <w:top w:val="nil"/>
              <w:left w:val="nil"/>
              <w:bottom w:val="nil"/>
              <w:right w:val="nil"/>
            </w:tcBorders>
          </w:tcPr>
          <w:p w14:paraId="2D7A3B39"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453EBA72"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12837EDC"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£3,831.00</w:t>
            </w:r>
          </w:p>
        </w:tc>
        <w:tc>
          <w:tcPr>
            <w:tcW w:w="992" w:type="dxa"/>
            <w:tcBorders>
              <w:top w:val="nil"/>
              <w:left w:val="nil"/>
              <w:bottom w:val="nil"/>
              <w:right w:val="nil"/>
            </w:tcBorders>
          </w:tcPr>
          <w:p w14:paraId="59A6706C"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60801A97" w14:textId="77777777" w:rsidTr="00856188">
        <w:trPr>
          <w:trHeight w:val="281"/>
        </w:trPr>
        <w:tc>
          <w:tcPr>
            <w:tcW w:w="4330" w:type="dxa"/>
            <w:gridSpan w:val="3"/>
            <w:tcBorders>
              <w:top w:val="nil"/>
              <w:left w:val="nil"/>
              <w:bottom w:val="nil"/>
              <w:right w:val="nil"/>
            </w:tcBorders>
          </w:tcPr>
          <w:p w14:paraId="1AC28362"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Sheep Fair - Electricity Use</w:t>
            </w:r>
          </w:p>
        </w:tc>
        <w:tc>
          <w:tcPr>
            <w:tcW w:w="1312" w:type="dxa"/>
            <w:tcBorders>
              <w:top w:val="nil"/>
              <w:left w:val="nil"/>
              <w:bottom w:val="nil"/>
              <w:right w:val="nil"/>
            </w:tcBorders>
          </w:tcPr>
          <w:p w14:paraId="63DC72A6"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1B273933"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4ACA2CC6"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49247A33"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£30.00</w:t>
            </w:r>
          </w:p>
        </w:tc>
        <w:tc>
          <w:tcPr>
            <w:tcW w:w="992" w:type="dxa"/>
            <w:tcBorders>
              <w:top w:val="nil"/>
              <w:left w:val="nil"/>
              <w:bottom w:val="nil"/>
              <w:right w:val="nil"/>
            </w:tcBorders>
          </w:tcPr>
          <w:p w14:paraId="1770E14E"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4B833B93" w14:textId="77777777" w:rsidTr="00856188">
        <w:trPr>
          <w:trHeight w:val="281"/>
        </w:trPr>
        <w:tc>
          <w:tcPr>
            <w:tcW w:w="1798" w:type="dxa"/>
            <w:tcBorders>
              <w:top w:val="nil"/>
              <w:left w:val="nil"/>
              <w:bottom w:val="nil"/>
              <w:right w:val="nil"/>
            </w:tcBorders>
          </w:tcPr>
          <w:p w14:paraId="2D8907F8"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Rents </w:t>
            </w:r>
          </w:p>
        </w:tc>
        <w:tc>
          <w:tcPr>
            <w:tcW w:w="1219" w:type="dxa"/>
            <w:tcBorders>
              <w:top w:val="nil"/>
              <w:left w:val="nil"/>
              <w:bottom w:val="nil"/>
              <w:right w:val="nil"/>
            </w:tcBorders>
          </w:tcPr>
          <w:p w14:paraId="7D038B42"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0C025ED6"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51FCF4F5"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704E4433"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059B59A2"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33CA4E21"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£2,067.00</w:t>
            </w:r>
          </w:p>
        </w:tc>
        <w:tc>
          <w:tcPr>
            <w:tcW w:w="992" w:type="dxa"/>
            <w:tcBorders>
              <w:top w:val="nil"/>
              <w:left w:val="nil"/>
              <w:bottom w:val="nil"/>
              <w:right w:val="nil"/>
            </w:tcBorders>
          </w:tcPr>
          <w:p w14:paraId="73241D41"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4592175D" w14:textId="77777777" w:rsidTr="00856188">
        <w:trPr>
          <w:trHeight w:val="281"/>
        </w:trPr>
        <w:tc>
          <w:tcPr>
            <w:tcW w:w="1798" w:type="dxa"/>
            <w:tcBorders>
              <w:top w:val="nil"/>
              <w:left w:val="nil"/>
              <w:bottom w:val="nil"/>
              <w:right w:val="nil"/>
            </w:tcBorders>
          </w:tcPr>
          <w:p w14:paraId="04916513"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Honesty Box </w:t>
            </w:r>
          </w:p>
        </w:tc>
        <w:tc>
          <w:tcPr>
            <w:tcW w:w="1219" w:type="dxa"/>
            <w:tcBorders>
              <w:top w:val="nil"/>
              <w:left w:val="nil"/>
              <w:bottom w:val="nil"/>
              <w:right w:val="nil"/>
            </w:tcBorders>
          </w:tcPr>
          <w:p w14:paraId="58DF483E"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08E35129"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13AD552F"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7BA9A3E4"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36016E65"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6FF4E93D"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£1,855.00</w:t>
            </w:r>
          </w:p>
        </w:tc>
        <w:tc>
          <w:tcPr>
            <w:tcW w:w="992" w:type="dxa"/>
            <w:tcBorders>
              <w:top w:val="nil"/>
              <w:left w:val="nil"/>
              <w:bottom w:val="nil"/>
              <w:right w:val="nil"/>
            </w:tcBorders>
          </w:tcPr>
          <w:p w14:paraId="21A4AD1E"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324D0EC4" w14:textId="77777777" w:rsidTr="00856188">
        <w:trPr>
          <w:trHeight w:val="295"/>
        </w:trPr>
        <w:tc>
          <w:tcPr>
            <w:tcW w:w="1798" w:type="dxa"/>
            <w:tcBorders>
              <w:top w:val="nil"/>
              <w:left w:val="nil"/>
              <w:bottom w:val="nil"/>
              <w:right w:val="nil"/>
            </w:tcBorders>
          </w:tcPr>
          <w:p w14:paraId="10971EDC"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108789C2"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3703" w:type="dxa"/>
            <w:gridSpan w:val="3"/>
            <w:tcBorders>
              <w:top w:val="nil"/>
              <w:left w:val="nil"/>
              <w:bottom w:val="nil"/>
              <w:right w:val="nil"/>
            </w:tcBorders>
          </w:tcPr>
          <w:p w14:paraId="3ABC94EB" w14:textId="77777777" w:rsidR="00856188" w:rsidRDefault="00856188">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receipts for the month</w:t>
            </w:r>
          </w:p>
        </w:tc>
        <w:tc>
          <w:tcPr>
            <w:tcW w:w="1390" w:type="dxa"/>
            <w:tcBorders>
              <w:top w:val="nil"/>
              <w:left w:val="nil"/>
              <w:bottom w:val="nil"/>
              <w:right w:val="nil"/>
            </w:tcBorders>
          </w:tcPr>
          <w:p w14:paraId="762C3D7B"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single" w:sz="6" w:space="0" w:color="auto"/>
              <w:left w:val="nil"/>
              <w:bottom w:val="double" w:sz="6" w:space="0" w:color="auto"/>
              <w:right w:val="nil"/>
            </w:tcBorders>
          </w:tcPr>
          <w:p w14:paraId="1A3F8FB9" w14:textId="77777777" w:rsidR="00856188" w:rsidRDefault="00856188">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£3,922.00</w:t>
            </w:r>
          </w:p>
        </w:tc>
        <w:tc>
          <w:tcPr>
            <w:tcW w:w="992" w:type="dxa"/>
            <w:tcBorders>
              <w:top w:val="nil"/>
              <w:left w:val="nil"/>
              <w:bottom w:val="nil"/>
              <w:right w:val="nil"/>
            </w:tcBorders>
          </w:tcPr>
          <w:p w14:paraId="13795F63"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4527C51C" w14:textId="77777777" w:rsidTr="00856188">
        <w:trPr>
          <w:trHeight w:val="310"/>
        </w:trPr>
        <w:tc>
          <w:tcPr>
            <w:tcW w:w="1798" w:type="dxa"/>
            <w:tcBorders>
              <w:top w:val="nil"/>
              <w:left w:val="nil"/>
              <w:bottom w:val="nil"/>
              <w:right w:val="nil"/>
            </w:tcBorders>
          </w:tcPr>
          <w:p w14:paraId="513C38B6" w14:textId="77777777" w:rsidR="00856188" w:rsidRDefault="00856188">
            <w:pPr>
              <w:tabs>
                <w:tab w:val="clear" w:pos="851"/>
              </w:tabs>
              <w:autoSpaceDE w:val="0"/>
              <w:autoSpaceDN w:val="0"/>
              <w:adjustRightInd w:val="0"/>
              <w:jc w:val="left"/>
              <w:rPr>
                <w:rFonts w:ascii="Calibri" w:hAnsi="Calibri" w:cs="Calibri"/>
                <w:b/>
                <w:bCs/>
                <w:color w:val="000000"/>
                <w:u w:val="single"/>
              </w:rPr>
            </w:pPr>
            <w:r>
              <w:rPr>
                <w:rFonts w:ascii="Calibri" w:hAnsi="Calibri" w:cs="Calibri"/>
                <w:b/>
                <w:bCs/>
                <w:color w:val="000000"/>
                <w:u w:val="single"/>
              </w:rPr>
              <w:t>PAYMENTS</w:t>
            </w:r>
          </w:p>
        </w:tc>
        <w:tc>
          <w:tcPr>
            <w:tcW w:w="1219" w:type="dxa"/>
            <w:tcBorders>
              <w:top w:val="nil"/>
              <w:left w:val="nil"/>
              <w:bottom w:val="nil"/>
              <w:right w:val="nil"/>
            </w:tcBorders>
          </w:tcPr>
          <w:p w14:paraId="0E589136"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76C77817"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5D570264"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6E038FDD"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19B313D0"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060BD63A"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0F262360"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7AAD9737" w14:textId="77777777" w:rsidTr="00856188">
        <w:trPr>
          <w:trHeight w:val="281"/>
        </w:trPr>
        <w:tc>
          <w:tcPr>
            <w:tcW w:w="10378" w:type="dxa"/>
            <w:gridSpan w:val="8"/>
            <w:tcBorders>
              <w:top w:val="nil"/>
              <w:left w:val="nil"/>
              <w:bottom w:val="nil"/>
              <w:right w:val="nil"/>
            </w:tcBorders>
          </w:tcPr>
          <w:p w14:paraId="21C19598" w14:textId="77777777" w:rsidR="00856188" w:rsidRDefault="00856188">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(ii)   Payments by cheque on 7th November 2022 for approval from Barclays - Masham Parish Council Account</w:t>
            </w:r>
          </w:p>
        </w:tc>
      </w:tr>
      <w:tr w:rsidR="00856188" w14:paraId="5576918B" w14:textId="77777777" w:rsidTr="00856188">
        <w:trPr>
          <w:trHeight w:val="295"/>
        </w:trPr>
        <w:tc>
          <w:tcPr>
            <w:tcW w:w="1798" w:type="dxa"/>
            <w:tcBorders>
              <w:top w:val="nil"/>
              <w:left w:val="nil"/>
              <w:bottom w:val="nil"/>
              <w:right w:val="nil"/>
            </w:tcBorders>
          </w:tcPr>
          <w:p w14:paraId="708F0446"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39A3F5D4" w14:textId="77777777" w:rsidR="00856188" w:rsidRDefault="00856188">
            <w:pPr>
              <w:tabs>
                <w:tab w:val="clear" w:pos="851"/>
              </w:tabs>
              <w:autoSpaceDE w:val="0"/>
              <w:autoSpaceDN w:val="0"/>
              <w:adjustRightInd w:val="0"/>
              <w:jc w:val="right"/>
              <w:rPr>
                <w:rFonts w:ascii="Calibri" w:hAnsi="Calibri" w:cs="Calibri"/>
                <w:b/>
                <w:bCs/>
                <w:color w:val="000000"/>
                <w:sz w:val="22"/>
                <w:szCs w:val="22"/>
                <w:u w:val="single"/>
              </w:rPr>
            </w:pPr>
          </w:p>
        </w:tc>
        <w:tc>
          <w:tcPr>
            <w:tcW w:w="1313" w:type="dxa"/>
            <w:tcBorders>
              <w:top w:val="nil"/>
              <w:left w:val="nil"/>
              <w:bottom w:val="nil"/>
              <w:right w:val="nil"/>
            </w:tcBorders>
          </w:tcPr>
          <w:p w14:paraId="621A9E5B"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3239E8D1"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72A57902"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51202ED2"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5AB11A1C"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57438C9F" w14:textId="77777777" w:rsidR="00856188" w:rsidRDefault="00856188">
            <w:pPr>
              <w:tabs>
                <w:tab w:val="clear" w:pos="851"/>
              </w:tabs>
              <w:autoSpaceDE w:val="0"/>
              <w:autoSpaceDN w:val="0"/>
              <w:adjustRightInd w:val="0"/>
              <w:jc w:val="right"/>
              <w:rPr>
                <w:rFonts w:ascii="Calibri" w:hAnsi="Calibri" w:cs="Calibri"/>
                <w:b/>
                <w:bCs/>
                <w:color w:val="000000"/>
                <w:sz w:val="22"/>
                <w:szCs w:val="22"/>
                <w:u w:val="single"/>
              </w:rPr>
            </w:pPr>
            <w:r>
              <w:rPr>
                <w:rFonts w:ascii="Calibri" w:hAnsi="Calibri" w:cs="Calibri"/>
                <w:b/>
                <w:bCs/>
                <w:color w:val="000000"/>
                <w:sz w:val="22"/>
                <w:szCs w:val="22"/>
                <w:u w:val="single"/>
              </w:rPr>
              <w:t>Cheque No.</w:t>
            </w:r>
          </w:p>
        </w:tc>
      </w:tr>
      <w:tr w:rsidR="00856188" w14:paraId="0AD95F16" w14:textId="77777777" w:rsidTr="00856188">
        <w:trPr>
          <w:trHeight w:val="295"/>
        </w:trPr>
        <w:tc>
          <w:tcPr>
            <w:tcW w:w="5642" w:type="dxa"/>
            <w:gridSpan w:val="4"/>
            <w:tcBorders>
              <w:top w:val="nil"/>
              <w:left w:val="nil"/>
              <w:bottom w:val="nil"/>
              <w:right w:val="nil"/>
            </w:tcBorders>
          </w:tcPr>
          <w:p w14:paraId="40BA5CE9"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Eric Wilkinson, Litter Picker - October salary (Tax £45.20)</w:t>
            </w:r>
          </w:p>
        </w:tc>
        <w:tc>
          <w:tcPr>
            <w:tcW w:w="1078" w:type="dxa"/>
            <w:tcBorders>
              <w:top w:val="nil"/>
              <w:left w:val="nil"/>
              <w:bottom w:val="nil"/>
              <w:right w:val="nil"/>
            </w:tcBorders>
          </w:tcPr>
          <w:p w14:paraId="242A24A9"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7FCD28A7"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7C9D96E2"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44B264FF"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101251</w:t>
            </w:r>
          </w:p>
        </w:tc>
      </w:tr>
      <w:tr w:rsidR="00856188" w14:paraId="3206FD51" w14:textId="77777777" w:rsidTr="00856188">
        <w:trPr>
          <w:trHeight w:val="281"/>
        </w:trPr>
        <w:tc>
          <w:tcPr>
            <w:tcW w:w="5642" w:type="dxa"/>
            <w:gridSpan w:val="4"/>
            <w:tcBorders>
              <w:top w:val="nil"/>
              <w:left w:val="nil"/>
              <w:bottom w:val="nil"/>
              <w:right w:val="nil"/>
            </w:tcBorders>
          </w:tcPr>
          <w:p w14:paraId="5021774E"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 October Salary (Tax £12.20)</w:t>
            </w:r>
          </w:p>
        </w:tc>
        <w:tc>
          <w:tcPr>
            <w:tcW w:w="1078" w:type="dxa"/>
            <w:tcBorders>
              <w:top w:val="nil"/>
              <w:left w:val="nil"/>
              <w:bottom w:val="nil"/>
              <w:right w:val="nil"/>
            </w:tcBorders>
          </w:tcPr>
          <w:p w14:paraId="7690C0C2"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2A3FCCE9"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6CA4D8FD"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0B2553A8"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101252</w:t>
            </w:r>
          </w:p>
        </w:tc>
      </w:tr>
      <w:tr w:rsidR="00856188" w14:paraId="0F99F864" w14:textId="77777777" w:rsidTr="00856188">
        <w:trPr>
          <w:trHeight w:val="281"/>
        </w:trPr>
        <w:tc>
          <w:tcPr>
            <w:tcW w:w="1798" w:type="dxa"/>
            <w:tcBorders>
              <w:top w:val="nil"/>
              <w:left w:val="nil"/>
              <w:bottom w:val="nil"/>
              <w:right w:val="nil"/>
            </w:tcBorders>
          </w:tcPr>
          <w:p w14:paraId="5130E97C"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5C7A2AD0"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55C95590"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2390" w:type="dxa"/>
            <w:gridSpan w:val="2"/>
            <w:tcBorders>
              <w:top w:val="nil"/>
              <w:left w:val="nil"/>
              <w:bottom w:val="nil"/>
              <w:right w:val="nil"/>
            </w:tcBorders>
          </w:tcPr>
          <w:p w14:paraId="27E453A6" w14:textId="77777777" w:rsidR="00856188" w:rsidRDefault="00856188">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Staff Salaries Total</w:t>
            </w:r>
          </w:p>
        </w:tc>
        <w:tc>
          <w:tcPr>
            <w:tcW w:w="1390" w:type="dxa"/>
            <w:tcBorders>
              <w:top w:val="nil"/>
              <w:left w:val="nil"/>
              <w:bottom w:val="nil"/>
              <w:right w:val="nil"/>
            </w:tcBorders>
          </w:tcPr>
          <w:p w14:paraId="60204EEF" w14:textId="77777777" w:rsidR="00856188" w:rsidRDefault="00856188">
            <w:pPr>
              <w:tabs>
                <w:tab w:val="clear" w:pos="851"/>
              </w:tabs>
              <w:autoSpaceDE w:val="0"/>
              <w:autoSpaceDN w:val="0"/>
              <w:adjustRightInd w:val="0"/>
              <w:jc w:val="right"/>
              <w:rPr>
                <w:rFonts w:ascii="Calibri" w:hAnsi="Calibri" w:cs="Calibri"/>
                <w:b/>
                <w:bCs/>
                <w:color w:val="000000"/>
                <w:sz w:val="22"/>
                <w:szCs w:val="22"/>
              </w:rPr>
            </w:pPr>
          </w:p>
        </w:tc>
        <w:tc>
          <w:tcPr>
            <w:tcW w:w="1276" w:type="dxa"/>
            <w:tcBorders>
              <w:top w:val="nil"/>
              <w:left w:val="nil"/>
              <w:bottom w:val="nil"/>
              <w:right w:val="nil"/>
            </w:tcBorders>
          </w:tcPr>
          <w:p w14:paraId="52810B9A" w14:textId="77777777" w:rsidR="00856188" w:rsidRDefault="00856188">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£1,216.60</w:t>
            </w:r>
          </w:p>
        </w:tc>
        <w:tc>
          <w:tcPr>
            <w:tcW w:w="992" w:type="dxa"/>
            <w:tcBorders>
              <w:top w:val="nil"/>
              <w:left w:val="nil"/>
              <w:bottom w:val="nil"/>
              <w:right w:val="nil"/>
            </w:tcBorders>
          </w:tcPr>
          <w:p w14:paraId="3BA6F88C"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17B2CA3F" w14:textId="77777777" w:rsidTr="00856188">
        <w:trPr>
          <w:trHeight w:val="281"/>
        </w:trPr>
        <w:tc>
          <w:tcPr>
            <w:tcW w:w="1798" w:type="dxa"/>
            <w:tcBorders>
              <w:top w:val="nil"/>
              <w:left w:val="nil"/>
              <w:bottom w:val="nil"/>
              <w:right w:val="nil"/>
            </w:tcBorders>
          </w:tcPr>
          <w:p w14:paraId="20DACC87"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HMRC - PAYE</w:t>
            </w:r>
          </w:p>
        </w:tc>
        <w:tc>
          <w:tcPr>
            <w:tcW w:w="1219" w:type="dxa"/>
            <w:tcBorders>
              <w:top w:val="nil"/>
              <w:left w:val="nil"/>
              <w:bottom w:val="nil"/>
              <w:right w:val="nil"/>
            </w:tcBorders>
          </w:tcPr>
          <w:p w14:paraId="04E5135D"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632492BA"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0D1DCF67"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4BAA5020"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5FD0ADD2"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63A93517"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£57.40</w:t>
            </w:r>
          </w:p>
        </w:tc>
        <w:tc>
          <w:tcPr>
            <w:tcW w:w="992" w:type="dxa"/>
            <w:tcBorders>
              <w:top w:val="nil"/>
              <w:left w:val="nil"/>
              <w:bottom w:val="nil"/>
              <w:right w:val="nil"/>
            </w:tcBorders>
          </w:tcPr>
          <w:p w14:paraId="6D66B175"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101253</w:t>
            </w:r>
          </w:p>
        </w:tc>
      </w:tr>
      <w:tr w:rsidR="00856188" w14:paraId="7537BCE9" w14:textId="77777777" w:rsidTr="00856188">
        <w:trPr>
          <w:trHeight w:val="281"/>
        </w:trPr>
        <w:tc>
          <w:tcPr>
            <w:tcW w:w="8110" w:type="dxa"/>
            <w:gridSpan w:val="6"/>
            <w:tcBorders>
              <w:top w:val="nil"/>
              <w:left w:val="nil"/>
              <w:bottom w:val="nil"/>
              <w:right w:val="nil"/>
            </w:tcBorders>
          </w:tcPr>
          <w:p w14:paraId="4105865D"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David Lumley - Rough cut 4 corners, Park Drive bank &amp; clear bridge footpath </w:t>
            </w:r>
          </w:p>
        </w:tc>
        <w:tc>
          <w:tcPr>
            <w:tcW w:w="1276" w:type="dxa"/>
            <w:tcBorders>
              <w:top w:val="nil"/>
              <w:left w:val="nil"/>
              <w:bottom w:val="nil"/>
              <w:right w:val="nil"/>
            </w:tcBorders>
          </w:tcPr>
          <w:p w14:paraId="6CD9B753"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£250.00</w:t>
            </w:r>
          </w:p>
        </w:tc>
        <w:tc>
          <w:tcPr>
            <w:tcW w:w="992" w:type="dxa"/>
            <w:tcBorders>
              <w:top w:val="nil"/>
              <w:left w:val="nil"/>
              <w:bottom w:val="nil"/>
              <w:right w:val="nil"/>
            </w:tcBorders>
          </w:tcPr>
          <w:p w14:paraId="775AE608"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101254</w:t>
            </w:r>
          </w:p>
        </w:tc>
      </w:tr>
      <w:tr w:rsidR="00856188" w14:paraId="68A3B778" w14:textId="77777777" w:rsidTr="00856188">
        <w:trPr>
          <w:trHeight w:val="281"/>
        </w:trPr>
        <w:tc>
          <w:tcPr>
            <w:tcW w:w="4330" w:type="dxa"/>
            <w:gridSpan w:val="3"/>
            <w:tcBorders>
              <w:top w:val="nil"/>
              <w:left w:val="nil"/>
              <w:bottom w:val="nil"/>
              <w:right w:val="nil"/>
            </w:tcBorders>
          </w:tcPr>
          <w:p w14:paraId="76572828"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D3 Office Group Ltd - Stamps (VAT £1.70)</w:t>
            </w:r>
          </w:p>
        </w:tc>
        <w:tc>
          <w:tcPr>
            <w:tcW w:w="1312" w:type="dxa"/>
            <w:tcBorders>
              <w:top w:val="nil"/>
              <w:left w:val="nil"/>
              <w:bottom w:val="nil"/>
              <w:right w:val="nil"/>
            </w:tcBorders>
          </w:tcPr>
          <w:p w14:paraId="1171B7DC"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52A73AA1"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748105CE"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14C8AF71"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£44.20</w:t>
            </w:r>
          </w:p>
        </w:tc>
        <w:tc>
          <w:tcPr>
            <w:tcW w:w="992" w:type="dxa"/>
            <w:tcBorders>
              <w:top w:val="nil"/>
              <w:left w:val="nil"/>
              <w:bottom w:val="nil"/>
              <w:right w:val="nil"/>
            </w:tcBorders>
          </w:tcPr>
          <w:p w14:paraId="71FF4269"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101255</w:t>
            </w:r>
          </w:p>
        </w:tc>
      </w:tr>
      <w:tr w:rsidR="00856188" w14:paraId="24AA7D2C" w14:textId="77777777" w:rsidTr="00856188">
        <w:trPr>
          <w:trHeight w:val="281"/>
        </w:trPr>
        <w:tc>
          <w:tcPr>
            <w:tcW w:w="5642" w:type="dxa"/>
            <w:gridSpan w:val="4"/>
            <w:tcBorders>
              <w:top w:val="nil"/>
              <w:left w:val="nil"/>
              <w:bottom w:val="nil"/>
              <w:right w:val="nil"/>
            </w:tcBorders>
          </w:tcPr>
          <w:p w14:paraId="6BC26436"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Town Hall - Room hire November (VAT £6.00)</w:t>
            </w:r>
          </w:p>
        </w:tc>
        <w:tc>
          <w:tcPr>
            <w:tcW w:w="1078" w:type="dxa"/>
            <w:tcBorders>
              <w:top w:val="nil"/>
              <w:left w:val="nil"/>
              <w:bottom w:val="nil"/>
              <w:right w:val="nil"/>
            </w:tcBorders>
          </w:tcPr>
          <w:p w14:paraId="281F8F84"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5DD18F79"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4B79EA9A"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£36.00</w:t>
            </w:r>
          </w:p>
        </w:tc>
        <w:tc>
          <w:tcPr>
            <w:tcW w:w="992" w:type="dxa"/>
            <w:tcBorders>
              <w:top w:val="nil"/>
              <w:left w:val="nil"/>
              <w:bottom w:val="nil"/>
              <w:right w:val="nil"/>
            </w:tcBorders>
          </w:tcPr>
          <w:p w14:paraId="1F29E107"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101256</w:t>
            </w:r>
          </w:p>
        </w:tc>
      </w:tr>
      <w:tr w:rsidR="00856188" w14:paraId="5746F111" w14:textId="77777777" w:rsidTr="00856188">
        <w:trPr>
          <w:trHeight w:val="281"/>
        </w:trPr>
        <w:tc>
          <w:tcPr>
            <w:tcW w:w="5642" w:type="dxa"/>
            <w:gridSpan w:val="4"/>
            <w:tcBorders>
              <w:top w:val="nil"/>
              <w:left w:val="nil"/>
              <w:bottom w:val="nil"/>
              <w:right w:val="nil"/>
            </w:tcBorders>
          </w:tcPr>
          <w:p w14:paraId="3B90BA3B"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English Tree Care - Tree works (VAT £157.00)</w:t>
            </w:r>
          </w:p>
        </w:tc>
        <w:tc>
          <w:tcPr>
            <w:tcW w:w="1078" w:type="dxa"/>
            <w:tcBorders>
              <w:top w:val="nil"/>
              <w:left w:val="nil"/>
              <w:bottom w:val="nil"/>
              <w:right w:val="nil"/>
            </w:tcBorders>
          </w:tcPr>
          <w:p w14:paraId="5233E472"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2BCFCE0B"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5E2053A9"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£942.00</w:t>
            </w:r>
          </w:p>
        </w:tc>
        <w:tc>
          <w:tcPr>
            <w:tcW w:w="992" w:type="dxa"/>
            <w:tcBorders>
              <w:top w:val="nil"/>
              <w:left w:val="nil"/>
              <w:bottom w:val="nil"/>
              <w:right w:val="nil"/>
            </w:tcBorders>
          </w:tcPr>
          <w:p w14:paraId="1936682B"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101257</w:t>
            </w:r>
          </w:p>
        </w:tc>
      </w:tr>
      <w:tr w:rsidR="00856188" w14:paraId="314189FD" w14:textId="77777777" w:rsidTr="00856188">
        <w:trPr>
          <w:trHeight w:val="281"/>
        </w:trPr>
        <w:tc>
          <w:tcPr>
            <w:tcW w:w="6720" w:type="dxa"/>
            <w:gridSpan w:val="5"/>
            <w:tcBorders>
              <w:top w:val="nil"/>
              <w:left w:val="nil"/>
              <w:bottom w:val="nil"/>
              <w:right w:val="nil"/>
            </w:tcBorders>
          </w:tcPr>
          <w:p w14:paraId="579B02E6"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Cllr Grainger - Reimburse for Wickes instant lay tarmac (VAT £8.42)</w:t>
            </w:r>
          </w:p>
        </w:tc>
        <w:tc>
          <w:tcPr>
            <w:tcW w:w="1390" w:type="dxa"/>
            <w:tcBorders>
              <w:top w:val="nil"/>
              <w:left w:val="nil"/>
              <w:bottom w:val="nil"/>
              <w:right w:val="nil"/>
            </w:tcBorders>
          </w:tcPr>
          <w:p w14:paraId="55F3B1C3"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00F77497"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£50.50</w:t>
            </w:r>
          </w:p>
        </w:tc>
        <w:tc>
          <w:tcPr>
            <w:tcW w:w="992" w:type="dxa"/>
            <w:tcBorders>
              <w:top w:val="nil"/>
              <w:left w:val="nil"/>
              <w:bottom w:val="nil"/>
              <w:right w:val="nil"/>
            </w:tcBorders>
          </w:tcPr>
          <w:p w14:paraId="304063CD"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101259</w:t>
            </w:r>
          </w:p>
        </w:tc>
      </w:tr>
      <w:tr w:rsidR="00856188" w14:paraId="77F97AE8" w14:textId="77777777" w:rsidTr="00856188">
        <w:trPr>
          <w:trHeight w:val="269"/>
        </w:trPr>
        <w:tc>
          <w:tcPr>
            <w:tcW w:w="6720" w:type="dxa"/>
            <w:gridSpan w:val="5"/>
            <w:tcBorders>
              <w:top w:val="nil"/>
              <w:left w:val="nil"/>
              <w:bottom w:val="nil"/>
              <w:right w:val="nil"/>
            </w:tcBorders>
          </w:tcPr>
          <w:p w14:paraId="3A577E13"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Cllr Grainger - Reimburse for crush for Shooting Holme (VAT £62.60)</w:t>
            </w:r>
          </w:p>
        </w:tc>
        <w:tc>
          <w:tcPr>
            <w:tcW w:w="1390" w:type="dxa"/>
            <w:tcBorders>
              <w:top w:val="nil"/>
              <w:left w:val="nil"/>
              <w:bottom w:val="nil"/>
              <w:right w:val="nil"/>
            </w:tcBorders>
          </w:tcPr>
          <w:p w14:paraId="4CC0287C"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02DE014E"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£375.60</w:t>
            </w:r>
          </w:p>
        </w:tc>
        <w:tc>
          <w:tcPr>
            <w:tcW w:w="992" w:type="dxa"/>
            <w:tcBorders>
              <w:top w:val="nil"/>
              <w:left w:val="nil"/>
              <w:bottom w:val="nil"/>
              <w:right w:val="nil"/>
            </w:tcBorders>
          </w:tcPr>
          <w:p w14:paraId="19E4C22A"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101260</w:t>
            </w:r>
          </w:p>
        </w:tc>
      </w:tr>
      <w:tr w:rsidR="00856188" w14:paraId="69EB85DA" w14:textId="77777777" w:rsidTr="00856188">
        <w:trPr>
          <w:trHeight w:val="269"/>
        </w:trPr>
        <w:tc>
          <w:tcPr>
            <w:tcW w:w="8110" w:type="dxa"/>
            <w:gridSpan w:val="6"/>
            <w:tcBorders>
              <w:top w:val="nil"/>
              <w:left w:val="nil"/>
              <w:bottom w:val="nil"/>
              <w:right w:val="nil"/>
            </w:tcBorders>
          </w:tcPr>
          <w:p w14:paraId="38ED0939"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Community Bonfire Committee - S137 for insurance premium</w:t>
            </w:r>
          </w:p>
        </w:tc>
        <w:tc>
          <w:tcPr>
            <w:tcW w:w="1276" w:type="dxa"/>
            <w:tcBorders>
              <w:top w:val="nil"/>
              <w:left w:val="nil"/>
              <w:bottom w:val="nil"/>
              <w:right w:val="nil"/>
            </w:tcBorders>
          </w:tcPr>
          <w:p w14:paraId="59B7453C"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£1,779.66</w:t>
            </w:r>
          </w:p>
        </w:tc>
        <w:tc>
          <w:tcPr>
            <w:tcW w:w="992" w:type="dxa"/>
            <w:tcBorders>
              <w:top w:val="nil"/>
              <w:left w:val="nil"/>
              <w:bottom w:val="nil"/>
              <w:right w:val="nil"/>
            </w:tcBorders>
          </w:tcPr>
          <w:p w14:paraId="66E7E93C"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101261</w:t>
            </w:r>
          </w:p>
        </w:tc>
      </w:tr>
      <w:tr w:rsidR="00856188" w14:paraId="05D97D1A" w14:textId="77777777" w:rsidTr="00856188">
        <w:trPr>
          <w:trHeight w:val="269"/>
        </w:trPr>
        <w:tc>
          <w:tcPr>
            <w:tcW w:w="6720" w:type="dxa"/>
            <w:gridSpan w:val="5"/>
            <w:tcBorders>
              <w:top w:val="nil"/>
              <w:left w:val="nil"/>
              <w:bottom w:val="nil"/>
              <w:right w:val="nil"/>
            </w:tcBorders>
          </w:tcPr>
          <w:p w14:paraId="0B7ADAFC"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AE Duffields &amp; Sons Ltd - Resurfacing works (VAT £ 7,574.82)</w:t>
            </w:r>
          </w:p>
        </w:tc>
        <w:tc>
          <w:tcPr>
            <w:tcW w:w="1390" w:type="dxa"/>
            <w:tcBorders>
              <w:top w:val="nil"/>
              <w:left w:val="nil"/>
              <w:bottom w:val="nil"/>
              <w:right w:val="nil"/>
            </w:tcBorders>
          </w:tcPr>
          <w:p w14:paraId="24306F76"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7130C5C0"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£45,448.94</w:t>
            </w:r>
          </w:p>
        </w:tc>
        <w:tc>
          <w:tcPr>
            <w:tcW w:w="992" w:type="dxa"/>
            <w:tcBorders>
              <w:top w:val="nil"/>
              <w:left w:val="nil"/>
              <w:bottom w:val="nil"/>
              <w:right w:val="nil"/>
            </w:tcBorders>
          </w:tcPr>
          <w:p w14:paraId="771F4651"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101262</w:t>
            </w:r>
          </w:p>
        </w:tc>
      </w:tr>
      <w:tr w:rsidR="00856188" w14:paraId="342BCDEB" w14:textId="77777777" w:rsidTr="00856188">
        <w:trPr>
          <w:trHeight w:val="281"/>
        </w:trPr>
        <w:tc>
          <w:tcPr>
            <w:tcW w:w="1798" w:type="dxa"/>
            <w:tcBorders>
              <w:top w:val="nil"/>
              <w:left w:val="nil"/>
              <w:bottom w:val="nil"/>
              <w:right w:val="nil"/>
            </w:tcBorders>
          </w:tcPr>
          <w:p w14:paraId="03A102AD" w14:textId="77777777" w:rsidR="00856188" w:rsidRDefault="00856188">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Direct Debits</w:t>
            </w:r>
          </w:p>
        </w:tc>
        <w:tc>
          <w:tcPr>
            <w:tcW w:w="1219" w:type="dxa"/>
            <w:tcBorders>
              <w:top w:val="nil"/>
              <w:left w:val="nil"/>
              <w:bottom w:val="nil"/>
              <w:right w:val="nil"/>
            </w:tcBorders>
          </w:tcPr>
          <w:p w14:paraId="52F04B1D"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677E6E13"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7851C73C"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74553E0F"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053AA9A2"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368A59C9"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74A334C1" w14:textId="77777777" w:rsidR="00856188" w:rsidRDefault="00856188">
            <w:pPr>
              <w:tabs>
                <w:tab w:val="clear" w:pos="851"/>
              </w:tabs>
              <w:autoSpaceDE w:val="0"/>
              <w:autoSpaceDN w:val="0"/>
              <w:adjustRightInd w:val="0"/>
              <w:jc w:val="center"/>
              <w:rPr>
                <w:rFonts w:ascii="Calibri" w:hAnsi="Calibri" w:cs="Calibri"/>
                <w:color w:val="000000"/>
                <w:sz w:val="22"/>
                <w:szCs w:val="22"/>
              </w:rPr>
            </w:pPr>
          </w:p>
        </w:tc>
      </w:tr>
      <w:tr w:rsidR="00856188" w14:paraId="5DDE4E97" w14:textId="77777777" w:rsidTr="00856188">
        <w:trPr>
          <w:trHeight w:val="281"/>
        </w:trPr>
        <w:tc>
          <w:tcPr>
            <w:tcW w:w="5642" w:type="dxa"/>
            <w:gridSpan w:val="4"/>
            <w:tcBorders>
              <w:top w:val="nil"/>
              <w:left w:val="nil"/>
              <w:bottom w:val="nil"/>
              <w:right w:val="nil"/>
            </w:tcBorders>
          </w:tcPr>
          <w:p w14:paraId="0F878950"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Barclaycard - Card machine charges (VAT £3.00)</w:t>
            </w:r>
          </w:p>
        </w:tc>
        <w:tc>
          <w:tcPr>
            <w:tcW w:w="1078" w:type="dxa"/>
            <w:tcBorders>
              <w:top w:val="nil"/>
              <w:left w:val="nil"/>
              <w:bottom w:val="nil"/>
              <w:right w:val="nil"/>
            </w:tcBorders>
          </w:tcPr>
          <w:p w14:paraId="78CDC65A"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093F6E20"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617065D0"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£59.26</w:t>
            </w:r>
          </w:p>
        </w:tc>
        <w:tc>
          <w:tcPr>
            <w:tcW w:w="992" w:type="dxa"/>
            <w:tcBorders>
              <w:top w:val="nil"/>
              <w:left w:val="nil"/>
              <w:bottom w:val="nil"/>
              <w:right w:val="nil"/>
            </w:tcBorders>
          </w:tcPr>
          <w:p w14:paraId="2FFED280" w14:textId="77777777" w:rsidR="00856188" w:rsidRDefault="00856188">
            <w:pPr>
              <w:tabs>
                <w:tab w:val="clear" w:pos="851"/>
              </w:tabs>
              <w:autoSpaceDE w:val="0"/>
              <w:autoSpaceDN w:val="0"/>
              <w:adjustRightInd w:val="0"/>
              <w:jc w:val="center"/>
              <w:rPr>
                <w:rFonts w:ascii="Calibri" w:hAnsi="Calibri" w:cs="Calibri"/>
                <w:color w:val="000000"/>
                <w:sz w:val="22"/>
                <w:szCs w:val="22"/>
              </w:rPr>
            </w:pPr>
          </w:p>
        </w:tc>
      </w:tr>
      <w:tr w:rsidR="00856188" w14:paraId="1BE5AB47" w14:textId="77777777" w:rsidTr="00856188">
        <w:trPr>
          <w:trHeight w:val="281"/>
        </w:trPr>
        <w:tc>
          <w:tcPr>
            <w:tcW w:w="4330" w:type="dxa"/>
            <w:gridSpan w:val="3"/>
            <w:tcBorders>
              <w:top w:val="nil"/>
              <w:left w:val="nil"/>
              <w:bottom w:val="nil"/>
              <w:right w:val="nil"/>
            </w:tcBorders>
          </w:tcPr>
          <w:p w14:paraId="3479EBBF"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Electricity (VAT £1.57)</w:t>
            </w:r>
          </w:p>
        </w:tc>
        <w:tc>
          <w:tcPr>
            <w:tcW w:w="1312" w:type="dxa"/>
            <w:tcBorders>
              <w:top w:val="nil"/>
              <w:left w:val="nil"/>
              <w:bottom w:val="nil"/>
              <w:right w:val="nil"/>
            </w:tcBorders>
          </w:tcPr>
          <w:p w14:paraId="08EC7847"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72CF0239"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0A953B06"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1A060177"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£33.05</w:t>
            </w:r>
          </w:p>
        </w:tc>
        <w:tc>
          <w:tcPr>
            <w:tcW w:w="992" w:type="dxa"/>
            <w:tcBorders>
              <w:top w:val="nil"/>
              <w:left w:val="nil"/>
              <w:bottom w:val="nil"/>
              <w:right w:val="nil"/>
            </w:tcBorders>
          </w:tcPr>
          <w:p w14:paraId="7372F31E" w14:textId="77777777" w:rsidR="00856188" w:rsidRDefault="00856188">
            <w:pPr>
              <w:tabs>
                <w:tab w:val="clear" w:pos="851"/>
              </w:tabs>
              <w:autoSpaceDE w:val="0"/>
              <w:autoSpaceDN w:val="0"/>
              <w:adjustRightInd w:val="0"/>
              <w:jc w:val="center"/>
              <w:rPr>
                <w:rFonts w:ascii="Calibri" w:hAnsi="Calibri" w:cs="Calibri"/>
                <w:color w:val="000000"/>
                <w:sz w:val="22"/>
                <w:szCs w:val="22"/>
              </w:rPr>
            </w:pPr>
          </w:p>
        </w:tc>
      </w:tr>
      <w:tr w:rsidR="00856188" w14:paraId="45371FC5" w14:textId="77777777" w:rsidTr="00856188">
        <w:trPr>
          <w:trHeight w:val="295"/>
        </w:trPr>
        <w:tc>
          <w:tcPr>
            <w:tcW w:w="1798" w:type="dxa"/>
            <w:tcBorders>
              <w:top w:val="nil"/>
              <w:left w:val="nil"/>
              <w:bottom w:val="nil"/>
              <w:right w:val="nil"/>
            </w:tcBorders>
          </w:tcPr>
          <w:p w14:paraId="54E8937D"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796F144C"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2625" w:type="dxa"/>
            <w:gridSpan w:val="2"/>
            <w:tcBorders>
              <w:top w:val="nil"/>
              <w:left w:val="nil"/>
              <w:bottom w:val="nil"/>
              <w:right w:val="nil"/>
            </w:tcBorders>
          </w:tcPr>
          <w:p w14:paraId="356AAB69" w14:textId="77777777" w:rsidR="00856188" w:rsidRDefault="00856188">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Payments</w:t>
            </w:r>
          </w:p>
        </w:tc>
        <w:tc>
          <w:tcPr>
            <w:tcW w:w="1078" w:type="dxa"/>
            <w:tcBorders>
              <w:top w:val="nil"/>
              <w:left w:val="nil"/>
              <w:bottom w:val="nil"/>
              <w:right w:val="nil"/>
            </w:tcBorders>
          </w:tcPr>
          <w:p w14:paraId="75DD99CE"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51627649"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single" w:sz="6" w:space="0" w:color="auto"/>
              <w:left w:val="nil"/>
              <w:bottom w:val="single" w:sz="12" w:space="0" w:color="auto"/>
              <w:right w:val="nil"/>
            </w:tcBorders>
          </w:tcPr>
          <w:p w14:paraId="4960B180" w14:textId="77777777" w:rsidR="00856188" w:rsidRDefault="00856188">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£50,293.21</w:t>
            </w:r>
          </w:p>
        </w:tc>
        <w:tc>
          <w:tcPr>
            <w:tcW w:w="992" w:type="dxa"/>
            <w:tcBorders>
              <w:top w:val="nil"/>
              <w:left w:val="nil"/>
              <w:bottom w:val="nil"/>
              <w:right w:val="nil"/>
            </w:tcBorders>
          </w:tcPr>
          <w:p w14:paraId="1D865352"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79768069" w14:textId="77777777" w:rsidTr="00856188">
        <w:trPr>
          <w:trHeight w:val="281"/>
        </w:trPr>
        <w:tc>
          <w:tcPr>
            <w:tcW w:w="1798" w:type="dxa"/>
            <w:tcBorders>
              <w:top w:val="nil"/>
              <w:left w:val="nil"/>
              <w:bottom w:val="nil"/>
              <w:right w:val="nil"/>
            </w:tcBorders>
          </w:tcPr>
          <w:p w14:paraId="6ECA9E22"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BANK BALANCES</w:t>
            </w:r>
          </w:p>
        </w:tc>
        <w:tc>
          <w:tcPr>
            <w:tcW w:w="1219" w:type="dxa"/>
            <w:tcBorders>
              <w:top w:val="nil"/>
              <w:left w:val="nil"/>
              <w:bottom w:val="nil"/>
              <w:right w:val="nil"/>
            </w:tcBorders>
          </w:tcPr>
          <w:p w14:paraId="6E2168D2"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12BF44D7"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4EC0AC05"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50941355"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5BB683B6"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03E7C32C"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6D373198"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079A5767" w14:textId="77777777" w:rsidTr="00856188">
        <w:trPr>
          <w:trHeight w:val="281"/>
        </w:trPr>
        <w:tc>
          <w:tcPr>
            <w:tcW w:w="6720" w:type="dxa"/>
            <w:gridSpan w:val="5"/>
            <w:tcBorders>
              <w:top w:val="nil"/>
              <w:left w:val="nil"/>
              <w:bottom w:val="nil"/>
              <w:right w:val="nil"/>
            </w:tcBorders>
          </w:tcPr>
          <w:p w14:paraId="5229476F"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7717</w:t>
            </w:r>
          </w:p>
        </w:tc>
        <w:tc>
          <w:tcPr>
            <w:tcW w:w="1390" w:type="dxa"/>
            <w:tcBorders>
              <w:top w:val="nil"/>
              <w:left w:val="nil"/>
              <w:bottom w:val="nil"/>
              <w:right w:val="nil"/>
            </w:tcBorders>
          </w:tcPr>
          <w:p w14:paraId="3517B4EC"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698496B3"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1E96507C"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3FD265F5" w14:textId="77777777" w:rsidTr="00856188">
        <w:trPr>
          <w:trHeight w:val="281"/>
        </w:trPr>
        <w:tc>
          <w:tcPr>
            <w:tcW w:w="1798" w:type="dxa"/>
            <w:tcBorders>
              <w:top w:val="nil"/>
              <w:left w:val="nil"/>
              <w:bottom w:val="nil"/>
              <w:right w:val="nil"/>
            </w:tcBorders>
          </w:tcPr>
          <w:p w14:paraId="4717C04B"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844" w:type="dxa"/>
            <w:gridSpan w:val="3"/>
            <w:tcBorders>
              <w:top w:val="nil"/>
              <w:left w:val="nil"/>
              <w:bottom w:val="nil"/>
              <w:right w:val="nil"/>
            </w:tcBorders>
          </w:tcPr>
          <w:p w14:paraId="7538C7B9"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27 October 2022</w:t>
            </w:r>
          </w:p>
        </w:tc>
        <w:tc>
          <w:tcPr>
            <w:tcW w:w="1078" w:type="dxa"/>
            <w:tcBorders>
              <w:top w:val="nil"/>
              <w:left w:val="nil"/>
              <w:bottom w:val="nil"/>
              <w:right w:val="nil"/>
            </w:tcBorders>
          </w:tcPr>
          <w:p w14:paraId="335B4556"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4F7FB4E8"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£28,135.49</w:t>
            </w:r>
          </w:p>
        </w:tc>
        <w:tc>
          <w:tcPr>
            <w:tcW w:w="1276" w:type="dxa"/>
            <w:tcBorders>
              <w:top w:val="nil"/>
              <w:left w:val="nil"/>
              <w:bottom w:val="nil"/>
              <w:right w:val="nil"/>
            </w:tcBorders>
          </w:tcPr>
          <w:p w14:paraId="714BF8C0"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2" w:type="dxa"/>
            <w:tcBorders>
              <w:top w:val="nil"/>
              <w:left w:val="nil"/>
              <w:bottom w:val="nil"/>
              <w:right w:val="nil"/>
            </w:tcBorders>
          </w:tcPr>
          <w:p w14:paraId="0A92E11A"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62B756B9" w14:textId="77777777" w:rsidTr="00856188">
        <w:trPr>
          <w:trHeight w:val="281"/>
        </w:trPr>
        <w:tc>
          <w:tcPr>
            <w:tcW w:w="6720" w:type="dxa"/>
            <w:gridSpan w:val="5"/>
            <w:tcBorders>
              <w:top w:val="nil"/>
              <w:left w:val="nil"/>
              <w:bottom w:val="nil"/>
              <w:right w:val="nil"/>
            </w:tcBorders>
          </w:tcPr>
          <w:p w14:paraId="059E34BC"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 Ending 2096</w:t>
            </w:r>
          </w:p>
        </w:tc>
        <w:tc>
          <w:tcPr>
            <w:tcW w:w="1390" w:type="dxa"/>
            <w:tcBorders>
              <w:top w:val="nil"/>
              <w:left w:val="nil"/>
              <w:bottom w:val="nil"/>
              <w:right w:val="nil"/>
            </w:tcBorders>
          </w:tcPr>
          <w:p w14:paraId="6421CD58"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7FCF9B4E"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5A860695"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17CF937E" w14:textId="77777777" w:rsidTr="00856188">
        <w:trPr>
          <w:trHeight w:val="281"/>
        </w:trPr>
        <w:tc>
          <w:tcPr>
            <w:tcW w:w="1798" w:type="dxa"/>
            <w:tcBorders>
              <w:top w:val="nil"/>
              <w:left w:val="nil"/>
              <w:bottom w:val="nil"/>
              <w:right w:val="nil"/>
            </w:tcBorders>
          </w:tcPr>
          <w:p w14:paraId="2E86D3D2"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844" w:type="dxa"/>
            <w:gridSpan w:val="3"/>
            <w:tcBorders>
              <w:top w:val="nil"/>
              <w:left w:val="nil"/>
              <w:bottom w:val="nil"/>
              <w:right w:val="nil"/>
            </w:tcBorders>
          </w:tcPr>
          <w:p w14:paraId="0578E640"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14 October 2022</w:t>
            </w:r>
          </w:p>
        </w:tc>
        <w:tc>
          <w:tcPr>
            <w:tcW w:w="1078" w:type="dxa"/>
            <w:tcBorders>
              <w:top w:val="nil"/>
              <w:left w:val="nil"/>
              <w:bottom w:val="nil"/>
              <w:right w:val="nil"/>
            </w:tcBorders>
          </w:tcPr>
          <w:p w14:paraId="173FEE26"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0A9FF8A8"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£27,243.46</w:t>
            </w:r>
          </w:p>
        </w:tc>
        <w:tc>
          <w:tcPr>
            <w:tcW w:w="1276" w:type="dxa"/>
            <w:tcBorders>
              <w:top w:val="nil"/>
              <w:left w:val="nil"/>
              <w:bottom w:val="nil"/>
              <w:right w:val="nil"/>
            </w:tcBorders>
          </w:tcPr>
          <w:p w14:paraId="3612F822"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2" w:type="dxa"/>
            <w:tcBorders>
              <w:top w:val="nil"/>
              <w:left w:val="nil"/>
              <w:bottom w:val="nil"/>
              <w:right w:val="nil"/>
            </w:tcBorders>
          </w:tcPr>
          <w:p w14:paraId="10C6058C"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4F326D8E" w14:textId="77777777" w:rsidTr="00856188">
        <w:trPr>
          <w:trHeight w:val="281"/>
        </w:trPr>
        <w:tc>
          <w:tcPr>
            <w:tcW w:w="4330" w:type="dxa"/>
            <w:gridSpan w:val="3"/>
            <w:tcBorders>
              <w:top w:val="nil"/>
              <w:left w:val="nil"/>
              <w:bottom w:val="nil"/>
              <w:right w:val="nil"/>
            </w:tcBorders>
          </w:tcPr>
          <w:p w14:paraId="115A1521"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CCLA Public Deposit Sector Fund Account</w:t>
            </w:r>
          </w:p>
        </w:tc>
        <w:tc>
          <w:tcPr>
            <w:tcW w:w="1312" w:type="dxa"/>
            <w:tcBorders>
              <w:top w:val="nil"/>
              <w:left w:val="nil"/>
              <w:bottom w:val="nil"/>
              <w:right w:val="nil"/>
            </w:tcBorders>
          </w:tcPr>
          <w:p w14:paraId="29B92C2C"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078" w:type="dxa"/>
            <w:tcBorders>
              <w:top w:val="nil"/>
              <w:left w:val="nil"/>
              <w:bottom w:val="nil"/>
              <w:right w:val="nil"/>
            </w:tcBorders>
          </w:tcPr>
          <w:p w14:paraId="3FE04D74"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1B084132"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76" w:type="dxa"/>
            <w:tcBorders>
              <w:top w:val="nil"/>
              <w:left w:val="nil"/>
              <w:bottom w:val="nil"/>
              <w:right w:val="nil"/>
            </w:tcBorders>
          </w:tcPr>
          <w:p w14:paraId="26B9DDC7"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14:paraId="437DE120"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129E4725" w14:textId="77777777" w:rsidTr="00856188">
        <w:trPr>
          <w:trHeight w:val="281"/>
        </w:trPr>
        <w:tc>
          <w:tcPr>
            <w:tcW w:w="1798" w:type="dxa"/>
            <w:tcBorders>
              <w:top w:val="nil"/>
              <w:left w:val="nil"/>
              <w:bottom w:val="nil"/>
              <w:right w:val="nil"/>
            </w:tcBorders>
          </w:tcPr>
          <w:p w14:paraId="5CA1ADC3"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3844" w:type="dxa"/>
            <w:gridSpan w:val="3"/>
            <w:tcBorders>
              <w:top w:val="nil"/>
              <w:left w:val="nil"/>
              <w:bottom w:val="nil"/>
              <w:right w:val="nil"/>
            </w:tcBorders>
          </w:tcPr>
          <w:p w14:paraId="4193EF20"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Balance as </w:t>
            </w:r>
            <w:proofErr w:type="gramStart"/>
            <w:r>
              <w:rPr>
                <w:rFonts w:ascii="Calibri" w:hAnsi="Calibri" w:cs="Calibri"/>
                <w:color w:val="000000"/>
                <w:sz w:val="22"/>
                <w:szCs w:val="22"/>
              </w:rPr>
              <w:t>at</w:t>
            </w:r>
            <w:proofErr w:type="gramEnd"/>
            <w:r>
              <w:rPr>
                <w:rFonts w:ascii="Calibri" w:hAnsi="Calibri" w:cs="Calibri"/>
                <w:color w:val="000000"/>
                <w:sz w:val="22"/>
                <w:szCs w:val="22"/>
              </w:rPr>
              <w:t xml:space="preserve"> 30 September 2022</w:t>
            </w:r>
          </w:p>
        </w:tc>
        <w:tc>
          <w:tcPr>
            <w:tcW w:w="1078" w:type="dxa"/>
            <w:tcBorders>
              <w:top w:val="nil"/>
              <w:left w:val="nil"/>
              <w:bottom w:val="nil"/>
              <w:right w:val="nil"/>
            </w:tcBorders>
          </w:tcPr>
          <w:p w14:paraId="2E512F54"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7B916CB9"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£45,541.96</w:t>
            </w:r>
          </w:p>
        </w:tc>
        <w:tc>
          <w:tcPr>
            <w:tcW w:w="1276" w:type="dxa"/>
            <w:tcBorders>
              <w:top w:val="nil"/>
              <w:left w:val="nil"/>
              <w:bottom w:val="nil"/>
              <w:right w:val="nil"/>
            </w:tcBorders>
          </w:tcPr>
          <w:p w14:paraId="1504F2CA"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2" w:type="dxa"/>
            <w:tcBorders>
              <w:top w:val="nil"/>
              <w:left w:val="nil"/>
              <w:bottom w:val="nil"/>
              <w:right w:val="nil"/>
            </w:tcBorders>
          </w:tcPr>
          <w:p w14:paraId="79E2F357"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r w:rsidR="00856188" w14:paraId="0F837405" w14:textId="77777777" w:rsidTr="00856188">
        <w:trPr>
          <w:trHeight w:val="281"/>
        </w:trPr>
        <w:tc>
          <w:tcPr>
            <w:tcW w:w="1798" w:type="dxa"/>
            <w:tcBorders>
              <w:top w:val="nil"/>
              <w:left w:val="nil"/>
              <w:bottom w:val="nil"/>
              <w:right w:val="nil"/>
            </w:tcBorders>
          </w:tcPr>
          <w:p w14:paraId="5D1C17B4"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219" w:type="dxa"/>
            <w:tcBorders>
              <w:top w:val="nil"/>
              <w:left w:val="nil"/>
              <w:bottom w:val="nil"/>
              <w:right w:val="nil"/>
            </w:tcBorders>
          </w:tcPr>
          <w:p w14:paraId="19C63640"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3" w:type="dxa"/>
            <w:tcBorders>
              <w:top w:val="nil"/>
              <w:left w:val="nil"/>
              <w:bottom w:val="nil"/>
              <w:right w:val="nil"/>
            </w:tcBorders>
          </w:tcPr>
          <w:p w14:paraId="641BF144"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12" w:type="dxa"/>
            <w:tcBorders>
              <w:top w:val="nil"/>
              <w:left w:val="nil"/>
              <w:bottom w:val="nil"/>
              <w:right w:val="nil"/>
            </w:tcBorders>
          </w:tcPr>
          <w:p w14:paraId="1F03AA80"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Overall Total</w:t>
            </w:r>
          </w:p>
        </w:tc>
        <w:tc>
          <w:tcPr>
            <w:tcW w:w="1078" w:type="dxa"/>
            <w:tcBorders>
              <w:top w:val="nil"/>
              <w:left w:val="nil"/>
              <w:bottom w:val="nil"/>
              <w:right w:val="nil"/>
            </w:tcBorders>
          </w:tcPr>
          <w:p w14:paraId="6AB0C072"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c>
          <w:tcPr>
            <w:tcW w:w="1390" w:type="dxa"/>
            <w:tcBorders>
              <w:top w:val="nil"/>
              <w:left w:val="nil"/>
              <w:bottom w:val="nil"/>
              <w:right w:val="nil"/>
            </w:tcBorders>
          </w:tcPr>
          <w:p w14:paraId="19D3CE5A" w14:textId="77777777" w:rsidR="00856188" w:rsidRDefault="00856188">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£100,920.91</w:t>
            </w:r>
          </w:p>
        </w:tc>
        <w:tc>
          <w:tcPr>
            <w:tcW w:w="1276" w:type="dxa"/>
            <w:tcBorders>
              <w:top w:val="nil"/>
              <w:left w:val="nil"/>
              <w:bottom w:val="nil"/>
              <w:right w:val="nil"/>
            </w:tcBorders>
          </w:tcPr>
          <w:p w14:paraId="6DA00C9D" w14:textId="77777777" w:rsidR="00856188" w:rsidRDefault="00856188">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992" w:type="dxa"/>
            <w:tcBorders>
              <w:top w:val="nil"/>
              <w:left w:val="nil"/>
              <w:bottom w:val="nil"/>
              <w:right w:val="nil"/>
            </w:tcBorders>
          </w:tcPr>
          <w:p w14:paraId="3010CC89" w14:textId="77777777" w:rsidR="00856188" w:rsidRDefault="00856188">
            <w:pPr>
              <w:tabs>
                <w:tab w:val="clear" w:pos="851"/>
              </w:tabs>
              <w:autoSpaceDE w:val="0"/>
              <w:autoSpaceDN w:val="0"/>
              <w:adjustRightInd w:val="0"/>
              <w:jc w:val="right"/>
              <w:rPr>
                <w:rFonts w:ascii="Calibri" w:hAnsi="Calibri" w:cs="Calibri"/>
                <w:color w:val="000000"/>
                <w:sz w:val="22"/>
                <w:szCs w:val="22"/>
              </w:rPr>
            </w:pPr>
          </w:p>
        </w:tc>
      </w:tr>
    </w:tbl>
    <w:p w14:paraId="737750E4" w14:textId="77777777" w:rsidR="00A87837" w:rsidRDefault="00A87837" w:rsidP="00A87837">
      <w:pPr>
        <w:jc w:val="right"/>
        <w:rPr>
          <w:b/>
          <w:sz w:val="22"/>
          <w:szCs w:val="22"/>
        </w:rPr>
      </w:pPr>
    </w:p>
    <w:p w14:paraId="664E41E5" w14:textId="77777777" w:rsidR="00A87837" w:rsidRDefault="00A87837" w:rsidP="00A87837">
      <w:pPr>
        <w:jc w:val="right"/>
        <w:rPr>
          <w:b/>
          <w:sz w:val="22"/>
          <w:szCs w:val="22"/>
        </w:rPr>
      </w:pPr>
    </w:p>
    <w:p w14:paraId="18089E27" w14:textId="77777777" w:rsidR="00A87837" w:rsidRDefault="00A87837" w:rsidP="00A87837">
      <w:pPr>
        <w:jc w:val="right"/>
        <w:rPr>
          <w:b/>
          <w:sz w:val="22"/>
          <w:szCs w:val="22"/>
        </w:rPr>
      </w:pPr>
    </w:p>
    <w:p w14:paraId="1A9EAED5" w14:textId="6342E2EE" w:rsidR="00A87837" w:rsidRPr="00A87837" w:rsidRDefault="00A87837" w:rsidP="00A87837">
      <w:pPr>
        <w:jc w:val="right"/>
        <w:rPr>
          <w:b/>
          <w:sz w:val="22"/>
          <w:szCs w:val="22"/>
        </w:rPr>
      </w:pPr>
      <w:r w:rsidRPr="00A87837">
        <w:rPr>
          <w:b/>
          <w:sz w:val="22"/>
          <w:szCs w:val="22"/>
        </w:rPr>
        <w:lastRenderedPageBreak/>
        <w:t>APPENDIX C</w:t>
      </w:r>
    </w:p>
    <w:p w14:paraId="54A5F286" w14:textId="77777777" w:rsidR="00A87837" w:rsidRPr="00A87837" w:rsidRDefault="00A87837" w:rsidP="00A87837">
      <w:pPr>
        <w:rPr>
          <w:b/>
          <w:sz w:val="22"/>
          <w:szCs w:val="22"/>
          <w:u w:val="single"/>
        </w:rPr>
      </w:pPr>
      <w:r w:rsidRPr="00A87837">
        <w:rPr>
          <w:b/>
          <w:sz w:val="22"/>
          <w:szCs w:val="22"/>
          <w:u w:val="single"/>
        </w:rPr>
        <w:t>MASHAM PARISH COUNCIL – MEETING 7</w:t>
      </w:r>
      <w:r w:rsidRPr="00A87837">
        <w:rPr>
          <w:b/>
          <w:sz w:val="22"/>
          <w:szCs w:val="22"/>
          <w:u w:val="single"/>
          <w:vertAlign w:val="superscript"/>
        </w:rPr>
        <w:t>th</w:t>
      </w:r>
      <w:r w:rsidRPr="00A87837">
        <w:rPr>
          <w:b/>
          <w:sz w:val="22"/>
          <w:szCs w:val="22"/>
          <w:u w:val="single"/>
        </w:rPr>
        <w:t xml:space="preserve"> NOVEMBER 2022</w:t>
      </w:r>
    </w:p>
    <w:p w14:paraId="7D55F404" w14:textId="77777777" w:rsidR="00A87837" w:rsidRPr="00A87837" w:rsidRDefault="00A87837" w:rsidP="00A87837">
      <w:pPr>
        <w:rPr>
          <w:sz w:val="22"/>
          <w:szCs w:val="22"/>
          <w:u w:val="single"/>
        </w:rPr>
      </w:pPr>
      <w:r w:rsidRPr="00A87837">
        <w:rPr>
          <w:sz w:val="22"/>
          <w:szCs w:val="22"/>
          <w:u w:val="single"/>
        </w:rPr>
        <w:t>Correspondence for information/consideration etc</w:t>
      </w:r>
    </w:p>
    <w:p w14:paraId="657F2886" w14:textId="77777777" w:rsidR="00A87837" w:rsidRPr="00A87837" w:rsidRDefault="00A87837" w:rsidP="00A87837">
      <w:pPr>
        <w:pStyle w:val="ListParagraph"/>
        <w:numPr>
          <w:ilvl w:val="0"/>
          <w:numId w:val="47"/>
        </w:numPr>
        <w:shd w:val="clear" w:color="auto" w:fill="FFFFFF"/>
        <w:tabs>
          <w:tab w:val="clear" w:pos="851"/>
        </w:tabs>
        <w:spacing w:after="240" w:line="276" w:lineRule="auto"/>
        <w:rPr>
          <w:color w:val="222222"/>
          <w:sz w:val="22"/>
          <w:szCs w:val="22"/>
        </w:rPr>
      </w:pPr>
      <w:r w:rsidRPr="00A87837">
        <w:rPr>
          <w:sz w:val="22"/>
          <w:szCs w:val="22"/>
        </w:rPr>
        <w:t>HBC – Notification of t</w:t>
      </w:r>
      <w:r w:rsidRPr="00A87837">
        <w:rPr>
          <w:sz w:val="22"/>
          <w:szCs w:val="22"/>
          <w:shd w:val="clear" w:color="auto" w:fill="FFFFFF"/>
        </w:rPr>
        <w:t>he consultation which includes questions on making the base rate of council tax the same across North Yorkshire and proposed changes to council tax for second homes. An opportunity people to let them know which services they feel are most important to them before the new council's budget is agreed and put forward their ideas for savings. Open until 23</w:t>
      </w:r>
      <w:r w:rsidRPr="00A87837">
        <w:rPr>
          <w:sz w:val="22"/>
          <w:szCs w:val="22"/>
          <w:shd w:val="clear" w:color="auto" w:fill="FFFFFF"/>
          <w:vertAlign w:val="superscript"/>
        </w:rPr>
        <w:t>rd</w:t>
      </w:r>
      <w:r w:rsidRPr="00A87837">
        <w:rPr>
          <w:sz w:val="22"/>
          <w:szCs w:val="22"/>
          <w:shd w:val="clear" w:color="auto" w:fill="FFFFFF"/>
        </w:rPr>
        <w:t xml:space="preserve"> December at </w:t>
      </w:r>
      <w:hyperlink r:id="rId61" w:history="1">
        <w:r w:rsidRPr="00A87837">
          <w:rPr>
            <w:rStyle w:val="Hyperlink"/>
            <w:sz w:val="22"/>
            <w:szCs w:val="22"/>
            <w:shd w:val="clear" w:color="auto" w:fill="FFFFFF"/>
          </w:rPr>
          <w:t>https://letstalkny.commonplace.is/en-GB/proposals/survey-money/step1</w:t>
        </w:r>
      </w:hyperlink>
    </w:p>
    <w:p w14:paraId="5A428C3F" w14:textId="2D3B6D4F" w:rsidR="00A46087" w:rsidRDefault="00A87837" w:rsidP="00A87837">
      <w:pPr>
        <w:pStyle w:val="ListParagraph"/>
        <w:numPr>
          <w:ilvl w:val="0"/>
          <w:numId w:val="47"/>
        </w:numPr>
        <w:shd w:val="clear" w:color="auto" w:fill="FFFFFF"/>
        <w:tabs>
          <w:tab w:val="clear" w:pos="851"/>
        </w:tabs>
        <w:spacing w:after="240" w:line="276" w:lineRule="auto"/>
        <w:rPr>
          <w:sz w:val="22"/>
          <w:szCs w:val="22"/>
          <w:shd w:val="clear" w:color="auto" w:fill="FFFFFF"/>
        </w:rPr>
      </w:pPr>
      <w:r w:rsidRPr="00A87837">
        <w:rPr>
          <w:sz w:val="22"/>
          <w:szCs w:val="22"/>
        </w:rPr>
        <w:t>YLCA</w:t>
      </w:r>
      <w:r w:rsidRPr="00A87837">
        <w:rPr>
          <w:color w:val="222222"/>
          <w:sz w:val="22"/>
          <w:szCs w:val="22"/>
        </w:rPr>
        <w:t xml:space="preserve"> – </w:t>
      </w:r>
      <w:r w:rsidRPr="00A87837">
        <w:rPr>
          <w:sz w:val="22"/>
          <w:szCs w:val="22"/>
        </w:rPr>
        <w:t xml:space="preserve">Invitation from NALC for </w:t>
      </w:r>
      <w:r w:rsidRPr="00A87837">
        <w:rPr>
          <w:sz w:val="22"/>
          <w:szCs w:val="22"/>
          <w:shd w:val="clear" w:color="auto" w:fill="FFFFFF"/>
        </w:rPr>
        <w:t xml:space="preserve">any comments to </w:t>
      </w:r>
      <w:hyperlink r:id="rId62" w:history="1">
        <w:r w:rsidRPr="00A87837">
          <w:rPr>
            <w:rStyle w:val="Hyperlink"/>
            <w:sz w:val="22"/>
            <w:szCs w:val="22"/>
            <w:shd w:val="clear" w:color="auto" w:fill="FFFFFF"/>
          </w:rPr>
          <w:t>chris.borg@nalc.gov.uk</w:t>
        </w:r>
      </w:hyperlink>
      <w:r w:rsidRPr="00A87837">
        <w:rPr>
          <w:color w:val="222222"/>
          <w:sz w:val="22"/>
          <w:szCs w:val="22"/>
          <w:shd w:val="clear" w:color="auto" w:fill="FFFFFF"/>
        </w:rPr>
        <w:t xml:space="preserve"> </w:t>
      </w:r>
      <w:r w:rsidRPr="00A87837">
        <w:rPr>
          <w:sz w:val="22"/>
          <w:szCs w:val="22"/>
          <w:shd w:val="clear" w:color="auto" w:fill="FFFFFF"/>
        </w:rPr>
        <w:t>by 17:00 on 10 November to the DLUHC Committee funding inquiry (The Levelling Up, Housing and Communities).</w:t>
      </w:r>
    </w:p>
    <w:p w14:paraId="5BDD4651" w14:textId="77777777" w:rsidR="00A46087" w:rsidRDefault="00A46087">
      <w:pPr>
        <w:tabs>
          <w:tab w:val="clear" w:pos="851"/>
        </w:tabs>
        <w:jc w:val="left"/>
        <w:rPr>
          <w:sz w:val="22"/>
          <w:szCs w:val="22"/>
          <w:shd w:val="clear" w:color="auto" w:fill="FFFFFF"/>
        </w:rPr>
      </w:pPr>
      <w:r>
        <w:rPr>
          <w:sz w:val="22"/>
          <w:szCs w:val="22"/>
          <w:shd w:val="clear" w:color="auto" w:fill="FFFFFF"/>
        </w:rPr>
        <w:br w:type="page"/>
      </w:r>
    </w:p>
    <w:p w14:paraId="09552D20" w14:textId="77777777" w:rsidR="00A46087" w:rsidRPr="00800DCD" w:rsidRDefault="00A46087" w:rsidP="00A46087">
      <w:pPr>
        <w:jc w:val="center"/>
        <w:rPr>
          <w:b/>
        </w:rPr>
      </w:pPr>
      <w:r w:rsidRPr="00800DCD">
        <w:rPr>
          <w:b/>
        </w:rPr>
        <w:lastRenderedPageBreak/>
        <w:t>MASHAM PARISH COUNCIL</w:t>
      </w:r>
    </w:p>
    <w:p w14:paraId="23B0D7CE" w14:textId="77777777" w:rsidR="00A46087" w:rsidRPr="00800DCD" w:rsidRDefault="00A46087" w:rsidP="00A46087">
      <w:pPr>
        <w:jc w:val="center"/>
        <w:rPr>
          <w:sz w:val="22"/>
          <w:szCs w:val="22"/>
        </w:rPr>
      </w:pPr>
      <w:r w:rsidRPr="00800DCD">
        <w:rPr>
          <w:sz w:val="22"/>
          <w:szCs w:val="22"/>
        </w:rPr>
        <w:t>Mashamshire Community Office, Little Market Place, Masham, North Yorkshire, HG4 4DY</w:t>
      </w:r>
    </w:p>
    <w:p w14:paraId="5253AFA2" w14:textId="77777777" w:rsidR="00A46087" w:rsidRPr="00800DCD" w:rsidRDefault="00A46087" w:rsidP="00A46087">
      <w:pPr>
        <w:jc w:val="center"/>
        <w:rPr>
          <w:sz w:val="22"/>
          <w:szCs w:val="22"/>
        </w:rPr>
      </w:pPr>
      <w:r w:rsidRPr="00800DCD">
        <w:rPr>
          <w:sz w:val="22"/>
          <w:szCs w:val="22"/>
        </w:rPr>
        <w:t>Tel: 01765 680205 Fax: 01765 680209 (Office Hours) Tel: 01765 650363 (Out of Office Hours)</w:t>
      </w:r>
    </w:p>
    <w:p w14:paraId="6F85C3B9" w14:textId="77777777" w:rsidR="00A46087" w:rsidRPr="00800DCD" w:rsidRDefault="00A46087" w:rsidP="00A46087">
      <w:pPr>
        <w:jc w:val="center"/>
        <w:rPr>
          <w:sz w:val="22"/>
          <w:szCs w:val="22"/>
          <w:u w:val="single"/>
        </w:rPr>
      </w:pPr>
      <w:r w:rsidRPr="00800DCD">
        <w:rPr>
          <w:sz w:val="22"/>
          <w:szCs w:val="22"/>
        </w:rPr>
        <w:t xml:space="preserve">Office hours: Monday &amp; Thursday, 13:00–17:00 E-mail: </w:t>
      </w:r>
      <w:hyperlink r:id="rId63" w:history="1">
        <w:r w:rsidRPr="00800DCD">
          <w:rPr>
            <w:rStyle w:val="Hyperlink"/>
            <w:color w:val="auto"/>
            <w:sz w:val="22"/>
            <w:szCs w:val="22"/>
          </w:rPr>
          <w:t>mashamparishclerk@gmail.com</w:t>
        </w:r>
      </w:hyperlink>
    </w:p>
    <w:p w14:paraId="79B2834B" w14:textId="77777777" w:rsidR="00A46087" w:rsidRPr="00800DCD" w:rsidRDefault="00A46087" w:rsidP="00A46087">
      <w:pPr>
        <w:tabs>
          <w:tab w:val="clear" w:pos="851"/>
        </w:tabs>
        <w:jc w:val="center"/>
        <w:rPr>
          <w:sz w:val="22"/>
          <w:szCs w:val="22"/>
        </w:rPr>
      </w:pPr>
      <w:r w:rsidRPr="00800DCD">
        <w:rPr>
          <w:sz w:val="22"/>
          <w:szCs w:val="22"/>
        </w:rPr>
        <w:t>Chairman: Councillor Neil Pickard</w:t>
      </w:r>
      <w:r w:rsidRPr="00800DCD">
        <w:rPr>
          <w:sz w:val="22"/>
          <w:szCs w:val="22"/>
        </w:rPr>
        <w:tab/>
      </w:r>
      <w:r w:rsidRPr="00800DCD">
        <w:rPr>
          <w:sz w:val="22"/>
          <w:szCs w:val="22"/>
        </w:rPr>
        <w:tab/>
      </w:r>
      <w:r w:rsidRPr="00800DCD">
        <w:rPr>
          <w:sz w:val="22"/>
          <w:szCs w:val="22"/>
        </w:rPr>
        <w:tab/>
      </w:r>
      <w:r w:rsidRPr="00800DCD">
        <w:rPr>
          <w:sz w:val="22"/>
          <w:szCs w:val="22"/>
        </w:rPr>
        <w:tab/>
        <w:t>Clerk to the Council: Jen Hurford</w:t>
      </w:r>
    </w:p>
    <w:p w14:paraId="5063D473" w14:textId="77777777" w:rsidR="00A46087" w:rsidRPr="00D6482B" w:rsidRDefault="00A46087" w:rsidP="00A46087">
      <w:pPr>
        <w:tabs>
          <w:tab w:val="clear" w:pos="851"/>
        </w:tabs>
        <w:jc w:val="left"/>
        <w:rPr>
          <w:sz w:val="16"/>
          <w:szCs w:val="16"/>
        </w:rPr>
      </w:pPr>
      <w:r w:rsidRPr="00800DCD">
        <w:rPr>
          <w:sz w:val="22"/>
          <w:szCs w:val="22"/>
        </w:rPr>
        <w:tab/>
      </w:r>
    </w:p>
    <w:p w14:paraId="20DA1187" w14:textId="77777777" w:rsidR="00A46087" w:rsidRPr="00800DCD" w:rsidRDefault="00A46087" w:rsidP="00A46087">
      <w:pPr>
        <w:jc w:val="center"/>
        <w:rPr>
          <w:b/>
          <w:sz w:val="22"/>
          <w:szCs w:val="22"/>
          <w:u w:val="single"/>
        </w:rPr>
      </w:pPr>
      <w:r w:rsidRPr="00800DCD">
        <w:rPr>
          <w:b/>
          <w:sz w:val="22"/>
          <w:szCs w:val="22"/>
          <w:u w:val="single"/>
        </w:rPr>
        <w:t xml:space="preserve">MINUTES </w:t>
      </w:r>
      <w:r>
        <w:rPr>
          <w:b/>
          <w:sz w:val="22"/>
          <w:szCs w:val="22"/>
          <w:u w:val="single"/>
        </w:rPr>
        <w:t>5</w:t>
      </w:r>
      <w:r w:rsidRPr="00F6083D">
        <w:rPr>
          <w:b/>
          <w:sz w:val="22"/>
          <w:szCs w:val="22"/>
          <w:u w:val="single"/>
          <w:vertAlign w:val="superscript"/>
        </w:rPr>
        <w:t>th</w:t>
      </w:r>
      <w:r>
        <w:rPr>
          <w:b/>
          <w:sz w:val="22"/>
          <w:szCs w:val="22"/>
          <w:u w:val="single"/>
        </w:rPr>
        <w:t xml:space="preserve"> DECEMBER</w:t>
      </w:r>
      <w:r w:rsidRPr="00800DCD">
        <w:rPr>
          <w:b/>
          <w:sz w:val="22"/>
          <w:szCs w:val="22"/>
          <w:u w:val="single"/>
        </w:rPr>
        <w:t xml:space="preserve"> 2022</w:t>
      </w:r>
    </w:p>
    <w:p w14:paraId="68DF2209" w14:textId="77777777" w:rsidR="00A46087" w:rsidRPr="00800DCD" w:rsidRDefault="00A46087" w:rsidP="00A46087">
      <w:pPr>
        <w:rPr>
          <w:b/>
          <w:sz w:val="22"/>
          <w:szCs w:val="22"/>
          <w:u w:val="single"/>
        </w:rPr>
      </w:pPr>
      <w:r w:rsidRPr="00800DCD">
        <w:rPr>
          <w:b/>
          <w:sz w:val="22"/>
          <w:szCs w:val="22"/>
          <w:u w:val="single"/>
        </w:rPr>
        <w:t>PRESENT:</w:t>
      </w:r>
    </w:p>
    <w:p w14:paraId="5329A3BC" w14:textId="77777777" w:rsidR="00A46087" w:rsidRPr="00800DCD" w:rsidRDefault="00A46087" w:rsidP="00A46087">
      <w:pPr>
        <w:rPr>
          <w:b/>
          <w:sz w:val="16"/>
          <w:szCs w:val="16"/>
          <w:u w:val="single"/>
        </w:rPr>
      </w:pPr>
    </w:p>
    <w:p w14:paraId="7F7B55C9" w14:textId="77777777" w:rsidR="00A46087" w:rsidRPr="007349CD" w:rsidRDefault="00A46087" w:rsidP="00A46087">
      <w:pPr>
        <w:pStyle w:val="ListParagraph"/>
        <w:tabs>
          <w:tab w:val="clear" w:pos="851"/>
          <w:tab w:val="left" w:pos="426"/>
        </w:tabs>
        <w:ind w:left="0"/>
        <w:rPr>
          <w:sz w:val="16"/>
          <w:szCs w:val="16"/>
        </w:rPr>
      </w:pPr>
      <w:r w:rsidRPr="00800DCD">
        <w:rPr>
          <w:b/>
          <w:sz w:val="22"/>
          <w:szCs w:val="22"/>
        </w:rPr>
        <w:t>Parish Council</w:t>
      </w:r>
      <w:r w:rsidRPr="00800DCD">
        <w:rPr>
          <w:sz w:val="22"/>
          <w:szCs w:val="22"/>
        </w:rPr>
        <w:t>: Cllr Colin Barker</w:t>
      </w:r>
      <w:r>
        <w:rPr>
          <w:sz w:val="22"/>
          <w:szCs w:val="22"/>
        </w:rPr>
        <w:t xml:space="preserve">, </w:t>
      </w:r>
      <w:r w:rsidRPr="00800DCD">
        <w:rPr>
          <w:sz w:val="22"/>
          <w:szCs w:val="22"/>
        </w:rPr>
        <w:t>Cllr Rosemary Blades</w:t>
      </w:r>
      <w:r>
        <w:rPr>
          <w:sz w:val="22"/>
          <w:szCs w:val="22"/>
        </w:rPr>
        <w:t>,</w:t>
      </w:r>
      <w:r w:rsidRPr="00A43BE1">
        <w:rPr>
          <w:sz w:val="22"/>
          <w:szCs w:val="22"/>
        </w:rPr>
        <w:t xml:space="preserve"> </w:t>
      </w:r>
      <w:r w:rsidRPr="00800DCD">
        <w:rPr>
          <w:sz w:val="22"/>
          <w:szCs w:val="22"/>
        </w:rPr>
        <w:t>Cllr Valerie Broadley, Cllr John Ellis</w:t>
      </w:r>
      <w:r>
        <w:rPr>
          <w:sz w:val="22"/>
          <w:szCs w:val="22"/>
        </w:rPr>
        <w:t xml:space="preserve">, </w:t>
      </w:r>
      <w:r w:rsidRPr="00800DCD">
        <w:rPr>
          <w:sz w:val="22"/>
          <w:szCs w:val="22"/>
        </w:rPr>
        <w:t>Cllr Robert Greensit</w:t>
      </w:r>
      <w:r>
        <w:rPr>
          <w:sz w:val="22"/>
          <w:szCs w:val="22"/>
        </w:rPr>
        <w:t xml:space="preserve">, </w:t>
      </w:r>
      <w:r w:rsidRPr="007349CD">
        <w:rPr>
          <w:sz w:val="22"/>
          <w:szCs w:val="22"/>
        </w:rPr>
        <w:t>Cllr Ian Johnson, Cllr Neil Pickard (Chairman), Cllr Ben Rodney (present from Item 4.</w:t>
      </w:r>
      <w:r>
        <w:rPr>
          <w:sz w:val="22"/>
          <w:szCs w:val="22"/>
        </w:rPr>
        <w:t>6</w:t>
      </w:r>
      <w:r w:rsidRPr="007349CD">
        <w:rPr>
          <w:sz w:val="22"/>
          <w:szCs w:val="22"/>
        </w:rPr>
        <w:t>), Cllr Jane Vickery</w:t>
      </w:r>
      <w:r>
        <w:rPr>
          <w:sz w:val="22"/>
          <w:szCs w:val="22"/>
        </w:rPr>
        <w:t xml:space="preserve"> and </w:t>
      </w:r>
      <w:r w:rsidRPr="007349CD">
        <w:rPr>
          <w:sz w:val="22"/>
          <w:szCs w:val="22"/>
        </w:rPr>
        <w:t>Cllr Peter Weatherill</w:t>
      </w:r>
      <w:r>
        <w:rPr>
          <w:sz w:val="22"/>
          <w:szCs w:val="22"/>
        </w:rPr>
        <w:t>,</w:t>
      </w:r>
      <w:r w:rsidRPr="007349CD">
        <w:rPr>
          <w:sz w:val="22"/>
          <w:szCs w:val="22"/>
        </w:rPr>
        <w:t xml:space="preserve"> with Jen Hurford (Parish Clerk).</w:t>
      </w:r>
    </w:p>
    <w:p w14:paraId="3996EED7" w14:textId="77777777" w:rsidR="00A46087" w:rsidRPr="00800DCD" w:rsidRDefault="00A46087" w:rsidP="00A46087">
      <w:pPr>
        <w:rPr>
          <w:sz w:val="22"/>
          <w:szCs w:val="22"/>
        </w:rPr>
      </w:pPr>
      <w:r w:rsidRPr="00800DCD">
        <w:rPr>
          <w:b/>
          <w:sz w:val="22"/>
          <w:szCs w:val="22"/>
        </w:rPr>
        <w:t>Present:</w:t>
      </w:r>
      <w:r w:rsidRPr="00800DCD">
        <w:rPr>
          <w:bCs/>
          <w:sz w:val="22"/>
          <w:szCs w:val="22"/>
        </w:rPr>
        <w:t xml:space="preserve"> </w:t>
      </w:r>
      <w:r>
        <w:rPr>
          <w:bCs/>
          <w:sz w:val="22"/>
          <w:szCs w:val="22"/>
        </w:rPr>
        <w:t>5</w:t>
      </w:r>
      <w:r w:rsidRPr="00800DCD">
        <w:rPr>
          <w:sz w:val="22"/>
          <w:szCs w:val="22"/>
        </w:rPr>
        <w:t xml:space="preserve"> Members of Public (MoP)</w:t>
      </w:r>
    </w:p>
    <w:p w14:paraId="6E557A74" w14:textId="77777777" w:rsidR="00A46087" w:rsidRDefault="00A46087" w:rsidP="00A46087">
      <w:pPr>
        <w:rPr>
          <w:b/>
          <w:sz w:val="16"/>
          <w:szCs w:val="16"/>
          <w:u w:val="single"/>
        </w:rPr>
      </w:pPr>
    </w:p>
    <w:p w14:paraId="6047B7DD" w14:textId="77777777" w:rsidR="00A46087" w:rsidRPr="007349CD" w:rsidRDefault="00A46087" w:rsidP="00A46087">
      <w:pPr>
        <w:rPr>
          <w:sz w:val="22"/>
          <w:szCs w:val="22"/>
        </w:rPr>
      </w:pPr>
      <w:r>
        <w:rPr>
          <w:sz w:val="22"/>
          <w:szCs w:val="22"/>
        </w:rPr>
        <w:t xml:space="preserve">A minute’s silence was held in memory of the late County Cllr </w:t>
      </w:r>
      <w:r w:rsidRPr="007349CD">
        <w:rPr>
          <w:sz w:val="22"/>
          <w:szCs w:val="22"/>
        </w:rPr>
        <w:t>Margaret Atkinson</w:t>
      </w:r>
      <w:r>
        <w:rPr>
          <w:sz w:val="22"/>
          <w:szCs w:val="22"/>
        </w:rPr>
        <w:t>.</w:t>
      </w:r>
    </w:p>
    <w:p w14:paraId="3A657FB6" w14:textId="77777777" w:rsidR="00A46087" w:rsidRPr="00800DCD" w:rsidRDefault="00A46087" w:rsidP="00A46087">
      <w:pPr>
        <w:rPr>
          <w:b/>
          <w:sz w:val="16"/>
          <w:szCs w:val="16"/>
          <w:u w:val="single"/>
        </w:rPr>
      </w:pPr>
    </w:p>
    <w:p w14:paraId="62E14E91" w14:textId="77777777" w:rsidR="00A46087" w:rsidRPr="00800DCD" w:rsidRDefault="00A46087" w:rsidP="00A46087">
      <w:pPr>
        <w:pStyle w:val="ListParagraph"/>
        <w:tabs>
          <w:tab w:val="clear" w:pos="851"/>
          <w:tab w:val="left" w:pos="284"/>
        </w:tabs>
        <w:ind w:left="0"/>
        <w:rPr>
          <w:b/>
          <w:sz w:val="22"/>
          <w:szCs w:val="22"/>
          <w:u w:val="single"/>
        </w:rPr>
      </w:pPr>
      <w:r w:rsidRPr="00800DCD">
        <w:rPr>
          <w:b/>
          <w:sz w:val="22"/>
          <w:szCs w:val="22"/>
          <w:u w:val="single"/>
        </w:rPr>
        <w:t>1. APOLOGIES</w:t>
      </w:r>
    </w:p>
    <w:p w14:paraId="78900EA1" w14:textId="77777777" w:rsidR="00A46087" w:rsidRPr="00800DCD" w:rsidRDefault="00A46087" w:rsidP="00A46087">
      <w:pPr>
        <w:rPr>
          <w:b/>
          <w:sz w:val="16"/>
          <w:szCs w:val="16"/>
          <w:u w:val="single"/>
        </w:rPr>
      </w:pPr>
    </w:p>
    <w:p w14:paraId="498E1D4A" w14:textId="77777777" w:rsidR="00A46087" w:rsidRDefault="00A46087" w:rsidP="00A46087">
      <w:pPr>
        <w:pStyle w:val="ListParagraph"/>
        <w:tabs>
          <w:tab w:val="clear" w:pos="851"/>
          <w:tab w:val="left" w:pos="426"/>
        </w:tabs>
        <w:ind w:left="0"/>
        <w:rPr>
          <w:sz w:val="16"/>
          <w:szCs w:val="16"/>
        </w:rPr>
      </w:pPr>
      <w:r>
        <w:rPr>
          <w:sz w:val="22"/>
          <w:szCs w:val="22"/>
        </w:rPr>
        <w:t xml:space="preserve">1.1 </w:t>
      </w:r>
      <w:r w:rsidRPr="00800DCD">
        <w:rPr>
          <w:sz w:val="22"/>
          <w:szCs w:val="22"/>
        </w:rPr>
        <w:t>Cllr Flo Grainger (Vice-chairman)</w:t>
      </w:r>
      <w:r>
        <w:rPr>
          <w:sz w:val="22"/>
          <w:szCs w:val="22"/>
        </w:rPr>
        <w:t xml:space="preserve"> and </w:t>
      </w:r>
      <w:r w:rsidRPr="00800DCD">
        <w:rPr>
          <w:sz w:val="22"/>
          <w:szCs w:val="22"/>
        </w:rPr>
        <w:t>Cllr James Gregg</w:t>
      </w:r>
      <w:r>
        <w:rPr>
          <w:sz w:val="22"/>
          <w:szCs w:val="22"/>
        </w:rPr>
        <w:t>.</w:t>
      </w:r>
    </w:p>
    <w:p w14:paraId="6C0681D0" w14:textId="77777777" w:rsidR="00A46087" w:rsidRPr="00800DCD" w:rsidRDefault="00A46087" w:rsidP="00A46087">
      <w:pPr>
        <w:pStyle w:val="ListParagraph"/>
        <w:tabs>
          <w:tab w:val="clear" w:pos="851"/>
          <w:tab w:val="left" w:pos="426"/>
        </w:tabs>
        <w:ind w:left="0"/>
        <w:rPr>
          <w:sz w:val="16"/>
          <w:szCs w:val="16"/>
        </w:rPr>
      </w:pPr>
    </w:p>
    <w:p w14:paraId="50AEF1E9" w14:textId="77777777" w:rsidR="00A46087" w:rsidRPr="00800DCD" w:rsidRDefault="00A46087" w:rsidP="00A46087">
      <w:pPr>
        <w:rPr>
          <w:b/>
          <w:sz w:val="22"/>
          <w:szCs w:val="22"/>
          <w:u w:val="single"/>
        </w:rPr>
      </w:pPr>
      <w:r w:rsidRPr="00800DCD">
        <w:rPr>
          <w:b/>
          <w:sz w:val="22"/>
          <w:szCs w:val="22"/>
          <w:u w:val="single"/>
        </w:rPr>
        <w:t>2. APPROVAL OF MINUTES OF PREVIOUS MEETING</w:t>
      </w:r>
    </w:p>
    <w:p w14:paraId="62836078" w14:textId="77777777" w:rsidR="00A46087" w:rsidRPr="00800DCD" w:rsidRDefault="00A46087" w:rsidP="00A46087">
      <w:pPr>
        <w:rPr>
          <w:b/>
          <w:sz w:val="16"/>
          <w:szCs w:val="16"/>
          <w:u w:val="single"/>
        </w:rPr>
      </w:pPr>
    </w:p>
    <w:p w14:paraId="6518B9DA" w14:textId="77777777" w:rsidR="00A46087" w:rsidRPr="00800DCD" w:rsidRDefault="00A46087" w:rsidP="00A46087">
      <w:pPr>
        <w:rPr>
          <w:sz w:val="22"/>
          <w:szCs w:val="22"/>
        </w:rPr>
      </w:pPr>
      <w:r w:rsidRPr="00800DCD">
        <w:rPr>
          <w:sz w:val="22"/>
          <w:szCs w:val="22"/>
        </w:rPr>
        <w:t>2.1 Minutes of the</w:t>
      </w:r>
      <w:r>
        <w:rPr>
          <w:sz w:val="22"/>
          <w:szCs w:val="22"/>
        </w:rPr>
        <w:t xml:space="preserve"> Monthly</w:t>
      </w:r>
      <w:r w:rsidRPr="00800DCD">
        <w:rPr>
          <w:sz w:val="22"/>
          <w:szCs w:val="22"/>
        </w:rPr>
        <w:t xml:space="preserve"> Meeting held </w:t>
      </w:r>
      <w:r>
        <w:rPr>
          <w:sz w:val="22"/>
          <w:szCs w:val="22"/>
        </w:rPr>
        <w:t>7</w:t>
      </w:r>
      <w:r w:rsidRPr="007349CD">
        <w:rPr>
          <w:sz w:val="22"/>
          <w:szCs w:val="22"/>
          <w:vertAlign w:val="superscript"/>
        </w:rPr>
        <w:t>th</w:t>
      </w:r>
      <w:r>
        <w:rPr>
          <w:sz w:val="22"/>
          <w:szCs w:val="22"/>
        </w:rPr>
        <w:t xml:space="preserve"> November</w:t>
      </w:r>
      <w:r w:rsidRPr="00800DCD">
        <w:rPr>
          <w:sz w:val="22"/>
          <w:szCs w:val="22"/>
        </w:rPr>
        <w:t xml:space="preserve"> 2022</w:t>
      </w:r>
      <w:r>
        <w:rPr>
          <w:sz w:val="22"/>
          <w:szCs w:val="22"/>
        </w:rPr>
        <w:t>.</w:t>
      </w:r>
      <w:r w:rsidRPr="00800DCD">
        <w:rPr>
          <w:sz w:val="22"/>
          <w:szCs w:val="22"/>
        </w:rPr>
        <w:t xml:space="preserve"> It was </w:t>
      </w:r>
      <w:r w:rsidRPr="00800DCD">
        <w:rPr>
          <w:b/>
          <w:sz w:val="22"/>
          <w:szCs w:val="22"/>
        </w:rPr>
        <w:t>proposed</w:t>
      </w:r>
      <w:r w:rsidRPr="00800DCD">
        <w:rPr>
          <w:sz w:val="22"/>
          <w:szCs w:val="22"/>
        </w:rPr>
        <w:t xml:space="preserve"> by Cllr </w:t>
      </w:r>
      <w:r>
        <w:rPr>
          <w:sz w:val="22"/>
          <w:szCs w:val="22"/>
        </w:rPr>
        <w:t xml:space="preserve">Johnson </w:t>
      </w:r>
      <w:r w:rsidRPr="00800DCD">
        <w:rPr>
          <w:sz w:val="22"/>
          <w:szCs w:val="22"/>
        </w:rPr>
        <w:t xml:space="preserve">and </w:t>
      </w:r>
      <w:r w:rsidRPr="00800DCD">
        <w:rPr>
          <w:b/>
          <w:sz w:val="22"/>
          <w:szCs w:val="22"/>
        </w:rPr>
        <w:t>seconded</w:t>
      </w:r>
      <w:r w:rsidRPr="00800DCD">
        <w:rPr>
          <w:sz w:val="22"/>
          <w:szCs w:val="22"/>
        </w:rPr>
        <w:t xml:space="preserve"> by Cllr </w:t>
      </w:r>
      <w:r>
        <w:rPr>
          <w:sz w:val="22"/>
          <w:szCs w:val="22"/>
        </w:rPr>
        <w:t xml:space="preserve">Ellis </w:t>
      </w:r>
      <w:r w:rsidRPr="00800DCD">
        <w:rPr>
          <w:sz w:val="22"/>
          <w:szCs w:val="22"/>
        </w:rPr>
        <w:t>that the Minutes be formally approved as a true and accurate record</w:t>
      </w:r>
      <w:r>
        <w:rPr>
          <w:sz w:val="22"/>
          <w:szCs w:val="22"/>
        </w:rPr>
        <w:t xml:space="preserve"> and</w:t>
      </w:r>
      <w:r w:rsidRPr="00457B55">
        <w:rPr>
          <w:sz w:val="22"/>
          <w:szCs w:val="22"/>
        </w:rPr>
        <w:t xml:space="preserve"> </w:t>
      </w:r>
      <w:r w:rsidRPr="00800DCD">
        <w:rPr>
          <w:sz w:val="22"/>
          <w:szCs w:val="22"/>
        </w:rPr>
        <w:t>that the Chair should sign the Minutes</w:t>
      </w:r>
      <w:r>
        <w:rPr>
          <w:sz w:val="22"/>
          <w:szCs w:val="22"/>
        </w:rPr>
        <w:t xml:space="preserve">. </w:t>
      </w:r>
      <w:r w:rsidRPr="00800DCD">
        <w:rPr>
          <w:sz w:val="22"/>
          <w:szCs w:val="22"/>
        </w:rPr>
        <w:t>All those who attended the meeting</w:t>
      </w:r>
      <w:r>
        <w:rPr>
          <w:sz w:val="22"/>
          <w:szCs w:val="22"/>
        </w:rPr>
        <w:t>s</w:t>
      </w:r>
      <w:r w:rsidRPr="00800DCD">
        <w:rPr>
          <w:sz w:val="22"/>
          <w:szCs w:val="22"/>
        </w:rPr>
        <w:t xml:space="preserve"> and who were present voted in favour. </w:t>
      </w:r>
      <w:r w:rsidRPr="00800DCD">
        <w:rPr>
          <w:b/>
          <w:sz w:val="22"/>
          <w:szCs w:val="22"/>
        </w:rPr>
        <w:t>Action: CLERK.</w:t>
      </w:r>
    </w:p>
    <w:p w14:paraId="009ECD5F" w14:textId="77777777" w:rsidR="00A46087" w:rsidRPr="00800DCD" w:rsidRDefault="00A46087" w:rsidP="00A46087">
      <w:pPr>
        <w:rPr>
          <w:sz w:val="16"/>
          <w:szCs w:val="16"/>
        </w:rPr>
      </w:pPr>
    </w:p>
    <w:p w14:paraId="67395B93" w14:textId="77777777" w:rsidR="00A46087" w:rsidRPr="00800DCD" w:rsidRDefault="00A46087" w:rsidP="00A46087">
      <w:pPr>
        <w:rPr>
          <w:b/>
          <w:sz w:val="22"/>
          <w:szCs w:val="22"/>
          <w:u w:val="single"/>
        </w:rPr>
      </w:pPr>
      <w:r w:rsidRPr="00800DCD">
        <w:rPr>
          <w:b/>
          <w:sz w:val="22"/>
          <w:szCs w:val="22"/>
          <w:u w:val="single"/>
        </w:rPr>
        <w:t>3. DECLARATION OF INTEREST IN AGENDA ITEMS</w:t>
      </w:r>
    </w:p>
    <w:p w14:paraId="1E7AFABC" w14:textId="77777777" w:rsidR="00A46087" w:rsidRPr="00800DCD" w:rsidRDefault="00A46087" w:rsidP="00A46087">
      <w:pPr>
        <w:rPr>
          <w:sz w:val="16"/>
          <w:szCs w:val="16"/>
        </w:rPr>
      </w:pPr>
    </w:p>
    <w:p w14:paraId="6EF1C58D" w14:textId="77777777" w:rsidR="00A46087" w:rsidRDefault="00A46087" w:rsidP="00A46087">
      <w:pPr>
        <w:rPr>
          <w:sz w:val="22"/>
          <w:szCs w:val="22"/>
        </w:rPr>
      </w:pPr>
      <w:r w:rsidRPr="00800DCD">
        <w:rPr>
          <w:sz w:val="22"/>
          <w:szCs w:val="22"/>
        </w:rPr>
        <w:t xml:space="preserve">3.1 </w:t>
      </w:r>
      <w:r>
        <w:rPr>
          <w:sz w:val="22"/>
          <w:szCs w:val="22"/>
        </w:rPr>
        <w:t>Cllr Vickery declared an interest in Item 4.3.</w:t>
      </w:r>
    </w:p>
    <w:p w14:paraId="4C34A876" w14:textId="77777777" w:rsidR="00A46087" w:rsidRPr="00800DCD" w:rsidRDefault="00A46087" w:rsidP="00A46087">
      <w:pPr>
        <w:rPr>
          <w:sz w:val="16"/>
          <w:szCs w:val="16"/>
        </w:rPr>
      </w:pPr>
    </w:p>
    <w:p w14:paraId="1B2F829F" w14:textId="77777777" w:rsidR="00A46087" w:rsidRPr="00800DCD" w:rsidRDefault="00A46087" w:rsidP="00A46087">
      <w:pPr>
        <w:rPr>
          <w:b/>
          <w:sz w:val="22"/>
          <w:szCs w:val="22"/>
          <w:u w:val="single"/>
        </w:rPr>
      </w:pPr>
      <w:r w:rsidRPr="00800DCD">
        <w:rPr>
          <w:b/>
          <w:sz w:val="22"/>
          <w:szCs w:val="22"/>
          <w:u w:val="single"/>
        </w:rPr>
        <w:t>4. PLANNING APPLICATIONS:</w:t>
      </w:r>
    </w:p>
    <w:p w14:paraId="08B2D9BE" w14:textId="77777777" w:rsidR="00A46087" w:rsidRPr="00800DCD" w:rsidRDefault="00A46087" w:rsidP="00A46087">
      <w:pPr>
        <w:pStyle w:val="ListParagraph"/>
        <w:tabs>
          <w:tab w:val="clear" w:pos="851"/>
        </w:tabs>
        <w:spacing w:after="120"/>
        <w:ind w:left="0"/>
        <w:rPr>
          <w:b/>
          <w:sz w:val="16"/>
          <w:szCs w:val="16"/>
        </w:rPr>
      </w:pPr>
    </w:p>
    <w:p w14:paraId="5058088B" w14:textId="089779ED" w:rsidR="00A46087" w:rsidRPr="00A46087" w:rsidRDefault="00A46087" w:rsidP="00A46087">
      <w:pPr>
        <w:pStyle w:val="ListParagraph"/>
        <w:numPr>
          <w:ilvl w:val="1"/>
          <w:numId w:val="42"/>
        </w:numPr>
        <w:tabs>
          <w:tab w:val="clear" w:pos="851"/>
        </w:tabs>
        <w:spacing w:after="120"/>
        <w:rPr>
          <w:rFonts w:cstheme="minorHAnsi"/>
        </w:rPr>
      </w:pPr>
      <w:r w:rsidRPr="00A46087">
        <w:rPr>
          <w:sz w:val="22"/>
          <w:szCs w:val="22"/>
        </w:rPr>
        <w:t>22/</w:t>
      </w:r>
      <w:r w:rsidRPr="00A46087">
        <w:rPr>
          <w:rFonts w:cstheme="minorHAnsi"/>
          <w:sz w:val="22"/>
          <w:szCs w:val="22"/>
        </w:rPr>
        <w:t>03837/FUL - Land Between Maple Creek, Morton Row and The Methodist Chapel, Masham - Erection of 1 dwelling.</w:t>
      </w:r>
      <w:r w:rsidRPr="00A46087">
        <w:rPr>
          <w:rStyle w:val="description"/>
          <w:rFonts w:eastAsiaTheme="majorEastAsia"/>
          <w:sz w:val="22"/>
          <w:szCs w:val="22"/>
          <w:shd w:val="clear" w:color="auto" w:fill="FFFFFF"/>
        </w:rPr>
        <w:t xml:space="preserve"> </w:t>
      </w:r>
      <w:r w:rsidRPr="00A46087">
        <w:rPr>
          <w:sz w:val="22"/>
          <w:szCs w:val="22"/>
        </w:rPr>
        <w:t xml:space="preserve">Following discussion, it was </w:t>
      </w:r>
      <w:r w:rsidRPr="00A46087">
        <w:rPr>
          <w:b/>
          <w:sz w:val="22"/>
          <w:szCs w:val="22"/>
        </w:rPr>
        <w:t>proposed</w:t>
      </w:r>
      <w:r w:rsidRPr="00A46087">
        <w:rPr>
          <w:sz w:val="22"/>
          <w:szCs w:val="22"/>
        </w:rPr>
        <w:t xml:space="preserve"> by Cllr Weatherill and </w:t>
      </w:r>
      <w:r w:rsidRPr="00A46087">
        <w:rPr>
          <w:b/>
          <w:sz w:val="22"/>
          <w:szCs w:val="22"/>
        </w:rPr>
        <w:t>seconded</w:t>
      </w:r>
      <w:r w:rsidRPr="00A46087">
        <w:rPr>
          <w:sz w:val="22"/>
          <w:szCs w:val="22"/>
        </w:rPr>
        <w:t xml:space="preserve"> by Cllr Vickery that MPC did not object to or support the application but wished to make comments or seek safeguards as follows;</w:t>
      </w:r>
      <w:r w:rsidRPr="0035037A">
        <w:t xml:space="preserve"> </w:t>
      </w:r>
      <w:r w:rsidRPr="00A46087">
        <w:rPr>
          <w:sz w:val="22"/>
          <w:szCs w:val="22"/>
        </w:rPr>
        <w:t>the plan refers to the site as Plot 5, thus clarifying it is intended as the fifth property of the development; as there are already significantly sized properties on the four other plots, two semi-detached properties on this site would be much more appropriate.</w:t>
      </w:r>
      <w:r>
        <w:t xml:space="preserve"> </w:t>
      </w:r>
      <w:r w:rsidRPr="00A46087">
        <w:rPr>
          <w:sz w:val="22"/>
          <w:szCs w:val="22"/>
        </w:rPr>
        <w:t xml:space="preserve">All those present voted in favour. </w:t>
      </w:r>
      <w:r w:rsidRPr="00A46087">
        <w:rPr>
          <w:b/>
          <w:sz w:val="22"/>
          <w:szCs w:val="22"/>
        </w:rPr>
        <w:t>Action: CLERK.</w:t>
      </w:r>
    </w:p>
    <w:p w14:paraId="5C4C9104" w14:textId="77777777" w:rsidR="00A46087" w:rsidRPr="004A30F8" w:rsidRDefault="00A46087" w:rsidP="00A46087">
      <w:pPr>
        <w:pStyle w:val="ListParagraph"/>
        <w:tabs>
          <w:tab w:val="clear" w:pos="851"/>
        </w:tabs>
        <w:spacing w:after="120"/>
        <w:ind w:left="0"/>
        <w:rPr>
          <w:rFonts w:cstheme="minorHAnsi"/>
          <w:sz w:val="16"/>
          <w:szCs w:val="16"/>
        </w:rPr>
      </w:pPr>
    </w:p>
    <w:p w14:paraId="00641C1A" w14:textId="0CD9844F" w:rsidR="00A46087" w:rsidRPr="00A46087" w:rsidRDefault="00A46087" w:rsidP="00A46087">
      <w:pPr>
        <w:pStyle w:val="ListParagraph"/>
        <w:numPr>
          <w:ilvl w:val="1"/>
          <w:numId w:val="42"/>
        </w:numPr>
        <w:tabs>
          <w:tab w:val="clear" w:pos="851"/>
        </w:tabs>
        <w:spacing w:after="120"/>
        <w:rPr>
          <w:rFonts w:cstheme="minorHAnsi"/>
        </w:rPr>
      </w:pPr>
      <w:r w:rsidRPr="00A46087">
        <w:rPr>
          <w:rStyle w:val="casenumber"/>
          <w:rFonts w:cstheme="minorHAnsi"/>
          <w:sz w:val="22"/>
          <w:szCs w:val="22"/>
          <w:shd w:val="clear" w:color="auto" w:fill="FFFFFF"/>
        </w:rPr>
        <w:t>22/</w:t>
      </w:r>
      <w:r w:rsidRPr="00A46087">
        <w:rPr>
          <w:rStyle w:val="casenumber"/>
          <w:sz w:val="22"/>
          <w:szCs w:val="22"/>
          <w:shd w:val="clear" w:color="auto" w:fill="FFFFFF"/>
        </w:rPr>
        <w:t xml:space="preserve">04340/FUL </w:t>
      </w:r>
      <w:r w:rsidRPr="00A46087">
        <w:rPr>
          <w:rStyle w:val="divider1"/>
          <w:sz w:val="22"/>
          <w:szCs w:val="22"/>
          <w:shd w:val="clear" w:color="auto" w:fill="FFFFFF"/>
        </w:rPr>
        <w:t xml:space="preserve">- </w:t>
      </w:r>
      <w:r w:rsidRPr="00A46087">
        <w:rPr>
          <w:rStyle w:val="address"/>
          <w:sz w:val="22"/>
          <w:szCs w:val="22"/>
          <w:shd w:val="clear" w:color="auto" w:fill="FFFFFF"/>
        </w:rPr>
        <w:t>St Marys Church, Market Place, Masham, HG4 4EQ -</w:t>
      </w:r>
      <w:r w:rsidRPr="00A46087">
        <w:rPr>
          <w:sz w:val="22"/>
          <w:szCs w:val="22"/>
          <w:shd w:val="clear" w:color="auto" w:fill="FFFFFF"/>
        </w:rPr>
        <w:t> </w:t>
      </w:r>
      <w:r w:rsidRPr="00A46087">
        <w:rPr>
          <w:rStyle w:val="description"/>
          <w:rFonts w:eastAsiaTheme="majorEastAsia"/>
          <w:sz w:val="22"/>
          <w:szCs w:val="22"/>
          <w:shd w:val="clear" w:color="auto" w:fill="FFFFFF"/>
        </w:rPr>
        <w:t>Change of use from agricultural land to form extension to existing graveyard.</w:t>
      </w:r>
      <w:r w:rsidRPr="00A46087">
        <w:rPr>
          <w:rStyle w:val="description"/>
          <w:rFonts w:ascii="Calibri" w:eastAsiaTheme="majorEastAsia" w:hAnsi="Calibri" w:cs="Calibri"/>
          <w:shd w:val="clear" w:color="auto" w:fill="FFFFFF"/>
        </w:rPr>
        <w:t xml:space="preserve"> </w:t>
      </w:r>
      <w:r w:rsidRPr="00A46087">
        <w:rPr>
          <w:sz w:val="22"/>
          <w:szCs w:val="22"/>
        </w:rPr>
        <w:t xml:space="preserve">Following discussion, it was </w:t>
      </w:r>
      <w:r w:rsidRPr="00A46087">
        <w:rPr>
          <w:b/>
          <w:sz w:val="22"/>
          <w:szCs w:val="22"/>
        </w:rPr>
        <w:t>proposed</w:t>
      </w:r>
      <w:r w:rsidRPr="00A46087">
        <w:rPr>
          <w:sz w:val="22"/>
          <w:szCs w:val="22"/>
        </w:rPr>
        <w:t xml:space="preserve"> by Cllr Broadley and </w:t>
      </w:r>
      <w:r w:rsidRPr="00A46087">
        <w:rPr>
          <w:b/>
          <w:sz w:val="22"/>
          <w:szCs w:val="22"/>
        </w:rPr>
        <w:t>seconded</w:t>
      </w:r>
      <w:r w:rsidRPr="00A46087">
        <w:rPr>
          <w:sz w:val="22"/>
          <w:szCs w:val="22"/>
        </w:rPr>
        <w:t xml:space="preserve"> by Cllr Greensit that MPC supported the application. All those present voted in favour. </w:t>
      </w:r>
      <w:r w:rsidRPr="00A46087">
        <w:rPr>
          <w:b/>
          <w:sz w:val="22"/>
          <w:szCs w:val="22"/>
        </w:rPr>
        <w:t>Action: CLERK.</w:t>
      </w:r>
    </w:p>
    <w:p w14:paraId="1B96B62A" w14:textId="77777777" w:rsidR="00A46087" w:rsidRPr="00F6083D" w:rsidRDefault="00A46087" w:rsidP="00A46087">
      <w:pPr>
        <w:pStyle w:val="ListParagraph"/>
        <w:rPr>
          <w:rFonts w:cstheme="minorHAnsi"/>
          <w:sz w:val="16"/>
          <w:szCs w:val="16"/>
        </w:rPr>
      </w:pPr>
    </w:p>
    <w:p w14:paraId="7FD71CE2" w14:textId="0B0D0B5D" w:rsidR="00A46087" w:rsidRPr="00A46087" w:rsidRDefault="00A46087" w:rsidP="00A46087">
      <w:pPr>
        <w:pStyle w:val="ListParagraph"/>
        <w:numPr>
          <w:ilvl w:val="1"/>
          <w:numId w:val="42"/>
        </w:numPr>
        <w:tabs>
          <w:tab w:val="clear" w:pos="851"/>
        </w:tabs>
        <w:spacing w:after="120"/>
        <w:rPr>
          <w:rFonts w:cstheme="minorHAnsi"/>
        </w:rPr>
      </w:pPr>
      <w:r w:rsidRPr="00A46087">
        <w:rPr>
          <w:rFonts w:cstheme="minorHAnsi"/>
          <w:sz w:val="22"/>
          <w:szCs w:val="22"/>
        </w:rPr>
        <w:t>22/</w:t>
      </w:r>
      <w:r w:rsidRPr="00A46087">
        <w:rPr>
          <w:rStyle w:val="casenumber"/>
          <w:rFonts w:cstheme="minorHAnsi"/>
          <w:sz w:val="22"/>
          <w:szCs w:val="22"/>
          <w:shd w:val="clear" w:color="auto" w:fill="FFFFFF"/>
        </w:rPr>
        <w:t xml:space="preserve">04446/DVCON – </w:t>
      </w:r>
      <w:r w:rsidRPr="00A46087">
        <w:rPr>
          <w:rStyle w:val="address"/>
          <w:rFonts w:cstheme="minorHAnsi"/>
          <w:sz w:val="22"/>
          <w:szCs w:val="22"/>
          <w:shd w:val="clear" w:color="auto" w:fill="FFFFFF"/>
        </w:rPr>
        <w:t xml:space="preserve">Westridge, Fearby Road, Masham, HG4 4ES </w:t>
      </w:r>
      <w:r w:rsidRPr="00A46087">
        <w:rPr>
          <w:rFonts w:cstheme="minorHAnsi"/>
          <w:sz w:val="22"/>
          <w:szCs w:val="22"/>
        </w:rPr>
        <w:t xml:space="preserve">- </w:t>
      </w:r>
      <w:r w:rsidRPr="00A46087">
        <w:rPr>
          <w:rStyle w:val="description"/>
          <w:rFonts w:eastAsiaTheme="majorEastAsia" w:cstheme="minorHAnsi"/>
          <w:sz w:val="22"/>
          <w:szCs w:val="22"/>
          <w:shd w:val="clear" w:color="auto" w:fill="FFFFFF"/>
        </w:rPr>
        <w:t>Application to remove condition 9 (occupancy restriction) of planning approval 84/01810/FUL for the erection of 1 no. 3 bedroomed bungalow and double garage.</w:t>
      </w:r>
      <w:r w:rsidRPr="00A46087">
        <w:rPr>
          <w:rStyle w:val="description"/>
          <w:rFonts w:eastAsiaTheme="majorEastAsia" w:cstheme="minorHAnsi"/>
          <w:shd w:val="clear" w:color="auto" w:fill="FFFFFF"/>
        </w:rPr>
        <w:t xml:space="preserve"> </w:t>
      </w:r>
      <w:r w:rsidRPr="00A46087">
        <w:rPr>
          <w:sz w:val="22"/>
          <w:szCs w:val="22"/>
        </w:rPr>
        <w:t xml:space="preserve">Following discussion, it was </w:t>
      </w:r>
      <w:r w:rsidRPr="00A46087">
        <w:rPr>
          <w:b/>
          <w:sz w:val="22"/>
          <w:szCs w:val="22"/>
        </w:rPr>
        <w:t>proposed</w:t>
      </w:r>
      <w:r w:rsidRPr="00A46087">
        <w:rPr>
          <w:sz w:val="22"/>
          <w:szCs w:val="22"/>
        </w:rPr>
        <w:t xml:space="preserve"> by Cllr Greensit and </w:t>
      </w:r>
      <w:r w:rsidRPr="00A46087">
        <w:rPr>
          <w:b/>
          <w:sz w:val="22"/>
          <w:szCs w:val="22"/>
        </w:rPr>
        <w:t>seconded</w:t>
      </w:r>
      <w:r w:rsidRPr="00A46087">
        <w:rPr>
          <w:sz w:val="22"/>
          <w:szCs w:val="22"/>
        </w:rPr>
        <w:t xml:space="preserve"> by Cllr Broadley that MPC had no objections to the application. All those present voted in favour. </w:t>
      </w:r>
      <w:r w:rsidRPr="00A46087">
        <w:rPr>
          <w:b/>
          <w:sz w:val="22"/>
          <w:szCs w:val="22"/>
        </w:rPr>
        <w:t>Action: CLERK.</w:t>
      </w:r>
    </w:p>
    <w:p w14:paraId="7A7BF818" w14:textId="77777777" w:rsidR="00A46087" w:rsidRPr="00087CB5" w:rsidRDefault="00A46087" w:rsidP="00A46087">
      <w:pPr>
        <w:pStyle w:val="ListParagraph"/>
        <w:rPr>
          <w:rFonts w:cstheme="minorHAnsi"/>
          <w:sz w:val="16"/>
          <w:szCs w:val="16"/>
        </w:rPr>
      </w:pPr>
    </w:p>
    <w:p w14:paraId="00E9A370" w14:textId="6A74AC6F" w:rsidR="00A46087" w:rsidRPr="00C31AEA" w:rsidRDefault="00A46087" w:rsidP="00A46087">
      <w:pPr>
        <w:pStyle w:val="ListParagraph"/>
        <w:numPr>
          <w:ilvl w:val="1"/>
          <w:numId w:val="42"/>
        </w:numPr>
        <w:tabs>
          <w:tab w:val="clear" w:pos="851"/>
        </w:tabs>
        <w:spacing w:after="120"/>
      </w:pPr>
      <w:r w:rsidRPr="00A46087">
        <w:rPr>
          <w:rFonts w:cstheme="minorHAnsi"/>
          <w:sz w:val="22"/>
          <w:szCs w:val="22"/>
        </w:rPr>
        <w:t>22/</w:t>
      </w:r>
      <w:r w:rsidRPr="00A46087">
        <w:rPr>
          <w:rFonts w:cstheme="minorHAnsi"/>
          <w:sz w:val="22"/>
          <w:szCs w:val="22"/>
          <w:shd w:val="clear" w:color="auto" w:fill="FFFFFF"/>
        </w:rPr>
        <w:t xml:space="preserve">11212/STNAME </w:t>
      </w:r>
      <w:r w:rsidRPr="00A46087">
        <w:rPr>
          <w:rFonts w:cstheme="minorHAnsi"/>
          <w:sz w:val="22"/>
          <w:szCs w:val="22"/>
        </w:rPr>
        <w:t xml:space="preserve">- </w:t>
      </w:r>
      <w:r w:rsidRPr="00A46087">
        <w:rPr>
          <w:rFonts w:cstheme="minorHAnsi"/>
          <w:sz w:val="22"/>
          <w:szCs w:val="22"/>
          <w:shd w:val="clear" w:color="auto" w:fill="FFFFFF"/>
        </w:rPr>
        <w:t>Land Comprising Field At 422023 480727 Foxholme Lane, Masham</w:t>
      </w:r>
      <w:r w:rsidRPr="00A46087">
        <w:rPr>
          <w:b/>
          <w:bCs/>
          <w:sz w:val="22"/>
          <w:szCs w:val="22"/>
          <w:shd w:val="clear" w:color="auto" w:fill="FFFFFF"/>
        </w:rPr>
        <w:t xml:space="preserve"> </w:t>
      </w:r>
      <w:r w:rsidRPr="00A46087">
        <w:rPr>
          <w:rFonts w:cstheme="minorHAnsi"/>
          <w:sz w:val="22"/>
          <w:szCs w:val="22"/>
        </w:rPr>
        <w:t xml:space="preserve">- </w:t>
      </w:r>
      <w:r w:rsidRPr="00A46087">
        <w:rPr>
          <w:rFonts w:cstheme="minorHAnsi"/>
          <w:sz w:val="22"/>
          <w:szCs w:val="22"/>
          <w:shd w:val="clear" w:color="auto" w:fill="FFFFFF"/>
        </w:rPr>
        <w:t>Application to name three streets as either Malting Road / Barley Road / Brewers Way </w:t>
      </w:r>
      <w:r w:rsidRPr="00A46087">
        <w:rPr>
          <w:rFonts w:cstheme="minorHAnsi"/>
          <w:sz w:val="22"/>
          <w:szCs w:val="22"/>
          <w:u w:val="single"/>
          <w:shd w:val="clear" w:color="auto" w:fill="FFFFFF"/>
        </w:rPr>
        <w:t>OR</w:t>
      </w:r>
      <w:r w:rsidRPr="00A46087">
        <w:rPr>
          <w:rFonts w:cstheme="minorHAnsi"/>
          <w:sz w:val="22"/>
          <w:szCs w:val="22"/>
          <w:shd w:val="clear" w:color="auto" w:fill="FFFFFF"/>
        </w:rPr>
        <w:t> Saxon Cross Road / Well Road / Enclosure Road and 48 dwellings.</w:t>
      </w:r>
      <w:r w:rsidRPr="00A46087">
        <w:rPr>
          <w:rFonts w:cstheme="minorHAnsi"/>
          <w:shd w:val="clear" w:color="auto" w:fill="FFFFFF"/>
        </w:rPr>
        <w:t xml:space="preserve"> </w:t>
      </w:r>
      <w:r w:rsidRPr="00A46087">
        <w:rPr>
          <w:sz w:val="22"/>
          <w:szCs w:val="22"/>
        </w:rPr>
        <w:t xml:space="preserve">Following discussion, it was </w:t>
      </w:r>
      <w:r w:rsidRPr="00A46087">
        <w:rPr>
          <w:b/>
          <w:sz w:val="22"/>
          <w:szCs w:val="22"/>
        </w:rPr>
        <w:t>proposed</w:t>
      </w:r>
      <w:r w:rsidRPr="00A46087">
        <w:rPr>
          <w:sz w:val="22"/>
          <w:szCs w:val="22"/>
        </w:rPr>
        <w:t xml:space="preserve"> by Cllr Ellis and </w:t>
      </w:r>
      <w:r w:rsidRPr="00A46087">
        <w:rPr>
          <w:b/>
          <w:sz w:val="22"/>
          <w:szCs w:val="22"/>
        </w:rPr>
        <w:t>seconded</w:t>
      </w:r>
      <w:r w:rsidRPr="00A46087">
        <w:rPr>
          <w:sz w:val="22"/>
          <w:szCs w:val="22"/>
        </w:rPr>
        <w:t xml:space="preserve"> by Cllr Greensit for MPC to choose the option </w:t>
      </w:r>
      <w:r w:rsidRPr="00A46087">
        <w:rPr>
          <w:rFonts w:cstheme="minorHAnsi"/>
          <w:sz w:val="22"/>
          <w:szCs w:val="22"/>
          <w:shd w:val="clear" w:color="auto" w:fill="FFFFFF"/>
        </w:rPr>
        <w:t>Malting Road / Barley Road / Brewers Way but with amendments to words as follows; ‘Maltings’ and ‘Brewer’s’</w:t>
      </w:r>
      <w:r w:rsidRPr="00A46087">
        <w:rPr>
          <w:sz w:val="22"/>
          <w:szCs w:val="22"/>
        </w:rPr>
        <w:t xml:space="preserve">. All those present voted in favour. </w:t>
      </w:r>
      <w:r w:rsidRPr="00A46087">
        <w:rPr>
          <w:b/>
          <w:sz w:val="22"/>
          <w:szCs w:val="22"/>
        </w:rPr>
        <w:t>Action: CLERK.</w:t>
      </w:r>
    </w:p>
    <w:p w14:paraId="1E2FB6C3" w14:textId="77777777" w:rsidR="00A46087" w:rsidRPr="00385F46" w:rsidRDefault="00A46087" w:rsidP="00A46087">
      <w:pPr>
        <w:pStyle w:val="ListParagraph"/>
        <w:rPr>
          <w:rFonts w:cstheme="minorHAnsi"/>
          <w:sz w:val="16"/>
          <w:szCs w:val="16"/>
        </w:rPr>
      </w:pPr>
    </w:p>
    <w:p w14:paraId="27831DBA" w14:textId="535DE3EA" w:rsidR="00A46087" w:rsidRPr="00A46087" w:rsidRDefault="00A46087" w:rsidP="00A46087">
      <w:pPr>
        <w:pStyle w:val="ListParagraph"/>
        <w:numPr>
          <w:ilvl w:val="1"/>
          <w:numId w:val="42"/>
        </w:numPr>
        <w:tabs>
          <w:tab w:val="clear" w:pos="851"/>
        </w:tabs>
        <w:spacing w:after="120"/>
        <w:rPr>
          <w:rFonts w:cstheme="minorHAnsi"/>
        </w:rPr>
      </w:pPr>
      <w:r w:rsidRPr="00A46087">
        <w:rPr>
          <w:rStyle w:val="casenumber"/>
          <w:rFonts w:cstheme="minorHAnsi"/>
          <w:sz w:val="22"/>
          <w:szCs w:val="22"/>
          <w:shd w:val="clear" w:color="auto" w:fill="FFFFFF"/>
        </w:rPr>
        <w:t>22/</w:t>
      </w:r>
      <w:r w:rsidRPr="00A46087">
        <w:rPr>
          <w:rFonts w:cstheme="minorHAnsi"/>
          <w:sz w:val="22"/>
          <w:szCs w:val="22"/>
        </w:rPr>
        <w:t>03845/FUL - Black Bull Yard, Stone Close, Red Lane, Masham, HG4 4HD - First floor extension onto existing dwelling to provide 2no. dwellings at Stone Close.</w:t>
      </w:r>
      <w:r w:rsidRPr="00A46087">
        <w:rPr>
          <w:sz w:val="22"/>
          <w:szCs w:val="22"/>
        </w:rPr>
        <w:t xml:space="preserve"> </w:t>
      </w:r>
      <w:r w:rsidRPr="00A46087">
        <w:rPr>
          <w:rFonts w:cstheme="minorHAnsi"/>
          <w:sz w:val="22"/>
          <w:szCs w:val="22"/>
        </w:rPr>
        <w:t>(Revised Scheme).</w:t>
      </w:r>
      <w:r w:rsidRPr="00A46087">
        <w:rPr>
          <w:rFonts w:cstheme="minorHAnsi"/>
        </w:rPr>
        <w:t xml:space="preserve"> </w:t>
      </w:r>
      <w:r w:rsidRPr="00A46087">
        <w:rPr>
          <w:sz w:val="22"/>
          <w:szCs w:val="22"/>
        </w:rPr>
        <w:t xml:space="preserve">Following discussion, it was </w:t>
      </w:r>
      <w:r w:rsidRPr="00A46087">
        <w:rPr>
          <w:b/>
          <w:sz w:val="22"/>
          <w:szCs w:val="22"/>
        </w:rPr>
        <w:t>proposed</w:t>
      </w:r>
      <w:r w:rsidRPr="00A46087">
        <w:rPr>
          <w:sz w:val="22"/>
          <w:szCs w:val="22"/>
        </w:rPr>
        <w:t xml:space="preserve"> by Cllr Ellis and </w:t>
      </w:r>
      <w:r w:rsidRPr="00A46087">
        <w:rPr>
          <w:b/>
          <w:sz w:val="22"/>
          <w:szCs w:val="22"/>
        </w:rPr>
        <w:t>seconded</w:t>
      </w:r>
      <w:r w:rsidRPr="00A46087">
        <w:rPr>
          <w:sz w:val="22"/>
          <w:szCs w:val="22"/>
        </w:rPr>
        <w:t xml:space="preserve"> by Cllr Broadley for MPC to reiterate the response to the previous application. All those present voted in favour. </w:t>
      </w:r>
      <w:r w:rsidRPr="00A46087">
        <w:rPr>
          <w:b/>
          <w:sz w:val="22"/>
          <w:szCs w:val="22"/>
        </w:rPr>
        <w:t>Action: CLERK.</w:t>
      </w:r>
    </w:p>
    <w:p w14:paraId="6C18211A" w14:textId="77777777" w:rsidR="00A46087" w:rsidRPr="00994C98" w:rsidRDefault="00A46087" w:rsidP="00A46087">
      <w:pPr>
        <w:rPr>
          <w:rFonts w:cstheme="minorHAnsi"/>
          <w:sz w:val="16"/>
          <w:szCs w:val="16"/>
        </w:rPr>
      </w:pPr>
    </w:p>
    <w:p w14:paraId="74BAD14D" w14:textId="69E38BF5" w:rsidR="00A46087" w:rsidRPr="00385F46" w:rsidRDefault="00A46087" w:rsidP="00A46087">
      <w:pPr>
        <w:pStyle w:val="ListParagraph"/>
        <w:numPr>
          <w:ilvl w:val="1"/>
          <w:numId w:val="42"/>
        </w:numPr>
        <w:tabs>
          <w:tab w:val="left" w:pos="900"/>
        </w:tabs>
      </w:pPr>
      <w:r w:rsidRPr="00A46087">
        <w:rPr>
          <w:bCs/>
          <w:sz w:val="22"/>
          <w:szCs w:val="22"/>
        </w:rPr>
        <w:lastRenderedPageBreak/>
        <w:t>Additional Planning Matters -</w:t>
      </w:r>
      <w:r w:rsidRPr="00A46087">
        <w:rPr>
          <w:b/>
          <w:sz w:val="22"/>
          <w:szCs w:val="22"/>
        </w:rPr>
        <w:t xml:space="preserve"> </w:t>
      </w:r>
      <w:r w:rsidRPr="00A46087">
        <w:rPr>
          <w:sz w:val="22"/>
          <w:szCs w:val="22"/>
        </w:rPr>
        <w:t>A list of enforcements appears at Appendix A.</w:t>
      </w:r>
    </w:p>
    <w:p w14:paraId="3DFC59F4" w14:textId="77777777" w:rsidR="00A46087" w:rsidRPr="00800DCD" w:rsidRDefault="00A46087" w:rsidP="00A46087">
      <w:pPr>
        <w:pStyle w:val="ListParagraph"/>
        <w:ind w:left="0"/>
        <w:rPr>
          <w:sz w:val="16"/>
          <w:szCs w:val="16"/>
        </w:rPr>
      </w:pPr>
    </w:p>
    <w:p w14:paraId="1513BD89" w14:textId="77777777" w:rsidR="00A46087" w:rsidRPr="00800DCD" w:rsidRDefault="00A46087" w:rsidP="00A46087">
      <w:pPr>
        <w:rPr>
          <w:b/>
          <w:sz w:val="22"/>
          <w:szCs w:val="22"/>
          <w:u w:val="single"/>
        </w:rPr>
      </w:pPr>
      <w:r w:rsidRPr="00800DCD">
        <w:rPr>
          <w:b/>
          <w:sz w:val="22"/>
          <w:szCs w:val="22"/>
          <w:u w:val="single"/>
        </w:rPr>
        <w:t>5. FINANCIAL MATTERS</w:t>
      </w:r>
    </w:p>
    <w:p w14:paraId="315AE6B8" w14:textId="77777777" w:rsidR="00A46087" w:rsidRPr="00800DCD" w:rsidRDefault="00A46087" w:rsidP="00A46087">
      <w:pPr>
        <w:pStyle w:val="ListParagraph"/>
        <w:ind w:left="360"/>
        <w:rPr>
          <w:sz w:val="16"/>
          <w:szCs w:val="16"/>
        </w:rPr>
      </w:pPr>
    </w:p>
    <w:p w14:paraId="0751F24B" w14:textId="77777777" w:rsidR="00A46087" w:rsidRPr="00800DCD" w:rsidRDefault="00A46087" w:rsidP="00A46087">
      <w:pPr>
        <w:rPr>
          <w:sz w:val="22"/>
          <w:szCs w:val="22"/>
        </w:rPr>
      </w:pPr>
      <w:r w:rsidRPr="00800DCD">
        <w:rPr>
          <w:sz w:val="22"/>
          <w:szCs w:val="22"/>
        </w:rPr>
        <w:t>5.1 Advice of Receipts and Payments. Details of the Receipts and Payments made in the month are scheduled under Appendix B (1/2) and were advised of by the Clerk.</w:t>
      </w:r>
    </w:p>
    <w:p w14:paraId="6DC8EBBA" w14:textId="77777777" w:rsidR="00A46087" w:rsidRDefault="00A46087" w:rsidP="00A46087">
      <w:pPr>
        <w:rPr>
          <w:sz w:val="16"/>
          <w:szCs w:val="16"/>
        </w:rPr>
      </w:pPr>
    </w:p>
    <w:p w14:paraId="50083F85" w14:textId="77777777" w:rsidR="00A46087" w:rsidRPr="00800DCD" w:rsidRDefault="00A46087" w:rsidP="00A46087">
      <w:pPr>
        <w:rPr>
          <w:b/>
          <w:sz w:val="22"/>
          <w:szCs w:val="22"/>
        </w:rPr>
      </w:pPr>
      <w:r w:rsidRPr="00955A17">
        <w:rPr>
          <w:sz w:val="22"/>
          <w:szCs w:val="22"/>
        </w:rPr>
        <w:t>5.1.1</w:t>
      </w:r>
      <w:r>
        <w:rPr>
          <w:sz w:val="22"/>
          <w:szCs w:val="22"/>
        </w:rPr>
        <w:t xml:space="preserve"> </w:t>
      </w:r>
      <w:r w:rsidRPr="00800DCD">
        <w:rPr>
          <w:sz w:val="22"/>
          <w:szCs w:val="22"/>
        </w:rPr>
        <w:t xml:space="preserve">Acceptance of the Advice of Receipts and Payments via cheque was </w:t>
      </w:r>
      <w:r w:rsidRPr="00800DCD">
        <w:rPr>
          <w:b/>
          <w:sz w:val="22"/>
          <w:szCs w:val="22"/>
        </w:rPr>
        <w:t>proposed</w:t>
      </w:r>
      <w:r w:rsidRPr="00800DCD">
        <w:rPr>
          <w:sz w:val="22"/>
          <w:szCs w:val="22"/>
        </w:rPr>
        <w:t xml:space="preserve"> by Cllr </w:t>
      </w:r>
      <w:r w:rsidRPr="00974857">
        <w:rPr>
          <w:sz w:val="22"/>
          <w:szCs w:val="22"/>
        </w:rPr>
        <w:t>Ellis</w:t>
      </w:r>
      <w:r w:rsidRPr="00800DCD">
        <w:rPr>
          <w:sz w:val="22"/>
          <w:szCs w:val="22"/>
        </w:rPr>
        <w:t xml:space="preserve"> and </w:t>
      </w:r>
      <w:r w:rsidRPr="00800DCD">
        <w:rPr>
          <w:b/>
          <w:sz w:val="22"/>
          <w:szCs w:val="22"/>
        </w:rPr>
        <w:t>seconded</w:t>
      </w:r>
      <w:r w:rsidRPr="00800DCD">
        <w:rPr>
          <w:sz w:val="22"/>
          <w:szCs w:val="22"/>
        </w:rPr>
        <w:t xml:space="preserve"> by Cllr </w:t>
      </w:r>
      <w:r>
        <w:rPr>
          <w:sz w:val="22"/>
          <w:szCs w:val="22"/>
        </w:rPr>
        <w:t>Johnson</w:t>
      </w:r>
      <w:r w:rsidRPr="00800DCD">
        <w:rPr>
          <w:sz w:val="22"/>
          <w:szCs w:val="22"/>
        </w:rPr>
        <w:t>. All those present voted in favour</w:t>
      </w:r>
      <w:r>
        <w:rPr>
          <w:sz w:val="22"/>
          <w:szCs w:val="22"/>
        </w:rPr>
        <w:t xml:space="preserve"> and the</w:t>
      </w:r>
      <w:r w:rsidRPr="00800DCD">
        <w:rPr>
          <w:sz w:val="22"/>
          <w:szCs w:val="22"/>
        </w:rPr>
        <w:t xml:space="preserve"> schedule </w:t>
      </w:r>
      <w:r>
        <w:rPr>
          <w:sz w:val="22"/>
          <w:szCs w:val="22"/>
        </w:rPr>
        <w:t>was</w:t>
      </w:r>
      <w:r w:rsidRPr="00800DCD">
        <w:rPr>
          <w:sz w:val="22"/>
          <w:szCs w:val="22"/>
        </w:rPr>
        <w:t xml:space="preserve"> approved. Details of the Council’s bank account balances are shown at Appendix B. </w:t>
      </w:r>
      <w:r w:rsidRPr="00800DCD">
        <w:rPr>
          <w:b/>
          <w:sz w:val="22"/>
          <w:szCs w:val="22"/>
        </w:rPr>
        <w:t>Action: CLERK.</w:t>
      </w:r>
    </w:p>
    <w:p w14:paraId="6779C262" w14:textId="77777777" w:rsidR="00A46087" w:rsidRPr="00D04E3D" w:rsidRDefault="00A46087" w:rsidP="00A46087">
      <w:pPr>
        <w:rPr>
          <w:sz w:val="16"/>
          <w:szCs w:val="16"/>
        </w:rPr>
      </w:pPr>
    </w:p>
    <w:p w14:paraId="4523071D" w14:textId="77777777" w:rsidR="00A46087" w:rsidRDefault="00A46087" w:rsidP="00A46087">
      <w:pPr>
        <w:pStyle w:val="ListParagraph"/>
        <w:tabs>
          <w:tab w:val="clear" w:pos="851"/>
        </w:tabs>
        <w:spacing w:after="120"/>
        <w:ind w:left="0"/>
        <w:rPr>
          <w:b/>
          <w:sz w:val="22"/>
          <w:szCs w:val="22"/>
        </w:rPr>
      </w:pPr>
      <w:r w:rsidRPr="00955A17">
        <w:rPr>
          <w:sz w:val="22"/>
          <w:szCs w:val="22"/>
        </w:rPr>
        <w:t xml:space="preserve">5.2 </w:t>
      </w:r>
      <w:r>
        <w:rPr>
          <w:rFonts w:cstheme="minorHAnsi"/>
          <w:sz w:val="22"/>
          <w:szCs w:val="22"/>
        </w:rPr>
        <w:t>Online Banking. Progress on the required forms was awaited from Cllr Grainger.</w:t>
      </w:r>
      <w:r w:rsidRPr="00955A17">
        <w:rPr>
          <w:b/>
          <w:sz w:val="22"/>
          <w:szCs w:val="22"/>
        </w:rPr>
        <w:t xml:space="preserve"> </w:t>
      </w:r>
      <w:r>
        <w:rPr>
          <w:rFonts w:cstheme="minorHAnsi"/>
          <w:sz w:val="22"/>
          <w:szCs w:val="22"/>
        </w:rPr>
        <w:t xml:space="preserve"> </w:t>
      </w:r>
      <w:r w:rsidRPr="00800DCD">
        <w:rPr>
          <w:b/>
          <w:sz w:val="22"/>
          <w:szCs w:val="22"/>
        </w:rPr>
        <w:t xml:space="preserve">Action: </w:t>
      </w:r>
      <w:r>
        <w:rPr>
          <w:b/>
          <w:sz w:val="22"/>
          <w:szCs w:val="22"/>
        </w:rPr>
        <w:t>CLLR GRAINGER.</w:t>
      </w:r>
    </w:p>
    <w:p w14:paraId="6BD4B162" w14:textId="77777777" w:rsidR="00A46087" w:rsidRPr="005439D4" w:rsidRDefault="00A46087" w:rsidP="00A46087">
      <w:pPr>
        <w:pStyle w:val="ListParagraph"/>
        <w:tabs>
          <w:tab w:val="clear" w:pos="851"/>
        </w:tabs>
        <w:spacing w:after="120"/>
        <w:ind w:left="0"/>
        <w:jc w:val="left"/>
        <w:rPr>
          <w:rFonts w:cstheme="minorHAnsi"/>
          <w:sz w:val="16"/>
          <w:szCs w:val="16"/>
        </w:rPr>
      </w:pPr>
    </w:p>
    <w:p w14:paraId="59A5F23D" w14:textId="77777777" w:rsidR="00A46087" w:rsidRPr="005439D4" w:rsidRDefault="00A46087" w:rsidP="00A46087">
      <w:pPr>
        <w:pStyle w:val="ListParagraph"/>
        <w:tabs>
          <w:tab w:val="clear" w:pos="851"/>
        </w:tabs>
        <w:spacing w:after="120"/>
        <w:ind w:left="0"/>
        <w:rPr>
          <w:rFonts w:cstheme="minorHAnsi"/>
        </w:rPr>
      </w:pPr>
      <w:r w:rsidRPr="00955A17">
        <w:rPr>
          <w:sz w:val="22"/>
          <w:szCs w:val="22"/>
        </w:rPr>
        <w:t>5.</w:t>
      </w:r>
      <w:r>
        <w:rPr>
          <w:sz w:val="22"/>
          <w:szCs w:val="22"/>
        </w:rPr>
        <w:t>3</w:t>
      </w:r>
      <w:r w:rsidRPr="00955A17">
        <w:rPr>
          <w:sz w:val="22"/>
          <w:szCs w:val="22"/>
        </w:rPr>
        <w:t xml:space="preserve"> </w:t>
      </w:r>
      <w:r>
        <w:rPr>
          <w:rFonts w:cstheme="minorHAnsi"/>
          <w:sz w:val="22"/>
          <w:szCs w:val="22"/>
        </w:rPr>
        <w:t xml:space="preserve">Notice of Conclusion to Audit 2021/22. </w:t>
      </w:r>
      <w:r>
        <w:rPr>
          <w:b/>
          <w:sz w:val="22"/>
          <w:szCs w:val="22"/>
        </w:rPr>
        <w:t xml:space="preserve"> </w:t>
      </w:r>
      <w:r w:rsidRPr="00EC5177">
        <w:rPr>
          <w:bCs/>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w:t>
      </w:r>
      <w:r w:rsidRPr="00974857">
        <w:rPr>
          <w:sz w:val="22"/>
          <w:szCs w:val="22"/>
        </w:rPr>
        <w:t>Ellis</w:t>
      </w:r>
      <w:r>
        <w:rPr>
          <w:sz w:val="22"/>
          <w:szCs w:val="22"/>
        </w:rPr>
        <w:t xml:space="preserve"> </w:t>
      </w:r>
      <w:r w:rsidRPr="00800DCD">
        <w:rPr>
          <w:sz w:val="22"/>
          <w:szCs w:val="22"/>
        </w:rPr>
        <w:t xml:space="preserve">and </w:t>
      </w:r>
      <w:r w:rsidRPr="00800DCD">
        <w:rPr>
          <w:b/>
          <w:sz w:val="22"/>
          <w:szCs w:val="22"/>
        </w:rPr>
        <w:t>seconded</w:t>
      </w:r>
      <w:r w:rsidRPr="00800DCD">
        <w:rPr>
          <w:sz w:val="22"/>
          <w:szCs w:val="22"/>
        </w:rPr>
        <w:t xml:space="preserve"> by Cllr </w:t>
      </w:r>
      <w:r>
        <w:rPr>
          <w:sz w:val="22"/>
          <w:szCs w:val="22"/>
        </w:rPr>
        <w:t>Johnson to commit to another 3-year period with external auditors PKF Littlejohn and to publish the Notice of Conclusion now that it had been returned.</w:t>
      </w:r>
      <w:r w:rsidRPr="00800DCD">
        <w:rPr>
          <w:sz w:val="22"/>
          <w:szCs w:val="22"/>
        </w:rPr>
        <w:t xml:space="preserve"> All those present voted in favour</w:t>
      </w:r>
      <w:r>
        <w:rPr>
          <w:sz w:val="22"/>
          <w:szCs w:val="22"/>
        </w:rPr>
        <w:t xml:space="preserve">. </w:t>
      </w:r>
      <w:r w:rsidRPr="00800DCD">
        <w:rPr>
          <w:b/>
          <w:sz w:val="22"/>
          <w:szCs w:val="22"/>
        </w:rPr>
        <w:t>Action: CLERK.</w:t>
      </w:r>
    </w:p>
    <w:p w14:paraId="4E4AEEE4" w14:textId="77777777" w:rsidR="00A46087" w:rsidRPr="005439D4" w:rsidRDefault="00A46087" w:rsidP="00A46087">
      <w:pPr>
        <w:pStyle w:val="ListParagraph"/>
        <w:tabs>
          <w:tab w:val="clear" w:pos="851"/>
        </w:tabs>
        <w:spacing w:after="120"/>
        <w:ind w:left="0"/>
        <w:jc w:val="left"/>
        <w:rPr>
          <w:rFonts w:cstheme="minorHAnsi"/>
          <w:sz w:val="16"/>
          <w:szCs w:val="16"/>
        </w:rPr>
      </w:pPr>
    </w:p>
    <w:p w14:paraId="2BBB8DC7" w14:textId="77777777" w:rsidR="00A46087" w:rsidRPr="005439D4" w:rsidRDefault="00A46087" w:rsidP="00A46087">
      <w:pPr>
        <w:pStyle w:val="ListParagraph"/>
        <w:tabs>
          <w:tab w:val="clear" w:pos="851"/>
        </w:tabs>
        <w:spacing w:after="120"/>
        <w:ind w:left="0"/>
        <w:rPr>
          <w:rFonts w:cstheme="minorHAnsi"/>
        </w:rPr>
      </w:pPr>
      <w:r w:rsidRPr="00955A17">
        <w:rPr>
          <w:sz w:val="22"/>
          <w:szCs w:val="22"/>
        </w:rPr>
        <w:t>5.</w:t>
      </w:r>
      <w:r>
        <w:rPr>
          <w:sz w:val="22"/>
          <w:szCs w:val="22"/>
        </w:rPr>
        <w:t>4</w:t>
      </w:r>
      <w:r w:rsidRPr="00955A17">
        <w:rPr>
          <w:sz w:val="22"/>
          <w:szCs w:val="22"/>
        </w:rPr>
        <w:t xml:space="preserve"> </w:t>
      </w:r>
      <w:r>
        <w:rPr>
          <w:rFonts w:cstheme="minorHAnsi"/>
          <w:sz w:val="22"/>
          <w:szCs w:val="22"/>
        </w:rPr>
        <w:t xml:space="preserve">Masham Sheep Fair Electricity Donation. </w:t>
      </w:r>
      <w:r>
        <w:rPr>
          <w:b/>
          <w:sz w:val="22"/>
          <w:szCs w:val="22"/>
        </w:rPr>
        <w:t xml:space="preserve"> </w:t>
      </w:r>
      <w:r w:rsidRPr="00EC5177">
        <w:rPr>
          <w:bCs/>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w:t>
      </w:r>
      <w:r>
        <w:rPr>
          <w:sz w:val="22"/>
          <w:szCs w:val="22"/>
        </w:rPr>
        <w:t>Johnson</w:t>
      </w:r>
      <w:r w:rsidRPr="00974857">
        <w:rPr>
          <w:sz w:val="22"/>
          <w:szCs w:val="22"/>
        </w:rPr>
        <w:t xml:space="preserve"> </w:t>
      </w:r>
      <w:r w:rsidRPr="00800DCD">
        <w:rPr>
          <w:sz w:val="22"/>
          <w:szCs w:val="22"/>
        </w:rPr>
        <w:t xml:space="preserve">and </w:t>
      </w:r>
      <w:r w:rsidRPr="00800DCD">
        <w:rPr>
          <w:b/>
          <w:sz w:val="22"/>
          <w:szCs w:val="22"/>
        </w:rPr>
        <w:t>seconded</w:t>
      </w:r>
      <w:r w:rsidRPr="00800DCD">
        <w:rPr>
          <w:sz w:val="22"/>
          <w:szCs w:val="22"/>
        </w:rPr>
        <w:t xml:space="preserve"> by Cllr </w:t>
      </w:r>
      <w:r w:rsidRPr="00974857">
        <w:rPr>
          <w:sz w:val="22"/>
          <w:szCs w:val="22"/>
        </w:rPr>
        <w:t>Ellis</w:t>
      </w:r>
      <w:r>
        <w:rPr>
          <w:sz w:val="22"/>
          <w:szCs w:val="22"/>
        </w:rPr>
        <w:t xml:space="preserve"> to make an S137 donation back to the sheep fair for the £30 they gave towards electricity usage</w:t>
      </w:r>
      <w:r w:rsidRPr="00800DCD">
        <w:rPr>
          <w:sz w:val="22"/>
          <w:szCs w:val="22"/>
        </w:rPr>
        <w:t>. All those present voted in favour</w:t>
      </w:r>
      <w:r>
        <w:rPr>
          <w:sz w:val="22"/>
          <w:szCs w:val="22"/>
        </w:rPr>
        <w:t xml:space="preserve">. </w:t>
      </w:r>
      <w:r w:rsidRPr="00800DCD">
        <w:rPr>
          <w:b/>
          <w:sz w:val="22"/>
          <w:szCs w:val="22"/>
        </w:rPr>
        <w:t>Action: CLERK.</w:t>
      </w:r>
    </w:p>
    <w:p w14:paraId="553AC2D0" w14:textId="77777777" w:rsidR="00A46087" w:rsidRPr="005439D4" w:rsidRDefault="00A46087" w:rsidP="00A46087">
      <w:pPr>
        <w:pStyle w:val="ListParagraph"/>
        <w:tabs>
          <w:tab w:val="clear" w:pos="851"/>
        </w:tabs>
        <w:spacing w:after="120"/>
        <w:ind w:left="0"/>
        <w:jc w:val="left"/>
        <w:rPr>
          <w:rFonts w:cstheme="minorHAnsi"/>
          <w:sz w:val="16"/>
          <w:szCs w:val="16"/>
        </w:rPr>
      </w:pPr>
    </w:p>
    <w:p w14:paraId="4A509641" w14:textId="77777777" w:rsidR="00A46087" w:rsidRPr="005439D4" w:rsidRDefault="00A46087" w:rsidP="00A46087">
      <w:pPr>
        <w:pStyle w:val="ListParagraph"/>
        <w:tabs>
          <w:tab w:val="clear" w:pos="851"/>
        </w:tabs>
        <w:spacing w:after="120"/>
        <w:ind w:left="0"/>
        <w:rPr>
          <w:rFonts w:cstheme="minorHAnsi"/>
        </w:rPr>
      </w:pPr>
      <w:r w:rsidRPr="00955A17">
        <w:rPr>
          <w:sz w:val="22"/>
          <w:szCs w:val="22"/>
        </w:rPr>
        <w:t>5.</w:t>
      </w:r>
      <w:r>
        <w:rPr>
          <w:sz w:val="22"/>
          <w:szCs w:val="22"/>
        </w:rPr>
        <w:t>5</w:t>
      </w:r>
      <w:r w:rsidRPr="00955A17">
        <w:rPr>
          <w:sz w:val="22"/>
          <w:szCs w:val="22"/>
        </w:rPr>
        <w:t xml:space="preserve"> </w:t>
      </w:r>
      <w:r>
        <w:rPr>
          <w:rFonts w:cstheme="minorHAnsi"/>
          <w:sz w:val="22"/>
          <w:szCs w:val="22"/>
        </w:rPr>
        <w:t>Cheques to Cancel &amp; Reissue.</w:t>
      </w:r>
      <w:r>
        <w:rPr>
          <w:sz w:val="22"/>
          <w:szCs w:val="22"/>
        </w:rPr>
        <w:t xml:space="preserve"> </w:t>
      </w:r>
      <w:r w:rsidRPr="00EC5177">
        <w:rPr>
          <w:bCs/>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Broadley</w:t>
      </w:r>
      <w:r w:rsidRPr="00974857">
        <w:rPr>
          <w:sz w:val="22"/>
          <w:szCs w:val="22"/>
        </w:rPr>
        <w:t xml:space="preserve"> </w:t>
      </w:r>
      <w:r w:rsidRPr="00800DCD">
        <w:rPr>
          <w:sz w:val="22"/>
          <w:szCs w:val="22"/>
        </w:rPr>
        <w:t xml:space="preserve">and </w:t>
      </w:r>
      <w:r w:rsidRPr="00800DCD">
        <w:rPr>
          <w:b/>
          <w:sz w:val="22"/>
          <w:szCs w:val="22"/>
        </w:rPr>
        <w:t>seconded</w:t>
      </w:r>
      <w:r w:rsidRPr="00800DCD">
        <w:rPr>
          <w:sz w:val="22"/>
          <w:szCs w:val="22"/>
        </w:rPr>
        <w:t xml:space="preserve"> by Cllr </w:t>
      </w:r>
      <w:r w:rsidRPr="00B97A83">
        <w:rPr>
          <w:sz w:val="22"/>
          <w:szCs w:val="22"/>
        </w:rPr>
        <w:t>Weatherill</w:t>
      </w:r>
      <w:r>
        <w:rPr>
          <w:sz w:val="22"/>
          <w:szCs w:val="22"/>
        </w:rPr>
        <w:t xml:space="preserve"> for the four signatories to sign a letter to Barclays to cancel the two cheques which had gone missing so that they could be reissued</w:t>
      </w:r>
      <w:r w:rsidRPr="00800DCD">
        <w:rPr>
          <w:sz w:val="22"/>
          <w:szCs w:val="22"/>
        </w:rPr>
        <w:t>. All those present voted in favour</w:t>
      </w:r>
      <w:r>
        <w:rPr>
          <w:sz w:val="22"/>
          <w:szCs w:val="22"/>
        </w:rPr>
        <w:t xml:space="preserve">. </w:t>
      </w:r>
      <w:r w:rsidRPr="00800DCD">
        <w:rPr>
          <w:b/>
          <w:sz w:val="22"/>
          <w:szCs w:val="22"/>
        </w:rPr>
        <w:t>Action: CLERK.</w:t>
      </w:r>
    </w:p>
    <w:p w14:paraId="10A11CA6" w14:textId="77777777" w:rsidR="00A46087" w:rsidRPr="00955A17" w:rsidRDefault="00A46087" w:rsidP="00A46087">
      <w:pPr>
        <w:pStyle w:val="ListParagraph"/>
        <w:tabs>
          <w:tab w:val="clear" w:pos="851"/>
        </w:tabs>
        <w:spacing w:after="120"/>
        <w:ind w:left="0"/>
        <w:rPr>
          <w:rFonts w:cstheme="minorHAnsi"/>
          <w:sz w:val="16"/>
          <w:szCs w:val="16"/>
        </w:rPr>
      </w:pPr>
    </w:p>
    <w:p w14:paraId="0FD4C867" w14:textId="77777777" w:rsidR="00A46087" w:rsidRPr="00800DCD" w:rsidRDefault="00A46087" w:rsidP="00A46087">
      <w:pPr>
        <w:pStyle w:val="ListParagraph"/>
        <w:ind w:left="0"/>
        <w:rPr>
          <w:b/>
          <w:sz w:val="22"/>
          <w:szCs w:val="22"/>
          <w:u w:val="single"/>
        </w:rPr>
      </w:pPr>
      <w:r w:rsidRPr="00800DCD">
        <w:rPr>
          <w:b/>
          <w:sz w:val="22"/>
          <w:szCs w:val="22"/>
          <w:u w:val="single"/>
        </w:rPr>
        <w:t>6. MASHAMSHIRE COMMUNITY OFFICE UPDATE</w:t>
      </w:r>
    </w:p>
    <w:p w14:paraId="7118BE74" w14:textId="77777777" w:rsidR="00A46087" w:rsidRPr="00800DCD" w:rsidRDefault="00A46087" w:rsidP="00A46087">
      <w:pPr>
        <w:pStyle w:val="ListParagraph"/>
        <w:ind w:left="0"/>
        <w:rPr>
          <w:b/>
          <w:sz w:val="16"/>
          <w:szCs w:val="16"/>
          <w:u w:val="single"/>
        </w:rPr>
      </w:pPr>
    </w:p>
    <w:p w14:paraId="5D4F5A54" w14:textId="77777777" w:rsidR="00A46087" w:rsidRDefault="00A46087" w:rsidP="00A46087">
      <w:pPr>
        <w:pStyle w:val="ListParagraph"/>
        <w:ind w:left="0"/>
        <w:rPr>
          <w:sz w:val="22"/>
          <w:szCs w:val="22"/>
        </w:rPr>
      </w:pPr>
      <w:r w:rsidRPr="00800DCD">
        <w:rPr>
          <w:bCs/>
          <w:sz w:val="22"/>
          <w:szCs w:val="22"/>
        </w:rPr>
        <w:t xml:space="preserve">6.1 </w:t>
      </w:r>
      <w:r>
        <w:rPr>
          <w:sz w:val="22"/>
          <w:szCs w:val="22"/>
        </w:rPr>
        <w:t xml:space="preserve">Trustee, Paul Theakston, advised that £122 to 130k had been raised from the local community so far towards the purchase of the building, one application was being prepared and one already submitted for further grant monies. The deadline to raise monies was August 2023 and there was an option for a mortgage type grant nearer the time if required. It was agreed to the Chair and Clerk to meet with the MCO Manager in January to discuss the rental of the office. </w:t>
      </w:r>
      <w:r w:rsidRPr="00EC5177">
        <w:rPr>
          <w:bCs/>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w:t>
      </w:r>
      <w:r>
        <w:rPr>
          <w:sz w:val="22"/>
          <w:szCs w:val="22"/>
        </w:rPr>
        <w:t>Johnson</w:t>
      </w:r>
      <w:r w:rsidRPr="00974857">
        <w:rPr>
          <w:sz w:val="22"/>
          <w:szCs w:val="22"/>
        </w:rPr>
        <w:t xml:space="preserve"> </w:t>
      </w:r>
      <w:r w:rsidRPr="00800DCD">
        <w:rPr>
          <w:sz w:val="22"/>
          <w:szCs w:val="22"/>
        </w:rPr>
        <w:t xml:space="preserve">and </w:t>
      </w:r>
      <w:r w:rsidRPr="00800DCD">
        <w:rPr>
          <w:b/>
          <w:sz w:val="22"/>
          <w:szCs w:val="22"/>
        </w:rPr>
        <w:t>seconded</w:t>
      </w:r>
      <w:r w:rsidRPr="00800DCD">
        <w:rPr>
          <w:sz w:val="22"/>
          <w:szCs w:val="22"/>
        </w:rPr>
        <w:t xml:space="preserve"> by Cllr </w:t>
      </w:r>
      <w:r w:rsidRPr="007349CD">
        <w:rPr>
          <w:sz w:val="22"/>
          <w:szCs w:val="22"/>
        </w:rPr>
        <w:t>Rodney</w:t>
      </w:r>
      <w:r>
        <w:rPr>
          <w:sz w:val="22"/>
          <w:szCs w:val="22"/>
        </w:rPr>
        <w:t xml:space="preserve"> to proceed with the Masham Directory 2023 ads with the MPC ad costing £29 and to have the Clerk’s out of office phone number and office hours added and the free Masham Market ad to have the office number changed for the Market Superintendent’s number.</w:t>
      </w:r>
      <w:r w:rsidRPr="00800DCD">
        <w:rPr>
          <w:sz w:val="22"/>
          <w:szCs w:val="22"/>
        </w:rPr>
        <w:t xml:space="preserve"> All those present voted in favour</w:t>
      </w:r>
      <w:r>
        <w:rPr>
          <w:sz w:val="22"/>
          <w:szCs w:val="22"/>
        </w:rPr>
        <w:t xml:space="preserve">. The below report was circulated to Cllrs to prior to the meeting. </w:t>
      </w:r>
      <w:r w:rsidRPr="00800DCD">
        <w:rPr>
          <w:b/>
          <w:sz w:val="22"/>
          <w:szCs w:val="22"/>
        </w:rPr>
        <w:t xml:space="preserve">Action: </w:t>
      </w:r>
      <w:r>
        <w:rPr>
          <w:b/>
          <w:sz w:val="22"/>
          <w:szCs w:val="22"/>
        </w:rPr>
        <w:t xml:space="preserve">CHAIR &amp; </w:t>
      </w:r>
      <w:r w:rsidRPr="00800DCD">
        <w:rPr>
          <w:b/>
          <w:sz w:val="22"/>
          <w:szCs w:val="22"/>
        </w:rPr>
        <w:t>CLERK.</w:t>
      </w:r>
      <w:r>
        <w:rPr>
          <w:sz w:val="22"/>
          <w:szCs w:val="22"/>
        </w:rPr>
        <w:t xml:space="preserve"> </w:t>
      </w:r>
    </w:p>
    <w:p w14:paraId="484941D3" w14:textId="77777777" w:rsidR="00A46087" w:rsidRPr="001D2055" w:rsidRDefault="00A46087" w:rsidP="00A46087">
      <w:pPr>
        <w:pStyle w:val="ListParagraph"/>
        <w:ind w:left="0"/>
        <w:rPr>
          <w:sz w:val="16"/>
          <w:szCs w:val="16"/>
        </w:rPr>
      </w:pPr>
    </w:p>
    <w:p w14:paraId="3D6F186A" w14:textId="77777777" w:rsidR="00A46087" w:rsidRDefault="00A46087" w:rsidP="00A46087">
      <w:pPr>
        <w:pStyle w:val="ListParagraph"/>
        <w:ind w:left="0"/>
        <w:rPr>
          <w:sz w:val="22"/>
          <w:szCs w:val="22"/>
        </w:rPr>
      </w:pPr>
      <w:r w:rsidRPr="001D2055">
        <w:rPr>
          <w:sz w:val="22"/>
          <w:szCs w:val="22"/>
        </w:rPr>
        <w:t xml:space="preserve">Mashamshire Community Office (MCO) Update to Masham Parish Council Prepared by MCO Manager 01/12/22 Our mission statement: The core purpose of the Mashamshire Community office is to promote and deliver a broad range of services and activities that further the interests of Masham and the Mashamshire community. What we do: www.visitmasham.com/masham-community-office Open hours: Monday-Saturday 10am-3pm. The library is open Monday-Friday 10am-3pm and Saturdays 10am-1pm. Update on plans to purchase 7 Little Market Place: The Police Fire Crime Commissioner is locating policing requirements within the fire station in Masham and as such intend to dispose of Masham police house. The police acknowledge the value Mashamshire Community Office provide to the community and have offered to sell the property to MCO for £215,000, recognising the building as a community asset. MCO have currently raised over half the amount required, £122,133.67 inclusive of pledges which is fantastic! It’s heart warming to know we are so well supported and valued by our community and considering we had our initial public meeting back in June, it astonishing that we’ve been able to raise so much in only 6 months! This of course includes our own reserves of £50,000 which we </w:t>
      </w:r>
      <w:proofErr w:type="gramStart"/>
      <w:r w:rsidRPr="001D2055">
        <w:rPr>
          <w:sz w:val="22"/>
          <w:szCs w:val="22"/>
        </w:rPr>
        <w:t>are able to</w:t>
      </w:r>
      <w:proofErr w:type="gramEnd"/>
      <w:r w:rsidRPr="001D2055">
        <w:rPr>
          <w:sz w:val="22"/>
          <w:szCs w:val="22"/>
        </w:rPr>
        <w:t xml:space="preserve"> contribute. Thank you to everyone that has donated and helped us raise this money! Our fundraising committee, MCO Forever are busy planning fundraising events for 2023 and our 100 club’s first draw takes place 7th December. We are now registered for Gift Aid and are registered with AmazonSmile and Easyfundraising as a charitable cause. We’re also a local cause with the Coop so please do register and choose us as your chosen cause to support. For more information on how to support us: www.visitmasham.com/want-to-support-yourcommunity.</w:t>
      </w:r>
      <w:r>
        <w:rPr>
          <w:sz w:val="22"/>
          <w:szCs w:val="22"/>
        </w:rPr>
        <w:t xml:space="preserve"> </w:t>
      </w:r>
      <w:r w:rsidRPr="001D2055">
        <w:rPr>
          <w:sz w:val="22"/>
          <w:szCs w:val="22"/>
        </w:rPr>
        <w:t xml:space="preserve">Thank you to our many supporters: www.visitmasham.com/our-supporters Challenges: • Currently short staffed (25% of employed team have been on leave since August) – MCO employ 4 staff, equivalent to just over 2 FTE posts. Beth started in post as Service Delivery Coordinator in October and has hit the ground running, settling into the role getting to know our volunteers, partners and getting to grips with the wide variety of services we provide to the community. We are finalising the 2023 Service Directory. • Financial challenges ahead. Overheads increased </w:t>
      </w:r>
      <w:r w:rsidRPr="001D2055">
        <w:rPr>
          <w:sz w:val="22"/>
          <w:szCs w:val="22"/>
        </w:rPr>
        <w:lastRenderedPageBreak/>
        <w:t xml:space="preserve">with utility costs more than doubling from December. Successes: • Library performing excellently! General Manager for Libraries across North Yorkshire commented, “the library in Masham is one of our stars with so much going in in such a small space I am constantly amazed and stunned!!” Our active borrowers are at 96% of what they were before Covid, issues are at 86% which is well above the North Yorkshire average. Christmas Reading challenge underway. • Residents e-newsletter circulated weekly to 730 subscribers continues to engage readers, Mashamshire Community Facebook group has over 1000 followers, Visit Masham page has over 3,000 followers. Instagram @visitmasham has almost 1000 followers. • Our volunteers are AMAZING and have gone above and beyond to help us! Currently have approx. 60 active volunteers. • Continue to connect community groups and local agencies and charities to maximise referrals and impact in community. CAB, MIND and Just B continue to use our space. • Formed Masham Futures network to explore ways of working together to benefit Masham and wider community. Includes Masham Town Hall, Sports Association, </w:t>
      </w:r>
      <w:proofErr w:type="gramStart"/>
      <w:r w:rsidRPr="001D2055">
        <w:rPr>
          <w:sz w:val="22"/>
          <w:szCs w:val="22"/>
        </w:rPr>
        <w:t>Peacock</w:t>
      </w:r>
      <w:proofErr w:type="gramEnd"/>
      <w:r w:rsidRPr="001D2055">
        <w:rPr>
          <w:sz w:val="22"/>
          <w:szCs w:val="22"/>
        </w:rPr>
        <w:t xml:space="preserve"> and Verity Community Spaces, Making of Mashamshire, Masham Neighbourhood Plan, Masham Primary School, Masham Parish Council, Wednesday Welcome, HOPE project, Methodist Church, St Mary’s Church, Snooker Club, Golf Club. Statistics: The figures are underreported but the graphs present trends. </w:t>
      </w:r>
    </w:p>
    <w:p w14:paraId="6A086F66" w14:textId="77777777" w:rsidR="00A46087" w:rsidRDefault="00A46087" w:rsidP="00A46087">
      <w:pPr>
        <w:pStyle w:val="ListParagraph"/>
        <w:ind w:left="0"/>
        <w:jc w:val="center"/>
        <w:rPr>
          <w:sz w:val="22"/>
          <w:szCs w:val="22"/>
        </w:rPr>
      </w:pPr>
    </w:p>
    <w:p w14:paraId="60A6948A" w14:textId="77777777" w:rsidR="00A46087" w:rsidRDefault="00A46087" w:rsidP="00A46087">
      <w:pPr>
        <w:pStyle w:val="ListParagraph"/>
        <w:ind w:left="0"/>
        <w:jc w:val="center"/>
        <w:rPr>
          <w:sz w:val="22"/>
          <w:szCs w:val="22"/>
        </w:rPr>
      </w:pPr>
      <w:r w:rsidRPr="001D2055">
        <w:rPr>
          <w:noProof/>
          <w:sz w:val="22"/>
          <w:szCs w:val="22"/>
        </w:rPr>
        <w:drawing>
          <wp:inline distT="0" distB="0" distL="0" distR="0" wp14:anchorId="0FF42D5D" wp14:editId="257CFEF6">
            <wp:extent cx="3286148" cy="1915160"/>
            <wp:effectExtent l="0" t="0" r="9525" b="889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rotWithShape="1">
                    <a:blip r:embed="rId64"/>
                    <a:srcRect t="2043" b="49136"/>
                    <a:stretch/>
                  </pic:blipFill>
                  <pic:spPr bwMode="auto">
                    <a:xfrm>
                      <a:off x="0" y="0"/>
                      <a:ext cx="3319725" cy="1934729"/>
                    </a:xfrm>
                    <a:prstGeom prst="rect">
                      <a:avLst/>
                    </a:prstGeom>
                    <a:ln>
                      <a:noFill/>
                    </a:ln>
                    <a:extLst>
                      <a:ext uri="{53640926-AAD7-44D8-BBD7-CCE9431645EC}">
                        <a14:shadowObscured xmlns:a14="http://schemas.microsoft.com/office/drawing/2010/main"/>
                      </a:ext>
                    </a:extLst>
                  </pic:spPr>
                </pic:pic>
              </a:graphicData>
            </a:graphic>
          </wp:inline>
        </w:drawing>
      </w:r>
      <w:r w:rsidRPr="001D2055">
        <w:rPr>
          <w:noProof/>
        </w:rPr>
        <w:t xml:space="preserve"> </w:t>
      </w:r>
      <w:r w:rsidRPr="001D2055">
        <w:rPr>
          <w:noProof/>
          <w:sz w:val="22"/>
          <w:szCs w:val="22"/>
        </w:rPr>
        <w:drawing>
          <wp:inline distT="0" distB="0" distL="0" distR="0" wp14:anchorId="474DE35B" wp14:editId="1217F88C">
            <wp:extent cx="3222630" cy="1859726"/>
            <wp:effectExtent l="0" t="0" r="0" b="762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rotWithShape="1">
                    <a:blip r:embed="rId64"/>
                    <a:srcRect t="51658"/>
                    <a:stretch/>
                  </pic:blipFill>
                  <pic:spPr bwMode="auto">
                    <a:xfrm>
                      <a:off x="0" y="0"/>
                      <a:ext cx="3256534" cy="1879292"/>
                    </a:xfrm>
                    <a:prstGeom prst="rect">
                      <a:avLst/>
                    </a:prstGeom>
                    <a:ln>
                      <a:noFill/>
                    </a:ln>
                    <a:extLst>
                      <a:ext uri="{53640926-AAD7-44D8-BBD7-CCE9431645EC}">
                        <a14:shadowObscured xmlns:a14="http://schemas.microsoft.com/office/drawing/2010/main"/>
                      </a:ext>
                    </a:extLst>
                  </pic:spPr>
                </pic:pic>
              </a:graphicData>
            </a:graphic>
          </wp:inline>
        </w:drawing>
      </w:r>
    </w:p>
    <w:p w14:paraId="719D4EF7" w14:textId="77777777" w:rsidR="00A46087" w:rsidRPr="001D2055" w:rsidRDefault="00A46087" w:rsidP="00A46087">
      <w:pPr>
        <w:pStyle w:val="ListParagraph"/>
        <w:ind w:left="0"/>
        <w:rPr>
          <w:sz w:val="22"/>
          <w:szCs w:val="22"/>
        </w:rPr>
      </w:pPr>
      <w:r w:rsidRPr="001D2055">
        <w:rPr>
          <w:sz w:val="22"/>
          <w:szCs w:val="22"/>
        </w:rPr>
        <w:t xml:space="preserve">We’d like to thank Masham Parish Council, the many community groups, </w:t>
      </w:r>
      <w:proofErr w:type="gramStart"/>
      <w:r w:rsidRPr="001D2055">
        <w:rPr>
          <w:sz w:val="22"/>
          <w:szCs w:val="22"/>
        </w:rPr>
        <w:t>businesses</w:t>
      </w:r>
      <w:proofErr w:type="gramEnd"/>
      <w:r w:rsidRPr="001D2055">
        <w:rPr>
          <w:sz w:val="22"/>
          <w:szCs w:val="22"/>
        </w:rPr>
        <w:t xml:space="preserve"> and members of the public that we are here to help for their patience and support during the coming months as we work hard to prioritise the purchase of our building. MCO Trustees: Paul Theakston (Chair), Susan Briggs, Marie-Christine Brummel, Judith Fuller, Prue Keigwin, Tim Klemz, Douglas Marr, Sue Palin, Gaynor Pearson, Hazel Wade.</w:t>
      </w:r>
    </w:p>
    <w:p w14:paraId="3AEB5BF5" w14:textId="77777777" w:rsidR="00A46087" w:rsidRPr="00083003" w:rsidRDefault="00A46087" w:rsidP="00A46087">
      <w:pPr>
        <w:pStyle w:val="ListParagraph"/>
        <w:ind w:left="0"/>
        <w:rPr>
          <w:sz w:val="16"/>
          <w:szCs w:val="16"/>
        </w:rPr>
      </w:pPr>
    </w:p>
    <w:p w14:paraId="72339427" w14:textId="77777777" w:rsidR="00A46087" w:rsidRPr="00800DCD" w:rsidRDefault="00A46087" w:rsidP="00A46087">
      <w:pPr>
        <w:pStyle w:val="NoSpacing"/>
        <w:tabs>
          <w:tab w:val="clear" w:pos="851"/>
        </w:tabs>
        <w:rPr>
          <w:b/>
          <w:sz w:val="22"/>
          <w:szCs w:val="22"/>
          <w:u w:val="single"/>
        </w:rPr>
      </w:pPr>
      <w:r w:rsidRPr="00800DCD">
        <w:rPr>
          <w:b/>
          <w:sz w:val="22"/>
          <w:szCs w:val="22"/>
          <w:u w:val="single"/>
        </w:rPr>
        <w:t>7. NEIGHBOURHOOD POLICING TEAM REPORT</w:t>
      </w:r>
    </w:p>
    <w:p w14:paraId="3FC78751" w14:textId="77777777" w:rsidR="00A46087" w:rsidRPr="00800DCD" w:rsidRDefault="00A46087" w:rsidP="00A46087">
      <w:pPr>
        <w:rPr>
          <w:b/>
          <w:sz w:val="16"/>
          <w:szCs w:val="16"/>
        </w:rPr>
      </w:pPr>
    </w:p>
    <w:p w14:paraId="649EFEAC" w14:textId="77777777" w:rsidR="00A46087" w:rsidRDefault="00A46087" w:rsidP="00A46087">
      <w:pPr>
        <w:pStyle w:val="ListParagraph"/>
        <w:ind w:left="0"/>
        <w:rPr>
          <w:sz w:val="22"/>
          <w:szCs w:val="22"/>
        </w:rPr>
      </w:pPr>
      <w:r w:rsidRPr="00800DCD">
        <w:rPr>
          <w:sz w:val="22"/>
          <w:szCs w:val="22"/>
        </w:rPr>
        <w:t xml:space="preserve">7.1 </w:t>
      </w:r>
      <w:r>
        <w:rPr>
          <w:sz w:val="22"/>
          <w:szCs w:val="22"/>
        </w:rPr>
        <w:t>The Chair thanked PCSO Alison Swan for the monthly report provided below.</w:t>
      </w:r>
    </w:p>
    <w:p w14:paraId="429CFAEE" w14:textId="77777777" w:rsidR="00A46087" w:rsidRPr="00127DE7" w:rsidRDefault="00A46087" w:rsidP="00A46087">
      <w:pPr>
        <w:pStyle w:val="ListParagraph"/>
        <w:ind w:left="0"/>
        <w:rPr>
          <w:sz w:val="16"/>
          <w:szCs w:val="16"/>
        </w:rPr>
      </w:pPr>
    </w:p>
    <w:p w14:paraId="1B534C43" w14:textId="77777777" w:rsidR="00A46087" w:rsidRPr="00127DE7" w:rsidRDefault="00A46087" w:rsidP="00A46087">
      <w:pPr>
        <w:pStyle w:val="NoSpacing"/>
        <w:rPr>
          <w:bCs/>
          <w:sz w:val="22"/>
          <w:szCs w:val="22"/>
          <w:u w:val="single"/>
        </w:rPr>
      </w:pPr>
      <w:r w:rsidRPr="00127DE7">
        <w:rPr>
          <w:bCs/>
          <w:sz w:val="22"/>
          <w:szCs w:val="22"/>
          <w:u w:val="single"/>
        </w:rPr>
        <w:t>Ripon and Pateley Bridge NPT:  Town and Parish Council Report</w:t>
      </w:r>
    </w:p>
    <w:p w14:paraId="65A16AF9" w14:textId="77777777" w:rsidR="00A46087" w:rsidRPr="00127DE7" w:rsidRDefault="00A46087" w:rsidP="00A46087">
      <w:pPr>
        <w:pStyle w:val="NoSpacing"/>
        <w:rPr>
          <w:bCs/>
          <w:sz w:val="22"/>
          <w:szCs w:val="22"/>
        </w:rPr>
      </w:pPr>
    </w:p>
    <w:tbl>
      <w:tblPr>
        <w:tblStyle w:val="TableGrid"/>
        <w:tblW w:w="0" w:type="auto"/>
        <w:shd w:val="clear" w:color="auto" w:fill="DBE5F1" w:themeFill="accent1" w:themeFillTint="33"/>
        <w:tblLook w:val="04A0" w:firstRow="1" w:lastRow="0" w:firstColumn="1" w:lastColumn="0" w:noHBand="0" w:noVBand="1"/>
      </w:tblPr>
      <w:tblGrid>
        <w:gridCol w:w="3227"/>
        <w:gridCol w:w="7195"/>
      </w:tblGrid>
      <w:tr w:rsidR="00A46087" w:rsidRPr="00127DE7" w14:paraId="27060344" w14:textId="77777777" w:rsidTr="001A7D2C">
        <w:tc>
          <w:tcPr>
            <w:tcW w:w="3227" w:type="dxa"/>
            <w:shd w:val="clear" w:color="auto" w:fill="FFFFFF" w:themeFill="background1"/>
          </w:tcPr>
          <w:p w14:paraId="7C91BAFB" w14:textId="77777777" w:rsidR="00A46087" w:rsidRPr="00127DE7" w:rsidRDefault="00A46087" w:rsidP="001A7D2C">
            <w:pPr>
              <w:pStyle w:val="NoSpacing"/>
              <w:rPr>
                <w:bCs/>
                <w:sz w:val="22"/>
                <w:szCs w:val="22"/>
                <w:highlight w:val="yellow"/>
              </w:rPr>
            </w:pPr>
            <w:r w:rsidRPr="00127DE7">
              <w:rPr>
                <w:bCs/>
                <w:sz w:val="22"/>
                <w:szCs w:val="22"/>
                <w:highlight w:val="yellow"/>
              </w:rPr>
              <w:t>Town or Parish</w:t>
            </w:r>
          </w:p>
        </w:tc>
        <w:tc>
          <w:tcPr>
            <w:tcW w:w="7195" w:type="dxa"/>
            <w:shd w:val="clear" w:color="auto" w:fill="FFFFFF" w:themeFill="background1"/>
          </w:tcPr>
          <w:p w14:paraId="7DBF17EE" w14:textId="77777777" w:rsidR="00A46087" w:rsidRPr="00127DE7" w:rsidRDefault="00A46087" w:rsidP="001A7D2C">
            <w:pPr>
              <w:pStyle w:val="NoSpacing"/>
              <w:rPr>
                <w:bCs/>
                <w:sz w:val="22"/>
                <w:szCs w:val="22"/>
                <w:highlight w:val="yellow"/>
              </w:rPr>
            </w:pPr>
            <w:r w:rsidRPr="00127DE7">
              <w:rPr>
                <w:bCs/>
                <w:sz w:val="22"/>
                <w:szCs w:val="22"/>
                <w:highlight w:val="yellow"/>
              </w:rPr>
              <w:t xml:space="preserve">Masham Town Council </w:t>
            </w:r>
          </w:p>
        </w:tc>
      </w:tr>
      <w:tr w:rsidR="00A46087" w:rsidRPr="00127DE7" w14:paraId="75928B52" w14:textId="77777777" w:rsidTr="001A7D2C">
        <w:tc>
          <w:tcPr>
            <w:tcW w:w="3227" w:type="dxa"/>
            <w:shd w:val="clear" w:color="auto" w:fill="FFFFFF" w:themeFill="background1"/>
          </w:tcPr>
          <w:p w14:paraId="2CB820A5" w14:textId="77777777" w:rsidR="00A46087" w:rsidRPr="00127DE7" w:rsidRDefault="00A46087" w:rsidP="001A7D2C">
            <w:pPr>
              <w:pStyle w:val="NoSpacing"/>
              <w:rPr>
                <w:bCs/>
                <w:sz w:val="22"/>
                <w:szCs w:val="22"/>
                <w:highlight w:val="yellow"/>
              </w:rPr>
            </w:pPr>
            <w:r w:rsidRPr="00127DE7">
              <w:rPr>
                <w:bCs/>
                <w:sz w:val="22"/>
                <w:szCs w:val="22"/>
                <w:highlight w:val="yellow"/>
              </w:rPr>
              <w:t>Report Completed By:</w:t>
            </w:r>
          </w:p>
        </w:tc>
        <w:tc>
          <w:tcPr>
            <w:tcW w:w="7195" w:type="dxa"/>
            <w:shd w:val="clear" w:color="auto" w:fill="FFFFFF" w:themeFill="background1"/>
          </w:tcPr>
          <w:p w14:paraId="2EC924B9" w14:textId="77777777" w:rsidR="00A46087" w:rsidRPr="00127DE7" w:rsidRDefault="00A46087" w:rsidP="001A7D2C">
            <w:pPr>
              <w:pStyle w:val="NoSpacing"/>
              <w:rPr>
                <w:bCs/>
                <w:sz w:val="22"/>
                <w:szCs w:val="22"/>
                <w:highlight w:val="yellow"/>
              </w:rPr>
            </w:pPr>
            <w:r w:rsidRPr="00127DE7">
              <w:rPr>
                <w:bCs/>
                <w:sz w:val="22"/>
                <w:szCs w:val="22"/>
                <w:highlight w:val="yellow"/>
              </w:rPr>
              <w:t>PCSO Alison Swan</w:t>
            </w:r>
          </w:p>
        </w:tc>
      </w:tr>
      <w:tr w:rsidR="00A46087" w:rsidRPr="00127DE7" w14:paraId="2F23F3D0" w14:textId="77777777" w:rsidTr="001A7D2C">
        <w:tc>
          <w:tcPr>
            <w:tcW w:w="3227" w:type="dxa"/>
            <w:shd w:val="clear" w:color="auto" w:fill="FFFFFF" w:themeFill="background1"/>
          </w:tcPr>
          <w:p w14:paraId="11F7B8E3" w14:textId="77777777" w:rsidR="00A46087" w:rsidRPr="00127DE7" w:rsidRDefault="00A46087" w:rsidP="001A7D2C">
            <w:pPr>
              <w:pStyle w:val="NoSpacing"/>
              <w:rPr>
                <w:bCs/>
                <w:sz w:val="22"/>
                <w:szCs w:val="22"/>
                <w:highlight w:val="yellow"/>
              </w:rPr>
            </w:pPr>
            <w:r w:rsidRPr="00127DE7">
              <w:rPr>
                <w:bCs/>
                <w:sz w:val="22"/>
                <w:szCs w:val="22"/>
                <w:highlight w:val="yellow"/>
              </w:rPr>
              <w:t>Data Reporting Period:</w:t>
            </w:r>
          </w:p>
        </w:tc>
        <w:tc>
          <w:tcPr>
            <w:tcW w:w="7195" w:type="dxa"/>
            <w:shd w:val="clear" w:color="auto" w:fill="FFFFFF" w:themeFill="background1"/>
          </w:tcPr>
          <w:p w14:paraId="677C85C0" w14:textId="77777777" w:rsidR="00A46087" w:rsidRPr="00127DE7" w:rsidRDefault="00A46087" w:rsidP="001A7D2C">
            <w:pPr>
              <w:pStyle w:val="NoSpacing"/>
              <w:rPr>
                <w:bCs/>
                <w:sz w:val="22"/>
                <w:szCs w:val="22"/>
                <w:highlight w:val="yellow"/>
              </w:rPr>
            </w:pPr>
            <w:r w:rsidRPr="00127DE7">
              <w:rPr>
                <w:bCs/>
                <w:sz w:val="22"/>
                <w:szCs w:val="22"/>
                <w:highlight w:val="yellow"/>
              </w:rPr>
              <w:t>01/11/22 to 30/11/2022</w:t>
            </w:r>
          </w:p>
        </w:tc>
      </w:tr>
    </w:tbl>
    <w:p w14:paraId="114D3CF8" w14:textId="77777777" w:rsidR="00A46087" w:rsidRPr="00127DE7" w:rsidRDefault="00A46087" w:rsidP="00A46087">
      <w:pPr>
        <w:pStyle w:val="NoSpacing"/>
        <w:rPr>
          <w:bCs/>
          <w:sz w:val="16"/>
          <w:szCs w:val="16"/>
        </w:rPr>
      </w:pPr>
    </w:p>
    <w:p w14:paraId="5B28B7BB" w14:textId="77777777" w:rsidR="00A46087" w:rsidRPr="00127DE7" w:rsidRDefault="00A46087" w:rsidP="00A46087">
      <w:pPr>
        <w:pStyle w:val="NoSpacing"/>
        <w:rPr>
          <w:bCs/>
          <w:sz w:val="22"/>
          <w:szCs w:val="22"/>
          <w:u w:val="single"/>
        </w:rPr>
      </w:pPr>
      <w:r w:rsidRPr="00127DE7">
        <w:rPr>
          <w:bCs/>
          <w:sz w:val="22"/>
          <w:szCs w:val="22"/>
          <w:u w:val="single"/>
        </w:rPr>
        <w:t>Crime and ASB Data</w:t>
      </w:r>
    </w:p>
    <w:p w14:paraId="441D5F45" w14:textId="77777777" w:rsidR="00A46087" w:rsidRPr="00127DE7" w:rsidRDefault="00A46087" w:rsidP="00A46087">
      <w:pPr>
        <w:pStyle w:val="NoSpacing"/>
        <w:rPr>
          <w:bCs/>
          <w:sz w:val="16"/>
          <w:szCs w:val="16"/>
        </w:rPr>
      </w:pPr>
    </w:p>
    <w:tbl>
      <w:tblPr>
        <w:tblStyle w:val="TableGrid"/>
        <w:tblW w:w="0" w:type="auto"/>
        <w:tblLook w:val="04A0" w:firstRow="1" w:lastRow="0" w:firstColumn="1" w:lastColumn="0" w:noHBand="0" w:noVBand="1"/>
      </w:tblPr>
      <w:tblGrid>
        <w:gridCol w:w="2689"/>
        <w:gridCol w:w="1134"/>
        <w:gridCol w:w="6630"/>
      </w:tblGrid>
      <w:tr w:rsidR="00A46087" w:rsidRPr="00127DE7" w14:paraId="65438E7C" w14:textId="77777777" w:rsidTr="001A7D2C">
        <w:tc>
          <w:tcPr>
            <w:tcW w:w="2689" w:type="dxa"/>
            <w:shd w:val="clear" w:color="auto" w:fill="FFFFFF" w:themeFill="background1"/>
          </w:tcPr>
          <w:p w14:paraId="35DCA7D8" w14:textId="77777777" w:rsidR="00A46087" w:rsidRPr="00127DE7" w:rsidRDefault="00A46087" w:rsidP="001A7D2C">
            <w:pPr>
              <w:pStyle w:val="NoSpacing"/>
              <w:rPr>
                <w:bCs/>
                <w:sz w:val="22"/>
                <w:szCs w:val="22"/>
              </w:rPr>
            </w:pPr>
            <w:r w:rsidRPr="00127DE7">
              <w:rPr>
                <w:bCs/>
                <w:sz w:val="22"/>
                <w:szCs w:val="22"/>
              </w:rPr>
              <w:t>Qualifier</w:t>
            </w:r>
          </w:p>
        </w:tc>
        <w:tc>
          <w:tcPr>
            <w:tcW w:w="1134" w:type="dxa"/>
            <w:shd w:val="clear" w:color="auto" w:fill="FFFFFF" w:themeFill="background1"/>
          </w:tcPr>
          <w:p w14:paraId="6D1FD1C6" w14:textId="77777777" w:rsidR="00A46087" w:rsidRPr="00127DE7" w:rsidRDefault="00A46087" w:rsidP="001A7D2C">
            <w:pPr>
              <w:pStyle w:val="NoSpacing"/>
              <w:rPr>
                <w:bCs/>
                <w:sz w:val="22"/>
                <w:szCs w:val="22"/>
              </w:rPr>
            </w:pPr>
            <w:r w:rsidRPr="00127DE7">
              <w:rPr>
                <w:bCs/>
                <w:sz w:val="22"/>
                <w:szCs w:val="22"/>
              </w:rPr>
              <w:t>No of Incidents</w:t>
            </w:r>
          </w:p>
        </w:tc>
        <w:tc>
          <w:tcPr>
            <w:tcW w:w="6630" w:type="dxa"/>
            <w:shd w:val="clear" w:color="auto" w:fill="FFFFFF" w:themeFill="background1"/>
          </w:tcPr>
          <w:p w14:paraId="78BF7DA1" w14:textId="77777777" w:rsidR="00A46087" w:rsidRPr="00127DE7" w:rsidRDefault="00A46087" w:rsidP="001A7D2C">
            <w:pPr>
              <w:pStyle w:val="NoSpacing"/>
              <w:rPr>
                <w:bCs/>
                <w:sz w:val="22"/>
                <w:szCs w:val="22"/>
              </w:rPr>
            </w:pPr>
          </w:p>
        </w:tc>
      </w:tr>
      <w:tr w:rsidR="00A46087" w:rsidRPr="00127DE7" w14:paraId="4B05D6D6" w14:textId="77777777" w:rsidTr="001A7D2C">
        <w:tc>
          <w:tcPr>
            <w:tcW w:w="2689" w:type="dxa"/>
          </w:tcPr>
          <w:p w14:paraId="6BBE14C5" w14:textId="77777777" w:rsidR="00A46087" w:rsidRPr="00127DE7" w:rsidRDefault="00A46087" w:rsidP="001A7D2C">
            <w:pPr>
              <w:pStyle w:val="NoSpacing"/>
              <w:rPr>
                <w:bCs/>
                <w:sz w:val="22"/>
                <w:szCs w:val="22"/>
              </w:rPr>
            </w:pPr>
            <w:r w:rsidRPr="00127DE7">
              <w:rPr>
                <w:bCs/>
                <w:sz w:val="22"/>
                <w:szCs w:val="22"/>
              </w:rPr>
              <w:t>Anti-social behaviour</w:t>
            </w:r>
          </w:p>
        </w:tc>
        <w:tc>
          <w:tcPr>
            <w:tcW w:w="1134" w:type="dxa"/>
          </w:tcPr>
          <w:p w14:paraId="762FAEB7" w14:textId="77777777" w:rsidR="00A46087" w:rsidRPr="00127DE7" w:rsidRDefault="00A46087" w:rsidP="001A7D2C">
            <w:pPr>
              <w:pStyle w:val="NoSpacing"/>
              <w:rPr>
                <w:bCs/>
                <w:sz w:val="22"/>
                <w:szCs w:val="22"/>
              </w:rPr>
            </w:pPr>
            <w:r w:rsidRPr="00127DE7">
              <w:rPr>
                <w:bCs/>
                <w:sz w:val="22"/>
                <w:szCs w:val="22"/>
              </w:rPr>
              <w:t>0</w:t>
            </w:r>
          </w:p>
        </w:tc>
        <w:tc>
          <w:tcPr>
            <w:tcW w:w="6630" w:type="dxa"/>
          </w:tcPr>
          <w:p w14:paraId="1E4EAB14" w14:textId="77777777" w:rsidR="00A46087" w:rsidRPr="00127DE7" w:rsidRDefault="00A46087" w:rsidP="001A7D2C">
            <w:pPr>
              <w:pStyle w:val="NoSpacing"/>
              <w:rPr>
                <w:bCs/>
                <w:i/>
                <w:sz w:val="22"/>
                <w:szCs w:val="22"/>
              </w:rPr>
            </w:pPr>
          </w:p>
        </w:tc>
      </w:tr>
      <w:tr w:rsidR="00A46087" w:rsidRPr="00127DE7" w14:paraId="60F131E8" w14:textId="77777777" w:rsidTr="001A7D2C">
        <w:tc>
          <w:tcPr>
            <w:tcW w:w="2689" w:type="dxa"/>
          </w:tcPr>
          <w:p w14:paraId="3A0FAEE7" w14:textId="77777777" w:rsidR="00A46087" w:rsidRPr="00127DE7" w:rsidRDefault="00A46087" w:rsidP="001A7D2C">
            <w:pPr>
              <w:pStyle w:val="NoSpacing"/>
              <w:rPr>
                <w:bCs/>
                <w:sz w:val="22"/>
                <w:szCs w:val="22"/>
              </w:rPr>
            </w:pPr>
            <w:r w:rsidRPr="00127DE7">
              <w:rPr>
                <w:bCs/>
                <w:sz w:val="22"/>
                <w:szCs w:val="22"/>
              </w:rPr>
              <w:t>Environmental anti-social behaviour</w:t>
            </w:r>
          </w:p>
        </w:tc>
        <w:tc>
          <w:tcPr>
            <w:tcW w:w="1134" w:type="dxa"/>
          </w:tcPr>
          <w:p w14:paraId="06B5A19F" w14:textId="77777777" w:rsidR="00A46087" w:rsidRPr="00127DE7" w:rsidRDefault="00A46087" w:rsidP="001A7D2C">
            <w:pPr>
              <w:pStyle w:val="NoSpacing"/>
              <w:rPr>
                <w:bCs/>
                <w:sz w:val="22"/>
                <w:szCs w:val="22"/>
              </w:rPr>
            </w:pPr>
          </w:p>
        </w:tc>
        <w:tc>
          <w:tcPr>
            <w:tcW w:w="6630" w:type="dxa"/>
          </w:tcPr>
          <w:p w14:paraId="0106121A" w14:textId="77777777" w:rsidR="00A46087" w:rsidRPr="00127DE7" w:rsidRDefault="00A46087" w:rsidP="001A7D2C">
            <w:pPr>
              <w:pStyle w:val="NoSpacing"/>
              <w:rPr>
                <w:bCs/>
                <w:i/>
                <w:sz w:val="22"/>
                <w:szCs w:val="22"/>
              </w:rPr>
            </w:pPr>
          </w:p>
        </w:tc>
      </w:tr>
      <w:tr w:rsidR="00A46087" w:rsidRPr="00127DE7" w14:paraId="537C5070" w14:textId="77777777" w:rsidTr="001A7D2C">
        <w:tc>
          <w:tcPr>
            <w:tcW w:w="2689" w:type="dxa"/>
          </w:tcPr>
          <w:p w14:paraId="20146F8B" w14:textId="77777777" w:rsidR="00A46087" w:rsidRPr="00127DE7" w:rsidRDefault="00A46087" w:rsidP="001A7D2C">
            <w:pPr>
              <w:pStyle w:val="NoSpacing"/>
              <w:rPr>
                <w:bCs/>
                <w:sz w:val="22"/>
                <w:szCs w:val="22"/>
              </w:rPr>
            </w:pPr>
            <w:r w:rsidRPr="00127DE7">
              <w:rPr>
                <w:bCs/>
                <w:sz w:val="22"/>
                <w:szCs w:val="22"/>
              </w:rPr>
              <w:t>Auto crime</w:t>
            </w:r>
          </w:p>
        </w:tc>
        <w:tc>
          <w:tcPr>
            <w:tcW w:w="1134" w:type="dxa"/>
          </w:tcPr>
          <w:p w14:paraId="4B07F9C4" w14:textId="77777777" w:rsidR="00A46087" w:rsidRPr="00127DE7" w:rsidRDefault="00A46087" w:rsidP="001A7D2C">
            <w:pPr>
              <w:pStyle w:val="NoSpacing"/>
              <w:rPr>
                <w:bCs/>
                <w:sz w:val="22"/>
                <w:szCs w:val="22"/>
              </w:rPr>
            </w:pPr>
          </w:p>
        </w:tc>
        <w:tc>
          <w:tcPr>
            <w:tcW w:w="6630" w:type="dxa"/>
          </w:tcPr>
          <w:p w14:paraId="0C05BEFB" w14:textId="77777777" w:rsidR="00A46087" w:rsidRPr="00127DE7" w:rsidRDefault="00A46087" w:rsidP="001A7D2C">
            <w:pPr>
              <w:pStyle w:val="NoSpacing"/>
              <w:rPr>
                <w:bCs/>
                <w:i/>
                <w:sz w:val="22"/>
                <w:szCs w:val="22"/>
              </w:rPr>
            </w:pPr>
          </w:p>
        </w:tc>
      </w:tr>
      <w:tr w:rsidR="00A46087" w:rsidRPr="00127DE7" w14:paraId="2B2F3A0C" w14:textId="77777777" w:rsidTr="001A7D2C">
        <w:tc>
          <w:tcPr>
            <w:tcW w:w="2689" w:type="dxa"/>
          </w:tcPr>
          <w:p w14:paraId="6326CDCC" w14:textId="77777777" w:rsidR="00A46087" w:rsidRPr="00127DE7" w:rsidRDefault="00A46087" w:rsidP="001A7D2C">
            <w:pPr>
              <w:pStyle w:val="NoSpacing"/>
              <w:rPr>
                <w:bCs/>
                <w:sz w:val="22"/>
                <w:szCs w:val="22"/>
              </w:rPr>
            </w:pPr>
            <w:r w:rsidRPr="00127DE7">
              <w:rPr>
                <w:bCs/>
                <w:sz w:val="22"/>
                <w:szCs w:val="22"/>
              </w:rPr>
              <w:t xml:space="preserve">Burglary </w:t>
            </w:r>
          </w:p>
        </w:tc>
        <w:tc>
          <w:tcPr>
            <w:tcW w:w="1134" w:type="dxa"/>
          </w:tcPr>
          <w:p w14:paraId="62B207A3" w14:textId="77777777" w:rsidR="00A46087" w:rsidRPr="00127DE7" w:rsidRDefault="00A46087" w:rsidP="001A7D2C">
            <w:pPr>
              <w:pStyle w:val="NoSpacing"/>
              <w:rPr>
                <w:bCs/>
                <w:sz w:val="22"/>
                <w:szCs w:val="22"/>
              </w:rPr>
            </w:pPr>
          </w:p>
        </w:tc>
        <w:tc>
          <w:tcPr>
            <w:tcW w:w="6630" w:type="dxa"/>
          </w:tcPr>
          <w:p w14:paraId="62DBF412" w14:textId="77777777" w:rsidR="00A46087" w:rsidRPr="00127DE7" w:rsidRDefault="00A46087" w:rsidP="001A7D2C">
            <w:pPr>
              <w:pStyle w:val="NoSpacing"/>
              <w:rPr>
                <w:bCs/>
                <w:i/>
                <w:sz w:val="22"/>
                <w:szCs w:val="22"/>
              </w:rPr>
            </w:pPr>
          </w:p>
        </w:tc>
      </w:tr>
      <w:tr w:rsidR="00A46087" w:rsidRPr="00127DE7" w14:paraId="7E08B1BC" w14:textId="77777777" w:rsidTr="001A7D2C">
        <w:tc>
          <w:tcPr>
            <w:tcW w:w="2689" w:type="dxa"/>
          </w:tcPr>
          <w:p w14:paraId="4DD29A3A" w14:textId="77777777" w:rsidR="00A46087" w:rsidRPr="00127DE7" w:rsidRDefault="00A46087" w:rsidP="001A7D2C">
            <w:pPr>
              <w:pStyle w:val="NoSpacing"/>
              <w:rPr>
                <w:bCs/>
                <w:sz w:val="22"/>
                <w:szCs w:val="22"/>
              </w:rPr>
            </w:pPr>
            <w:r w:rsidRPr="00127DE7">
              <w:rPr>
                <w:bCs/>
                <w:sz w:val="22"/>
                <w:szCs w:val="22"/>
              </w:rPr>
              <w:t>Criminal Damage</w:t>
            </w:r>
          </w:p>
        </w:tc>
        <w:tc>
          <w:tcPr>
            <w:tcW w:w="1134" w:type="dxa"/>
          </w:tcPr>
          <w:p w14:paraId="237381EE" w14:textId="77777777" w:rsidR="00A46087" w:rsidRPr="00127DE7" w:rsidRDefault="00A46087" w:rsidP="001A7D2C">
            <w:pPr>
              <w:pStyle w:val="NoSpacing"/>
              <w:rPr>
                <w:bCs/>
                <w:sz w:val="22"/>
                <w:szCs w:val="22"/>
              </w:rPr>
            </w:pPr>
          </w:p>
          <w:p w14:paraId="214C5FA7" w14:textId="77777777" w:rsidR="00A46087" w:rsidRPr="00127DE7" w:rsidRDefault="00A46087" w:rsidP="001A7D2C">
            <w:pPr>
              <w:pStyle w:val="NoSpacing"/>
              <w:rPr>
                <w:bCs/>
                <w:sz w:val="22"/>
                <w:szCs w:val="22"/>
              </w:rPr>
            </w:pPr>
          </w:p>
        </w:tc>
        <w:tc>
          <w:tcPr>
            <w:tcW w:w="6630" w:type="dxa"/>
          </w:tcPr>
          <w:p w14:paraId="09FE5B7E" w14:textId="77777777" w:rsidR="00A46087" w:rsidRPr="00127DE7" w:rsidRDefault="00A46087" w:rsidP="001A7D2C">
            <w:pPr>
              <w:pStyle w:val="NoSpacing"/>
              <w:rPr>
                <w:bCs/>
                <w:i/>
                <w:sz w:val="22"/>
                <w:szCs w:val="22"/>
              </w:rPr>
            </w:pPr>
          </w:p>
        </w:tc>
      </w:tr>
      <w:tr w:rsidR="00A46087" w:rsidRPr="00127DE7" w14:paraId="35FABB49" w14:textId="77777777" w:rsidTr="001A7D2C">
        <w:tc>
          <w:tcPr>
            <w:tcW w:w="2689" w:type="dxa"/>
          </w:tcPr>
          <w:p w14:paraId="2E9765A5" w14:textId="77777777" w:rsidR="00A46087" w:rsidRPr="00127DE7" w:rsidRDefault="00A46087" w:rsidP="001A7D2C">
            <w:pPr>
              <w:pStyle w:val="NoSpacing"/>
              <w:rPr>
                <w:bCs/>
                <w:sz w:val="22"/>
                <w:szCs w:val="22"/>
              </w:rPr>
            </w:pPr>
            <w:r w:rsidRPr="00127DE7">
              <w:rPr>
                <w:bCs/>
                <w:sz w:val="22"/>
                <w:szCs w:val="22"/>
              </w:rPr>
              <w:t>Theft</w:t>
            </w:r>
          </w:p>
        </w:tc>
        <w:tc>
          <w:tcPr>
            <w:tcW w:w="1134" w:type="dxa"/>
          </w:tcPr>
          <w:p w14:paraId="01233799" w14:textId="77777777" w:rsidR="00A46087" w:rsidRPr="00127DE7" w:rsidRDefault="00A46087" w:rsidP="001A7D2C">
            <w:pPr>
              <w:pStyle w:val="NoSpacing"/>
              <w:rPr>
                <w:bCs/>
                <w:sz w:val="22"/>
                <w:szCs w:val="22"/>
              </w:rPr>
            </w:pPr>
            <w:r w:rsidRPr="00127DE7">
              <w:rPr>
                <w:bCs/>
                <w:sz w:val="22"/>
                <w:szCs w:val="22"/>
              </w:rPr>
              <w:t>1</w:t>
            </w:r>
          </w:p>
          <w:p w14:paraId="3F189517" w14:textId="77777777" w:rsidR="00A46087" w:rsidRPr="00127DE7" w:rsidRDefault="00A46087" w:rsidP="001A7D2C">
            <w:pPr>
              <w:pStyle w:val="NoSpacing"/>
              <w:rPr>
                <w:bCs/>
                <w:sz w:val="22"/>
                <w:szCs w:val="22"/>
              </w:rPr>
            </w:pPr>
          </w:p>
        </w:tc>
        <w:tc>
          <w:tcPr>
            <w:tcW w:w="6630" w:type="dxa"/>
          </w:tcPr>
          <w:p w14:paraId="2D1C6927" w14:textId="77777777" w:rsidR="00A46087" w:rsidRPr="00127DE7" w:rsidRDefault="00A46087" w:rsidP="001A7D2C">
            <w:pPr>
              <w:pStyle w:val="NoSpacing"/>
              <w:rPr>
                <w:bCs/>
                <w:i/>
                <w:sz w:val="22"/>
                <w:szCs w:val="22"/>
              </w:rPr>
            </w:pPr>
            <w:r w:rsidRPr="00127DE7">
              <w:rPr>
                <w:bCs/>
                <w:i/>
                <w:sz w:val="22"/>
                <w:szCs w:val="22"/>
              </w:rPr>
              <w:t>22/11/22 theft of personal data via phone / computer</w:t>
            </w:r>
          </w:p>
        </w:tc>
      </w:tr>
      <w:tr w:rsidR="00A46087" w:rsidRPr="00127DE7" w14:paraId="7C53103B" w14:textId="77777777" w:rsidTr="001A7D2C">
        <w:tc>
          <w:tcPr>
            <w:tcW w:w="2689" w:type="dxa"/>
          </w:tcPr>
          <w:p w14:paraId="6EEFA93F" w14:textId="77777777" w:rsidR="00A46087" w:rsidRPr="00127DE7" w:rsidRDefault="00A46087" w:rsidP="001A7D2C">
            <w:pPr>
              <w:pStyle w:val="NoSpacing"/>
              <w:rPr>
                <w:bCs/>
                <w:sz w:val="22"/>
                <w:szCs w:val="22"/>
              </w:rPr>
            </w:pPr>
            <w:r w:rsidRPr="00127DE7">
              <w:rPr>
                <w:bCs/>
                <w:sz w:val="22"/>
                <w:szCs w:val="22"/>
              </w:rPr>
              <w:t>Violence</w:t>
            </w:r>
          </w:p>
        </w:tc>
        <w:tc>
          <w:tcPr>
            <w:tcW w:w="1134" w:type="dxa"/>
          </w:tcPr>
          <w:p w14:paraId="7B3CCBE5" w14:textId="77777777" w:rsidR="00A46087" w:rsidRPr="00127DE7" w:rsidRDefault="00A46087" w:rsidP="001A7D2C">
            <w:pPr>
              <w:pStyle w:val="NoSpacing"/>
              <w:rPr>
                <w:bCs/>
                <w:sz w:val="22"/>
                <w:szCs w:val="22"/>
              </w:rPr>
            </w:pPr>
            <w:r w:rsidRPr="00127DE7">
              <w:rPr>
                <w:bCs/>
                <w:sz w:val="22"/>
                <w:szCs w:val="22"/>
              </w:rPr>
              <w:t>3</w:t>
            </w:r>
          </w:p>
        </w:tc>
        <w:tc>
          <w:tcPr>
            <w:tcW w:w="6630" w:type="dxa"/>
          </w:tcPr>
          <w:p w14:paraId="666713B0" w14:textId="77777777" w:rsidR="00A46087" w:rsidRPr="00127DE7" w:rsidRDefault="00A46087" w:rsidP="001A7D2C">
            <w:pPr>
              <w:pStyle w:val="NoSpacing"/>
              <w:rPr>
                <w:bCs/>
                <w:i/>
                <w:sz w:val="22"/>
                <w:szCs w:val="22"/>
              </w:rPr>
            </w:pPr>
            <w:r w:rsidRPr="00127DE7">
              <w:rPr>
                <w:bCs/>
                <w:i/>
                <w:sz w:val="22"/>
                <w:szCs w:val="22"/>
              </w:rPr>
              <w:t>15/11/22</w:t>
            </w:r>
            <w:r>
              <w:rPr>
                <w:bCs/>
                <w:i/>
                <w:sz w:val="22"/>
                <w:szCs w:val="22"/>
              </w:rPr>
              <w:t xml:space="preserve"> </w:t>
            </w:r>
            <w:r w:rsidRPr="00127DE7">
              <w:rPr>
                <w:bCs/>
                <w:i/>
                <w:sz w:val="22"/>
                <w:szCs w:val="22"/>
              </w:rPr>
              <w:t>&amp; 19/11/22 relate to two separate domestic incidents between the same persons.</w:t>
            </w:r>
          </w:p>
          <w:p w14:paraId="1B6B3EC0" w14:textId="77777777" w:rsidR="00A46087" w:rsidRPr="00127DE7" w:rsidRDefault="00A46087" w:rsidP="001A7D2C">
            <w:pPr>
              <w:pStyle w:val="NoSpacing"/>
              <w:rPr>
                <w:bCs/>
                <w:i/>
                <w:sz w:val="22"/>
                <w:szCs w:val="22"/>
              </w:rPr>
            </w:pPr>
            <w:r w:rsidRPr="00127DE7">
              <w:rPr>
                <w:bCs/>
                <w:i/>
                <w:sz w:val="22"/>
                <w:szCs w:val="22"/>
              </w:rPr>
              <w:lastRenderedPageBreak/>
              <w:t xml:space="preserve">18/11/22 this relates to a dog biting a person and is recorded as violence </w:t>
            </w:r>
          </w:p>
        </w:tc>
      </w:tr>
      <w:tr w:rsidR="00A46087" w:rsidRPr="00127DE7" w14:paraId="47EC65B4" w14:textId="77777777" w:rsidTr="001A7D2C">
        <w:tc>
          <w:tcPr>
            <w:tcW w:w="2689" w:type="dxa"/>
          </w:tcPr>
          <w:p w14:paraId="19A2A863" w14:textId="77777777" w:rsidR="00A46087" w:rsidRPr="00127DE7" w:rsidRDefault="00A46087" w:rsidP="001A7D2C">
            <w:pPr>
              <w:pStyle w:val="NoSpacing"/>
              <w:rPr>
                <w:bCs/>
                <w:sz w:val="22"/>
                <w:szCs w:val="22"/>
              </w:rPr>
            </w:pPr>
            <w:r w:rsidRPr="00127DE7">
              <w:rPr>
                <w:bCs/>
                <w:sz w:val="22"/>
                <w:szCs w:val="22"/>
              </w:rPr>
              <w:lastRenderedPageBreak/>
              <w:t>Public Order Incident</w:t>
            </w:r>
          </w:p>
        </w:tc>
        <w:tc>
          <w:tcPr>
            <w:tcW w:w="1134" w:type="dxa"/>
          </w:tcPr>
          <w:p w14:paraId="1022A8AC" w14:textId="77777777" w:rsidR="00A46087" w:rsidRPr="00127DE7" w:rsidRDefault="00A46087" w:rsidP="001A7D2C">
            <w:pPr>
              <w:pStyle w:val="NoSpacing"/>
              <w:rPr>
                <w:bCs/>
                <w:sz w:val="22"/>
                <w:szCs w:val="22"/>
              </w:rPr>
            </w:pPr>
          </w:p>
        </w:tc>
        <w:tc>
          <w:tcPr>
            <w:tcW w:w="6630" w:type="dxa"/>
          </w:tcPr>
          <w:p w14:paraId="1CAD85A2" w14:textId="77777777" w:rsidR="00A46087" w:rsidRPr="00127DE7" w:rsidRDefault="00A46087" w:rsidP="001A7D2C">
            <w:pPr>
              <w:pStyle w:val="NoSpacing"/>
              <w:rPr>
                <w:bCs/>
                <w:i/>
                <w:sz w:val="22"/>
                <w:szCs w:val="22"/>
              </w:rPr>
            </w:pPr>
          </w:p>
        </w:tc>
      </w:tr>
      <w:tr w:rsidR="00A46087" w:rsidRPr="00127DE7" w14:paraId="7C34BC29" w14:textId="77777777" w:rsidTr="001A7D2C">
        <w:tc>
          <w:tcPr>
            <w:tcW w:w="2689" w:type="dxa"/>
          </w:tcPr>
          <w:p w14:paraId="530679AA" w14:textId="77777777" w:rsidR="00A46087" w:rsidRPr="00127DE7" w:rsidRDefault="00A46087" w:rsidP="001A7D2C">
            <w:pPr>
              <w:pStyle w:val="NoSpacing"/>
              <w:rPr>
                <w:bCs/>
                <w:sz w:val="22"/>
                <w:szCs w:val="22"/>
              </w:rPr>
            </w:pPr>
            <w:r w:rsidRPr="00127DE7">
              <w:rPr>
                <w:bCs/>
                <w:sz w:val="22"/>
                <w:szCs w:val="22"/>
              </w:rPr>
              <w:t>Fraud</w:t>
            </w:r>
          </w:p>
        </w:tc>
        <w:tc>
          <w:tcPr>
            <w:tcW w:w="1134" w:type="dxa"/>
          </w:tcPr>
          <w:p w14:paraId="3A764F57" w14:textId="77777777" w:rsidR="00A46087" w:rsidRPr="00127DE7" w:rsidRDefault="00A46087" w:rsidP="001A7D2C">
            <w:pPr>
              <w:pStyle w:val="NoSpacing"/>
              <w:rPr>
                <w:bCs/>
                <w:sz w:val="22"/>
                <w:szCs w:val="22"/>
              </w:rPr>
            </w:pPr>
            <w:r w:rsidRPr="00127DE7">
              <w:rPr>
                <w:bCs/>
                <w:sz w:val="22"/>
                <w:szCs w:val="22"/>
              </w:rPr>
              <w:t>1</w:t>
            </w:r>
          </w:p>
        </w:tc>
        <w:tc>
          <w:tcPr>
            <w:tcW w:w="6630" w:type="dxa"/>
          </w:tcPr>
          <w:p w14:paraId="67CE9B9D" w14:textId="77777777" w:rsidR="00A46087" w:rsidRPr="00127DE7" w:rsidRDefault="00A46087" w:rsidP="001A7D2C">
            <w:pPr>
              <w:pStyle w:val="NoSpacing"/>
              <w:rPr>
                <w:bCs/>
                <w:i/>
                <w:sz w:val="22"/>
                <w:szCs w:val="22"/>
              </w:rPr>
            </w:pPr>
            <w:r w:rsidRPr="00127DE7">
              <w:rPr>
                <w:bCs/>
                <w:i/>
                <w:sz w:val="22"/>
                <w:szCs w:val="22"/>
              </w:rPr>
              <w:t xml:space="preserve">4/11/22 telephone scam call </w:t>
            </w:r>
          </w:p>
        </w:tc>
      </w:tr>
      <w:tr w:rsidR="00A46087" w:rsidRPr="00127DE7" w14:paraId="41B1D105" w14:textId="77777777" w:rsidTr="001A7D2C">
        <w:tc>
          <w:tcPr>
            <w:tcW w:w="2689" w:type="dxa"/>
          </w:tcPr>
          <w:p w14:paraId="0E2360D7" w14:textId="77777777" w:rsidR="00A46087" w:rsidRPr="00127DE7" w:rsidRDefault="00A46087" w:rsidP="001A7D2C">
            <w:pPr>
              <w:pStyle w:val="NoSpacing"/>
              <w:rPr>
                <w:bCs/>
                <w:sz w:val="22"/>
                <w:szCs w:val="22"/>
              </w:rPr>
            </w:pPr>
            <w:r w:rsidRPr="00127DE7">
              <w:rPr>
                <w:bCs/>
                <w:sz w:val="22"/>
                <w:szCs w:val="22"/>
              </w:rPr>
              <w:t>Suspect Circumstances</w:t>
            </w:r>
          </w:p>
        </w:tc>
        <w:tc>
          <w:tcPr>
            <w:tcW w:w="1134" w:type="dxa"/>
          </w:tcPr>
          <w:p w14:paraId="7E46D9F7" w14:textId="77777777" w:rsidR="00A46087" w:rsidRPr="00127DE7" w:rsidRDefault="00A46087" w:rsidP="001A7D2C">
            <w:pPr>
              <w:pStyle w:val="NoSpacing"/>
              <w:rPr>
                <w:bCs/>
                <w:sz w:val="22"/>
                <w:szCs w:val="22"/>
              </w:rPr>
            </w:pPr>
          </w:p>
        </w:tc>
        <w:tc>
          <w:tcPr>
            <w:tcW w:w="6630" w:type="dxa"/>
          </w:tcPr>
          <w:p w14:paraId="7F24CBF7" w14:textId="77777777" w:rsidR="00A46087" w:rsidRPr="00127DE7" w:rsidRDefault="00A46087" w:rsidP="001A7D2C">
            <w:pPr>
              <w:pStyle w:val="NoSpacing"/>
              <w:rPr>
                <w:bCs/>
                <w:i/>
                <w:sz w:val="22"/>
                <w:szCs w:val="22"/>
              </w:rPr>
            </w:pPr>
          </w:p>
        </w:tc>
      </w:tr>
      <w:tr w:rsidR="00A46087" w:rsidRPr="00127DE7" w14:paraId="66AD1664" w14:textId="77777777" w:rsidTr="001A7D2C">
        <w:tc>
          <w:tcPr>
            <w:tcW w:w="2689" w:type="dxa"/>
          </w:tcPr>
          <w:p w14:paraId="5DAC8442" w14:textId="77777777" w:rsidR="00A46087" w:rsidRPr="00127DE7" w:rsidRDefault="00A46087" w:rsidP="001A7D2C">
            <w:pPr>
              <w:pStyle w:val="NoSpacing"/>
              <w:rPr>
                <w:bCs/>
                <w:sz w:val="22"/>
                <w:szCs w:val="22"/>
              </w:rPr>
            </w:pPr>
            <w:r w:rsidRPr="00127DE7">
              <w:rPr>
                <w:bCs/>
                <w:sz w:val="22"/>
                <w:szCs w:val="22"/>
              </w:rPr>
              <w:t>Alarm</w:t>
            </w:r>
          </w:p>
        </w:tc>
        <w:tc>
          <w:tcPr>
            <w:tcW w:w="1134" w:type="dxa"/>
          </w:tcPr>
          <w:p w14:paraId="3E5AB0D8" w14:textId="77777777" w:rsidR="00A46087" w:rsidRPr="00127DE7" w:rsidRDefault="00A46087" w:rsidP="001A7D2C">
            <w:pPr>
              <w:pStyle w:val="NoSpacing"/>
              <w:rPr>
                <w:bCs/>
                <w:sz w:val="22"/>
                <w:szCs w:val="22"/>
              </w:rPr>
            </w:pPr>
          </w:p>
        </w:tc>
        <w:tc>
          <w:tcPr>
            <w:tcW w:w="6630" w:type="dxa"/>
          </w:tcPr>
          <w:p w14:paraId="383F1248" w14:textId="77777777" w:rsidR="00A46087" w:rsidRPr="00127DE7" w:rsidRDefault="00A46087" w:rsidP="001A7D2C">
            <w:pPr>
              <w:pStyle w:val="NoSpacing"/>
              <w:rPr>
                <w:bCs/>
                <w:i/>
                <w:sz w:val="22"/>
                <w:szCs w:val="22"/>
              </w:rPr>
            </w:pPr>
          </w:p>
        </w:tc>
      </w:tr>
      <w:tr w:rsidR="00A46087" w:rsidRPr="00127DE7" w14:paraId="20AF73A6" w14:textId="77777777" w:rsidTr="001A7D2C">
        <w:tc>
          <w:tcPr>
            <w:tcW w:w="2689" w:type="dxa"/>
          </w:tcPr>
          <w:p w14:paraId="1940EA0D" w14:textId="77777777" w:rsidR="00A46087" w:rsidRPr="00127DE7" w:rsidRDefault="00A46087" w:rsidP="001A7D2C">
            <w:pPr>
              <w:pStyle w:val="NoSpacing"/>
              <w:rPr>
                <w:bCs/>
                <w:sz w:val="22"/>
                <w:szCs w:val="22"/>
              </w:rPr>
            </w:pPr>
            <w:r w:rsidRPr="00127DE7">
              <w:rPr>
                <w:bCs/>
                <w:sz w:val="22"/>
                <w:szCs w:val="22"/>
              </w:rPr>
              <w:t>Highway Disruption</w:t>
            </w:r>
          </w:p>
        </w:tc>
        <w:tc>
          <w:tcPr>
            <w:tcW w:w="1134" w:type="dxa"/>
          </w:tcPr>
          <w:p w14:paraId="6A5FA187" w14:textId="77777777" w:rsidR="00A46087" w:rsidRPr="00127DE7" w:rsidRDefault="00A46087" w:rsidP="001A7D2C">
            <w:pPr>
              <w:pStyle w:val="NoSpacing"/>
              <w:rPr>
                <w:bCs/>
                <w:sz w:val="22"/>
                <w:szCs w:val="22"/>
              </w:rPr>
            </w:pPr>
            <w:r w:rsidRPr="00127DE7">
              <w:rPr>
                <w:bCs/>
                <w:sz w:val="22"/>
                <w:szCs w:val="22"/>
              </w:rPr>
              <w:t>1</w:t>
            </w:r>
          </w:p>
        </w:tc>
        <w:tc>
          <w:tcPr>
            <w:tcW w:w="6630" w:type="dxa"/>
          </w:tcPr>
          <w:p w14:paraId="71C4A9B5" w14:textId="77777777" w:rsidR="00A46087" w:rsidRPr="00127DE7" w:rsidRDefault="00A46087" w:rsidP="001A7D2C">
            <w:pPr>
              <w:pStyle w:val="NoSpacing"/>
              <w:rPr>
                <w:bCs/>
                <w:i/>
                <w:sz w:val="22"/>
                <w:szCs w:val="22"/>
              </w:rPr>
            </w:pPr>
            <w:r w:rsidRPr="00127DE7">
              <w:rPr>
                <w:bCs/>
                <w:i/>
                <w:sz w:val="22"/>
                <w:szCs w:val="22"/>
              </w:rPr>
              <w:t>30/11/22 Grewelthorpe school problems with parking outside school at key times of day</w:t>
            </w:r>
          </w:p>
        </w:tc>
      </w:tr>
      <w:tr w:rsidR="00A46087" w:rsidRPr="00127DE7" w14:paraId="7AB5367B" w14:textId="77777777" w:rsidTr="001A7D2C">
        <w:tc>
          <w:tcPr>
            <w:tcW w:w="2689" w:type="dxa"/>
          </w:tcPr>
          <w:p w14:paraId="44BD986F" w14:textId="77777777" w:rsidR="00A46087" w:rsidRPr="00127DE7" w:rsidRDefault="00A46087" w:rsidP="001A7D2C">
            <w:pPr>
              <w:pStyle w:val="NoSpacing"/>
              <w:rPr>
                <w:bCs/>
                <w:sz w:val="22"/>
                <w:szCs w:val="22"/>
              </w:rPr>
            </w:pPr>
            <w:r w:rsidRPr="00127DE7">
              <w:rPr>
                <w:bCs/>
                <w:sz w:val="22"/>
                <w:szCs w:val="22"/>
              </w:rPr>
              <w:t>Road Traffic Collision</w:t>
            </w:r>
          </w:p>
        </w:tc>
        <w:tc>
          <w:tcPr>
            <w:tcW w:w="1134" w:type="dxa"/>
          </w:tcPr>
          <w:p w14:paraId="388DB07E" w14:textId="77777777" w:rsidR="00A46087" w:rsidRPr="00127DE7" w:rsidRDefault="00A46087" w:rsidP="001A7D2C">
            <w:pPr>
              <w:pStyle w:val="NoSpacing"/>
              <w:rPr>
                <w:bCs/>
                <w:sz w:val="22"/>
                <w:szCs w:val="22"/>
              </w:rPr>
            </w:pPr>
            <w:r w:rsidRPr="00127DE7">
              <w:rPr>
                <w:bCs/>
                <w:sz w:val="22"/>
                <w:szCs w:val="22"/>
              </w:rPr>
              <w:t>2</w:t>
            </w:r>
          </w:p>
        </w:tc>
        <w:tc>
          <w:tcPr>
            <w:tcW w:w="6630" w:type="dxa"/>
          </w:tcPr>
          <w:p w14:paraId="2EB8A745" w14:textId="77777777" w:rsidR="00A46087" w:rsidRPr="00127DE7" w:rsidRDefault="00A46087" w:rsidP="001A7D2C">
            <w:pPr>
              <w:pStyle w:val="NoSpacing"/>
              <w:rPr>
                <w:bCs/>
                <w:i/>
                <w:sz w:val="22"/>
                <w:szCs w:val="22"/>
              </w:rPr>
            </w:pPr>
            <w:r w:rsidRPr="00127DE7">
              <w:rPr>
                <w:bCs/>
                <w:i/>
                <w:sz w:val="22"/>
                <w:szCs w:val="22"/>
              </w:rPr>
              <w:t xml:space="preserve">05/08/22 motor bike hits car near Grewelthorpe slight injury to rider </w:t>
            </w:r>
          </w:p>
          <w:p w14:paraId="7CF5BF34" w14:textId="77777777" w:rsidR="00A46087" w:rsidRPr="00127DE7" w:rsidRDefault="00A46087" w:rsidP="001A7D2C">
            <w:pPr>
              <w:pStyle w:val="NoSpacing"/>
              <w:rPr>
                <w:bCs/>
                <w:i/>
                <w:sz w:val="22"/>
                <w:szCs w:val="22"/>
              </w:rPr>
            </w:pPr>
            <w:r w:rsidRPr="00127DE7">
              <w:rPr>
                <w:bCs/>
                <w:i/>
                <w:sz w:val="22"/>
                <w:szCs w:val="22"/>
              </w:rPr>
              <w:t xml:space="preserve">26/08/22 co-op car park vehicle reversed into stationary vehicle no injury </w:t>
            </w:r>
          </w:p>
        </w:tc>
      </w:tr>
      <w:tr w:rsidR="00A46087" w:rsidRPr="00127DE7" w14:paraId="1ABB8BB7" w14:textId="77777777" w:rsidTr="001A7D2C">
        <w:tc>
          <w:tcPr>
            <w:tcW w:w="2689" w:type="dxa"/>
          </w:tcPr>
          <w:p w14:paraId="14F811FC" w14:textId="77777777" w:rsidR="00A46087" w:rsidRPr="00127DE7" w:rsidRDefault="00A46087" w:rsidP="001A7D2C">
            <w:pPr>
              <w:pStyle w:val="NoSpacing"/>
              <w:rPr>
                <w:bCs/>
                <w:sz w:val="22"/>
                <w:szCs w:val="22"/>
              </w:rPr>
            </w:pPr>
            <w:r w:rsidRPr="00127DE7">
              <w:rPr>
                <w:bCs/>
                <w:sz w:val="22"/>
                <w:szCs w:val="22"/>
              </w:rPr>
              <w:t>Natural Disaster</w:t>
            </w:r>
          </w:p>
        </w:tc>
        <w:tc>
          <w:tcPr>
            <w:tcW w:w="1134" w:type="dxa"/>
          </w:tcPr>
          <w:p w14:paraId="0BD6A96C" w14:textId="77777777" w:rsidR="00A46087" w:rsidRPr="00127DE7" w:rsidRDefault="00A46087" w:rsidP="001A7D2C">
            <w:pPr>
              <w:pStyle w:val="NoSpacing"/>
              <w:rPr>
                <w:bCs/>
                <w:sz w:val="22"/>
                <w:szCs w:val="22"/>
              </w:rPr>
            </w:pPr>
          </w:p>
        </w:tc>
        <w:tc>
          <w:tcPr>
            <w:tcW w:w="6630" w:type="dxa"/>
          </w:tcPr>
          <w:p w14:paraId="452E428A" w14:textId="77777777" w:rsidR="00A46087" w:rsidRPr="00127DE7" w:rsidRDefault="00A46087" w:rsidP="001A7D2C">
            <w:pPr>
              <w:pStyle w:val="NoSpacing"/>
              <w:rPr>
                <w:bCs/>
                <w:i/>
                <w:sz w:val="22"/>
                <w:szCs w:val="22"/>
              </w:rPr>
            </w:pPr>
          </w:p>
        </w:tc>
      </w:tr>
      <w:tr w:rsidR="00A46087" w:rsidRPr="00127DE7" w14:paraId="5601F7F4" w14:textId="77777777" w:rsidTr="001A7D2C">
        <w:tc>
          <w:tcPr>
            <w:tcW w:w="2689" w:type="dxa"/>
          </w:tcPr>
          <w:p w14:paraId="27EBAE51" w14:textId="77777777" w:rsidR="00A46087" w:rsidRPr="00127DE7" w:rsidRDefault="00A46087" w:rsidP="001A7D2C">
            <w:pPr>
              <w:pStyle w:val="NoSpacing"/>
              <w:rPr>
                <w:bCs/>
                <w:sz w:val="22"/>
                <w:szCs w:val="22"/>
              </w:rPr>
            </w:pPr>
            <w:r w:rsidRPr="00127DE7">
              <w:rPr>
                <w:bCs/>
                <w:sz w:val="22"/>
                <w:szCs w:val="22"/>
              </w:rPr>
              <w:t>Wildlife</w:t>
            </w:r>
          </w:p>
        </w:tc>
        <w:tc>
          <w:tcPr>
            <w:tcW w:w="1134" w:type="dxa"/>
          </w:tcPr>
          <w:p w14:paraId="178B342B" w14:textId="77777777" w:rsidR="00A46087" w:rsidRPr="00127DE7" w:rsidRDefault="00A46087" w:rsidP="001A7D2C">
            <w:pPr>
              <w:pStyle w:val="NoSpacing"/>
              <w:rPr>
                <w:bCs/>
                <w:sz w:val="22"/>
                <w:szCs w:val="22"/>
              </w:rPr>
            </w:pPr>
          </w:p>
        </w:tc>
        <w:tc>
          <w:tcPr>
            <w:tcW w:w="6630" w:type="dxa"/>
          </w:tcPr>
          <w:p w14:paraId="525D07D2" w14:textId="77777777" w:rsidR="00A46087" w:rsidRPr="00127DE7" w:rsidRDefault="00A46087" w:rsidP="001A7D2C">
            <w:pPr>
              <w:pStyle w:val="NoSpacing"/>
              <w:rPr>
                <w:bCs/>
                <w:i/>
                <w:sz w:val="22"/>
                <w:szCs w:val="22"/>
              </w:rPr>
            </w:pPr>
          </w:p>
        </w:tc>
      </w:tr>
      <w:tr w:rsidR="00A46087" w:rsidRPr="00127DE7" w14:paraId="295F4BBE" w14:textId="77777777" w:rsidTr="001A7D2C">
        <w:tc>
          <w:tcPr>
            <w:tcW w:w="2689" w:type="dxa"/>
          </w:tcPr>
          <w:p w14:paraId="24921E5D" w14:textId="77777777" w:rsidR="00A46087" w:rsidRPr="00127DE7" w:rsidRDefault="00A46087" w:rsidP="001A7D2C">
            <w:pPr>
              <w:pStyle w:val="NoSpacing"/>
              <w:rPr>
                <w:bCs/>
                <w:sz w:val="22"/>
                <w:szCs w:val="22"/>
              </w:rPr>
            </w:pPr>
          </w:p>
        </w:tc>
        <w:tc>
          <w:tcPr>
            <w:tcW w:w="1134" w:type="dxa"/>
          </w:tcPr>
          <w:p w14:paraId="14A39DA5" w14:textId="77777777" w:rsidR="00A46087" w:rsidRPr="00127DE7" w:rsidRDefault="00A46087" w:rsidP="001A7D2C">
            <w:pPr>
              <w:pStyle w:val="NoSpacing"/>
              <w:rPr>
                <w:bCs/>
                <w:sz w:val="22"/>
                <w:szCs w:val="22"/>
              </w:rPr>
            </w:pPr>
          </w:p>
        </w:tc>
        <w:tc>
          <w:tcPr>
            <w:tcW w:w="6630" w:type="dxa"/>
          </w:tcPr>
          <w:p w14:paraId="63E37DD5" w14:textId="77777777" w:rsidR="00A46087" w:rsidRPr="00127DE7" w:rsidRDefault="00A46087" w:rsidP="001A7D2C">
            <w:pPr>
              <w:pStyle w:val="NoSpacing"/>
              <w:rPr>
                <w:bCs/>
                <w:i/>
                <w:sz w:val="22"/>
                <w:szCs w:val="22"/>
              </w:rPr>
            </w:pPr>
          </w:p>
        </w:tc>
      </w:tr>
      <w:tr w:rsidR="00A46087" w:rsidRPr="00127DE7" w14:paraId="092D09CE" w14:textId="77777777" w:rsidTr="001A7D2C">
        <w:tc>
          <w:tcPr>
            <w:tcW w:w="2689" w:type="dxa"/>
          </w:tcPr>
          <w:p w14:paraId="47E97910" w14:textId="77777777" w:rsidR="00A46087" w:rsidRPr="00127DE7" w:rsidRDefault="00A46087" w:rsidP="001A7D2C">
            <w:pPr>
              <w:pStyle w:val="NoSpacing"/>
              <w:rPr>
                <w:bCs/>
                <w:i/>
                <w:sz w:val="22"/>
                <w:szCs w:val="22"/>
              </w:rPr>
            </w:pPr>
            <w:r w:rsidRPr="00127DE7">
              <w:rPr>
                <w:bCs/>
                <w:i/>
                <w:sz w:val="22"/>
                <w:szCs w:val="22"/>
              </w:rPr>
              <w:t>TOTAL THIS PERIOD</w:t>
            </w:r>
          </w:p>
        </w:tc>
        <w:tc>
          <w:tcPr>
            <w:tcW w:w="1134" w:type="dxa"/>
          </w:tcPr>
          <w:p w14:paraId="62D627C3" w14:textId="77777777" w:rsidR="00A46087" w:rsidRPr="00127DE7" w:rsidRDefault="00A46087" w:rsidP="001A7D2C">
            <w:pPr>
              <w:pStyle w:val="NoSpacing"/>
              <w:rPr>
                <w:bCs/>
                <w:i/>
                <w:sz w:val="22"/>
                <w:szCs w:val="22"/>
              </w:rPr>
            </w:pPr>
            <w:r w:rsidRPr="00127DE7">
              <w:rPr>
                <w:bCs/>
                <w:i/>
                <w:sz w:val="22"/>
                <w:szCs w:val="22"/>
              </w:rPr>
              <w:t xml:space="preserve"> 8</w:t>
            </w:r>
          </w:p>
        </w:tc>
        <w:tc>
          <w:tcPr>
            <w:tcW w:w="6630" w:type="dxa"/>
          </w:tcPr>
          <w:p w14:paraId="4CC05295" w14:textId="77777777" w:rsidR="00A46087" w:rsidRPr="00127DE7" w:rsidRDefault="00A46087" w:rsidP="001A7D2C">
            <w:pPr>
              <w:pStyle w:val="NoSpacing"/>
              <w:rPr>
                <w:bCs/>
                <w:i/>
                <w:sz w:val="22"/>
                <w:szCs w:val="22"/>
              </w:rPr>
            </w:pPr>
          </w:p>
        </w:tc>
      </w:tr>
    </w:tbl>
    <w:p w14:paraId="1FDDD7FD" w14:textId="77777777" w:rsidR="00A46087" w:rsidRPr="002D7325" w:rsidRDefault="00A46087" w:rsidP="00A46087">
      <w:pPr>
        <w:pStyle w:val="ListParagraph"/>
        <w:ind w:left="0"/>
        <w:rPr>
          <w:sz w:val="16"/>
          <w:szCs w:val="16"/>
        </w:rPr>
      </w:pPr>
    </w:p>
    <w:p w14:paraId="1CB3C893" w14:textId="77777777" w:rsidR="00A46087" w:rsidRDefault="00A46087" w:rsidP="00A46087">
      <w:pPr>
        <w:pStyle w:val="ListParagraph"/>
        <w:ind w:left="0"/>
        <w:rPr>
          <w:sz w:val="22"/>
          <w:szCs w:val="22"/>
        </w:rPr>
      </w:pPr>
      <w:r w:rsidRPr="00800DCD">
        <w:rPr>
          <w:sz w:val="22"/>
          <w:szCs w:val="22"/>
        </w:rPr>
        <w:t>7.</w:t>
      </w:r>
      <w:r>
        <w:rPr>
          <w:sz w:val="22"/>
          <w:szCs w:val="22"/>
        </w:rPr>
        <w:t>2</w:t>
      </w:r>
      <w:r w:rsidRPr="00800DCD">
        <w:rPr>
          <w:sz w:val="22"/>
          <w:szCs w:val="22"/>
        </w:rPr>
        <w:t xml:space="preserve"> </w:t>
      </w:r>
      <w:r>
        <w:rPr>
          <w:sz w:val="22"/>
          <w:szCs w:val="22"/>
        </w:rPr>
        <w:t xml:space="preserve">PCSO Alison Swan touched on last weeks meeting with Swinton Estate and MPC and that it was looking more positive that SE would </w:t>
      </w:r>
      <w:proofErr w:type="gramStart"/>
      <w:r>
        <w:rPr>
          <w:sz w:val="22"/>
          <w:szCs w:val="22"/>
        </w:rPr>
        <w:t>take action</w:t>
      </w:r>
      <w:proofErr w:type="gramEnd"/>
      <w:r>
        <w:rPr>
          <w:sz w:val="22"/>
          <w:szCs w:val="22"/>
        </w:rPr>
        <w:t xml:space="preserve"> in the future if there was negative behaviour from the travellers on the Shooting Holme. They have suggested to attend upon their arrival to obtain details with either a letter or verbal information that they are welcome on the provision that they do not cause anti-social behaviour within the community. Sgt Davies would liaise with HBC’s department that deal with notices to get some advice on protocol and civil action would been SE fund the cost but then the police can assist to move the Travellers on. Once they arrive, SE will order a skip and intend to make several visits over their stay. PCSO Swan advised action can be taken against the more troublesome scenarios after 3 days. The Clerk had sent the contact of the bailiff company provided by Ripon Racecourse to the SE. Cllr Grainger had also expressed her concern over both officer’s lack of knowledge over the knife crime during their last visit and Cllr Weatherill confirmed the officer who attended and suggested speaking to the victim. Sgt Davies was looking into records. PCSO Swan advised of an ongoing incident on Gun Bank with damage to a vehicle being suspected as tampering and asked for locals to keep an eye and let her know of any similar incidences. The Chair asked if they could </w:t>
      </w:r>
      <w:proofErr w:type="gramStart"/>
      <w:r>
        <w:rPr>
          <w:sz w:val="22"/>
          <w:szCs w:val="22"/>
        </w:rPr>
        <w:t>look into</w:t>
      </w:r>
      <w:proofErr w:type="gramEnd"/>
      <w:r>
        <w:rPr>
          <w:sz w:val="22"/>
          <w:szCs w:val="22"/>
        </w:rPr>
        <w:t xml:space="preserve"> the vehicle that was being waited to be moved from the area of the square being worked on for the ECV points. A MoP enquired if cold calling was an offence. PCSO advised they would need to get a sticker for their window and that the police like to know as soon as they arrive via the 101 service and check for a pedlar’s licence, as they do prey on the elderly and vulnerable. She would leave some stickers for residents at the MCO.</w:t>
      </w:r>
    </w:p>
    <w:p w14:paraId="382263B4" w14:textId="77777777" w:rsidR="00A46087" w:rsidRPr="00800DCD" w:rsidRDefault="00A46087" w:rsidP="00A46087">
      <w:pPr>
        <w:pStyle w:val="ListParagraph"/>
        <w:ind w:left="0"/>
        <w:rPr>
          <w:b/>
          <w:sz w:val="16"/>
          <w:szCs w:val="16"/>
        </w:rPr>
      </w:pPr>
    </w:p>
    <w:p w14:paraId="1A57C1FD" w14:textId="77777777" w:rsidR="00A46087" w:rsidRDefault="00A46087" w:rsidP="00A46087">
      <w:pPr>
        <w:pStyle w:val="NoSpacing"/>
        <w:tabs>
          <w:tab w:val="clear" w:pos="851"/>
        </w:tabs>
        <w:rPr>
          <w:b/>
          <w:sz w:val="22"/>
          <w:szCs w:val="22"/>
          <w:u w:val="single"/>
        </w:rPr>
      </w:pPr>
      <w:r w:rsidRPr="00A66C25">
        <w:rPr>
          <w:b/>
          <w:sz w:val="22"/>
          <w:szCs w:val="22"/>
          <w:u w:val="single"/>
        </w:rPr>
        <w:t xml:space="preserve">8. </w:t>
      </w:r>
      <w:r>
        <w:rPr>
          <w:b/>
          <w:sz w:val="22"/>
          <w:szCs w:val="22"/>
          <w:u w:val="single"/>
        </w:rPr>
        <w:t>MARKET RISK ASSESSMENT, RULES &amp; TARIFFS</w:t>
      </w:r>
    </w:p>
    <w:p w14:paraId="33B9D955" w14:textId="77777777" w:rsidR="00A46087" w:rsidRPr="00800DCD" w:rsidRDefault="00A46087" w:rsidP="00A46087">
      <w:pPr>
        <w:pStyle w:val="NoSpacing"/>
        <w:tabs>
          <w:tab w:val="clear" w:pos="851"/>
        </w:tabs>
        <w:rPr>
          <w:b/>
          <w:sz w:val="16"/>
          <w:szCs w:val="16"/>
        </w:rPr>
      </w:pPr>
    </w:p>
    <w:p w14:paraId="7BD36439" w14:textId="77777777" w:rsidR="00A46087" w:rsidRPr="00020E4D" w:rsidRDefault="00A46087" w:rsidP="00A46087">
      <w:pPr>
        <w:pStyle w:val="ListParagraph"/>
        <w:tabs>
          <w:tab w:val="clear" w:pos="851"/>
        </w:tabs>
        <w:spacing w:after="120"/>
        <w:ind w:left="0"/>
        <w:rPr>
          <w:b/>
          <w:sz w:val="22"/>
          <w:szCs w:val="22"/>
        </w:rPr>
      </w:pPr>
      <w:r w:rsidRPr="00800DCD">
        <w:rPr>
          <w:sz w:val="22"/>
          <w:szCs w:val="22"/>
        </w:rPr>
        <w:t xml:space="preserve">8.1 </w:t>
      </w:r>
      <w:r>
        <w:rPr>
          <w:bCs/>
          <w:sz w:val="22"/>
          <w:szCs w:val="22"/>
        </w:rPr>
        <w:t xml:space="preserve">The Clerk had re-circulated the documents for review to Cllrs in readiness for them to meet in January to progress the updating of them. Cllr Johnson advised the Saturday Christmas market had been well attended but that there had been an issue of duplicated goods. He explained it is a free market, but this sort of thing normally ended with losing a trader. </w:t>
      </w:r>
      <w:r w:rsidRPr="00800DCD">
        <w:rPr>
          <w:b/>
          <w:sz w:val="22"/>
          <w:szCs w:val="22"/>
        </w:rPr>
        <w:t xml:space="preserve">Action: </w:t>
      </w:r>
      <w:r>
        <w:rPr>
          <w:b/>
          <w:sz w:val="22"/>
          <w:szCs w:val="22"/>
        </w:rPr>
        <w:t xml:space="preserve">CHAIR, </w:t>
      </w:r>
      <w:r w:rsidRPr="00800DCD">
        <w:rPr>
          <w:b/>
          <w:sz w:val="22"/>
          <w:szCs w:val="22"/>
        </w:rPr>
        <w:t>C</w:t>
      </w:r>
      <w:r>
        <w:rPr>
          <w:b/>
          <w:sz w:val="22"/>
          <w:szCs w:val="22"/>
        </w:rPr>
        <w:t>LLRS ELLIS, GRAINGER &amp; JOHNSON</w:t>
      </w:r>
      <w:r w:rsidRPr="00800DCD">
        <w:rPr>
          <w:b/>
          <w:sz w:val="22"/>
          <w:szCs w:val="22"/>
        </w:rPr>
        <w:t>.</w:t>
      </w:r>
    </w:p>
    <w:p w14:paraId="77B8D072" w14:textId="77777777" w:rsidR="00A46087" w:rsidRPr="00800DCD" w:rsidRDefault="00A46087" w:rsidP="00A46087">
      <w:pPr>
        <w:pStyle w:val="ListParagraph"/>
        <w:ind w:left="0"/>
        <w:rPr>
          <w:b/>
          <w:sz w:val="16"/>
          <w:szCs w:val="16"/>
        </w:rPr>
      </w:pPr>
    </w:p>
    <w:p w14:paraId="08219B6E" w14:textId="77777777" w:rsidR="00A46087" w:rsidRPr="008478FE" w:rsidRDefault="00A46087" w:rsidP="00A46087">
      <w:pPr>
        <w:pStyle w:val="NoSpacing"/>
        <w:tabs>
          <w:tab w:val="clear" w:pos="851"/>
        </w:tabs>
        <w:rPr>
          <w:b/>
          <w:sz w:val="22"/>
          <w:szCs w:val="22"/>
          <w:u w:val="single"/>
        </w:rPr>
      </w:pPr>
      <w:r w:rsidRPr="008478FE">
        <w:rPr>
          <w:b/>
          <w:sz w:val="22"/>
          <w:szCs w:val="22"/>
          <w:u w:val="single"/>
        </w:rPr>
        <w:t xml:space="preserve">9. </w:t>
      </w:r>
      <w:r>
        <w:rPr>
          <w:b/>
          <w:sz w:val="22"/>
          <w:szCs w:val="22"/>
          <w:u w:val="single"/>
        </w:rPr>
        <w:t>MAINTENANCE OF TITTYBOTTLE PARK &amp; THE RECREATION GROUND</w:t>
      </w:r>
    </w:p>
    <w:p w14:paraId="0C5481BD" w14:textId="77777777" w:rsidR="00A46087" w:rsidRPr="00021AE1" w:rsidRDefault="00A46087" w:rsidP="00A46087">
      <w:pPr>
        <w:pStyle w:val="ListParagraph"/>
        <w:ind w:left="0"/>
        <w:rPr>
          <w:b/>
          <w:sz w:val="16"/>
          <w:szCs w:val="16"/>
        </w:rPr>
      </w:pPr>
    </w:p>
    <w:p w14:paraId="2101DAAC" w14:textId="77777777" w:rsidR="00A46087" w:rsidRDefault="00A46087" w:rsidP="00A46087">
      <w:pPr>
        <w:pStyle w:val="ListParagraph"/>
        <w:ind w:left="0"/>
        <w:rPr>
          <w:sz w:val="22"/>
          <w:szCs w:val="22"/>
        </w:rPr>
      </w:pPr>
      <w:r>
        <w:rPr>
          <w:sz w:val="22"/>
          <w:szCs w:val="22"/>
        </w:rPr>
        <w:t>9</w:t>
      </w:r>
      <w:r w:rsidRPr="00800DCD">
        <w:rPr>
          <w:sz w:val="22"/>
          <w:szCs w:val="22"/>
        </w:rPr>
        <w:t xml:space="preserve">.1 </w:t>
      </w:r>
      <w:r>
        <w:rPr>
          <w:sz w:val="22"/>
          <w:szCs w:val="22"/>
        </w:rPr>
        <w:t>Harrogate Borough Council had provided a plan highlighting the areas they had discontinued maintaining and it was advised a volunteer had been cutting the grass some of the area by the gas works. Cllr Broadley thought as the Shooting Holme was a village green there may be some legislation that HBC could be obligated to tend that area. Cllrs agreed to query this with HBC and to obtain advice from YLCA, as well as ask Ripon City Council their arrangements for Camp Close. It was agreed to obtain three quotes in sections, with Cllr Vickery to input on her contacts, ask MFJ Land Management, ask Kirkby Malzeard, Laverton &amp; Dallowgill PC for their contact, ask Fearby’s team and the Golf Club if they would be interested in quoting.</w:t>
      </w:r>
      <w:r w:rsidRPr="001F6783">
        <w:rPr>
          <w:b/>
          <w:sz w:val="22"/>
          <w:szCs w:val="22"/>
        </w:rPr>
        <w:t xml:space="preserve"> </w:t>
      </w:r>
      <w:r w:rsidRPr="00021AE1">
        <w:rPr>
          <w:b/>
          <w:sz w:val="22"/>
          <w:szCs w:val="22"/>
        </w:rPr>
        <w:t xml:space="preserve">Action: </w:t>
      </w:r>
      <w:r>
        <w:rPr>
          <w:b/>
          <w:sz w:val="22"/>
          <w:szCs w:val="22"/>
        </w:rPr>
        <w:t xml:space="preserve">CLLR VICKERY &amp; </w:t>
      </w:r>
      <w:r w:rsidRPr="00021AE1">
        <w:rPr>
          <w:b/>
          <w:sz w:val="22"/>
          <w:szCs w:val="22"/>
        </w:rPr>
        <w:t>CLERK</w:t>
      </w:r>
      <w:r>
        <w:rPr>
          <w:b/>
          <w:sz w:val="22"/>
          <w:szCs w:val="22"/>
        </w:rPr>
        <w:t>.</w:t>
      </w:r>
    </w:p>
    <w:p w14:paraId="5F2EB600" w14:textId="77777777" w:rsidR="00A46087" w:rsidRPr="008C7D64" w:rsidRDefault="00A46087" w:rsidP="00A46087">
      <w:pPr>
        <w:pStyle w:val="ListParagraph"/>
        <w:ind w:left="0"/>
        <w:rPr>
          <w:sz w:val="16"/>
          <w:szCs w:val="16"/>
        </w:rPr>
      </w:pPr>
    </w:p>
    <w:p w14:paraId="1E08FCB6" w14:textId="77777777" w:rsidR="00A46087" w:rsidRDefault="00A46087" w:rsidP="00A46087">
      <w:pPr>
        <w:pStyle w:val="NoSpacing"/>
        <w:tabs>
          <w:tab w:val="clear" w:pos="851"/>
        </w:tabs>
        <w:rPr>
          <w:b/>
          <w:sz w:val="22"/>
          <w:szCs w:val="22"/>
          <w:u w:val="single"/>
        </w:rPr>
      </w:pPr>
      <w:r>
        <w:rPr>
          <w:b/>
          <w:sz w:val="22"/>
          <w:szCs w:val="22"/>
          <w:u w:val="single"/>
        </w:rPr>
        <w:t xml:space="preserve">10. </w:t>
      </w:r>
      <w:r w:rsidRPr="008478FE">
        <w:rPr>
          <w:b/>
          <w:sz w:val="22"/>
          <w:szCs w:val="22"/>
          <w:u w:val="single"/>
        </w:rPr>
        <w:t>NEIGHBOURHOOD PLAN</w:t>
      </w:r>
    </w:p>
    <w:p w14:paraId="59D39C5F" w14:textId="77777777" w:rsidR="00A46087" w:rsidRPr="00A10B00" w:rsidRDefault="00A46087" w:rsidP="00A46087">
      <w:pPr>
        <w:pStyle w:val="NoSpacing"/>
        <w:tabs>
          <w:tab w:val="clear" w:pos="851"/>
        </w:tabs>
        <w:rPr>
          <w:b/>
          <w:sz w:val="16"/>
          <w:szCs w:val="16"/>
          <w:u w:val="single"/>
        </w:rPr>
      </w:pPr>
    </w:p>
    <w:p w14:paraId="2622C294" w14:textId="77777777" w:rsidR="00A46087" w:rsidRDefault="00A46087" w:rsidP="00A46087">
      <w:pPr>
        <w:shd w:val="clear" w:color="auto" w:fill="FFFFFF"/>
        <w:rPr>
          <w:sz w:val="22"/>
          <w:szCs w:val="22"/>
        </w:rPr>
      </w:pPr>
      <w:r>
        <w:rPr>
          <w:bCs/>
          <w:sz w:val="22"/>
          <w:szCs w:val="22"/>
        </w:rPr>
        <w:t>10</w:t>
      </w:r>
      <w:r w:rsidRPr="00800DCD">
        <w:rPr>
          <w:bCs/>
          <w:sz w:val="22"/>
          <w:szCs w:val="22"/>
        </w:rPr>
        <w:t xml:space="preserve">.1 </w:t>
      </w:r>
      <w:r>
        <w:rPr>
          <w:sz w:val="22"/>
          <w:szCs w:val="22"/>
        </w:rPr>
        <w:t xml:space="preserve">The Chair advised the £4,790 grant monies had been received and the key expenditure was for the consultant </w:t>
      </w:r>
      <w:proofErr w:type="gramStart"/>
      <w:r>
        <w:rPr>
          <w:sz w:val="22"/>
          <w:szCs w:val="22"/>
        </w:rPr>
        <w:t>and also</w:t>
      </w:r>
      <w:proofErr w:type="gramEnd"/>
      <w:r>
        <w:rPr>
          <w:sz w:val="22"/>
          <w:szCs w:val="22"/>
        </w:rPr>
        <w:t xml:space="preserve"> the consultation questionnaire. The first issue consisted of two simple questions to the aid devising a more detailed questionnaire. The Chair read out the ‘Steering Group Constitution’ document and Cllr Broadley to suggesting the spend figure to be altered to £200 and for the Chair to oversee that the </w:t>
      </w:r>
      <w:r>
        <w:rPr>
          <w:sz w:val="22"/>
          <w:szCs w:val="22"/>
        </w:rPr>
        <w:lastRenderedPageBreak/>
        <w:t xml:space="preserve">project did not overspend.  </w:t>
      </w:r>
      <w:r w:rsidRPr="00EC5177">
        <w:rPr>
          <w:bCs/>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w:t>
      </w:r>
      <w:r>
        <w:rPr>
          <w:sz w:val="22"/>
          <w:szCs w:val="22"/>
        </w:rPr>
        <w:t xml:space="preserve">Ellis </w:t>
      </w:r>
      <w:r w:rsidRPr="00800DCD">
        <w:rPr>
          <w:sz w:val="22"/>
          <w:szCs w:val="22"/>
        </w:rPr>
        <w:t xml:space="preserve">and </w:t>
      </w:r>
      <w:r w:rsidRPr="00800DCD">
        <w:rPr>
          <w:b/>
          <w:sz w:val="22"/>
          <w:szCs w:val="22"/>
        </w:rPr>
        <w:t>seconded</w:t>
      </w:r>
      <w:r w:rsidRPr="00800DCD">
        <w:rPr>
          <w:sz w:val="22"/>
          <w:szCs w:val="22"/>
        </w:rPr>
        <w:t xml:space="preserve"> by Cllr Broadley</w:t>
      </w:r>
      <w:r>
        <w:rPr>
          <w:sz w:val="22"/>
          <w:szCs w:val="22"/>
        </w:rPr>
        <w:t xml:space="preserve"> to approve the document with the £200 spend limit</w:t>
      </w:r>
      <w:r w:rsidRPr="00800DCD">
        <w:rPr>
          <w:sz w:val="22"/>
          <w:szCs w:val="22"/>
        </w:rPr>
        <w:t>. All those present voted in favour</w:t>
      </w:r>
      <w:r>
        <w:rPr>
          <w:sz w:val="22"/>
          <w:szCs w:val="22"/>
        </w:rPr>
        <w:t>. The new questionnaire was ready, to be completed by 22</w:t>
      </w:r>
      <w:r w:rsidRPr="003D20AF">
        <w:rPr>
          <w:sz w:val="22"/>
          <w:szCs w:val="22"/>
          <w:vertAlign w:val="superscript"/>
        </w:rPr>
        <w:t>nd</w:t>
      </w:r>
      <w:r>
        <w:rPr>
          <w:sz w:val="22"/>
          <w:szCs w:val="22"/>
        </w:rPr>
        <w:t xml:space="preserve"> December and it was asked for the Clerk to re-send the electronic version to Cllrs.</w:t>
      </w:r>
      <w:r w:rsidRPr="003D20AF">
        <w:rPr>
          <w:b/>
          <w:sz w:val="22"/>
          <w:szCs w:val="22"/>
        </w:rPr>
        <w:t xml:space="preserve"> </w:t>
      </w:r>
      <w:r w:rsidRPr="00B97A83">
        <w:rPr>
          <w:b/>
          <w:sz w:val="22"/>
          <w:szCs w:val="22"/>
        </w:rPr>
        <w:t>Action: CLERK.</w:t>
      </w:r>
    </w:p>
    <w:p w14:paraId="1E8F67FB" w14:textId="77777777" w:rsidR="00A46087" w:rsidRPr="00960A3C" w:rsidRDefault="00A46087" w:rsidP="00A46087">
      <w:pPr>
        <w:pStyle w:val="ListParagraph"/>
        <w:ind w:left="0"/>
        <w:rPr>
          <w:bCs/>
          <w:sz w:val="16"/>
          <w:szCs w:val="16"/>
        </w:rPr>
      </w:pPr>
    </w:p>
    <w:p w14:paraId="7E94D535" w14:textId="77777777" w:rsidR="00A46087" w:rsidRPr="005C088A" w:rsidRDefault="00A46087" w:rsidP="00A46087">
      <w:pPr>
        <w:pStyle w:val="NoSpacing"/>
        <w:tabs>
          <w:tab w:val="clear" w:pos="851"/>
        </w:tabs>
        <w:rPr>
          <w:b/>
          <w:sz w:val="22"/>
          <w:szCs w:val="22"/>
          <w:u w:val="single"/>
        </w:rPr>
      </w:pPr>
      <w:r w:rsidRPr="005C088A">
        <w:rPr>
          <w:b/>
          <w:sz w:val="22"/>
          <w:szCs w:val="22"/>
          <w:u w:val="single"/>
        </w:rPr>
        <w:t>PUBLIC INTERVAL</w:t>
      </w:r>
    </w:p>
    <w:p w14:paraId="2EC447F8" w14:textId="77777777" w:rsidR="00A46087" w:rsidRPr="005C088A" w:rsidRDefault="00A46087" w:rsidP="00A46087">
      <w:pPr>
        <w:pStyle w:val="NoSpacing"/>
        <w:tabs>
          <w:tab w:val="clear" w:pos="851"/>
        </w:tabs>
        <w:rPr>
          <w:b/>
          <w:sz w:val="16"/>
          <w:szCs w:val="16"/>
          <w:u w:val="single"/>
        </w:rPr>
      </w:pPr>
    </w:p>
    <w:p w14:paraId="3B09B65B" w14:textId="77777777" w:rsidR="00A46087" w:rsidRPr="005C088A" w:rsidRDefault="00A46087" w:rsidP="00A46087">
      <w:pPr>
        <w:pStyle w:val="NoSpacing"/>
        <w:numPr>
          <w:ilvl w:val="0"/>
          <w:numId w:val="35"/>
        </w:numPr>
        <w:tabs>
          <w:tab w:val="clear" w:pos="851"/>
        </w:tabs>
        <w:rPr>
          <w:bCs/>
          <w:sz w:val="22"/>
          <w:szCs w:val="22"/>
        </w:rPr>
      </w:pPr>
      <w:r w:rsidRPr="005C088A">
        <w:rPr>
          <w:bCs/>
          <w:sz w:val="22"/>
          <w:szCs w:val="22"/>
        </w:rPr>
        <w:t xml:space="preserve">A MoP requested the white lining from Foxholme Road onto Westholme Road at the bridge needed renewing and that there was no ‘Give </w:t>
      </w:r>
      <w:r>
        <w:rPr>
          <w:bCs/>
          <w:sz w:val="22"/>
          <w:szCs w:val="22"/>
        </w:rPr>
        <w:t>W</w:t>
      </w:r>
      <w:r w:rsidRPr="005C088A">
        <w:rPr>
          <w:bCs/>
          <w:sz w:val="22"/>
          <w:szCs w:val="22"/>
        </w:rPr>
        <w:t xml:space="preserve">ay’ sign over the bridge. The central white lines needed doing on Park Street and the junction markings to the Silver Street and White Bear. It was discussed that Highways had already </w:t>
      </w:r>
      <w:proofErr w:type="gramStart"/>
      <w:r w:rsidRPr="005C088A">
        <w:rPr>
          <w:bCs/>
          <w:sz w:val="22"/>
          <w:szCs w:val="22"/>
        </w:rPr>
        <w:t>taken action</w:t>
      </w:r>
      <w:proofErr w:type="gramEnd"/>
      <w:r w:rsidRPr="005C088A">
        <w:rPr>
          <w:bCs/>
          <w:sz w:val="22"/>
          <w:szCs w:val="22"/>
        </w:rPr>
        <w:t xml:space="preserve"> over the mud on Commonhead Lane but reported the verges and pavements were being damaged with vehicles mounting the pavements.</w:t>
      </w:r>
      <w:r w:rsidRPr="005C088A">
        <w:rPr>
          <w:b/>
          <w:sz w:val="22"/>
          <w:szCs w:val="22"/>
        </w:rPr>
        <w:t xml:space="preserve"> Action: CLERK.</w:t>
      </w:r>
    </w:p>
    <w:p w14:paraId="7EA5A2E9" w14:textId="77777777" w:rsidR="00A46087" w:rsidRPr="005C088A" w:rsidRDefault="00A46087" w:rsidP="00A46087">
      <w:pPr>
        <w:pStyle w:val="NoSpacing"/>
        <w:tabs>
          <w:tab w:val="clear" w:pos="851"/>
        </w:tabs>
        <w:rPr>
          <w:b/>
          <w:sz w:val="16"/>
          <w:szCs w:val="16"/>
          <w:u w:val="single"/>
        </w:rPr>
      </w:pPr>
    </w:p>
    <w:p w14:paraId="3367CD64" w14:textId="77777777" w:rsidR="00A46087" w:rsidRPr="005C088A" w:rsidRDefault="00A46087" w:rsidP="00A46087">
      <w:pPr>
        <w:pStyle w:val="NoSpacing"/>
        <w:numPr>
          <w:ilvl w:val="0"/>
          <w:numId w:val="35"/>
        </w:numPr>
        <w:tabs>
          <w:tab w:val="clear" w:pos="851"/>
        </w:tabs>
        <w:rPr>
          <w:bCs/>
          <w:sz w:val="22"/>
          <w:szCs w:val="22"/>
        </w:rPr>
      </w:pPr>
      <w:r w:rsidRPr="005C088A">
        <w:rPr>
          <w:bCs/>
          <w:sz w:val="22"/>
          <w:szCs w:val="22"/>
        </w:rPr>
        <w:t xml:space="preserve">A MoP </w:t>
      </w:r>
      <w:r>
        <w:rPr>
          <w:bCs/>
          <w:sz w:val="22"/>
          <w:szCs w:val="22"/>
        </w:rPr>
        <w:t>advised there were currently two defibrillators in Masham currently with one at the chapel and one on Little Market Place which were a fair distance from areas such as Gun Bank. Several MoP had achieved to gain permission for one to be installed at Nearly New Cashmere and were also trying for one at the new housing development, The cost was around £600 per unit plus the cabinets and fitting to the cost to £1400-1500 each from British Heart Foundation. The Pads needed to be replaced after every use and cost around £60, plus servicing. It was asked for MPC to consider funding the servicing and renewal of pads and Cllrs agreed in principle once progresses. The Clerk explained that donations needed to be approved annually. They were looking at unlocked units, but Cllrs warned to be cautions of these being tampered with. There would be training courses indue course and both units an both existing units would look to be registered with the emergency services. Cllrs suggested putting notices on the main noticeboards too to help MoP locate them.</w:t>
      </w:r>
      <w:r w:rsidRPr="000A006D">
        <w:rPr>
          <w:bCs/>
          <w:sz w:val="22"/>
          <w:szCs w:val="22"/>
        </w:rPr>
        <w:t xml:space="preserve"> </w:t>
      </w:r>
    </w:p>
    <w:p w14:paraId="303F3BD6" w14:textId="77777777" w:rsidR="00A46087" w:rsidRPr="00454248" w:rsidRDefault="00A46087" w:rsidP="00A46087">
      <w:pPr>
        <w:shd w:val="clear" w:color="auto" w:fill="FFFFFF"/>
        <w:rPr>
          <w:sz w:val="16"/>
          <w:szCs w:val="16"/>
        </w:rPr>
      </w:pPr>
    </w:p>
    <w:p w14:paraId="04E757AA" w14:textId="77777777" w:rsidR="00A46087" w:rsidRPr="00021AE1" w:rsidRDefault="00A46087" w:rsidP="00A46087">
      <w:pPr>
        <w:pStyle w:val="NoSpacing"/>
        <w:tabs>
          <w:tab w:val="clear" w:pos="851"/>
        </w:tabs>
        <w:rPr>
          <w:b/>
          <w:sz w:val="22"/>
          <w:szCs w:val="22"/>
          <w:u w:val="single"/>
        </w:rPr>
      </w:pPr>
      <w:r>
        <w:rPr>
          <w:b/>
          <w:sz w:val="22"/>
          <w:szCs w:val="22"/>
          <w:u w:val="single"/>
        </w:rPr>
        <w:t xml:space="preserve">11. </w:t>
      </w:r>
      <w:r w:rsidRPr="00A63714">
        <w:rPr>
          <w:b/>
          <w:sz w:val="22"/>
          <w:szCs w:val="22"/>
          <w:u w:val="single"/>
        </w:rPr>
        <w:t>ADDITIONAL DEFIBRILLATORS</w:t>
      </w:r>
    </w:p>
    <w:p w14:paraId="3A1ABCD8" w14:textId="77777777" w:rsidR="00A46087" w:rsidRPr="00021AE1" w:rsidRDefault="00A46087" w:rsidP="00A46087">
      <w:pPr>
        <w:rPr>
          <w:b/>
          <w:sz w:val="16"/>
          <w:szCs w:val="16"/>
        </w:rPr>
      </w:pPr>
    </w:p>
    <w:p w14:paraId="2ECB8B21" w14:textId="77777777" w:rsidR="00A46087" w:rsidRPr="00021AE1" w:rsidRDefault="00A46087" w:rsidP="00A46087">
      <w:pPr>
        <w:pStyle w:val="ListParagraph"/>
        <w:ind w:left="0"/>
        <w:rPr>
          <w:sz w:val="22"/>
          <w:szCs w:val="22"/>
        </w:rPr>
      </w:pPr>
      <w:r>
        <w:rPr>
          <w:sz w:val="22"/>
          <w:szCs w:val="22"/>
        </w:rPr>
        <w:t>11.1 This Item was covered in the Public Interval.</w:t>
      </w:r>
    </w:p>
    <w:p w14:paraId="51A5309A" w14:textId="77777777" w:rsidR="00A46087" w:rsidRPr="00800DCD" w:rsidRDefault="00A46087" w:rsidP="00A46087">
      <w:pPr>
        <w:pStyle w:val="ListParagraph"/>
        <w:ind w:left="0"/>
        <w:rPr>
          <w:b/>
          <w:sz w:val="16"/>
          <w:szCs w:val="16"/>
        </w:rPr>
      </w:pPr>
    </w:p>
    <w:p w14:paraId="494665F4" w14:textId="77777777" w:rsidR="00A46087" w:rsidRPr="008478FE" w:rsidRDefault="00A46087" w:rsidP="00A46087">
      <w:pPr>
        <w:pStyle w:val="NoSpacing"/>
        <w:tabs>
          <w:tab w:val="clear" w:pos="851"/>
        </w:tabs>
        <w:rPr>
          <w:b/>
          <w:sz w:val="22"/>
          <w:szCs w:val="22"/>
          <w:u w:val="single"/>
        </w:rPr>
      </w:pPr>
      <w:r>
        <w:rPr>
          <w:b/>
          <w:sz w:val="22"/>
          <w:szCs w:val="22"/>
          <w:u w:val="single"/>
        </w:rPr>
        <w:t>12</w:t>
      </w:r>
      <w:r w:rsidRPr="008478FE">
        <w:rPr>
          <w:b/>
          <w:sz w:val="22"/>
          <w:szCs w:val="22"/>
          <w:u w:val="single"/>
        </w:rPr>
        <w:t>.</w:t>
      </w:r>
      <w:r>
        <w:rPr>
          <w:b/>
          <w:sz w:val="22"/>
          <w:szCs w:val="22"/>
          <w:u w:val="single"/>
        </w:rPr>
        <w:t xml:space="preserve"> KINGS CORONATION 6</w:t>
      </w:r>
      <w:r w:rsidRPr="000A006D">
        <w:rPr>
          <w:b/>
          <w:sz w:val="22"/>
          <w:szCs w:val="22"/>
          <w:u w:val="single"/>
          <w:vertAlign w:val="superscript"/>
        </w:rPr>
        <w:t>th</w:t>
      </w:r>
      <w:r>
        <w:rPr>
          <w:b/>
          <w:sz w:val="22"/>
          <w:szCs w:val="22"/>
          <w:u w:val="single"/>
        </w:rPr>
        <w:t xml:space="preserve"> MAY 2023</w:t>
      </w:r>
      <w:r w:rsidRPr="008478FE">
        <w:rPr>
          <w:b/>
          <w:sz w:val="22"/>
          <w:szCs w:val="22"/>
          <w:u w:val="single"/>
        </w:rPr>
        <w:t xml:space="preserve"> </w:t>
      </w:r>
    </w:p>
    <w:p w14:paraId="2CC20B99" w14:textId="77777777" w:rsidR="00A46087" w:rsidRPr="00800DCD" w:rsidRDefault="00A46087" w:rsidP="00A46087">
      <w:pPr>
        <w:rPr>
          <w:b/>
          <w:sz w:val="16"/>
          <w:szCs w:val="16"/>
        </w:rPr>
      </w:pPr>
    </w:p>
    <w:p w14:paraId="2B43AAC6" w14:textId="77777777" w:rsidR="00A46087" w:rsidRPr="00800DCD" w:rsidRDefault="00A46087" w:rsidP="00A46087">
      <w:pPr>
        <w:pStyle w:val="ListParagraph"/>
        <w:ind w:left="0"/>
        <w:rPr>
          <w:sz w:val="22"/>
          <w:szCs w:val="22"/>
        </w:rPr>
      </w:pPr>
      <w:r>
        <w:rPr>
          <w:sz w:val="22"/>
          <w:szCs w:val="22"/>
        </w:rPr>
        <w:t>12</w:t>
      </w:r>
      <w:r w:rsidRPr="00800DCD">
        <w:rPr>
          <w:sz w:val="22"/>
          <w:szCs w:val="22"/>
        </w:rPr>
        <w:t xml:space="preserve">.1 </w:t>
      </w:r>
      <w:r>
        <w:rPr>
          <w:sz w:val="22"/>
          <w:szCs w:val="22"/>
        </w:rPr>
        <w:t xml:space="preserve">Cllr Johnson felt an organising committee should be formed and suggested celebrations be held on the Saturday evening and Sunday and had already pencilled in the band ‘Doubtful Bottle’ again. It was asked for the Clerk to ask HBC if there would be any funds available towards this and Swinton Estate had also asked to be kept informed of plans. It was discussed the floats were popular at the Queens Platinum Jubilee and the fireworks and the coins had been the major expanse and cheaper memorabilia would be looked at. </w:t>
      </w:r>
      <w:r w:rsidRPr="00EC5177">
        <w:rPr>
          <w:bCs/>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w:t>
      </w:r>
      <w:r>
        <w:rPr>
          <w:sz w:val="22"/>
          <w:szCs w:val="22"/>
        </w:rPr>
        <w:t xml:space="preserve">Weatherill </w:t>
      </w:r>
      <w:r w:rsidRPr="00800DCD">
        <w:rPr>
          <w:sz w:val="22"/>
          <w:szCs w:val="22"/>
        </w:rPr>
        <w:t xml:space="preserve">and </w:t>
      </w:r>
      <w:r w:rsidRPr="00800DCD">
        <w:rPr>
          <w:b/>
          <w:sz w:val="22"/>
          <w:szCs w:val="22"/>
        </w:rPr>
        <w:t>seconded</w:t>
      </w:r>
      <w:r w:rsidRPr="00800DCD">
        <w:rPr>
          <w:sz w:val="22"/>
          <w:szCs w:val="22"/>
        </w:rPr>
        <w:t xml:space="preserve"> by Cllr </w:t>
      </w:r>
      <w:r>
        <w:rPr>
          <w:sz w:val="22"/>
          <w:szCs w:val="22"/>
        </w:rPr>
        <w:t>Vickery to approve a budget of £3k and concentrate on the Saturday evening and Sunday daytime</w:t>
      </w:r>
      <w:r w:rsidRPr="00800DCD">
        <w:rPr>
          <w:sz w:val="22"/>
          <w:szCs w:val="22"/>
        </w:rPr>
        <w:t>. All those present voted in favour</w:t>
      </w:r>
      <w:r>
        <w:rPr>
          <w:sz w:val="22"/>
          <w:szCs w:val="22"/>
        </w:rPr>
        <w:t>.</w:t>
      </w:r>
      <w:r w:rsidRPr="000A006D">
        <w:rPr>
          <w:b/>
          <w:sz w:val="22"/>
          <w:szCs w:val="22"/>
        </w:rPr>
        <w:t xml:space="preserve"> </w:t>
      </w:r>
      <w:r w:rsidRPr="005C088A">
        <w:rPr>
          <w:b/>
          <w:sz w:val="22"/>
          <w:szCs w:val="22"/>
        </w:rPr>
        <w:t xml:space="preserve">Action: </w:t>
      </w:r>
      <w:r>
        <w:rPr>
          <w:b/>
          <w:sz w:val="22"/>
          <w:szCs w:val="22"/>
        </w:rPr>
        <w:t xml:space="preserve">CLLR JOHNSON &amp; </w:t>
      </w:r>
      <w:r w:rsidRPr="005C088A">
        <w:rPr>
          <w:b/>
          <w:sz w:val="22"/>
          <w:szCs w:val="22"/>
        </w:rPr>
        <w:t>CLERK.</w:t>
      </w:r>
    </w:p>
    <w:p w14:paraId="5DFB3EA0" w14:textId="77777777" w:rsidR="00A46087" w:rsidRPr="00800DCD" w:rsidRDefault="00A46087" w:rsidP="00A46087">
      <w:pPr>
        <w:pStyle w:val="NoSpacing"/>
        <w:tabs>
          <w:tab w:val="clear" w:pos="851"/>
        </w:tabs>
        <w:rPr>
          <w:sz w:val="16"/>
          <w:szCs w:val="16"/>
        </w:rPr>
      </w:pPr>
    </w:p>
    <w:p w14:paraId="0A9E7205" w14:textId="77777777" w:rsidR="00A46087" w:rsidRDefault="00A46087" w:rsidP="00A46087">
      <w:pPr>
        <w:pStyle w:val="NoSpacing"/>
        <w:tabs>
          <w:tab w:val="clear" w:pos="851"/>
        </w:tabs>
        <w:rPr>
          <w:b/>
          <w:sz w:val="22"/>
          <w:szCs w:val="22"/>
          <w:u w:val="single"/>
        </w:rPr>
      </w:pPr>
      <w:r w:rsidRPr="00A63714">
        <w:rPr>
          <w:b/>
          <w:sz w:val="22"/>
          <w:szCs w:val="22"/>
          <w:u w:val="single"/>
        </w:rPr>
        <w:t xml:space="preserve">13. </w:t>
      </w:r>
      <w:r w:rsidRPr="00800DCD">
        <w:rPr>
          <w:b/>
          <w:sz w:val="22"/>
          <w:szCs w:val="22"/>
          <w:u w:val="single"/>
        </w:rPr>
        <w:t xml:space="preserve">MASHAM </w:t>
      </w:r>
      <w:r>
        <w:rPr>
          <w:b/>
          <w:sz w:val="22"/>
          <w:szCs w:val="22"/>
          <w:u w:val="single"/>
        </w:rPr>
        <w:t>FLOOD PREVENTION</w:t>
      </w:r>
    </w:p>
    <w:p w14:paraId="7B88E0E3" w14:textId="77777777" w:rsidR="00A46087" w:rsidRPr="00800DCD" w:rsidRDefault="00A46087" w:rsidP="00A46087">
      <w:pPr>
        <w:pStyle w:val="NoSpacing"/>
        <w:tabs>
          <w:tab w:val="clear" w:pos="851"/>
        </w:tabs>
        <w:rPr>
          <w:sz w:val="16"/>
          <w:szCs w:val="16"/>
        </w:rPr>
      </w:pPr>
    </w:p>
    <w:p w14:paraId="4D2851B6" w14:textId="77777777" w:rsidR="00A46087" w:rsidRPr="00800DCD" w:rsidRDefault="00A46087" w:rsidP="00A46087">
      <w:pPr>
        <w:pStyle w:val="NoSpacing"/>
        <w:tabs>
          <w:tab w:val="clear" w:pos="851"/>
        </w:tabs>
        <w:rPr>
          <w:bCs/>
          <w:sz w:val="22"/>
          <w:szCs w:val="22"/>
        </w:rPr>
      </w:pPr>
      <w:r>
        <w:rPr>
          <w:bCs/>
          <w:sz w:val="22"/>
          <w:szCs w:val="22"/>
        </w:rPr>
        <w:t>13</w:t>
      </w:r>
      <w:r w:rsidRPr="00800DCD">
        <w:rPr>
          <w:bCs/>
          <w:sz w:val="22"/>
          <w:szCs w:val="22"/>
        </w:rPr>
        <w:t xml:space="preserve">.1 </w:t>
      </w:r>
      <w:r>
        <w:rPr>
          <w:bCs/>
          <w:sz w:val="22"/>
          <w:szCs w:val="22"/>
        </w:rPr>
        <w:t xml:space="preserve">Cllr </w:t>
      </w:r>
      <w:r w:rsidRPr="00A63714">
        <w:rPr>
          <w:sz w:val="22"/>
          <w:szCs w:val="22"/>
        </w:rPr>
        <w:t>Broadley explained</w:t>
      </w:r>
      <w:r>
        <w:rPr>
          <w:sz w:val="22"/>
          <w:szCs w:val="22"/>
        </w:rPr>
        <w:t xml:space="preserve"> HBC had advised they would send a mini digger to Maple Creek but there were still signs of lots of silt, so it was agreed for the Clerk to chase and reiterate that the weir needed taking out. The weeds had been cleared along the section of Swinney Beck alongside Westholme Road, but they had not de-silted under the bridge as NYCC did not consider this was required yet. The Chair had asked Swinton Estate to reinstate banking upstream from Fearby Road and to help push the quarry for the diversion. Cllr Grainger would help push at the meeting with the quarry on the coming Friday. The drains had been jetted along Fearby Road and Park Street and Cllr Blades would check the blocked drain that had been outstanding on Silver Street.</w:t>
      </w:r>
      <w:r w:rsidRPr="007F7227">
        <w:rPr>
          <w:b/>
          <w:sz w:val="22"/>
          <w:szCs w:val="22"/>
        </w:rPr>
        <w:t xml:space="preserve"> </w:t>
      </w:r>
      <w:r w:rsidRPr="005C088A">
        <w:rPr>
          <w:b/>
          <w:sz w:val="22"/>
          <w:szCs w:val="22"/>
        </w:rPr>
        <w:t xml:space="preserve">Action: </w:t>
      </w:r>
      <w:r>
        <w:rPr>
          <w:b/>
          <w:sz w:val="22"/>
          <w:szCs w:val="22"/>
        </w:rPr>
        <w:t xml:space="preserve">CLLRS BLADES &amp; GRAINGER &amp; </w:t>
      </w:r>
      <w:r w:rsidRPr="005C088A">
        <w:rPr>
          <w:b/>
          <w:sz w:val="22"/>
          <w:szCs w:val="22"/>
        </w:rPr>
        <w:t>CLERK.</w:t>
      </w:r>
    </w:p>
    <w:p w14:paraId="1ED386AA" w14:textId="77777777" w:rsidR="00A46087" w:rsidRPr="00604205" w:rsidRDefault="00A46087" w:rsidP="00A46087">
      <w:pPr>
        <w:pStyle w:val="NoSpacing"/>
        <w:tabs>
          <w:tab w:val="clear" w:pos="851"/>
        </w:tabs>
        <w:rPr>
          <w:sz w:val="16"/>
          <w:szCs w:val="16"/>
        </w:rPr>
      </w:pPr>
    </w:p>
    <w:p w14:paraId="33E1EF8A" w14:textId="77777777" w:rsidR="00A46087" w:rsidRDefault="00A46087" w:rsidP="00A46087">
      <w:pPr>
        <w:pStyle w:val="NoSpacing"/>
        <w:tabs>
          <w:tab w:val="clear" w:pos="851"/>
        </w:tabs>
        <w:rPr>
          <w:b/>
          <w:sz w:val="22"/>
          <w:szCs w:val="22"/>
          <w:u w:val="single"/>
        </w:rPr>
      </w:pPr>
      <w:r>
        <w:rPr>
          <w:b/>
          <w:sz w:val="22"/>
          <w:szCs w:val="22"/>
          <w:u w:val="single"/>
        </w:rPr>
        <w:t>14</w:t>
      </w:r>
      <w:r w:rsidRPr="00800DCD">
        <w:rPr>
          <w:b/>
          <w:sz w:val="22"/>
          <w:szCs w:val="22"/>
          <w:u w:val="single"/>
        </w:rPr>
        <w:t xml:space="preserve">. </w:t>
      </w:r>
      <w:r>
        <w:rPr>
          <w:b/>
          <w:sz w:val="22"/>
          <w:szCs w:val="22"/>
          <w:u w:val="single"/>
        </w:rPr>
        <w:t>MARKET SQUARE NOTICEBOARD</w:t>
      </w:r>
    </w:p>
    <w:p w14:paraId="7DAF5B6B" w14:textId="77777777" w:rsidR="00A46087" w:rsidRPr="00A10B00" w:rsidRDefault="00A46087" w:rsidP="00A46087">
      <w:pPr>
        <w:pStyle w:val="NoSpacing"/>
        <w:tabs>
          <w:tab w:val="clear" w:pos="851"/>
        </w:tabs>
        <w:rPr>
          <w:b/>
          <w:sz w:val="16"/>
          <w:szCs w:val="16"/>
          <w:u w:val="single"/>
        </w:rPr>
      </w:pPr>
    </w:p>
    <w:p w14:paraId="4B53135A" w14:textId="77777777" w:rsidR="00A46087" w:rsidRPr="00992EE3" w:rsidRDefault="00A46087" w:rsidP="00A46087">
      <w:pPr>
        <w:pStyle w:val="NoSpacing"/>
        <w:tabs>
          <w:tab w:val="clear" w:pos="851"/>
        </w:tabs>
        <w:rPr>
          <w:bCs/>
          <w:sz w:val="22"/>
          <w:szCs w:val="22"/>
        </w:rPr>
      </w:pPr>
      <w:r>
        <w:rPr>
          <w:bCs/>
          <w:sz w:val="22"/>
          <w:szCs w:val="22"/>
        </w:rPr>
        <w:t>14</w:t>
      </w:r>
      <w:r w:rsidRPr="00800DCD">
        <w:rPr>
          <w:bCs/>
          <w:sz w:val="22"/>
          <w:szCs w:val="22"/>
        </w:rPr>
        <w:t xml:space="preserve">.1 </w:t>
      </w:r>
      <w:r>
        <w:rPr>
          <w:bCs/>
          <w:sz w:val="22"/>
          <w:szCs w:val="22"/>
        </w:rPr>
        <w:t xml:space="preserve">Cllr </w:t>
      </w:r>
      <w:r>
        <w:rPr>
          <w:sz w:val="22"/>
          <w:szCs w:val="22"/>
        </w:rPr>
        <w:t xml:space="preserve">Johnson advised he was looking at suppliers for materials. </w:t>
      </w:r>
      <w:r w:rsidRPr="00800DCD">
        <w:rPr>
          <w:b/>
          <w:sz w:val="22"/>
          <w:szCs w:val="22"/>
        </w:rPr>
        <w:t xml:space="preserve">Action: </w:t>
      </w:r>
      <w:r>
        <w:rPr>
          <w:b/>
          <w:sz w:val="22"/>
          <w:szCs w:val="22"/>
        </w:rPr>
        <w:t>CLLR JOHNSON</w:t>
      </w:r>
      <w:r w:rsidRPr="00800DCD">
        <w:rPr>
          <w:b/>
          <w:sz w:val="22"/>
          <w:szCs w:val="22"/>
        </w:rPr>
        <w:t>.</w:t>
      </w:r>
    </w:p>
    <w:p w14:paraId="4D1A4AB9" w14:textId="77777777" w:rsidR="00A46087" w:rsidRPr="00800DCD" w:rsidRDefault="00A46087" w:rsidP="00A46087">
      <w:pPr>
        <w:pStyle w:val="ListParagraph"/>
        <w:ind w:left="0"/>
        <w:rPr>
          <w:sz w:val="16"/>
          <w:szCs w:val="16"/>
        </w:rPr>
      </w:pPr>
    </w:p>
    <w:p w14:paraId="04B16BAF" w14:textId="77777777" w:rsidR="00A46087" w:rsidRPr="00800DCD" w:rsidRDefault="00A46087" w:rsidP="00A46087">
      <w:pPr>
        <w:pStyle w:val="NoSpacing"/>
        <w:tabs>
          <w:tab w:val="clear" w:pos="851"/>
        </w:tabs>
        <w:rPr>
          <w:b/>
          <w:sz w:val="22"/>
          <w:szCs w:val="22"/>
          <w:u w:val="single"/>
        </w:rPr>
      </w:pPr>
      <w:r w:rsidRPr="00800DCD">
        <w:rPr>
          <w:b/>
          <w:sz w:val="22"/>
          <w:szCs w:val="22"/>
          <w:u w:val="single"/>
        </w:rPr>
        <w:t>1</w:t>
      </w:r>
      <w:r>
        <w:rPr>
          <w:b/>
          <w:sz w:val="22"/>
          <w:szCs w:val="22"/>
          <w:u w:val="single"/>
        </w:rPr>
        <w:t>5</w:t>
      </w:r>
      <w:r w:rsidRPr="00800DCD">
        <w:rPr>
          <w:b/>
          <w:sz w:val="22"/>
          <w:szCs w:val="22"/>
          <w:u w:val="single"/>
        </w:rPr>
        <w:t>. ELECTRIC VEHICLE CHARGING POINTS</w:t>
      </w:r>
    </w:p>
    <w:p w14:paraId="257CCF33" w14:textId="77777777" w:rsidR="00A46087" w:rsidRPr="00800DCD" w:rsidRDefault="00A46087" w:rsidP="00A46087">
      <w:pPr>
        <w:pStyle w:val="NoSpacing"/>
        <w:tabs>
          <w:tab w:val="clear" w:pos="851"/>
        </w:tabs>
        <w:rPr>
          <w:bCs/>
          <w:sz w:val="16"/>
          <w:szCs w:val="16"/>
        </w:rPr>
      </w:pPr>
    </w:p>
    <w:p w14:paraId="40259AF7" w14:textId="77777777" w:rsidR="00A46087" w:rsidRPr="00800DCD" w:rsidRDefault="00A46087" w:rsidP="00A46087">
      <w:pPr>
        <w:pStyle w:val="NoSpacing"/>
        <w:tabs>
          <w:tab w:val="clear" w:pos="851"/>
        </w:tabs>
        <w:rPr>
          <w:b/>
          <w:sz w:val="22"/>
          <w:szCs w:val="22"/>
          <w:u w:val="single"/>
        </w:rPr>
      </w:pPr>
      <w:r w:rsidRPr="00800DCD">
        <w:rPr>
          <w:bCs/>
          <w:sz w:val="22"/>
          <w:szCs w:val="22"/>
        </w:rPr>
        <w:t>1</w:t>
      </w:r>
      <w:r>
        <w:rPr>
          <w:bCs/>
          <w:sz w:val="22"/>
          <w:szCs w:val="22"/>
        </w:rPr>
        <w:t>5</w:t>
      </w:r>
      <w:r w:rsidRPr="00800DCD">
        <w:rPr>
          <w:bCs/>
          <w:sz w:val="22"/>
          <w:szCs w:val="22"/>
        </w:rPr>
        <w:t xml:space="preserve">.1 </w:t>
      </w:r>
      <w:r>
        <w:rPr>
          <w:sz w:val="22"/>
          <w:szCs w:val="22"/>
        </w:rPr>
        <w:t>The Chair advised there was a car parked in the coned off area delaying HBC’s progress and the PCSO was going to help locate the owner and Cllr Johnson offered to do a Facebook post too. The trench had been started for installation. It was hoped the base units would be in by the end of December and the points aimed to be fully functioning for the end of January.</w:t>
      </w:r>
      <w:r w:rsidRPr="00992EE3">
        <w:rPr>
          <w:b/>
          <w:sz w:val="22"/>
          <w:szCs w:val="22"/>
        </w:rPr>
        <w:t xml:space="preserve"> </w:t>
      </w:r>
      <w:r w:rsidRPr="00800DCD">
        <w:rPr>
          <w:b/>
          <w:sz w:val="22"/>
          <w:szCs w:val="22"/>
        </w:rPr>
        <w:t xml:space="preserve">Action: </w:t>
      </w:r>
      <w:r>
        <w:rPr>
          <w:b/>
          <w:sz w:val="22"/>
          <w:szCs w:val="22"/>
        </w:rPr>
        <w:t>CLLR JOHNSON</w:t>
      </w:r>
    </w:p>
    <w:p w14:paraId="6643885E" w14:textId="77777777" w:rsidR="00A46087" w:rsidRPr="00800DCD" w:rsidRDefault="00A46087" w:rsidP="00A46087">
      <w:pPr>
        <w:pStyle w:val="NoSpacing"/>
        <w:tabs>
          <w:tab w:val="clear" w:pos="851"/>
        </w:tabs>
        <w:rPr>
          <w:sz w:val="16"/>
          <w:szCs w:val="16"/>
        </w:rPr>
      </w:pPr>
    </w:p>
    <w:p w14:paraId="47D375F5" w14:textId="77777777" w:rsidR="00A46087" w:rsidRPr="00663182" w:rsidRDefault="00A46087" w:rsidP="00A46087">
      <w:pPr>
        <w:pStyle w:val="NoSpacing"/>
        <w:tabs>
          <w:tab w:val="clear" w:pos="851"/>
        </w:tabs>
        <w:rPr>
          <w:bCs/>
          <w:sz w:val="22"/>
          <w:szCs w:val="22"/>
        </w:rPr>
      </w:pPr>
      <w:r w:rsidRPr="00800DCD">
        <w:rPr>
          <w:b/>
          <w:sz w:val="22"/>
          <w:szCs w:val="22"/>
          <w:u w:val="single"/>
        </w:rPr>
        <w:lastRenderedPageBreak/>
        <w:t>1</w:t>
      </w:r>
      <w:r>
        <w:rPr>
          <w:b/>
          <w:sz w:val="22"/>
          <w:szCs w:val="22"/>
          <w:u w:val="single"/>
        </w:rPr>
        <w:t>6</w:t>
      </w:r>
      <w:r w:rsidRPr="00800DCD">
        <w:rPr>
          <w:b/>
          <w:sz w:val="22"/>
          <w:szCs w:val="22"/>
          <w:u w:val="single"/>
        </w:rPr>
        <w:t xml:space="preserve">. </w:t>
      </w:r>
      <w:r>
        <w:rPr>
          <w:b/>
          <w:sz w:val="22"/>
          <w:szCs w:val="22"/>
          <w:u w:val="single"/>
        </w:rPr>
        <w:t>SWINTON ESTATE QUARTERLY MEETING</w:t>
      </w:r>
    </w:p>
    <w:p w14:paraId="166122DB" w14:textId="77777777" w:rsidR="00A46087" w:rsidRPr="00800DCD" w:rsidRDefault="00A46087" w:rsidP="00A46087">
      <w:pPr>
        <w:pStyle w:val="NoSpacing"/>
        <w:tabs>
          <w:tab w:val="clear" w:pos="851"/>
        </w:tabs>
        <w:rPr>
          <w:b/>
          <w:sz w:val="16"/>
          <w:szCs w:val="16"/>
          <w:u w:val="single"/>
        </w:rPr>
      </w:pPr>
    </w:p>
    <w:p w14:paraId="2782DFC9" w14:textId="77777777" w:rsidR="00A46087" w:rsidRPr="00686DE4" w:rsidRDefault="00A46087" w:rsidP="00A46087">
      <w:pPr>
        <w:pStyle w:val="NoSpacing"/>
        <w:tabs>
          <w:tab w:val="clear" w:pos="851"/>
        </w:tabs>
        <w:rPr>
          <w:color w:val="000000" w:themeColor="text1"/>
          <w:sz w:val="22"/>
          <w:szCs w:val="22"/>
        </w:rPr>
      </w:pPr>
      <w:r w:rsidRPr="00800DCD">
        <w:rPr>
          <w:bCs/>
          <w:sz w:val="22"/>
          <w:szCs w:val="22"/>
        </w:rPr>
        <w:t>1</w:t>
      </w:r>
      <w:r>
        <w:rPr>
          <w:bCs/>
          <w:sz w:val="22"/>
          <w:szCs w:val="22"/>
        </w:rPr>
        <w:t>6</w:t>
      </w:r>
      <w:r w:rsidRPr="00800DCD">
        <w:rPr>
          <w:bCs/>
          <w:sz w:val="22"/>
          <w:szCs w:val="22"/>
        </w:rPr>
        <w:t xml:space="preserve">.1 </w:t>
      </w:r>
      <w:r>
        <w:rPr>
          <w:color w:val="000000" w:themeColor="text1"/>
          <w:sz w:val="22"/>
          <w:szCs w:val="22"/>
        </w:rPr>
        <w:t>Most of the Items discussed at the recent meeting had already been discussed, but MPC had asked Swinton Estate to look at the footpath at Sandy Bay and another meeting had been scheduled for Thursday 2</w:t>
      </w:r>
      <w:r w:rsidRPr="006E5A2A">
        <w:rPr>
          <w:color w:val="000000" w:themeColor="text1"/>
          <w:sz w:val="22"/>
          <w:szCs w:val="22"/>
          <w:vertAlign w:val="superscript"/>
        </w:rPr>
        <w:t>nd</w:t>
      </w:r>
      <w:r>
        <w:rPr>
          <w:color w:val="000000" w:themeColor="text1"/>
          <w:sz w:val="22"/>
          <w:szCs w:val="22"/>
        </w:rPr>
        <w:t xml:space="preserve"> March.</w:t>
      </w:r>
      <w:r w:rsidRPr="006E5A2A">
        <w:rPr>
          <w:b/>
          <w:sz w:val="22"/>
          <w:szCs w:val="22"/>
        </w:rPr>
        <w:t xml:space="preserve"> </w:t>
      </w:r>
      <w:r w:rsidRPr="00800DCD">
        <w:rPr>
          <w:b/>
          <w:sz w:val="22"/>
          <w:szCs w:val="22"/>
        </w:rPr>
        <w:t xml:space="preserve">Action: </w:t>
      </w:r>
      <w:r>
        <w:rPr>
          <w:b/>
          <w:sz w:val="22"/>
          <w:szCs w:val="22"/>
        </w:rPr>
        <w:t>CHAIR, CLLR GRAINGER &amp; CLERK.</w:t>
      </w:r>
      <w:r>
        <w:rPr>
          <w:b/>
          <w:color w:val="000000" w:themeColor="text1"/>
          <w:sz w:val="16"/>
          <w:szCs w:val="16"/>
        </w:rPr>
        <w:t xml:space="preserve">                                                                                                                                                                                                                                                                                                                                                                                                                                                                                                        </w:t>
      </w:r>
    </w:p>
    <w:p w14:paraId="62CFECA5" w14:textId="77777777" w:rsidR="00A46087" w:rsidRPr="00800DCD" w:rsidRDefault="00A46087" w:rsidP="00A46087">
      <w:pPr>
        <w:pStyle w:val="ListParagraph"/>
        <w:ind w:left="0"/>
        <w:rPr>
          <w:b/>
          <w:sz w:val="16"/>
          <w:szCs w:val="16"/>
          <w:u w:val="single"/>
        </w:rPr>
      </w:pPr>
    </w:p>
    <w:p w14:paraId="5DB672D8" w14:textId="77777777" w:rsidR="00A46087" w:rsidRPr="00800DCD" w:rsidRDefault="00A46087" w:rsidP="00A46087">
      <w:pPr>
        <w:pStyle w:val="NoSpacing"/>
        <w:tabs>
          <w:tab w:val="clear" w:pos="851"/>
        </w:tabs>
        <w:rPr>
          <w:bCs/>
          <w:sz w:val="22"/>
          <w:szCs w:val="22"/>
        </w:rPr>
      </w:pPr>
      <w:r w:rsidRPr="00800DCD">
        <w:rPr>
          <w:b/>
          <w:sz w:val="22"/>
          <w:szCs w:val="22"/>
          <w:u w:val="single"/>
        </w:rPr>
        <w:t>1</w:t>
      </w:r>
      <w:r>
        <w:rPr>
          <w:b/>
          <w:sz w:val="22"/>
          <w:szCs w:val="22"/>
          <w:u w:val="single"/>
        </w:rPr>
        <w:t>7</w:t>
      </w:r>
      <w:r w:rsidRPr="00800DCD">
        <w:rPr>
          <w:b/>
          <w:sz w:val="22"/>
          <w:szCs w:val="22"/>
          <w:u w:val="single"/>
        </w:rPr>
        <w:t>. PATH FROM THE KINGS HEAD YARD</w:t>
      </w:r>
    </w:p>
    <w:p w14:paraId="3B60C0CE" w14:textId="77777777" w:rsidR="00A46087" w:rsidRPr="00800DCD" w:rsidRDefault="00A46087" w:rsidP="00A46087">
      <w:pPr>
        <w:pStyle w:val="NoSpacing"/>
        <w:tabs>
          <w:tab w:val="clear" w:pos="851"/>
        </w:tabs>
        <w:rPr>
          <w:b/>
          <w:sz w:val="16"/>
          <w:szCs w:val="16"/>
          <w:u w:val="single"/>
        </w:rPr>
      </w:pPr>
    </w:p>
    <w:p w14:paraId="09D16DBD" w14:textId="77777777" w:rsidR="00A46087" w:rsidRPr="00800DCD" w:rsidRDefault="00A46087" w:rsidP="00A46087">
      <w:pPr>
        <w:pStyle w:val="NoSpacing"/>
        <w:tabs>
          <w:tab w:val="clear" w:pos="851"/>
        </w:tabs>
        <w:rPr>
          <w:bCs/>
          <w:sz w:val="22"/>
          <w:szCs w:val="22"/>
        </w:rPr>
      </w:pPr>
      <w:r w:rsidRPr="00800DCD">
        <w:rPr>
          <w:bCs/>
          <w:sz w:val="22"/>
          <w:szCs w:val="22"/>
        </w:rPr>
        <w:t>1</w:t>
      </w:r>
      <w:r>
        <w:rPr>
          <w:bCs/>
          <w:sz w:val="22"/>
          <w:szCs w:val="22"/>
        </w:rPr>
        <w:t>7</w:t>
      </w:r>
      <w:r w:rsidRPr="00800DCD">
        <w:rPr>
          <w:bCs/>
          <w:sz w:val="22"/>
          <w:szCs w:val="22"/>
        </w:rPr>
        <w:t>.1</w:t>
      </w:r>
      <w:r w:rsidRPr="00800DCD">
        <w:rPr>
          <w:sz w:val="22"/>
          <w:szCs w:val="22"/>
        </w:rPr>
        <w:t xml:space="preserve"> </w:t>
      </w:r>
      <w:r>
        <w:rPr>
          <w:bCs/>
          <w:sz w:val="22"/>
          <w:szCs w:val="22"/>
        </w:rPr>
        <w:t>16 evidence forms had been returned to date and Cllr Vickery was going to keep rallying more people to complete the forms. It was agreed for the Clerk to print more and publicise again.</w:t>
      </w:r>
      <w:r w:rsidRPr="00090020">
        <w:rPr>
          <w:b/>
          <w:sz w:val="22"/>
          <w:szCs w:val="22"/>
        </w:rPr>
        <w:t xml:space="preserve"> </w:t>
      </w:r>
      <w:r>
        <w:rPr>
          <w:b/>
          <w:sz w:val="22"/>
          <w:szCs w:val="22"/>
        </w:rPr>
        <w:t>Action: CLLR VICKERY &amp; CLERK.</w:t>
      </w:r>
    </w:p>
    <w:p w14:paraId="426BA967" w14:textId="77777777" w:rsidR="00A46087" w:rsidRPr="001521E8" w:rsidRDefault="00A46087" w:rsidP="00A46087">
      <w:pPr>
        <w:shd w:val="clear" w:color="auto" w:fill="FFFFFF"/>
        <w:rPr>
          <w:sz w:val="16"/>
          <w:szCs w:val="16"/>
        </w:rPr>
      </w:pPr>
    </w:p>
    <w:p w14:paraId="374EA1AB" w14:textId="77777777" w:rsidR="00A46087" w:rsidRPr="00A9347D" w:rsidRDefault="00A46087" w:rsidP="00A46087">
      <w:pPr>
        <w:pStyle w:val="NoSpacing"/>
        <w:tabs>
          <w:tab w:val="clear" w:pos="851"/>
        </w:tabs>
        <w:rPr>
          <w:b/>
          <w:color w:val="000000" w:themeColor="text1"/>
          <w:sz w:val="22"/>
          <w:szCs w:val="22"/>
          <w:u w:val="single"/>
        </w:rPr>
      </w:pPr>
      <w:r w:rsidRPr="00A9347D">
        <w:rPr>
          <w:b/>
          <w:color w:val="000000" w:themeColor="text1"/>
          <w:sz w:val="22"/>
          <w:szCs w:val="22"/>
          <w:u w:val="single"/>
        </w:rPr>
        <w:t xml:space="preserve">18. </w:t>
      </w:r>
      <w:r w:rsidRPr="00800DCD">
        <w:rPr>
          <w:b/>
          <w:sz w:val="22"/>
          <w:szCs w:val="22"/>
          <w:u w:val="single"/>
        </w:rPr>
        <w:t>POTENTIAL LIGHTING TO DRIVEWAY TO RECREATION GROUND</w:t>
      </w:r>
    </w:p>
    <w:p w14:paraId="5E9D0160" w14:textId="77777777" w:rsidR="00A46087" w:rsidRPr="00A9347D" w:rsidRDefault="00A46087" w:rsidP="00A46087">
      <w:pPr>
        <w:pStyle w:val="NoSpacing"/>
        <w:tabs>
          <w:tab w:val="clear" w:pos="851"/>
        </w:tabs>
        <w:rPr>
          <w:b/>
          <w:color w:val="000000" w:themeColor="text1"/>
          <w:sz w:val="16"/>
          <w:szCs w:val="16"/>
          <w:u w:val="single"/>
        </w:rPr>
      </w:pPr>
    </w:p>
    <w:p w14:paraId="484A9B10" w14:textId="77777777" w:rsidR="00A46087" w:rsidRPr="00960A3C" w:rsidRDefault="00A46087" w:rsidP="00A46087">
      <w:pPr>
        <w:pStyle w:val="NoSpacing"/>
        <w:tabs>
          <w:tab w:val="clear" w:pos="851"/>
        </w:tabs>
        <w:rPr>
          <w:bCs/>
          <w:sz w:val="22"/>
          <w:szCs w:val="22"/>
        </w:rPr>
      </w:pPr>
      <w:r w:rsidRPr="00A9347D">
        <w:rPr>
          <w:bCs/>
          <w:color w:val="000000" w:themeColor="text1"/>
          <w:sz w:val="22"/>
          <w:szCs w:val="22"/>
        </w:rPr>
        <w:t>18.1</w:t>
      </w:r>
      <w:r w:rsidRPr="00A9347D">
        <w:rPr>
          <w:color w:val="000000" w:themeColor="text1"/>
          <w:sz w:val="22"/>
          <w:szCs w:val="22"/>
        </w:rPr>
        <w:t xml:space="preserve"> </w:t>
      </w:r>
      <w:r>
        <w:rPr>
          <w:bCs/>
          <w:sz w:val="22"/>
          <w:szCs w:val="22"/>
        </w:rPr>
        <w:t>Gregg Electrical were still to provide a revised quote and Green Energy were scheduled to fit the meter on 9</w:t>
      </w:r>
      <w:r w:rsidRPr="00C9356E">
        <w:rPr>
          <w:bCs/>
          <w:sz w:val="22"/>
          <w:szCs w:val="22"/>
          <w:vertAlign w:val="superscript"/>
        </w:rPr>
        <w:t>th</w:t>
      </w:r>
      <w:r>
        <w:rPr>
          <w:bCs/>
          <w:sz w:val="22"/>
          <w:szCs w:val="22"/>
        </w:rPr>
        <w:t xml:space="preserve"> December and Cllr Ellis offered to be a point of contact should someone be required on site at the time. </w:t>
      </w:r>
      <w:r w:rsidRPr="00800DCD">
        <w:rPr>
          <w:b/>
          <w:sz w:val="22"/>
          <w:szCs w:val="22"/>
        </w:rPr>
        <w:t xml:space="preserve">Action: </w:t>
      </w:r>
      <w:r>
        <w:rPr>
          <w:b/>
          <w:sz w:val="22"/>
          <w:szCs w:val="22"/>
        </w:rPr>
        <w:t>CLLR ELLIS.</w:t>
      </w:r>
    </w:p>
    <w:p w14:paraId="712B90D2" w14:textId="77777777" w:rsidR="00A46087" w:rsidRPr="00800DCD" w:rsidRDefault="00A46087" w:rsidP="00A46087">
      <w:pPr>
        <w:pStyle w:val="ListParagraph"/>
        <w:ind w:left="0"/>
        <w:rPr>
          <w:b/>
          <w:sz w:val="16"/>
          <w:szCs w:val="16"/>
          <w:u w:val="single"/>
        </w:rPr>
      </w:pPr>
    </w:p>
    <w:p w14:paraId="2F5FCA97" w14:textId="77777777" w:rsidR="00A46087" w:rsidRPr="00800DCD" w:rsidRDefault="00A46087" w:rsidP="00A46087">
      <w:pPr>
        <w:pStyle w:val="NoSpacing"/>
        <w:tabs>
          <w:tab w:val="clear" w:pos="851"/>
        </w:tabs>
        <w:rPr>
          <w:bCs/>
          <w:sz w:val="22"/>
          <w:szCs w:val="22"/>
        </w:rPr>
      </w:pPr>
      <w:r w:rsidRPr="00800DCD">
        <w:rPr>
          <w:b/>
          <w:sz w:val="22"/>
          <w:szCs w:val="22"/>
          <w:u w:val="single"/>
        </w:rPr>
        <w:t>1</w:t>
      </w:r>
      <w:r>
        <w:rPr>
          <w:b/>
          <w:sz w:val="22"/>
          <w:szCs w:val="22"/>
          <w:u w:val="single"/>
        </w:rPr>
        <w:t>9</w:t>
      </w:r>
      <w:r w:rsidRPr="00800DCD">
        <w:rPr>
          <w:b/>
          <w:sz w:val="22"/>
          <w:szCs w:val="22"/>
          <w:u w:val="single"/>
        </w:rPr>
        <w:t>. HONESTY BOXES</w:t>
      </w:r>
    </w:p>
    <w:p w14:paraId="08EBD7E7" w14:textId="77777777" w:rsidR="00A46087" w:rsidRPr="00800DCD" w:rsidRDefault="00A46087" w:rsidP="00A46087">
      <w:pPr>
        <w:pStyle w:val="NoSpacing"/>
        <w:tabs>
          <w:tab w:val="clear" w:pos="851"/>
        </w:tabs>
        <w:rPr>
          <w:b/>
          <w:sz w:val="16"/>
          <w:szCs w:val="16"/>
          <w:u w:val="single"/>
        </w:rPr>
      </w:pPr>
    </w:p>
    <w:p w14:paraId="5AC6729D" w14:textId="77777777" w:rsidR="00A46087" w:rsidRPr="00800DCD" w:rsidRDefault="00A46087" w:rsidP="00A46087">
      <w:pPr>
        <w:pStyle w:val="NoSpacing"/>
        <w:tabs>
          <w:tab w:val="clear" w:pos="851"/>
        </w:tabs>
        <w:rPr>
          <w:bCs/>
          <w:sz w:val="22"/>
          <w:szCs w:val="22"/>
        </w:rPr>
      </w:pPr>
      <w:r w:rsidRPr="00800DCD">
        <w:rPr>
          <w:bCs/>
          <w:sz w:val="22"/>
          <w:szCs w:val="22"/>
        </w:rPr>
        <w:t>1</w:t>
      </w:r>
      <w:r>
        <w:rPr>
          <w:bCs/>
          <w:sz w:val="22"/>
          <w:szCs w:val="22"/>
        </w:rPr>
        <w:t>9</w:t>
      </w:r>
      <w:r w:rsidRPr="00800DCD">
        <w:rPr>
          <w:bCs/>
          <w:sz w:val="22"/>
          <w:szCs w:val="22"/>
        </w:rPr>
        <w:t>.1</w:t>
      </w:r>
      <w:r w:rsidRPr="00800DCD">
        <w:rPr>
          <w:sz w:val="22"/>
          <w:szCs w:val="22"/>
        </w:rPr>
        <w:t xml:space="preserve"> </w:t>
      </w:r>
      <w:r>
        <w:rPr>
          <w:bCs/>
          <w:sz w:val="22"/>
          <w:szCs w:val="22"/>
        </w:rPr>
        <w:t>E Leathley &amp; Son were awaited to carry out works to install the new boxes and Cllrs Ellis and Johnson would try to encourage this by the end of January for the market square box and the end of March for the bowling club box, otherwise an alternative quote should be sought. Cllr Johnson had circulated an example of a QR code option for electronic payments and it could also be looked at how HBC were going to take payments for the ECV points too.</w:t>
      </w:r>
      <w:r w:rsidRPr="00723B95">
        <w:rPr>
          <w:b/>
          <w:sz w:val="22"/>
          <w:szCs w:val="22"/>
        </w:rPr>
        <w:t xml:space="preserve"> </w:t>
      </w:r>
      <w:r>
        <w:rPr>
          <w:b/>
          <w:sz w:val="22"/>
          <w:szCs w:val="22"/>
        </w:rPr>
        <w:t>Action: CLLRS ELLIS &amp; JOHNSON.</w:t>
      </w:r>
    </w:p>
    <w:p w14:paraId="0A27C5A2" w14:textId="77777777" w:rsidR="00A46087" w:rsidRPr="00800DCD" w:rsidRDefault="00A46087" w:rsidP="00A46087">
      <w:pPr>
        <w:pStyle w:val="NoSpacing"/>
        <w:tabs>
          <w:tab w:val="clear" w:pos="851"/>
        </w:tabs>
        <w:rPr>
          <w:b/>
          <w:sz w:val="16"/>
          <w:szCs w:val="16"/>
          <w:u w:val="single"/>
        </w:rPr>
      </w:pPr>
    </w:p>
    <w:p w14:paraId="32D58E1A" w14:textId="77777777" w:rsidR="00A46087" w:rsidRPr="00723B95" w:rsidRDefault="00A46087" w:rsidP="00A46087">
      <w:pPr>
        <w:pStyle w:val="NoSpacing"/>
        <w:tabs>
          <w:tab w:val="clear" w:pos="851"/>
        </w:tabs>
        <w:rPr>
          <w:b/>
          <w:sz w:val="22"/>
          <w:szCs w:val="22"/>
        </w:rPr>
      </w:pPr>
      <w:r>
        <w:rPr>
          <w:b/>
          <w:sz w:val="22"/>
          <w:szCs w:val="22"/>
          <w:u w:val="single"/>
        </w:rPr>
        <w:t xml:space="preserve">20. </w:t>
      </w:r>
      <w:r w:rsidRPr="00800DCD">
        <w:rPr>
          <w:b/>
          <w:sz w:val="22"/>
          <w:szCs w:val="22"/>
          <w:u w:val="single"/>
        </w:rPr>
        <w:t>HIGHWAYS MATTERS</w:t>
      </w:r>
    </w:p>
    <w:p w14:paraId="45B94267" w14:textId="77777777" w:rsidR="00A46087" w:rsidRPr="00800DCD" w:rsidRDefault="00A46087" w:rsidP="00A46087">
      <w:pPr>
        <w:pStyle w:val="NoSpacing"/>
        <w:tabs>
          <w:tab w:val="clear" w:pos="851"/>
        </w:tabs>
        <w:rPr>
          <w:sz w:val="16"/>
          <w:szCs w:val="16"/>
        </w:rPr>
      </w:pPr>
    </w:p>
    <w:p w14:paraId="6F3543C7" w14:textId="77777777" w:rsidR="00A46087" w:rsidRDefault="00A46087" w:rsidP="00A46087">
      <w:pPr>
        <w:pStyle w:val="NoSpacing"/>
        <w:tabs>
          <w:tab w:val="clear" w:pos="851"/>
        </w:tabs>
        <w:rPr>
          <w:bCs/>
          <w:sz w:val="22"/>
          <w:szCs w:val="22"/>
        </w:rPr>
      </w:pPr>
      <w:r>
        <w:rPr>
          <w:bCs/>
          <w:sz w:val="22"/>
          <w:szCs w:val="22"/>
        </w:rPr>
        <w:t>20</w:t>
      </w:r>
      <w:r w:rsidRPr="00800DCD">
        <w:rPr>
          <w:bCs/>
          <w:sz w:val="22"/>
          <w:szCs w:val="22"/>
        </w:rPr>
        <w:t xml:space="preserve">.1 </w:t>
      </w:r>
      <w:r>
        <w:rPr>
          <w:bCs/>
          <w:sz w:val="22"/>
          <w:szCs w:val="22"/>
        </w:rPr>
        <w:t>M</w:t>
      </w:r>
      <w:r w:rsidRPr="00800DCD">
        <w:rPr>
          <w:bCs/>
          <w:sz w:val="22"/>
          <w:szCs w:val="22"/>
        </w:rPr>
        <w:t>atters to raise or chase with NYCC Highways department</w:t>
      </w:r>
      <w:r>
        <w:rPr>
          <w:bCs/>
          <w:sz w:val="22"/>
          <w:szCs w:val="22"/>
        </w:rPr>
        <w:t xml:space="preserve"> </w:t>
      </w:r>
      <w:proofErr w:type="gramStart"/>
      <w:r>
        <w:rPr>
          <w:bCs/>
          <w:sz w:val="22"/>
          <w:szCs w:val="22"/>
        </w:rPr>
        <w:t>were;</w:t>
      </w:r>
      <w:proofErr w:type="gramEnd"/>
    </w:p>
    <w:p w14:paraId="69762BBE" w14:textId="77777777" w:rsidR="00A46087" w:rsidRDefault="00A46087" w:rsidP="00A46087">
      <w:pPr>
        <w:pStyle w:val="NoSpacing"/>
        <w:tabs>
          <w:tab w:val="clear" w:pos="851"/>
        </w:tabs>
        <w:rPr>
          <w:b/>
          <w:sz w:val="22"/>
          <w:szCs w:val="22"/>
        </w:rPr>
      </w:pPr>
      <w:r>
        <w:rPr>
          <w:bCs/>
          <w:sz w:val="22"/>
          <w:szCs w:val="22"/>
        </w:rPr>
        <w:t>a) Cllr Weatherill had seen a wagon parked on the pavement on Leyburn Road opposite the garage and it was asked for the Clerk to chase the double yellow lines. It was encouraged for Cllrs and MoP to take photographs of such incidents.</w:t>
      </w:r>
      <w:r w:rsidRPr="00723B95">
        <w:rPr>
          <w:b/>
          <w:sz w:val="22"/>
          <w:szCs w:val="22"/>
        </w:rPr>
        <w:t xml:space="preserve"> </w:t>
      </w:r>
      <w:r w:rsidRPr="00800DCD">
        <w:rPr>
          <w:b/>
          <w:sz w:val="22"/>
          <w:szCs w:val="22"/>
        </w:rPr>
        <w:t>Action: CLERK.</w:t>
      </w:r>
    </w:p>
    <w:p w14:paraId="7578FB00" w14:textId="77777777" w:rsidR="00A46087" w:rsidRDefault="00A46087" w:rsidP="00A46087">
      <w:pPr>
        <w:pStyle w:val="NoSpacing"/>
        <w:tabs>
          <w:tab w:val="clear" w:pos="851"/>
        </w:tabs>
        <w:rPr>
          <w:bCs/>
          <w:sz w:val="22"/>
          <w:szCs w:val="22"/>
        </w:rPr>
      </w:pPr>
      <w:r w:rsidRPr="00723B95">
        <w:rPr>
          <w:bCs/>
          <w:sz w:val="22"/>
          <w:szCs w:val="22"/>
        </w:rPr>
        <w:t>b)</w:t>
      </w:r>
      <w:r>
        <w:rPr>
          <w:bCs/>
          <w:sz w:val="22"/>
          <w:szCs w:val="22"/>
        </w:rPr>
        <w:t xml:space="preserve"> There was a pothole still outside the allotment entrance.</w:t>
      </w:r>
      <w:r w:rsidRPr="00723B95">
        <w:rPr>
          <w:b/>
          <w:sz w:val="22"/>
          <w:szCs w:val="22"/>
        </w:rPr>
        <w:t xml:space="preserve"> </w:t>
      </w:r>
      <w:r w:rsidRPr="00800DCD">
        <w:rPr>
          <w:b/>
          <w:sz w:val="22"/>
          <w:szCs w:val="22"/>
        </w:rPr>
        <w:t>Action: CLERK.</w:t>
      </w:r>
    </w:p>
    <w:p w14:paraId="3D422D2E" w14:textId="77777777" w:rsidR="00A46087" w:rsidRDefault="00A46087" w:rsidP="00A46087">
      <w:pPr>
        <w:pStyle w:val="NoSpacing"/>
        <w:tabs>
          <w:tab w:val="clear" w:pos="851"/>
        </w:tabs>
        <w:rPr>
          <w:bCs/>
          <w:sz w:val="22"/>
          <w:szCs w:val="22"/>
        </w:rPr>
      </w:pPr>
      <w:r>
        <w:rPr>
          <w:bCs/>
          <w:sz w:val="22"/>
          <w:szCs w:val="22"/>
        </w:rPr>
        <w:t>c) There were potholes on Westholme Crescent to Leyburn Close.</w:t>
      </w:r>
      <w:r w:rsidRPr="008E6CC5">
        <w:rPr>
          <w:b/>
          <w:sz w:val="22"/>
          <w:szCs w:val="22"/>
        </w:rPr>
        <w:t xml:space="preserve"> </w:t>
      </w:r>
      <w:r w:rsidRPr="00800DCD">
        <w:rPr>
          <w:b/>
          <w:sz w:val="22"/>
          <w:szCs w:val="22"/>
        </w:rPr>
        <w:t>Action: CLERK.</w:t>
      </w:r>
    </w:p>
    <w:p w14:paraId="2ECC130E" w14:textId="77777777" w:rsidR="00A46087" w:rsidRDefault="00A46087" w:rsidP="00A46087">
      <w:pPr>
        <w:pStyle w:val="NoSpacing"/>
        <w:tabs>
          <w:tab w:val="clear" w:pos="851"/>
        </w:tabs>
        <w:rPr>
          <w:bCs/>
          <w:sz w:val="22"/>
          <w:szCs w:val="22"/>
        </w:rPr>
      </w:pPr>
      <w:r>
        <w:rPr>
          <w:bCs/>
          <w:sz w:val="22"/>
          <w:szCs w:val="22"/>
        </w:rPr>
        <w:t>d) There was corrosion to the road outside the charity on Silver Street causing standing water which in turn was soaking the pavement.</w:t>
      </w:r>
      <w:r w:rsidRPr="009E2F98">
        <w:rPr>
          <w:b/>
          <w:sz w:val="22"/>
          <w:szCs w:val="22"/>
        </w:rPr>
        <w:t xml:space="preserve"> </w:t>
      </w:r>
      <w:r w:rsidRPr="00800DCD">
        <w:rPr>
          <w:b/>
          <w:sz w:val="22"/>
          <w:szCs w:val="22"/>
        </w:rPr>
        <w:t>Action: CLERK.</w:t>
      </w:r>
    </w:p>
    <w:p w14:paraId="6603D5A7" w14:textId="77777777" w:rsidR="00A46087" w:rsidRDefault="00A46087" w:rsidP="00A46087">
      <w:pPr>
        <w:pStyle w:val="NoSpacing"/>
        <w:tabs>
          <w:tab w:val="clear" w:pos="851"/>
        </w:tabs>
        <w:rPr>
          <w:bCs/>
          <w:sz w:val="22"/>
          <w:szCs w:val="22"/>
        </w:rPr>
      </w:pPr>
      <w:r>
        <w:rPr>
          <w:bCs/>
          <w:sz w:val="22"/>
          <w:szCs w:val="22"/>
        </w:rPr>
        <w:t>e) Cllr Greensit reported trying to rod under the road where a spring was blocked on Ellington Lane by High Ellington Chapel, and it needed investigating.</w:t>
      </w:r>
      <w:r w:rsidRPr="009E2F98">
        <w:rPr>
          <w:b/>
          <w:sz w:val="22"/>
          <w:szCs w:val="22"/>
        </w:rPr>
        <w:t xml:space="preserve"> </w:t>
      </w:r>
      <w:r w:rsidRPr="00800DCD">
        <w:rPr>
          <w:b/>
          <w:sz w:val="22"/>
          <w:szCs w:val="22"/>
        </w:rPr>
        <w:t>Action: CLERK.</w:t>
      </w:r>
    </w:p>
    <w:p w14:paraId="3C285224" w14:textId="77777777" w:rsidR="00A46087" w:rsidRPr="00723B95" w:rsidRDefault="00A46087" w:rsidP="00A46087">
      <w:pPr>
        <w:pStyle w:val="NoSpacing"/>
        <w:tabs>
          <w:tab w:val="clear" w:pos="851"/>
        </w:tabs>
        <w:rPr>
          <w:bCs/>
          <w:sz w:val="22"/>
          <w:szCs w:val="22"/>
        </w:rPr>
      </w:pPr>
      <w:r>
        <w:rPr>
          <w:bCs/>
          <w:sz w:val="22"/>
          <w:szCs w:val="22"/>
        </w:rPr>
        <w:t>f) The Chair encouraged Cllrs to keep reporting Highways matters via the NYCC portal in between meetings.</w:t>
      </w:r>
    </w:p>
    <w:p w14:paraId="71E40D2F" w14:textId="77777777" w:rsidR="00A46087" w:rsidRPr="00800DCD" w:rsidRDefault="00A46087" w:rsidP="00A46087">
      <w:pPr>
        <w:pStyle w:val="ListParagraph"/>
        <w:ind w:left="0"/>
        <w:rPr>
          <w:b/>
          <w:sz w:val="16"/>
          <w:szCs w:val="16"/>
        </w:rPr>
      </w:pPr>
    </w:p>
    <w:p w14:paraId="54DAC9AC" w14:textId="77777777" w:rsidR="00A46087" w:rsidRPr="00800DCD" w:rsidRDefault="00A46087" w:rsidP="00A46087">
      <w:pPr>
        <w:pStyle w:val="NoSpacing"/>
        <w:tabs>
          <w:tab w:val="clear" w:pos="851"/>
        </w:tabs>
        <w:rPr>
          <w:b/>
          <w:sz w:val="22"/>
          <w:szCs w:val="22"/>
          <w:u w:val="single"/>
        </w:rPr>
      </w:pPr>
      <w:r w:rsidRPr="00800DCD">
        <w:rPr>
          <w:b/>
          <w:sz w:val="22"/>
          <w:szCs w:val="22"/>
          <w:u w:val="single"/>
        </w:rPr>
        <w:t>2</w:t>
      </w:r>
      <w:r>
        <w:rPr>
          <w:b/>
          <w:sz w:val="22"/>
          <w:szCs w:val="22"/>
          <w:u w:val="single"/>
        </w:rPr>
        <w:t>1</w:t>
      </w:r>
      <w:r w:rsidRPr="00800DCD">
        <w:rPr>
          <w:b/>
          <w:sz w:val="22"/>
          <w:szCs w:val="22"/>
          <w:u w:val="single"/>
        </w:rPr>
        <w:t xml:space="preserve">. </w:t>
      </w:r>
      <w:r w:rsidRPr="00553BC4">
        <w:rPr>
          <w:b/>
          <w:sz w:val="22"/>
          <w:szCs w:val="22"/>
          <w:u w:val="single"/>
        </w:rPr>
        <w:t>WESTHOLME COURT PLAY AREA</w:t>
      </w:r>
    </w:p>
    <w:p w14:paraId="6877A03A" w14:textId="77777777" w:rsidR="00A46087" w:rsidRPr="00800DCD" w:rsidRDefault="00A46087" w:rsidP="00A46087">
      <w:pPr>
        <w:pStyle w:val="NoSpacing"/>
        <w:tabs>
          <w:tab w:val="clear" w:pos="851"/>
        </w:tabs>
        <w:rPr>
          <w:sz w:val="16"/>
          <w:szCs w:val="16"/>
        </w:rPr>
      </w:pPr>
    </w:p>
    <w:p w14:paraId="504ABB9E" w14:textId="77777777" w:rsidR="00A46087" w:rsidRDefault="00A46087" w:rsidP="00A46087">
      <w:pPr>
        <w:pStyle w:val="ListParagraph"/>
        <w:ind w:left="0"/>
        <w:rPr>
          <w:bCs/>
          <w:sz w:val="22"/>
          <w:szCs w:val="22"/>
        </w:rPr>
      </w:pPr>
      <w:r w:rsidRPr="00800DCD">
        <w:rPr>
          <w:bCs/>
          <w:sz w:val="22"/>
          <w:szCs w:val="22"/>
        </w:rPr>
        <w:t>2</w:t>
      </w:r>
      <w:r>
        <w:rPr>
          <w:bCs/>
          <w:sz w:val="22"/>
          <w:szCs w:val="22"/>
        </w:rPr>
        <w:t>1</w:t>
      </w:r>
      <w:r w:rsidRPr="00800DCD">
        <w:rPr>
          <w:bCs/>
          <w:sz w:val="22"/>
          <w:szCs w:val="22"/>
        </w:rPr>
        <w:t>.</w:t>
      </w:r>
      <w:r>
        <w:rPr>
          <w:bCs/>
          <w:sz w:val="22"/>
          <w:szCs w:val="22"/>
        </w:rPr>
        <w:t>1</w:t>
      </w:r>
      <w:r w:rsidRPr="00800DCD">
        <w:rPr>
          <w:bCs/>
          <w:sz w:val="22"/>
          <w:szCs w:val="22"/>
        </w:rPr>
        <w:t xml:space="preserve"> </w:t>
      </w:r>
      <w:r>
        <w:rPr>
          <w:bCs/>
          <w:sz w:val="22"/>
          <w:szCs w:val="22"/>
        </w:rPr>
        <w:t>Cllr Grainger was still awaiting a response on the application for funding and would also push the matter with the quarry.</w:t>
      </w:r>
    </w:p>
    <w:p w14:paraId="5E0C817A" w14:textId="77777777" w:rsidR="00A46087" w:rsidRPr="00800DCD" w:rsidRDefault="00A46087" w:rsidP="00A46087">
      <w:pPr>
        <w:pStyle w:val="ListParagraph"/>
        <w:ind w:left="0"/>
        <w:rPr>
          <w:b/>
          <w:sz w:val="16"/>
          <w:szCs w:val="16"/>
        </w:rPr>
      </w:pPr>
    </w:p>
    <w:p w14:paraId="20D0006F" w14:textId="77777777" w:rsidR="00A46087" w:rsidRDefault="00A46087" w:rsidP="00A46087">
      <w:pPr>
        <w:rPr>
          <w:b/>
          <w:sz w:val="22"/>
          <w:szCs w:val="22"/>
          <w:u w:val="single"/>
        </w:rPr>
      </w:pPr>
      <w:r w:rsidRPr="00800DCD">
        <w:rPr>
          <w:b/>
          <w:sz w:val="22"/>
          <w:szCs w:val="22"/>
          <w:u w:val="single"/>
        </w:rPr>
        <w:t>2</w:t>
      </w:r>
      <w:r>
        <w:rPr>
          <w:b/>
          <w:sz w:val="22"/>
          <w:szCs w:val="22"/>
          <w:u w:val="single"/>
        </w:rPr>
        <w:t>2</w:t>
      </w:r>
      <w:r w:rsidRPr="00553BC4">
        <w:rPr>
          <w:b/>
          <w:sz w:val="22"/>
          <w:szCs w:val="22"/>
          <w:u w:val="single"/>
        </w:rPr>
        <w:t xml:space="preserve">. </w:t>
      </w:r>
      <w:r w:rsidRPr="00800DCD">
        <w:rPr>
          <w:b/>
          <w:sz w:val="22"/>
          <w:szCs w:val="22"/>
          <w:u w:val="single"/>
        </w:rPr>
        <w:t>PARISH CARETAKERS WORK</w:t>
      </w:r>
    </w:p>
    <w:p w14:paraId="66AD775E" w14:textId="77777777" w:rsidR="00A46087" w:rsidRPr="00925453" w:rsidRDefault="00A46087" w:rsidP="00A46087">
      <w:pPr>
        <w:rPr>
          <w:b/>
          <w:sz w:val="16"/>
          <w:szCs w:val="16"/>
          <w:u w:val="single"/>
        </w:rPr>
      </w:pPr>
    </w:p>
    <w:p w14:paraId="27C93135" w14:textId="77777777" w:rsidR="00A46087" w:rsidRPr="00800DCD" w:rsidRDefault="00A46087" w:rsidP="00A46087">
      <w:pPr>
        <w:pStyle w:val="NoSpacing"/>
        <w:rPr>
          <w:b/>
          <w:sz w:val="22"/>
          <w:szCs w:val="22"/>
        </w:rPr>
      </w:pPr>
      <w:r w:rsidRPr="00800DCD">
        <w:rPr>
          <w:bCs/>
          <w:sz w:val="22"/>
          <w:szCs w:val="22"/>
        </w:rPr>
        <w:t>2</w:t>
      </w:r>
      <w:r>
        <w:rPr>
          <w:bCs/>
          <w:sz w:val="22"/>
          <w:szCs w:val="22"/>
        </w:rPr>
        <w:t>2</w:t>
      </w:r>
      <w:r w:rsidRPr="00800DCD">
        <w:rPr>
          <w:bCs/>
          <w:sz w:val="22"/>
          <w:szCs w:val="22"/>
        </w:rPr>
        <w:t xml:space="preserve">.1 </w:t>
      </w:r>
      <w:r>
        <w:rPr>
          <w:bCs/>
          <w:sz w:val="22"/>
          <w:szCs w:val="22"/>
        </w:rPr>
        <w:t>Cllr Vickery suggested it may be worth offering the Masham Play Area mowing to David Lumley.</w:t>
      </w:r>
    </w:p>
    <w:p w14:paraId="6C7192D8" w14:textId="77777777" w:rsidR="00A46087" w:rsidRPr="00800DCD" w:rsidRDefault="00A46087" w:rsidP="00A46087">
      <w:pPr>
        <w:pStyle w:val="NoSpacing"/>
        <w:rPr>
          <w:bCs/>
          <w:sz w:val="16"/>
          <w:szCs w:val="16"/>
        </w:rPr>
      </w:pPr>
    </w:p>
    <w:p w14:paraId="5C1B6B71" w14:textId="77777777" w:rsidR="00A46087" w:rsidRPr="00800DCD" w:rsidRDefault="00A46087" w:rsidP="00A46087">
      <w:pPr>
        <w:rPr>
          <w:b/>
          <w:sz w:val="22"/>
          <w:szCs w:val="22"/>
          <w:u w:val="single"/>
        </w:rPr>
      </w:pPr>
      <w:r w:rsidRPr="00800DCD">
        <w:rPr>
          <w:b/>
          <w:sz w:val="22"/>
          <w:szCs w:val="22"/>
          <w:u w:val="single"/>
        </w:rPr>
        <w:t>2</w:t>
      </w:r>
      <w:r>
        <w:rPr>
          <w:b/>
          <w:sz w:val="22"/>
          <w:szCs w:val="22"/>
          <w:u w:val="single"/>
        </w:rPr>
        <w:t>3</w:t>
      </w:r>
      <w:r w:rsidRPr="00800DCD">
        <w:rPr>
          <w:b/>
          <w:sz w:val="22"/>
          <w:szCs w:val="22"/>
          <w:u w:val="single"/>
        </w:rPr>
        <w:t>. CORRESPONDENCE FOR DISCUSSION/INFORMATION</w:t>
      </w:r>
    </w:p>
    <w:p w14:paraId="22F5BB60" w14:textId="77777777" w:rsidR="00A46087" w:rsidRPr="00800DCD" w:rsidRDefault="00A46087" w:rsidP="00A46087">
      <w:pPr>
        <w:rPr>
          <w:b/>
          <w:sz w:val="16"/>
          <w:szCs w:val="16"/>
          <w:u w:val="single"/>
        </w:rPr>
      </w:pPr>
    </w:p>
    <w:p w14:paraId="482205E0" w14:textId="77777777" w:rsidR="00A46087" w:rsidRDefault="00A46087" w:rsidP="00A46087">
      <w:pPr>
        <w:pStyle w:val="ListParagraph"/>
        <w:numPr>
          <w:ilvl w:val="1"/>
          <w:numId w:val="48"/>
        </w:numPr>
        <w:shd w:val="clear" w:color="auto" w:fill="FFFFFF"/>
        <w:tabs>
          <w:tab w:val="clear" w:pos="851"/>
        </w:tabs>
        <w:spacing w:after="240" w:line="276" w:lineRule="auto"/>
        <w:rPr>
          <w:sz w:val="22"/>
          <w:szCs w:val="22"/>
        </w:rPr>
      </w:pPr>
      <w:r w:rsidRPr="009E2F98">
        <w:rPr>
          <w:sz w:val="22"/>
          <w:szCs w:val="22"/>
        </w:rPr>
        <w:t xml:space="preserve">North Yorkshire County Council – Invitation to </w:t>
      </w:r>
      <w:r w:rsidRPr="009E2F98">
        <w:rPr>
          <w:sz w:val="22"/>
          <w:szCs w:val="22"/>
          <w:shd w:val="clear" w:color="auto" w:fill="FFFFFF"/>
        </w:rPr>
        <w:t>town and parish councils to submit expressions of interest in managing services and assets on behalf of NYCC.</w:t>
      </w:r>
      <w:r>
        <w:rPr>
          <w:sz w:val="22"/>
          <w:szCs w:val="22"/>
          <w:shd w:val="clear" w:color="auto" w:fill="FFFFFF"/>
        </w:rPr>
        <w:t xml:space="preserve"> The Chair advised that MPC had no assets of significance to manage so there was no real opportunity to make any profit, so suggested to see how others got on to which Cllrs agreed.</w:t>
      </w:r>
    </w:p>
    <w:p w14:paraId="5C483E76" w14:textId="77777777" w:rsidR="00A46087" w:rsidRDefault="00A46087" w:rsidP="00A46087">
      <w:pPr>
        <w:pStyle w:val="ListParagraph"/>
        <w:numPr>
          <w:ilvl w:val="1"/>
          <w:numId w:val="48"/>
        </w:numPr>
        <w:shd w:val="clear" w:color="auto" w:fill="FFFFFF"/>
        <w:tabs>
          <w:tab w:val="clear" w:pos="851"/>
        </w:tabs>
        <w:spacing w:after="240" w:line="276" w:lineRule="auto"/>
        <w:rPr>
          <w:sz w:val="22"/>
          <w:szCs w:val="22"/>
        </w:rPr>
      </w:pPr>
      <w:r w:rsidRPr="00334AA6">
        <w:rPr>
          <w:sz w:val="22"/>
          <w:szCs w:val="22"/>
        </w:rPr>
        <w:t xml:space="preserve">Highways – Notification of </w:t>
      </w:r>
      <w:r w:rsidRPr="00334AA6">
        <w:rPr>
          <w:sz w:val="22"/>
          <w:szCs w:val="22"/>
          <w:shd w:val="clear" w:color="auto" w:fill="FFFFFF"/>
        </w:rPr>
        <w:t>Safer Roads Funds proposal for layby improvements along the A6108 for High and Low Ellington, with plans and consultation information form to return by 9</w:t>
      </w:r>
      <w:r w:rsidRPr="00334AA6">
        <w:rPr>
          <w:sz w:val="22"/>
          <w:szCs w:val="22"/>
          <w:shd w:val="clear" w:color="auto" w:fill="FFFFFF"/>
          <w:vertAlign w:val="superscript"/>
        </w:rPr>
        <w:t>th</w:t>
      </w:r>
      <w:r w:rsidRPr="00334AA6">
        <w:rPr>
          <w:sz w:val="22"/>
          <w:szCs w:val="22"/>
          <w:shd w:val="clear" w:color="auto" w:fill="FFFFFF"/>
        </w:rPr>
        <w:t xml:space="preserve"> January 2023.</w:t>
      </w:r>
      <w:r w:rsidRPr="00334AA6">
        <w:rPr>
          <w:bCs/>
          <w:sz w:val="22"/>
          <w:szCs w:val="22"/>
        </w:rPr>
        <w:t xml:space="preserve"> </w:t>
      </w:r>
      <w:r w:rsidRPr="00EC5177">
        <w:rPr>
          <w:bCs/>
          <w:sz w:val="22"/>
          <w:szCs w:val="22"/>
        </w:rPr>
        <w:t xml:space="preserve">It </w:t>
      </w:r>
      <w:r w:rsidRPr="00800DCD">
        <w:rPr>
          <w:sz w:val="22"/>
          <w:szCs w:val="22"/>
        </w:rPr>
        <w:t xml:space="preserve">was </w:t>
      </w:r>
      <w:r w:rsidRPr="00800DCD">
        <w:rPr>
          <w:b/>
          <w:sz w:val="22"/>
          <w:szCs w:val="22"/>
        </w:rPr>
        <w:t>proposed</w:t>
      </w:r>
      <w:r w:rsidRPr="00800DCD">
        <w:rPr>
          <w:sz w:val="22"/>
          <w:szCs w:val="22"/>
        </w:rPr>
        <w:t xml:space="preserve"> by Cllr Broadley</w:t>
      </w:r>
      <w:r>
        <w:rPr>
          <w:sz w:val="22"/>
          <w:szCs w:val="22"/>
        </w:rPr>
        <w:t xml:space="preserve"> </w:t>
      </w:r>
      <w:r w:rsidRPr="00800DCD">
        <w:rPr>
          <w:sz w:val="22"/>
          <w:szCs w:val="22"/>
        </w:rPr>
        <w:t xml:space="preserve">and </w:t>
      </w:r>
      <w:r w:rsidRPr="00800DCD">
        <w:rPr>
          <w:b/>
          <w:sz w:val="22"/>
          <w:szCs w:val="22"/>
        </w:rPr>
        <w:t>seconded</w:t>
      </w:r>
      <w:r w:rsidRPr="00800DCD">
        <w:rPr>
          <w:sz w:val="22"/>
          <w:szCs w:val="22"/>
        </w:rPr>
        <w:t xml:space="preserve"> by Cllr</w:t>
      </w:r>
      <w:r>
        <w:rPr>
          <w:sz w:val="22"/>
          <w:szCs w:val="22"/>
        </w:rPr>
        <w:t xml:space="preserve"> Weatherill to support this proposal and that in the following Item 23.3 too.</w:t>
      </w:r>
      <w:r w:rsidRPr="00800DCD">
        <w:rPr>
          <w:sz w:val="22"/>
          <w:szCs w:val="22"/>
        </w:rPr>
        <w:t xml:space="preserve"> All those present voted in favour</w:t>
      </w:r>
      <w:r>
        <w:rPr>
          <w:sz w:val="22"/>
          <w:szCs w:val="22"/>
        </w:rPr>
        <w:t>.</w:t>
      </w:r>
      <w:r w:rsidRPr="00334AA6">
        <w:rPr>
          <w:b/>
          <w:sz w:val="22"/>
          <w:szCs w:val="22"/>
        </w:rPr>
        <w:t xml:space="preserve"> </w:t>
      </w:r>
      <w:r w:rsidRPr="00800DCD">
        <w:rPr>
          <w:b/>
          <w:sz w:val="22"/>
          <w:szCs w:val="22"/>
        </w:rPr>
        <w:t>Action: CLERK.</w:t>
      </w:r>
    </w:p>
    <w:p w14:paraId="5A9117C5" w14:textId="77777777" w:rsidR="00A46087" w:rsidRDefault="00A46087" w:rsidP="00A46087">
      <w:pPr>
        <w:pStyle w:val="ListParagraph"/>
        <w:numPr>
          <w:ilvl w:val="1"/>
          <w:numId w:val="48"/>
        </w:numPr>
        <w:shd w:val="clear" w:color="auto" w:fill="FFFFFF"/>
        <w:tabs>
          <w:tab w:val="clear" w:pos="851"/>
        </w:tabs>
        <w:spacing w:after="240" w:line="276" w:lineRule="auto"/>
        <w:rPr>
          <w:sz w:val="22"/>
          <w:szCs w:val="22"/>
        </w:rPr>
      </w:pPr>
      <w:r w:rsidRPr="00334AA6">
        <w:rPr>
          <w:sz w:val="22"/>
          <w:szCs w:val="22"/>
        </w:rPr>
        <w:lastRenderedPageBreak/>
        <w:t xml:space="preserve">Highways – Notification of another </w:t>
      </w:r>
      <w:r w:rsidRPr="00334AA6">
        <w:rPr>
          <w:sz w:val="22"/>
          <w:szCs w:val="22"/>
          <w:shd w:val="clear" w:color="auto" w:fill="FFFFFF"/>
        </w:rPr>
        <w:t>Safer Roads Funds proposal for layby improvements along the A6108 near Masham, with plans and consultation information form to return by 9</w:t>
      </w:r>
      <w:r w:rsidRPr="00334AA6">
        <w:rPr>
          <w:sz w:val="22"/>
          <w:szCs w:val="22"/>
          <w:shd w:val="clear" w:color="auto" w:fill="FFFFFF"/>
          <w:vertAlign w:val="superscript"/>
        </w:rPr>
        <w:t>th</w:t>
      </w:r>
      <w:r w:rsidRPr="00334AA6">
        <w:rPr>
          <w:sz w:val="22"/>
          <w:szCs w:val="22"/>
          <w:shd w:val="clear" w:color="auto" w:fill="FFFFFF"/>
        </w:rPr>
        <w:t xml:space="preserve"> January 2023.</w:t>
      </w:r>
      <w:r w:rsidRPr="00334AA6">
        <w:rPr>
          <w:b/>
          <w:sz w:val="22"/>
          <w:szCs w:val="22"/>
        </w:rPr>
        <w:t xml:space="preserve"> Action: CLERK.</w:t>
      </w:r>
    </w:p>
    <w:p w14:paraId="0B49D7C8" w14:textId="77777777" w:rsidR="00A46087" w:rsidRPr="00334AA6" w:rsidRDefault="00A46087" w:rsidP="00A46087">
      <w:pPr>
        <w:pStyle w:val="ListParagraph"/>
        <w:numPr>
          <w:ilvl w:val="1"/>
          <w:numId w:val="48"/>
        </w:numPr>
        <w:shd w:val="clear" w:color="auto" w:fill="FFFFFF"/>
        <w:tabs>
          <w:tab w:val="clear" w:pos="851"/>
        </w:tabs>
        <w:spacing w:after="240" w:line="276" w:lineRule="auto"/>
        <w:rPr>
          <w:sz w:val="22"/>
          <w:szCs w:val="22"/>
        </w:rPr>
      </w:pPr>
      <w:r w:rsidRPr="00334AA6">
        <w:rPr>
          <w:sz w:val="22"/>
          <w:szCs w:val="22"/>
        </w:rPr>
        <w:t xml:space="preserve">Police, Fire &amp; Crime Commissioner – Notification of </w:t>
      </w:r>
      <w:r w:rsidRPr="00334AA6">
        <w:rPr>
          <w:sz w:val="22"/>
          <w:szCs w:val="22"/>
          <w:shd w:val="clear" w:color="auto" w:fill="FFFFFF"/>
        </w:rPr>
        <w:t>precept consultation 2023-2024</w:t>
      </w:r>
      <w:r w:rsidRPr="00334AA6">
        <w:rPr>
          <w:b/>
          <w:bCs/>
          <w:sz w:val="22"/>
          <w:szCs w:val="22"/>
          <w:shd w:val="clear" w:color="auto" w:fill="FFFFFF"/>
        </w:rPr>
        <w:t xml:space="preserve"> </w:t>
      </w:r>
      <w:r w:rsidRPr="00334AA6">
        <w:rPr>
          <w:sz w:val="22"/>
          <w:szCs w:val="22"/>
          <w:shd w:val="clear" w:color="auto" w:fill="FFFFFF"/>
        </w:rPr>
        <w:t xml:space="preserve">open until midnight on Monday 16th January 2022 and available to complete at </w:t>
      </w:r>
      <w:hyperlink r:id="rId65" w:tgtFrame="_blank" w:history="1">
        <w:r w:rsidRPr="00334AA6">
          <w:rPr>
            <w:color w:val="1155CC"/>
            <w:sz w:val="22"/>
            <w:szCs w:val="22"/>
            <w:u w:val="single"/>
            <w:shd w:val="clear" w:color="auto" w:fill="FFFFFF"/>
          </w:rPr>
          <w:t>www.TellCommissionerZoe.co.uk</w:t>
        </w:r>
      </w:hyperlink>
      <w:r>
        <w:rPr>
          <w:color w:val="1155CC"/>
          <w:sz w:val="22"/>
          <w:szCs w:val="22"/>
          <w:u w:val="single"/>
          <w:shd w:val="clear" w:color="auto" w:fill="FFFFFF"/>
        </w:rPr>
        <w:t xml:space="preserve"> </w:t>
      </w:r>
      <w:r w:rsidRPr="00334AA6">
        <w:rPr>
          <w:sz w:val="22"/>
          <w:szCs w:val="22"/>
          <w:shd w:val="clear" w:color="auto" w:fill="FFFFFF"/>
        </w:rPr>
        <w:t>was given, to be completed by individuals.</w:t>
      </w:r>
      <w:r w:rsidRPr="00334AA6">
        <w:rPr>
          <w:b/>
          <w:sz w:val="22"/>
          <w:szCs w:val="22"/>
        </w:rPr>
        <w:t xml:space="preserve"> </w:t>
      </w:r>
      <w:r w:rsidRPr="00E3640E">
        <w:rPr>
          <w:b/>
          <w:sz w:val="22"/>
          <w:szCs w:val="22"/>
        </w:rPr>
        <w:t xml:space="preserve">Action: </w:t>
      </w:r>
      <w:r>
        <w:rPr>
          <w:b/>
          <w:sz w:val="22"/>
          <w:szCs w:val="22"/>
        </w:rPr>
        <w:t>ALL CLLRS.</w:t>
      </w:r>
    </w:p>
    <w:p w14:paraId="2AE7C6C2" w14:textId="77777777" w:rsidR="00A46087" w:rsidRPr="00800DCD" w:rsidRDefault="00A46087" w:rsidP="00A46087">
      <w:pPr>
        <w:pStyle w:val="ListParagraph"/>
        <w:ind w:left="0"/>
        <w:rPr>
          <w:b/>
          <w:sz w:val="16"/>
          <w:szCs w:val="16"/>
        </w:rPr>
      </w:pPr>
    </w:p>
    <w:p w14:paraId="18C0D5AC" w14:textId="77777777" w:rsidR="00A46087" w:rsidRPr="00800DCD" w:rsidRDefault="00A46087" w:rsidP="00A46087">
      <w:pPr>
        <w:rPr>
          <w:b/>
          <w:sz w:val="22"/>
          <w:szCs w:val="22"/>
          <w:u w:val="single"/>
        </w:rPr>
      </w:pPr>
      <w:r w:rsidRPr="00800DCD">
        <w:rPr>
          <w:b/>
          <w:sz w:val="22"/>
          <w:szCs w:val="22"/>
          <w:u w:val="single"/>
        </w:rPr>
        <w:t>2</w:t>
      </w:r>
      <w:r>
        <w:rPr>
          <w:b/>
          <w:sz w:val="22"/>
          <w:szCs w:val="22"/>
          <w:u w:val="single"/>
        </w:rPr>
        <w:t>4</w:t>
      </w:r>
      <w:r w:rsidRPr="00553BC4">
        <w:rPr>
          <w:b/>
          <w:sz w:val="22"/>
          <w:szCs w:val="22"/>
          <w:u w:val="single"/>
        </w:rPr>
        <w:t xml:space="preserve">. </w:t>
      </w:r>
      <w:r w:rsidRPr="00DF528D">
        <w:rPr>
          <w:b/>
          <w:sz w:val="22"/>
          <w:szCs w:val="22"/>
          <w:u w:val="single"/>
        </w:rPr>
        <w:t>ANY OTHER BUSINESS</w:t>
      </w:r>
    </w:p>
    <w:p w14:paraId="38D1EF1E" w14:textId="77777777" w:rsidR="00A46087" w:rsidRPr="00800DCD" w:rsidRDefault="00A46087" w:rsidP="00A46087">
      <w:pPr>
        <w:rPr>
          <w:b/>
          <w:sz w:val="16"/>
          <w:szCs w:val="16"/>
          <w:u w:val="single"/>
        </w:rPr>
      </w:pPr>
    </w:p>
    <w:p w14:paraId="68CF1E40" w14:textId="77777777" w:rsidR="00A46087" w:rsidRPr="00800DCD" w:rsidRDefault="00A46087" w:rsidP="00A46087">
      <w:pPr>
        <w:tabs>
          <w:tab w:val="clear" w:pos="851"/>
          <w:tab w:val="left" w:pos="0"/>
        </w:tabs>
        <w:rPr>
          <w:b/>
          <w:sz w:val="22"/>
          <w:szCs w:val="22"/>
        </w:rPr>
      </w:pPr>
      <w:r>
        <w:rPr>
          <w:sz w:val="22"/>
          <w:szCs w:val="22"/>
        </w:rPr>
        <w:t>24</w:t>
      </w:r>
      <w:r w:rsidRPr="00800DCD">
        <w:rPr>
          <w:sz w:val="22"/>
          <w:szCs w:val="22"/>
        </w:rPr>
        <w:t>.</w:t>
      </w:r>
      <w:r>
        <w:rPr>
          <w:sz w:val="22"/>
          <w:szCs w:val="22"/>
        </w:rPr>
        <w:t xml:space="preserve">1 </w:t>
      </w:r>
      <w:r w:rsidRPr="00800DCD">
        <w:rPr>
          <w:sz w:val="22"/>
          <w:szCs w:val="22"/>
        </w:rPr>
        <w:t xml:space="preserve">Cllr </w:t>
      </w:r>
      <w:r>
        <w:rPr>
          <w:sz w:val="22"/>
          <w:szCs w:val="22"/>
        </w:rPr>
        <w:t xml:space="preserve">Barker advised there was still an issue with bins being left out on Thorpe Road terrace and agreed for the Clerk to chase HBC and Highways. </w:t>
      </w:r>
      <w:r w:rsidRPr="00E3640E">
        <w:rPr>
          <w:b/>
          <w:sz w:val="22"/>
          <w:szCs w:val="22"/>
        </w:rPr>
        <w:t xml:space="preserve">Action: </w:t>
      </w:r>
      <w:r>
        <w:rPr>
          <w:b/>
          <w:sz w:val="22"/>
          <w:szCs w:val="22"/>
        </w:rPr>
        <w:t>CLERK.</w:t>
      </w:r>
    </w:p>
    <w:p w14:paraId="6CC85A9C" w14:textId="77777777" w:rsidR="00A46087" w:rsidRPr="00800DCD" w:rsidRDefault="00A46087" w:rsidP="00A46087">
      <w:pPr>
        <w:rPr>
          <w:sz w:val="16"/>
          <w:szCs w:val="16"/>
        </w:rPr>
      </w:pPr>
    </w:p>
    <w:p w14:paraId="5D48F8F3" w14:textId="77777777" w:rsidR="00A46087" w:rsidRPr="00800DCD" w:rsidRDefault="00A46087" w:rsidP="00A46087">
      <w:pPr>
        <w:rPr>
          <w:sz w:val="22"/>
          <w:szCs w:val="22"/>
        </w:rPr>
      </w:pPr>
      <w:r>
        <w:rPr>
          <w:sz w:val="22"/>
          <w:szCs w:val="22"/>
        </w:rPr>
        <w:t>24</w:t>
      </w:r>
      <w:r w:rsidRPr="00800DCD">
        <w:rPr>
          <w:sz w:val="22"/>
          <w:szCs w:val="22"/>
        </w:rPr>
        <w:t xml:space="preserve">.2 Cllr </w:t>
      </w:r>
      <w:r>
        <w:rPr>
          <w:sz w:val="22"/>
          <w:szCs w:val="22"/>
        </w:rPr>
        <w:t xml:space="preserve">Barker suggested railings be suggested for the problematic pavement opposite the garage on Leyburn Road and agreed for the Clerk to suggest this when chasing the lines. </w:t>
      </w:r>
      <w:r w:rsidRPr="00FE5768">
        <w:rPr>
          <w:b/>
          <w:sz w:val="22"/>
          <w:szCs w:val="22"/>
        </w:rPr>
        <w:t>Action: CLERK.</w:t>
      </w:r>
    </w:p>
    <w:p w14:paraId="538359DE" w14:textId="77777777" w:rsidR="00A46087" w:rsidRPr="00800DCD" w:rsidRDefault="00A46087" w:rsidP="00A46087">
      <w:pPr>
        <w:rPr>
          <w:sz w:val="16"/>
          <w:szCs w:val="16"/>
        </w:rPr>
      </w:pPr>
    </w:p>
    <w:p w14:paraId="711B8073" w14:textId="77777777" w:rsidR="00A46087" w:rsidRPr="00800DCD" w:rsidRDefault="00A46087" w:rsidP="00A46087">
      <w:pPr>
        <w:rPr>
          <w:sz w:val="22"/>
          <w:szCs w:val="22"/>
        </w:rPr>
      </w:pPr>
      <w:r>
        <w:rPr>
          <w:sz w:val="22"/>
          <w:szCs w:val="22"/>
        </w:rPr>
        <w:t>24</w:t>
      </w:r>
      <w:r w:rsidRPr="00800DCD">
        <w:rPr>
          <w:sz w:val="22"/>
          <w:szCs w:val="22"/>
        </w:rPr>
        <w:t xml:space="preserve">.3 Cllr </w:t>
      </w:r>
      <w:r>
        <w:rPr>
          <w:sz w:val="22"/>
          <w:szCs w:val="22"/>
        </w:rPr>
        <w:t>Vickery relayed that a MoP had suggested a permanent Christmas tree for the town with solar powered lights which Cllrs noted.</w:t>
      </w:r>
    </w:p>
    <w:p w14:paraId="471B9DB5" w14:textId="77777777" w:rsidR="00A46087" w:rsidRPr="00800DCD" w:rsidRDefault="00A46087" w:rsidP="00A46087">
      <w:pPr>
        <w:rPr>
          <w:sz w:val="16"/>
          <w:szCs w:val="16"/>
        </w:rPr>
      </w:pPr>
    </w:p>
    <w:p w14:paraId="097E122F" w14:textId="77777777" w:rsidR="00A46087" w:rsidRPr="00800DCD" w:rsidRDefault="00A46087" w:rsidP="00A46087">
      <w:pPr>
        <w:rPr>
          <w:sz w:val="22"/>
          <w:szCs w:val="22"/>
        </w:rPr>
      </w:pPr>
      <w:r>
        <w:rPr>
          <w:sz w:val="22"/>
          <w:szCs w:val="22"/>
        </w:rPr>
        <w:t>24</w:t>
      </w:r>
      <w:r w:rsidRPr="00800DCD">
        <w:rPr>
          <w:sz w:val="22"/>
          <w:szCs w:val="22"/>
        </w:rPr>
        <w:t>.</w:t>
      </w:r>
      <w:r>
        <w:rPr>
          <w:sz w:val="22"/>
          <w:szCs w:val="22"/>
        </w:rPr>
        <w:t>4 The Clerk highlighted the benches and planters still needed returning to the square from outside the Town Hall.</w:t>
      </w:r>
    </w:p>
    <w:p w14:paraId="448C37FE" w14:textId="77777777" w:rsidR="00A46087" w:rsidRPr="00800DCD" w:rsidRDefault="00A46087" w:rsidP="00A46087">
      <w:pPr>
        <w:rPr>
          <w:sz w:val="16"/>
          <w:szCs w:val="16"/>
        </w:rPr>
      </w:pPr>
    </w:p>
    <w:p w14:paraId="524CD77A" w14:textId="77777777" w:rsidR="00A46087" w:rsidRDefault="00A46087" w:rsidP="00A46087">
      <w:pPr>
        <w:rPr>
          <w:sz w:val="22"/>
          <w:szCs w:val="22"/>
        </w:rPr>
      </w:pPr>
      <w:r>
        <w:rPr>
          <w:sz w:val="22"/>
          <w:szCs w:val="22"/>
        </w:rPr>
        <w:t>24.5</w:t>
      </w:r>
      <w:r w:rsidRPr="00800DCD">
        <w:rPr>
          <w:sz w:val="22"/>
          <w:szCs w:val="22"/>
        </w:rPr>
        <w:t xml:space="preserve"> </w:t>
      </w:r>
      <w:r>
        <w:rPr>
          <w:sz w:val="22"/>
          <w:szCs w:val="22"/>
        </w:rPr>
        <w:t>The Chair advised the hedge at the allotments was overhung and Cllr Vickery advised this had recently been done and confirmed the Chair of Masham Allotments for future reference.</w:t>
      </w:r>
    </w:p>
    <w:p w14:paraId="68F332BE" w14:textId="77777777" w:rsidR="00A46087" w:rsidRPr="00800DCD" w:rsidRDefault="00A46087" w:rsidP="00A46087">
      <w:pPr>
        <w:rPr>
          <w:sz w:val="16"/>
          <w:szCs w:val="16"/>
        </w:rPr>
      </w:pPr>
    </w:p>
    <w:p w14:paraId="54EE918B" w14:textId="77777777" w:rsidR="00A46087" w:rsidRPr="00800DCD" w:rsidRDefault="00A46087" w:rsidP="00A46087">
      <w:pPr>
        <w:rPr>
          <w:sz w:val="22"/>
          <w:szCs w:val="22"/>
        </w:rPr>
      </w:pPr>
      <w:r>
        <w:rPr>
          <w:sz w:val="22"/>
          <w:szCs w:val="22"/>
        </w:rPr>
        <w:t>24.6</w:t>
      </w:r>
      <w:r w:rsidRPr="00800DCD">
        <w:rPr>
          <w:sz w:val="22"/>
          <w:szCs w:val="22"/>
        </w:rPr>
        <w:t xml:space="preserve"> </w:t>
      </w:r>
      <w:r>
        <w:rPr>
          <w:sz w:val="22"/>
          <w:szCs w:val="22"/>
        </w:rPr>
        <w:t>Cllr Weatherill request a SLOW on the road on Thorpe Road opposite Swinton Terrace near where the cars were parked for those coming into Masham into oncoming traffic as there had been a collision.</w:t>
      </w:r>
      <w:r w:rsidRPr="00236854">
        <w:rPr>
          <w:b/>
          <w:sz w:val="22"/>
          <w:szCs w:val="22"/>
        </w:rPr>
        <w:t xml:space="preserve"> </w:t>
      </w:r>
      <w:r w:rsidRPr="00FE5768">
        <w:rPr>
          <w:b/>
          <w:sz w:val="22"/>
          <w:szCs w:val="22"/>
        </w:rPr>
        <w:t>Action: CLERK.</w:t>
      </w:r>
    </w:p>
    <w:p w14:paraId="5F525843" w14:textId="77777777" w:rsidR="00A46087" w:rsidRPr="00DF528D" w:rsidRDefault="00A46087" w:rsidP="00A46087">
      <w:pPr>
        <w:pStyle w:val="ListParagraph"/>
        <w:shd w:val="clear" w:color="auto" w:fill="FFFFFF"/>
        <w:tabs>
          <w:tab w:val="clear" w:pos="851"/>
        </w:tabs>
        <w:spacing w:after="240" w:line="276" w:lineRule="auto"/>
        <w:ind w:left="0"/>
        <w:rPr>
          <w:color w:val="000000" w:themeColor="text1"/>
          <w:sz w:val="16"/>
          <w:szCs w:val="16"/>
        </w:rPr>
      </w:pPr>
    </w:p>
    <w:p w14:paraId="7510E937" w14:textId="77777777" w:rsidR="00A46087" w:rsidRPr="000D2B84" w:rsidRDefault="00A46087" w:rsidP="00A46087">
      <w:pPr>
        <w:pStyle w:val="ListParagraph"/>
        <w:shd w:val="clear" w:color="auto" w:fill="FFFFFF"/>
        <w:tabs>
          <w:tab w:val="clear" w:pos="851"/>
        </w:tabs>
        <w:spacing w:after="240" w:line="276" w:lineRule="auto"/>
        <w:ind w:left="0"/>
        <w:rPr>
          <w:b/>
          <w:sz w:val="22"/>
          <w:szCs w:val="22"/>
          <w:u w:val="single"/>
        </w:rPr>
      </w:pPr>
      <w:r>
        <w:rPr>
          <w:b/>
          <w:sz w:val="22"/>
          <w:szCs w:val="22"/>
          <w:u w:val="single"/>
        </w:rPr>
        <w:t>25</w:t>
      </w:r>
      <w:r w:rsidRPr="00DF528D">
        <w:rPr>
          <w:b/>
          <w:sz w:val="22"/>
          <w:szCs w:val="22"/>
          <w:u w:val="single"/>
        </w:rPr>
        <w:t xml:space="preserve">. </w:t>
      </w:r>
      <w:r w:rsidRPr="00800DCD">
        <w:rPr>
          <w:b/>
          <w:sz w:val="22"/>
          <w:szCs w:val="22"/>
          <w:u w:val="single"/>
        </w:rPr>
        <w:t>DATE OF NEXT MEETING</w:t>
      </w:r>
    </w:p>
    <w:p w14:paraId="24CFCBE2" w14:textId="77777777" w:rsidR="00A46087" w:rsidRPr="000D2B84" w:rsidRDefault="00A46087" w:rsidP="00A46087">
      <w:pPr>
        <w:tabs>
          <w:tab w:val="clear" w:pos="851"/>
          <w:tab w:val="left" w:pos="0"/>
        </w:tabs>
        <w:rPr>
          <w:sz w:val="22"/>
          <w:szCs w:val="22"/>
        </w:rPr>
      </w:pPr>
      <w:r>
        <w:rPr>
          <w:sz w:val="22"/>
          <w:szCs w:val="22"/>
        </w:rPr>
        <w:t>25</w:t>
      </w:r>
      <w:r w:rsidRPr="00800DCD">
        <w:rPr>
          <w:sz w:val="22"/>
          <w:szCs w:val="22"/>
        </w:rPr>
        <w:t>.1</w:t>
      </w:r>
      <w:r w:rsidRPr="00800DCD">
        <w:rPr>
          <w:sz w:val="22"/>
          <w:szCs w:val="22"/>
        </w:rPr>
        <w:tab/>
        <w:t xml:space="preserve">Monday </w:t>
      </w:r>
      <w:r>
        <w:rPr>
          <w:sz w:val="22"/>
          <w:szCs w:val="22"/>
        </w:rPr>
        <w:t>9</w:t>
      </w:r>
      <w:r w:rsidRPr="00236854">
        <w:rPr>
          <w:sz w:val="22"/>
          <w:szCs w:val="22"/>
          <w:vertAlign w:val="superscript"/>
        </w:rPr>
        <w:t>th</w:t>
      </w:r>
      <w:r>
        <w:rPr>
          <w:sz w:val="22"/>
          <w:szCs w:val="22"/>
        </w:rPr>
        <w:t xml:space="preserve"> January 2023.</w:t>
      </w:r>
    </w:p>
    <w:p w14:paraId="52CD5BF7" w14:textId="77777777" w:rsidR="00A46087" w:rsidRPr="00800DCD" w:rsidRDefault="00A46087" w:rsidP="00A46087">
      <w:pPr>
        <w:rPr>
          <w:sz w:val="16"/>
          <w:szCs w:val="16"/>
        </w:rPr>
      </w:pPr>
    </w:p>
    <w:p w14:paraId="2B4DFBC8" w14:textId="77777777" w:rsidR="00A46087" w:rsidRDefault="00A46087" w:rsidP="00A46087">
      <w:pPr>
        <w:rPr>
          <w:sz w:val="22"/>
          <w:szCs w:val="22"/>
        </w:rPr>
      </w:pPr>
      <w:r w:rsidRPr="006E530D">
        <w:rPr>
          <w:sz w:val="22"/>
          <w:szCs w:val="22"/>
        </w:rPr>
        <w:t>(Item</w:t>
      </w:r>
      <w:r>
        <w:rPr>
          <w:sz w:val="22"/>
          <w:szCs w:val="22"/>
        </w:rPr>
        <w:t xml:space="preserve"> 26</w:t>
      </w:r>
      <w:r w:rsidRPr="006E530D">
        <w:rPr>
          <w:sz w:val="22"/>
          <w:szCs w:val="22"/>
        </w:rPr>
        <w:t xml:space="preserve"> w</w:t>
      </w:r>
      <w:r>
        <w:rPr>
          <w:sz w:val="22"/>
          <w:szCs w:val="22"/>
        </w:rPr>
        <w:t>as</w:t>
      </w:r>
      <w:r w:rsidRPr="006E530D">
        <w:rPr>
          <w:sz w:val="22"/>
          <w:szCs w:val="22"/>
        </w:rPr>
        <w:t xml:space="preserve"> held in private due to the nature of the</w:t>
      </w:r>
      <w:r>
        <w:rPr>
          <w:sz w:val="22"/>
          <w:szCs w:val="22"/>
        </w:rPr>
        <w:t xml:space="preserve"> </w:t>
      </w:r>
      <w:r w:rsidRPr="006E530D">
        <w:rPr>
          <w:sz w:val="22"/>
          <w:szCs w:val="22"/>
        </w:rPr>
        <w:t>content).</w:t>
      </w:r>
    </w:p>
    <w:p w14:paraId="69C0F475" w14:textId="77777777" w:rsidR="00A46087" w:rsidRPr="00800DCD" w:rsidRDefault="00A46087" w:rsidP="00A46087">
      <w:pPr>
        <w:rPr>
          <w:sz w:val="16"/>
          <w:szCs w:val="16"/>
        </w:rPr>
      </w:pPr>
    </w:p>
    <w:p w14:paraId="2A6F0D50" w14:textId="77777777" w:rsidR="00A46087" w:rsidRDefault="00A46087" w:rsidP="00A46087">
      <w:pPr>
        <w:rPr>
          <w:sz w:val="22"/>
          <w:szCs w:val="22"/>
        </w:rPr>
      </w:pPr>
      <w:r w:rsidRPr="00800DCD">
        <w:rPr>
          <w:b/>
          <w:bCs/>
          <w:sz w:val="22"/>
          <w:szCs w:val="22"/>
          <w:u w:val="single"/>
        </w:rPr>
        <w:t>CLOSURE:</w:t>
      </w:r>
      <w:r w:rsidRPr="00800DCD">
        <w:rPr>
          <w:bCs/>
          <w:sz w:val="22"/>
          <w:szCs w:val="22"/>
        </w:rPr>
        <w:t xml:space="preserve"> The</w:t>
      </w:r>
      <w:r w:rsidRPr="00800DCD">
        <w:rPr>
          <w:sz w:val="22"/>
          <w:szCs w:val="22"/>
        </w:rPr>
        <w:t xml:space="preserve"> Meeting closed at 2</w:t>
      </w:r>
      <w:r>
        <w:rPr>
          <w:sz w:val="22"/>
          <w:szCs w:val="22"/>
        </w:rPr>
        <w:t>0:58</w:t>
      </w:r>
      <w:r w:rsidRPr="00800DCD">
        <w:rPr>
          <w:sz w:val="22"/>
          <w:szCs w:val="22"/>
        </w:rPr>
        <w:t>pm.</w:t>
      </w:r>
    </w:p>
    <w:p w14:paraId="015E839E" w14:textId="77777777" w:rsidR="00A46087" w:rsidRPr="00514A5B" w:rsidRDefault="00A46087" w:rsidP="00A46087">
      <w:pPr>
        <w:rPr>
          <w:sz w:val="16"/>
          <w:szCs w:val="16"/>
        </w:rPr>
      </w:pPr>
    </w:p>
    <w:p w14:paraId="21EBF7CD" w14:textId="77777777" w:rsidR="00A46087" w:rsidRPr="00800DCD" w:rsidRDefault="00A46087" w:rsidP="00A46087">
      <w:pPr>
        <w:rPr>
          <w:sz w:val="16"/>
          <w:szCs w:val="16"/>
        </w:rPr>
      </w:pPr>
      <w:r w:rsidRPr="00800DCD">
        <w:rPr>
          <w:sz w:val="16"/>
          <w:szCs w:val="16"/>
        </w:rPr>
        <w:t xml:space="preserve">Dated </w:t>
      </w:r>
      <w:r>
        <w:rPr>
          <w:sz w:val="16"/>
          <w:szCs w:val="16"/>
        </w:rPr>
        <w:t>03/01</w:t>
      </w:r>
      <w:r w:rsidRPr="00800DCD">
        <w:rPr>
          <w:sz w:val="16"/>
          <w:szCs w:val="16"/>
        </w:rPr>
        <w:t>/202</w:t>
      </w:r>
      <w:r>
        <w:rPr>
          <w:sz w:val="16"/>
          <w:szCs w:val="16"/>
        </w:rPr>
        <w:t>3</w:t>
      </w:r>
    </w:p>
    <w:p w14:paraId="748E3E2D" w14:textId="77777777" w:rsidR="00A46087" w:rsidRPr="00800DCD" w:rsidRDefault="00A46087" w:rsidP="00A46087">
      <w:pPr>
        <w:jc w:val="center"/>
        <w:rPr>
          <w:rFonts w:eastAsiaTheme="minorEastAsia"/>
          <w:i/>
          <w:noProof/>
          <w:sz w:val="18"/>
          <w:szCs w:val="18"/>
        </w:rPr>
      </w:pPr>
      <w:r w:rsidRPr="00800DCD">
        <w:rPr>
          <w:rFonts w:eastAsiaTheme="minorEastAsia"/>
          <w:i/>
          <w:noProof/>
          <w:sz w:val="18"/>
          <w:szCs w:val="18"/>
        </w:rPr>
        <w:t xml:space="preserve">To view our General Privacy Notice please go to </w:t>
      </w:r>
      <w:hyperlink r:id="rId66" w:history="1">
        <w:r w:rsidRPr="00800DCD">
          <w:rPr>
            <w:rStyle w:val="Hyperlink"/>
            <w:i/>
            <w:iCs/>
            <w:color w:val="auto"/>
            <w:sz w:val="18"/>
            <w:szCs w:val="18"/>
            <w:u w:val="none"/>
          </w:rPr>
          <w:t>https://www.mashamparishcouncil.com/gdpr.html</w:t>
        </w:r>
      </w:hyperlink>
    </w:p>
    <w:p w14:paraId="3129D775" w14:textId="77777777" w:rsidR="00A87837" w:rsidRPr="00A87837" w:rsidRDefault="00A87837" w:rsidP="00A46087">
      <w:pPr>
        <w:pStyle w:val="ListParagraph"/>
        <w:shd w:val="clear" w:color="auto" w:fill="FFFFFF"/>
        <w:tabs>
          <w:tab w:val="clear" w:pos="851"/>
        </w:tabs>
        <w:spacing w:after="240" w:line="276" w:lineRule="auto"/>
        <w:ind w:left="0"/>
        <w:rPr>
          <w:color w:val="222222"/>
          <w:sz w:val="22"/>
          <w:szCs w:val="22"/>
        </w:rPr>
      </w:pPr>
    </w:p>
    <w:p w14:paraId="241853FD" w14:textId="540411A5" w:rsidR="00A46087" w:rsidRPr="00A46087" w:rsidRDefault="00A46087" w:rsidP="00A46087">
      <w:pPr>
        <w:ind w:left="720"/>
        <w:jc w:val="center"/>
        <w:rPr>
          <w:b/>
          <w:sz w:val="22"/>
          <w:szCs w:val="22"/>
          <w:u w:val="single"/>
        </w:rPr>
      </w:pPr>
      <w:r w:rsidRPr="00A46087">
        <w:rPr>
          <w:b/>
          <w:sz w:val="22"/>
          <w:szCs w:val="22"/>
        </w:rPr>
        <w:t xml:space="preserve">APPENDIX A - </w:t>
      </w:r>
      <w:r w:rsidRPr="00A46087">
        <w:rPr>
          <w:b/>
          <w:sz w:val="22"/>
          <w:szCs w:val="22"/>
          <w:u w:val="single"/>
        </w:rPr>
        <w:t>MASHAM PARISH COUNCIL PLANNING MATTERS TO 5</w:t>
      </w:r>
      <w:r w:rsidRPr="00A46087">
        <w:rPr>
          <w:b/>
          <w:sz w:val="22"/>
          <w:szCs w:val="22"/>
          <w:u w:val="single"/>
          <w:vertAlign w:val="superscript"/>
        </w:rPr>
        <w:t>th</w:t>
      </w:r>
      <w:r w:rsidRPr="00A46087">
        <w:rPr>
          <w:b/>
          <w:sz w:val="22"/>
          <w:szCs w:val="22"/>
          <w:u w:val="single"/>
        </w:rPr>
        <w:t xml:space="preserve"> DECEMBER 2022</w:t>
      </w:r>
    </w:p>
    <w:p w14:paraId="545AD82B" w14:textId="77777777" w:rsidR="00A46087" w:rsidRPr="00A46087" w:rsidRDefault="00A46087" w:rsidP="00A46087">
      <w:pPr>
        <w:rPr>
          <w:b/>
          <w:sz w:val="22"/>
          <w:szCs w:val="22"/>
          <w:u w:val="single"/>
        </w:rPr>
      </w:pPr>
    </w:p>
    <w:p w14:paraId="3C23B97F" w14:textId="77777777" w:rsidR="00A46087" w:rsidRPr="00A46087" w:rsidRDefault="00A46087" w:rsidP="00A46087">
      <w:pPr>
        <w:jc w:val="center"/>
        <w:rPr>
          <w:b/>
          <w:sz w:val="22"/>
          <w:szCs w:val="22"/>
          <w:u w:val="single"/>
        </w:rPr>
      </w:pPr>
      <w:r w:rsidRPr="00A46087">
        <w:rPr>
          <w:b/>
          <w:sz w:val="22"/>
          <w:szCs w:val="22"/>
          <w:u w:val="single"/>
        </w:rPr>
        <w:t>PLANNING ENFORCEMENTS NOTIFIED BY HARROGATE BOROUGH COUNCIL</w:t>
      </w:r>
    </w:p>
    <w:p w14:paraId="419008BD" w14:textId="77777777" w:rsidR="00A46087" w:rsidRPr="00A46087" w:rsidRDefault="00A46087" w:rsidP="00A46087">
      <w:pPr>
        <w:jc w:val="center"/>
        <w:rPr>
          <w:b/>
          <w:color w:val="FF0000"/>
          <w:sz w:val="22"/>
          <w:szCs w:val="22"/>
          <w:u w:val="single"/>
        </w:rPr>
      </w:pPr>
    </w:p>
    <w:tbl>
      <w:tblPr>
        <w:tblStyle w:val="TableGrid"/>
        <w:tblW w:w="10321" w:type="dxa"/>
        <w:jc w:val="center"/>
        <w:tblLayout w:type="fixed"/>
        <w:tblLook w:val="04A0" w:firstRow="1" w:lastRow="0" w:firstColumn="1" w:lastColumn="0" w:noHBand="0" w:noVBand="1"/>
      </w:tblPr>
      <w:tblGrid>
        <w:gridCol w:w="1696"/>
        <w:gridCol w:w="1985"/>
        <w:gridCol w:w="6640"/>
      </w:tblGrid>
      <w:tr w:rsidR="00A46087" w:rsidRPr="00A46087" w14:paraId="0115CEB2" w14:textId="77777777" w:rsidTr="001A7D2C">
        <w:trPr>
          <w:jc w:val="center"/>
        </w:trPr>
        <w:tc>
          <w:tcPr>
            <w:tcW w:w="1696" w:type="dxa"/>
          </w:tcPr>
          <w:p w14:paraId="4DAC1F10" w14:textId="77777777" w:rsidR="00A46087" w:rsidRPr="00A46087" w:rsidRDefault="00A46087" w:rsidP="001A7D2C">
            <w:pPr>
              <w:jc w:val="center"/>
              <w:rPr>
                <w:bCs/>
                <w:sz w:val="22"/>
                <w:szCs w:val="22"/>
              </w:rPr>
            </w:pPr>
            <w:r w:rsidRPr="00A46087">
              <w:rPr>
                <w:bCs/>
                <w:sz w:val="22"/>
                <w:szCs w:val="22"/>
              </w:rPr>
              <w:t>ADDRESS OF PROPERTY</w:t>
            </w:r>
          </w:p>
        </w:tc>
        <w:tc>
          <w:tcPr>
            <w:tcW w:w="1985" w:type="dxa"/>
          </w:tcPr>
          <w:p w14:paraId="5F3091EF" w14:textId="77777777" w:rsidR="00A46087" w:rsidRPr="00A46087" w:rsidRDefault="00A46087" w:rsidP="001A7D2C">
            <w:pPr>
              <w:rPr>
                <w:bCs/>
                <w:sz w:val="22"/>
                <w:szCs w:val="22"/>
              </w:rPr>
            </w:pPr>
            <w:r w:rsidRPr="00A46087">
              <w:rPr>
                <w:bCs/>
                <w:sz w:val="22"/>
                <w:szCs w:val="22"/>
              </w:rPr>
              <w:t>DETAILS OF ENFORCEMENT NOTIFICATION</w:t>
            </w:r>
          </w:p>
        </w:tc>
        <w:tc>
          <w:tcPr>
            <w:tcW w:w="6640" w:type="dxa"/>
          </w:tcPr>
          <w:p w14:paraId="655B77F5" w14:textId="77777777" w:rsidR="00A46087" w:rsidRPr="00A46087" w:rsidRDefault="00A46087" w:rsidP="001A7D2C">
            <w:pPr>
              <w:rPr>
                <w:bCs/>
                <w:sz w:val="22"/>
                <w:szCs w:val="22"/>
              </w:rPr>
            </w:pPr>
            <w:r w:rsidRPr="00A46087">
              <w:rPr>
                <w:bCs/>
                <w:sz w:val="22"/>
                <w:szCs w:val="22"/>
              </w:rPr>
              <w:t>ACTION</w:t>
            </w:r>
          </w:p>
        </w:tc>
      </w:tr>
      <w:tr w:rsidR="00A46087" w:rsidRPr="00A46087" w14:paraId="6CBB6659" w14:textId="77777777" w:rsidTr="001A7D2C">
        <w:trPr>
          <w:trHeight w:val="841"/>
          <w:jc w:val="center"/>
        </w:trPr>
        <w:tc>
          <w:tcPr>
            <w:tcW w:w="1696" w:type="dxa"/>
          </w:tcPr>
          <w:p w14:paraId="3CA72A3A" w14:textId="77777777" w:rsidR="00A46087" w:rsidRPr="00A46087" w:rsidRDefault="00A46087" w:rsidP="001A7D2C">
            <w:pPr>
              <w:rPr>
                <w:sz w:val="22"/>
                <w:szCs w:val="22"/>
              </w:rPr>
            </w:pPr>
            <w:r w:rsidRPr="00A46087">
              <w:rPr>
                <w:sz w:val="22"/>
                <w:szCs w:val="22"/>
              </w:rPr>
              <w:t>Silverdale, 25 College Lane, Masham, HG4 4HE</w:t>
            </w:r>
          </w:p>
        </w:tc>
        <w:tc>
          <w:tcPr>
            <w:tcW w:w="1985" w:type="dxa"/>
          </w:tcPr>
          <w:p w14:paraId="740BC950" w14:textId="77777777" w:rsidR="00A46087" w:rsidRPr="00A46087" w:rsidRDefault="00A46087" w:rsidP="001A7D2C">
            <w:pPr>
              <w:rPr>
                <w:sz w:val="22"/>
                <w:szCs w:val="22"/>
              </w:rPr>
            </w:pPr>
            <w:r w:rsidRPr="00A46087">
              <w:rPr>
                <w:sz w:val="22"/>
                <w:szCs w:val="22"/>
              </w:rPr>
              <w:t>Erection of outbuilding and installation of electric gates</w:t>
            </w:r>
          </w:p>
        </w:tc>
        <w:tc>
          <w:tcPr>
            <w:tcW w:w="6640" w:type="dxa"/>
            <w:shd w:val="clear" w:color="auto" w:fill="auto"/>
          </w:tcPr>
          <w:p w14:paraId="0336E9FE" w14:textId="77777777" w:rsidR="00A46087" w:rsidRPr="00A46087" w:rsidRDefault="00A46087" w:rsidP="001A7D2C">
            <w:pPr>
              <w:shd w:val="clear" w:color="auto" w:fill="FFFFFF"/>
              <w:rPr>
                <w:sz w:val="22"/>
                <w:szCs w:val="22"/>
                <w:shd w:val="clear" w:color="auto" w:fill="FFFFFF"/>
              </w:rPr>
            </w:pPr>
            <w:r w:rsidRPr="00A46087">
              <w:rPr>
                <w:sz w:val="22"/>
                <w:szCs w:val="22"/>
              </w:rPr>
              <w:t>6</w:t>
            </w:r>
            <w:r w:rsidRPr="00A46087">
              <w:rPr>
                <w:sz w:val="22"/>
                <w:szCs w:val="22"/>
                <w:vertAlign w:val="superscript"/>
              </w:rPr>
              <w:t>th</w:t>
            </w:r>
            <w:r w:rsidRPr="00A46087">
              <w:rPr>
                <w:sz w:val="22"/>
                <w:szCs w:val="22"/>
              </w:rPr>
              <w:t xml:space="preserve"> June update – Negotiations have failed to resolve this breach of </w:t>
            </w:r>
            <w:proofErr w:type="gramStart"/>
            <w:r w:rsidRPr="00A46087">
              <w:rPr>
                <w:sz w:val="22"/>
                <w:szCs w:val="22"/>
              </w:rPr>
              <w:t>planning,</w:t>
            </w:r>
            <w:proofErr w:type="gramEnd"/>
            <w:r w:rsidRPr="00A46087">
              <w:rPr>
                <w:sz w:val="22"/>
                <w:szCs w:val="22"/>
              </w:rPr>
              <w:t xml:space="preserve"> An Enforcement notice is to be served. </w:t>
            </w:r>
            <w:r w:rsidRPr="00A46087">
              <w:rPr>
                <w:sz w:val="22"/>
                <w:szCs w:val="22"/>
                <w:shd w:val="clear" w:color="auto" w:fill="FFFFFF"/>
              </w:rPr>
              <w:t>27</w:t>
            </w:r>
            <w:r w:rsidRPr="00A46087">
              <w:rPr>
                <w:sz w:val="22"/>
                <w:szCs w:val="22"/>
                <w:shd w:val="clear" w:color="auto" w:fill="FFFFFF"/>
                <w:vertAlign w:val="superscript"/>
              </w:rPr>
              <w:t>th</w:t>
            </w:r>
            <w:r w:rsidRPr="00A46087">
              <w:rPr>
                <w:sz w:val="22"/>
                <w:szCs w:val="22"/>
                <w:shd w:val="clear" w:color="auto" w:fill="FFFFFF"/>
              </w:rPr>
              <w:t xml:space="preserve"> October – update that HBC are serving a notice and aim to by the end of the year.</w:t>
            </w:r>
          </w:p>
        </w:tc>
      </w:tr>
      <w:tr w:rsidR="00A46087" w:rsidRPr="00A46087" w14:paraId="73977A17" w14:textId="77777777" w:rsidTr="001A7D2C">
        <w:trPr>
          <w:trHeight w:val="70"/>
          <w:jc w:val="center"/>
        </w:trPr>
        <w:tc>
          <w:tcPr>
            <w:tcW w:w="1696" w:type="dxa"/>
          </w:tcPr>
          <w:p w14:paraId="6C52638F" w14:textId="77777777" w:rsidR="00A46087" w:rsidRPr="00A46087" w:rsidRDefault="00A46087" w:rsidP="001A7D2C">
            <w:pPr>
              <w:rPr>
                <w:sz w:val="22"/>
                <w:szCs w:val="22"/>
              </w:rPr>
            </w:pPr>
            <w:r w:rsidRPr="00A46087">
              <w:rPr>
                <w:sz w:val="22"/>
                <w:szCs w:val="22"/>
              </w:rPr>
              <w:t>Prospect House 28, Park Street, Masham, HG4 4HN</w:t>
            </w:r>
          </w:p>
        </w:tc>
        <w:tc>
          <w:tcPr>
            <w:tcW w:w="1985" w:type="dxa"/>
          </w:tcPr>
          <w:p w14:paraId="2FC26634" w14:textId="77777777" w:rsidR="00A46087" w:rsidRPr="00A46087" w:rsidRDefault="00A46087" w:rsidP="001A7D2C">
            <w:pPr>
              <w:rPr>
                <w:sz w:val="22"/>
                <w:szCs w:val="22"/>
              </w:rPr>
            </w:pPr>
            <w:r w:rsidRPr="00A46087">
              <w:rPr>
                <w:sz w:val="22"/>
                <w:szCs w:val="22"/>
              </w:rPr>
              <w:t>Potential unauthorised works to a listed building</w:t>
            </w:r>
          </w:p>
        </w:tc>
        <w:tc>
          <w:tcPr>
            <w:tcW w:w="6640" w:type="dxa"/>
          </w:tcPr>
          <w:p w14:paraId="4FD7991B" w14:textId="77777777" w:rsidR="00A46087" w:rsidRPr="00A46087" w:rsidRDefault="00A46087" w:rsidP="001A7D2C">
            <w:pPr>
              <w:shd w:val="clear" w:color="auto" w:fill="FFFFFF"/>
              <w:rPr>
                <w:sz w:val="22"/>
                <w:szCs w:val="22"/>
              </w:rPr>
            </w:pPr>
            <w:r w:rsidRPr="00A46087">
              <w:rPr>
                <w:sz w:val="22"/>
                <w:szCs w:val="22"/>
              </w:rPr>
              <w:t>Correspondence 9</w:t>
            </w:r>
            <w:r w:rsidRPr="00A46087">
              <w:rPr>
                <w:sz w:val="22"/>
                <w:szCs w:val="22"/>
                <w:vertAlign w:val="superscript"/>
              </w:rPr>
              <w:t>th</w:t>
            </w:r>
            <w:r w:rsidRPr="00A46087">
              <w:rPr>
                <w:sz w:val="22"/>
                <w:szCs w:val="22"/>
              </w:rPr>
              <w:t xml:space="preserve"> November - The outcome of the investigation is as </w:t>
            </w:r>
            <w:proofErr w:type="gramStart"/>
            <w:r w:rsidRPr="00A46087">
              <w:rPr>
                <w:sz w:val="22"/>
                <w:szCs w:val="22"/>
              </w:rPr>
              <w:t>follows:-</w:t>
            </w:r>
            <w:proofErr w:type="gramEnd"/>
            <w:r w:rsidRPr="00A46087">
              <w:rPr>
                <w:sz w:val="22"/>
                <w:szCs w:val="22"/>
              </w:rPr>
              <w:t xml:space="preserve"> HBC have visited the site and it does appear that</w:t>
            </w:r>
          </w:p>
          <w:p w14:paraId="1D196DD6" w14:textId="77777777" w:rsidR="00A46087" w:rsidRPr="00A46087" w:rsidRDefault="00A46087" w:rsidP="001A7D2C">
            <w:pPr>
              <w:shd w:val="clear" w:color="auto" w:fill="FFFFFF"/>
              <w:rPr>
                <w:sz w:val="22"/>
                <w:szCs w:val="22"/>
              </w:rPr>
            </w:pPr>
            <w:r w:rsidRPr="00A46087">
              <w:rPr>
                <w:sz w:val="22"/>
                <w:szCs w:val="22"/>
              </w:rPr>
              <w:t>two metal chimneys have been installed without the request listed building consent being obtained. HBC have written to the owner to request details of why this has occurred and to seek a resolution to the breach of planning control. The officer could not see any other works from the outside and has not been inside the property yet.</w:t>
            </w:r>
          </w:p>
        </w:tc>
      </w:tr>
    </w:tbl>
    <w:p w14:paraId="44A45744" w14:textId="34209C19" w:rsidR="00086B18" w:rsidRDefault="00086B18" w:rsidP="00856188">
      <w:pPr>
        <w:pStyle w:val="ListParagraph"/>
        <w:shd w:val="clear" w:color="auto" w:fill="FFFFFF"/>
        <w:tabs>
          <w:tab w:val="clear" w:pos="851"/>
        </w:tabs>
        <w:spacing w:after="240" w:line="276" w:lineRule="auto"/>
        <w:ind w:left="0"/>
        <w:rPr>
          <w:color w:val="222222"/>
          <w:sz w:val="22"/>
          <w:szCs w:val="22"/>
        </w:rPr>
      </w:pPr>
    </w:p>
    <w:p w14:paraId="6211290C" w14:textId="47609384" w:rsidR="00A46087" w:rsidRDefault="00A46087" w:rsidP="00856188">
      <w:pPr>
        <w:pStyle w:val="ListParagraph"/>
        <w:shd w:val="clear" w:color="auto" w:fill="FFFFFF"/>
        <w:tabs>
          <w:tab w:val="clear" w:pos="851"/>
        </w:tabs>
        <w:spacing w:after="240" w:line="276" w:lineRule="auto"/>
        <w:ind w:left="0"/>
        <w:rPr>
          <w:color w:val="222222"/>
          <w:sz w:val="22"/>
          <w:szCs w:val="22"/>
        </w:rPr>
      </w:pPr>
    </w:p>
    <w:tbl>
      <w:tblPr>
        <w:tblW w:w="10861" w:type="dxa"/>
        <w:tblLook w:val="04A0" w:firstRow="1" w:lastRow="0" w:firstColumn="1" w:lastColumn="0" w:noHBand="0" w:noVBand="1"/>
      </w:tblPr>
      <w:tblGrid>
        <w:gridCol w:w="2147"/>
        <w:gridCol w:w="1471"/>
        <w:gridCol w:w="222"/>
        <w:gridCol w:w="2504"/>
        <w:gridCol w:w="1065"/>
        <w:gridCol w:w="1219"/>
        <w:gridCol w:w="1113"/>
        <w:gridCol w:w="1120"/>
      </w:tblGrid>
      <w:tr w:rsidR="00A46087" w:rsidRPr="00A46087" w14:paraId="35B2FC09" w14:textId="77777777" w:rsidTr="00A46087">
        <w:trPr>
          <w:trHeight w:val="300"/>
        </w:trPr>
        <w:tc>
          <w:tcPr>
            <w:tcW w:w="2147" w:type="dxa"/>
            <w:tcBorders>
              <w:top w:val="nil"/>
              <w:left w:val="nil"/>
              <w:bottom w:val="nil"/>
              <w:right w:val="nil"/>
            </w:tcBorders>
            <w:shd w:val="clear" w:color="auto" w:fill="auto"/>
            <w:noWrap/>
            <w:vAlign w:val="bottom"/>
            <w:hideMark/>
          </w:tcPr>
          <w:p w14:paraId="14908B96" w14:textId="77777777" w:rsidR="00A46087" w:rsidRPr="00A46087" w:rsidRDefault="00A46087" w:rsidP="00A46087">
            <w:pPr>
              <w:tabs>
                <w:tab w:val="clear" w:pos="851"/>
              </w:tabs>
              <w:jc w:val="left"/>
              <w:rPr>
                <w:rFonts w:ascii="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14:paraId="0847B06B" w14:textId="77777777" w:rsidR="00A46087" w:rsidRPr="00A46087" w:rsidRDefault="00A46087" w:rsidP="00A46087">
            <w:pPr>
              <w:tabs>
                <w:tab w:val="clear" w:pos="851"/>
              </w:tabs>
              <w:jc w:val="left"/>
              <w:rPr>
                <w:rFonts w:ascii="Times New Roman" w:hAnsi="Times New Roman" w:cs="Times New Roman"/>
                <w:sz w:val="20"/>
                <w:szCs w:val="20"/>
              </w:rPr>
            </w:pPr>
          </w:p>
        </w:tc>
        <w:tc>
          <w:tcPr>
            <w:tcW w:w="2726" w:type="dxa"/>
            <w:gridSpan w:val="2"/>
            <w:tcBorders>
              <w:top w:val="nil"/>
              <w:left w:val="nil"/>
              <w:bottom w:val="nil"/>
              <w:right w:val="nil"/>
            </w:tcBorders>
            <w:shd w:val="clear" w:color="auto" w:fill="auto"/>
            <w:noWrap/>
            <w:vAlign w:val="bottom"/>
            <w:hideMark/>
          </w:tcPr>
          <w:p w14:paraId="4147B1D1" w14:textId="77777777" w:rsidR="00A46087" w:rsidRPr="00A46087" w:rsidRDefault="00A46087" w:rsidP="00A46087">
            <w:pPr>
              <w:tabs>
                <w:tab w:val="clear" w:pos="851"/>
              </w:tabs>
              <w:jc w:val="left"/>
              <w:rPr>
                <w:rFonts w:ascii="Calibri" w:hAnsi="Calibri" w:cs="Calibri"/>
                <w:b/>
                <w:bCs/>
                <w:sz w:val="22"/>
                <w:szCs w:val="22"/>
              </w:rPr>
            </w:pPr>
            <w:r w:rsidRPr="00A46087">
              <w:rPr>
                <w:rFonts w:ascii="Calibri" w:hAnsi="Calibri" w:cs="Calibri"/>
                <w:b/>
                <w:bCs/>
                <w:sz w:val="22"/>
                <w:szCs w:val="22"/>
              </w:rPr>
              <w:t xml:space="preserve">   FINANCE SCHEDULE</w:t>
            </w:r>
          </w:p>
        </w:tc>
        <w:tc>
          <w:tcPr>
            <w:tcW w:w="1065" w:type="dxa"/>
            <w:tcBorders>
              <w:top w:val="nil"/>
              <w:left w:val="nil"/>
              <w:bottom w:val="nil"/>
              <w:right w:val="nil"/>
            </w:tcBorders>
            <w:shd w:val="clear" w:color="auto" w:fill="auto"/>
            <w:noWrap/>
            <w:vAlign w:val="bottom"/>
            <w:hideMark/>
          </w:tcPr>
          <w:p w14:paraId="767D7A8F" w14:textId="77777777" w:rsidR="00A46087" w:rsidRPr="00A46087" w:rsidRDefault="00A46087" w:rsidP="00A46087">
            <w:pPr>
              <w:tabs>
                <w:tab w:val="clear" w:pos="851"/>
              </w:tabs>
              <w:jc w:val="left"/>
              <w:rPr>
                <w:rFonts w:ascii="Calibri" w:hAnsi="Calibri" w:cs="Calibri"/>
                <w:b/>
                <w:bCs/>
                <w:sz w:val="22"/>
                <w:szCs w:val="22"/>
              </w:rPr>
            </w:pPr>
          </w:p>
        </w:tc>
        <w:tc>
          <w:tcPr>
            <w:tcW w:w="2332" w:type="dxa"/>
            <w:gridSpan w:val="2"/>
            <w:tcBorders>
              <w:top w:val="nil"/>
              <w:left w:val="nil"/>
              <w:bottom w:val="nil"/>
              <w:right w:val="nil"/>
            </w:tcBorders>
            <w:shd w:val="clear" w:color="auto" w:fill="auto"/>
            <w:noWrap/>
            <w:vAlign w:val="bottom"/>
            <w:hideMark/>
          </w:tcPr>
          <w:p w14:paraId="46D3C5C5" w14:textId="77777777" w:rsidR="00A46087" w:rsidRPr="00A46087" w:rsidRDefault="00A46087" w:rsidP="00A46087">
            <w:pPr>
              <w:tabs>
                <w:tab w:val="clear" w:pos="851"/>
              </w:tabs>
              <w:jc w:val="left"/>
              <w:rPr>
                <w:rFonts w:ascii="Calibri" w:hAnsi="Calibri" w:cs="Calibri"/>
                <w:b/>
                <w:bCs/>
                <w:sz w:val="22"/>
                <w:szCs w:val="22"/>
              </w:rPr>
            </w:pPr>
            <w:r w:rsidRPr="00A46087">
              <w:rPr>
                <w:rFonts w:ascii="Calibri" w:hAnsi="Calibri" w:cs="Calibri"/>
                <w:b/>
                <w:bCs/>
                <w:sz w:val="22"/>
                <w:szCs w:val="22"/>
              </w:rPr>
              <w:t>APPENDIX B (1/2)</w:t>
            </w:r>
          </w:p>
        </w:tc>
        <w:tc>
          <w:tcPr>
            <w:tcW w:w="1120" w:type="dxa"/>
            <w:tcBorders>
              <w:top w:val="nil"/>
              <w:left w:val="nil"/>
              <w:bottom w:val="nil"/>
              <w:right w:val="nil"/>
            </w:tcBorders>
            <w:shd w:val="clear" w:color="auto" w:fill="auto"/>
            <w:noWrap/>
            <w:vAlign w:val="bottom"/>
            <w:hideMark/>
          </w:tcPr>
          <w:p w14:paraId="4557004A" w14:textId="77777777" w:rsidR="00A46087" w:rsidRPr="00A46087" w:rsidRDefault="00A46087" w:rsidP="00A46087">
            <w:pPr>
              <w:tabs>
                <w:tab w:val="clear" w:pos="851"/>
              </w:tabs>
              <w:jc w:val="left"/>
              <w:rPr>
                <w:rFonts w:ascii="Calibri" w:hAnsi="Calibri" w:cs="Calibri"/>
                <w:b/>
                <w:bCs/>
                <w:sz w:val="22"/>
                <w:szCs w:val="22"/>
              </w:rPr>
            </w:pPr>
          </w:p>
        </w:tc>
      </w:tr>
      <w:tr w:rsidR="00A46087" w:rsidRPr="00A46087" w14:paraId="5FC452CB" w14:textId="77777777" w:rsidTr="00A46087">
        <w:trPr>
          <w:trHeight w:val="315"/>
        </w:trPr>
        <w:tc>
          <w:tcPr>
            <w:tcW w:w="2147" w:type="dxa"/>
            <w:tcBorders>
              <w:top w:val="nil"/>
              <w:left w:val="nil"/>
              <w:bottom w:val="nil"/>
              <w:right w:val="nil"/>
            </w:tcBorders>
            <w:shd w:val="clear" w:color="auto" w:fill="auto"/>
            <w:noWrap/>
            <w:vAlign w:val="bottom"/>
            <w:hideMark/>
          </w:tcPr>
          <w:p w14:paraId="2E7BC75A" w14:textId="77777777" w:rsidR="00A46087" w:rsidRPr="00A46087" w:rsidRDefault="00A46087" w:rsidP="00A46087">
            <w:pPr>
              <w:tabs>
                <w:tab w:val="clear" w:pos="851"/>
              </w:tabs>
              <w:jc w:val="left"/>
              <w:rPr>
                <w:rFonts w:ascii="Calibri" w:hAnsi="Calibri" w:cs="Calibri"/>
                <w:b/>
                <w:bCs/>
                <w:u w:val="single"/>
              </w:rPr>
            </w:pPr>
            <w:r w:rsidRPr="00A46087">
              <w:rPr>
                <w:rFonts w:ascii="Calibri" w:hAnsi="Calibri" w:cs="Calibri"/>
                <w:b/>
                <w:bCs/>
                <w:u w:val="single"/>
              </w:rPr>
              <w:t>RECEIPTS</w:t>
            </w:r>
          </w:p>
        </w:tc>
        <w:tc>
          <w:tcPr>
            <w:tcW w:w="1471" w:type="dxa"/>
            <w:tcBorders>
              <w:top w:val="nil"/>
              <w:left w:val="nil"/>
              <w:bottom w:val="nil"/>
              <w:right w:val="nil"/>
            </w:tcBorders>
            <w:shd w:val="clear" w:color="auto" w:fill="auto"/>
            <w:noWrap/>
            <w:vAlign w:val="bottom"/>
            <w:hideMark/>
          </w:tcPr>
          <w:p w14:paraId="5D9B989E" w14:textId="77777777" w:rsidR="00A46087" w:rsidRPr="00A46087" w:rsidRDefault="00A46087" w:rsidP="00A46087">
            <w:pPr>
              <w:tabs>
                <w:tab w:val="clear" w:pos="851"/>
              </w:tabs>
              <w:jc w:val="left"/>
              <w:rPr>
                <w:rFonts w:ascii="Calibri" w:hAnsi="Calibri" w:cs="Calibri"/>
                <w:b/>
                <w:bCs/>
                <w:u w:val="single"/>
              </w:rPr>
            </w:pPr>
          </w:p>
        </w:tc>
        <w:tc>
          <w:tcPr>
            <w:tcW w:w="222" w:type="dxa"/>
            <w:tcBorders>
              <w:top w:val="nil"/>
              <w:left w:val="nil"/>
              <w:bottom w:val="nil"/>
              <w:right w:val="nil"/>
            </w:tcBorders>
            <w:shd w:val="clear" w:color="auto" w:fill="auto"/>
            <w:noWrap/>
            <w:vAlign w:val="bottom"/>
            <w:hideMark/>
          </w:tcPr>
          <w:p w14:paraId="353AC5D5" w14:textId="77777777" w:rsidR="00A46087" w:rsidRPr="00A46087" w:rsidRDefault="00A46087" w:rsidP="00A46087">
            <w:pPr>
              <w:tabs>
                <w:tab w:val="clear" w:pos="851"/>
              </w:tabs>
              <w:jc w:val="left"/>
              <w:rPr>
                <w:rFonts w:ascii="Times New Roman" w:hAnsi="Times New Roman" w:cs="Times New Roman"/>
                <w:sz w:val="20"/>
                <w:szCs w:val="20"/>
              </w:rPr>
            </w:pPr>
          </w:p>
        </w:tc>
        <w:tc>
          <w:tcPr>
            <w:tcW w:w="2504" w:type="dxa"/>
            <w:tcBorders>
              <w:top w:val="nil"/>
              <w:left w:val="nil"/>
              <w:bottom w:val="nil"/>
              <w:right w:val="nil"/>
            </w:tcBorders>
            <w:shd w:val="clear" w:color="auto" w:fill="auto"/>
            <w:noWrap/>
            <w:vAlign w:val="bottom"/>
            <w:hideMark/>
          </w:tcPr>
          <w:p w14:paraId="2AC44D74" w14:textId="77777777" w:rsidR="00A46087" w:rsidRPr="00A46087" w:rsidRDefault="00A46087" w:rsidP="00A46087">
            <w:pPr>
              <w:tabs>
                <w:tab w:val="clear" w:pos="851"/>
              </w:tabs>
              <w:jc w:val="left"/>
              <w:rPr>
                <w:rFonts w:ascii="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47DC2326" w14:textId="77777777" w:rsidR="00A46087" w:rsidRPr="00A46087" w:rsidRDefault="00A46087" w:rsidP="00A46087">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633D31A2"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3DA602F8" w14:textId="77777777" w:rsidR="00A46087" w:rsidRPr="00A46087" w:rsidRDefault="00A46087" w:rsidP="00A46087">
            <w:pPr>
              <w:tabs>
                <w:tab w:val="clear" w:pos="851"/>
              </w:tabs>
              <w:jc w:val="left"/>
              <w:rPr>
                <w:rFonts w:ascii="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24CCCC3F" w14:textId="77777777" w:rsidR="00A46087" w:rsidRPr="00A46087" w:rsidRDefault="00A46087" w:rsidP="00A46087">
            <w:pPr>
              <w:tabs>
                <w:tab w:val="clear" w:pos="851"/>
              </w:tabs>
              <w:jc w:val="left"/>
              <w:rPr>
                <w:rFonts w:ascii="Times New Roman" w:hAnsi="Times New Roman" w:cs="Times New Roman"/>
                <w:sz w:val="20"/>
                <w:szCs w:val="20"/>
              </w:rPr>
            </w:pPr>
          </w:p>
        </w:tc>
      </w:tr>
      <w:tr w:rsidR="00A46087" w:rsidRPr="00A46087" w14:paraId="13CA2217" w14:textId="77777777" w:rsidTr="00A46087">
        <w:trPr>
          <w:trHeight w:val="300"/>
        </w:trPr>
        <w:tc>
          <w:tcPr>
            <w:tcW w:w="7409" w:type="dxa"/>
            <w:gridSpan w:val="5"/>
            <w:tcBorders>
              <w:top w:val="nil"/>
              <w:left w:val="nil"/>
              <w:bottom w:val="nil"/>
              <w:right w:val="nil"/>
            </w:tcBorders>
            <w:shd w:val="clear" w:color="auto" w:fill="auto"/>
            <w:noWrap/>
            <w:vAlign w:val="bottom"/>
            <w:hideMark/>
          </w:tcPr>
          <w:p w14:paraId="09A921A5" w14:textId="77777777" w:rsidR="00A46087" w:rsidRPr="00A46087" w:rsidRDefault="00A46087" w:rsidP="00A46087">
            <w:pPr>
              <w:tabs>
                <w:tab w:val="clear" w:pos="851"/>
              </w:tabs>
              <w:jc w:val="left"/>
              <w:rPr>
                <w:rFonts w:ascii="Calibri" w:hAnsi="Calibri" w:cs="Calibri"/>
                <w:b/>
                <w:bCs/>
                <w:sz w:val="22"/>
                <w:szCs w:val="22"/>
                <w:u w:val="single"/>
              </w:rPr>
            </w:pPr>
            <w:r w:rsidRPr="00A46087">
              <w:rPr>
                <w:rFonts w:ascii="Calibri" w:hAnsi="Calibri" w:cs="Calibri"/>
                <w:b/>
                <w:bCs/>
                <w:sz w:val="22"/>
                <w:szCs w:val="22"/>
                <w:u w:val="single"/>
              </w:rPr>
              <w:t>(i)  Advice of receipts from 8th November to 5th December 2022</w:t>
            </w:r>
          </w:p>
        </w:tc>
        <w:tc>
          <w:tcPr>
            <w:tcW w:w="1219" w:type="dxa"/>
            <w:tcBorders>
              <w:top w:val="nil"/>
              <w:left w:val="nil"/>
              <w:bottom w:val="nil"/>
              <w:right w:val="nil"/>
            </w:tcBorders>
            <w:shd w:val="clear" w:color="auto" w:fill="auto"/>
            <w:noWrap/>
            <w:vAlign w:val="bottom"/>
            <w:hideMark/>
          </w:tcPr>
          <w:p w14:paraId="387C7FFF" w14:textId="77777777" w:rsidR="00A46087" w:rsidRPr="00A46087" w:rsidRDefault="00A46087" w:rsidP="00A46087">
            <w:pPr>
              <w:tabs>
                <w:tab w:val="clear" w:pos="851"/>
              </w:tabs>
              <w:jc w:val="left"/>
              <w:rPr>
                <w:rFonts w:ascii="Calibri" w:hAnsi="Calibri" w:cs="Calibri"/>
                <w:b/>
                <w:bCs/>
                <w:sz w:val="22"/>
                <w:szCs w:val="22"/>
                <w:u w:val="single"/>
              </w:rPr>
            </w:pPr>
          </w:p>
        </w:tc>
        <w:tc>
          <w:tcPr>
            <w:tcW w:w="1113" w:type="dxa"/>
            <w:tcBorders>
              <w:top w:val="nil"/>
              <w:left w:val="nil"/>
              <w:bottom w:val="nil"/>
              <w:right w:val="nil"/>
            </w:tcBorders>
            <w:shd w:val="clear" w:color="auto" w:fill="auto"/>
            <w:noWrap/>
            <w:vAlign w:val="bottom"/>
            <w:hideMark/>
          </w:tcPr>
          <w:p w14:paraId="1B47374D" w14:textId="77777777" w:rsidR="00A46087" w:rsidRPr="00A46087" w:rsidRDefault="00A46087" w:rsidP="00A46087">
            <w:pPr>
              <w:tabs>
                <w:tab w:val="clear" w:pos="851"/>
              </w:tabs>
              <w:jc w:val="left"/>
              <w:rPr>
                <w:rFonts w:ascii="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16213A66" w14:textId="77777777" w:rsidR="00A46087" w:rsidRPr="00A46087" w:rsidRDefault="00A46087" w:rsidP="00A46087">
            <w:pPr>
              <w:tabs>
                <w:tab w:val="clear" w:pos="851"/>
              </w:tabs>
              <w:jc w:val="left"/>
              <w:rPr>
                <w:rFonts w:ascii="Times New Roman" w:hAnsi="Times New Roman" w:cs="Times New Roman"/>
                <w:sz w:val="20"/>
                <w:szCs w:val="20"/>
              </w:rPr>
            </w:pPr>
          </w:p>
        </w:tc>
      </w:tr>
      <w:tr w:rsidR="00A46087" w:rsidRPr="00A46087" w14:paraId="1D7345BC" w14:textId="77777777" w:rsidTr="00A46087">
        <w:trPr>
          <w:trHeight w:val="300"/>
        </w:trPr>
        <w:tc>
          <w:tcPr>
            <w:tcW w:w="6344" w:type="dxa"/>
            <w:gridSpan w:val="4"/>
            <w:tcBorders>
              <w:top w:val="nil"/>
              <w:left w:val="nil"/>
              <w:bottom w:val="nil"/>
              <w:right w:val="nil"/>
            </w:tcBorders>
            <w:shd w:val="clear" w:color="auto" w:fill="auto"/>
            <w:noWrap/>
            <w:vAlign w:val="bottom"/>
            <w:hideMark/>
          </w:tcPr>
          <w:p w14:paraId="4C8A8753"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Bordar House Teas - Part Payment of Rent of Cobbles</w:t>
            </w:r>
          </w:p>
        </w:tc>
        <w:tc>
          <w:tcPr>
            <w:tcW w:w="1065" w:type="dxa"/>
            <w:tcBorders>
              <w:top w:val="nil"/>
              <w:left w:val="nil"/>
              <w:bottom w:val="nil"/>
              <w:right w:val="nil"/>
            </w:tcBorders>
            <w:shd w:val="clear" w:color="auto" w:fill="auto"/>
            <w:noWrap/>
            <w:vAlign w:val="bottom"/>
            <w:hideMark/>
          </w:tcPr>
          <w:p w14:paraId="7976531D" w14:textId="77777777" w:rsidR="00A46087" w:rsidRPr="00A46087" w:rsidRDefault="00A46087" w:rsidP="00A46087">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4B5F892E"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2B1E771D"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£300.00</w:t>
            </w:r>
          </w:p>
        </w:tc>
        <w:tc>
          <w:tcPr>
            <w:tcW w:w="1120" w:type="dxa"/>
            <w:tcBorders>
              <w:top w:val="nil"/>
              <w:left w:val="nil"/>
              <w:bottom w:val="nil"/>
              <w:right w:val="nil"/>
            </w:tcBorders>
            <w:shd w:val="clear" w:color="auto" w:fill="auto"/>
            <w:noWrap/>
            <w:vAlign w:val="bottom"/>
            <w:hideMark/>
          </w:tcPr>
          <w:p w14:paraId="4ACC5F5D" w14:textId="77777777" w:rsidR="00A46087" w:rsidRPr="00A46087" w:rsidRDefault="00A46087" w:rsidP="00A46087">
            <w:pPr>
              <w:tabs>
                <w:tab w:val="clear" w:pos="851"/>
              </w:tabs>
              <w:jc w:val="right"/>
              <w:rPr>
                <w:rFonts w:ascii="Calibri" w:hAnsi="Calibri" w:cs="Calibri"/>
                <w:sz w:val="22"/>
                <w:szCs w:val="22"/>
              </w:rPr>
            </w:pPr>
          </w:p>
        </w:tc>
      </w:tr>
      <w:tr w:rsidR="00A46087" w:rsidRPr="00A46087" w14:paraId="4E055588" w14:textId="77777777" w:rsidTr="00A46087">
        <w:trPr>
          <w:trHeight w:val="300"/>
        </w:trPr>
        <w:tc>
          <w:tcPr>
            <w:tcW w:w="6344" w:type="dxa"/>
            <w:gridSpan w:val="4"/>
            <w:tcBorders>
              <w:top w:val="nil"/>
              <w:left w:val="nil"/>
              <w:bottom w:val="nil"/>
              <w:right w:val="nil"/>
            </w:tcBorders>
            <w:shd w:val="clear" w:color="auto" w:fill="auto"/>
            <w:noWrap/>
            <w:vAlign w:val="bottom"/>
            <w:hideMark/>
          </w:tcPr>
          <w:p w14:paraId="6A46F3B1"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Groundwork UK R/C - Neighbourhood Plan Grant</w:t>
            </w:r>
          </w:p>
        </w:tc>
        <w:tc>
          <w:tcPr>
            <w:tcW w:w="1065" w:type="dxa"/>
            <w:tcBorders>
              <w:top w:val="nil"/>
              <w:left w:val="nil"/>
              <w:bottom w:val="nil"/>
              <w:right w:val="nil"/>
            </w:tcBorders>
            <w:shd w:val="clear" w:color="auto" w:fill="auto"/>
            <w:noWrap/>
            <w:vAlign w:val="bottom"/>
            <w:hideMark/>
          </w:tcPr>
          <w:p w14:paraId="3EFFC88F" w14:textId="77777777" w:rsidR="00A46087" w:rsidRPr="00A46087" w:rsidRDefault="00A46087" w:rsidP="00A46087">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75BDE811"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117CD761"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£4,790.00</w:t>
            </w:r>
          </w:p>
        </w:tc>
        <w:tc>
          <w:tcPr>
            <w:tcW w:w="1120" w:type="dxa"/>
            <w:tcBorders>
              <w:top w:val="nil"/>
              <w:left w:val="nil"/>
              <w:bottom w:val="nil"/>
              <w:right w:val="nil"/>
            </w:tcBorders>
            <w:shd w:val="clear" w:color="auto" w:fill="auto"/>
            <w:noWrap/>
            <w:vAlign w:val="bottom"/>
            <w:hideMark/>
          </w:tcPr>
          <w:p w14:paraId="7D5F59CF" w14:textId="77777777" w:rsidR="00A46087" w:rsidRPr="00A46087" w:rsidRDefault="00A46087" w:rsidP="00A46087">
            <w:pPr>
              <w:tabs>
                <w:tab w:val="clear" w:pos="851"/>
              </w:tabs>
              <w:jc w:val="right"/>
              <w:rPr>
                <w:rFonts w:ascii="Calibri" w:hAnsi="Calibri" w:cs="Calibri"/>
                <w:sz w:val="22"/>
                <w:szCs w:val="22"/>
              </w:rPr>
            </w:pPr>
          </w:p>
        </w:tc>
      </w:tr>
      <w:tr w:rsidR="00A46087" w:rsidRPr="00A46087" w14:paraId="227B7F5B" w14:textId="77777777" w:rsidTr="00A46087">
        <w:trPr>
          <w:trHeight w:val="300"/>
        </w:trPr>
        <w:tc>
          <w:tcPr>
            <w:tcW w:w="2147" w:type="dxa"/>
            <w:tcBorders>
              <w:top w:val="nil"/>
              <w:left w:val="nil"/>
              <w:bottom w:val="nil"/>
              <w:right w:val="nil"/>
            </w:tcBorders>
            <w:shd w:val="clear" w:color="auto" w:fill="auto"/>
            <w:noWrap/>
            <w:vAlign w:val="bottom"/>
            <w:hideMark/>
          </w:tcPr>
          <w:p w14:paraId="3DAF1BA5"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 xml:space="preserve">Market Rents </w:t>
            </w:r>
          </w:p>
        </w:tc>
        <w:tc>
          <w:tcPr>
            <w:tcW w:w="1471" w:type="dxa"/>
            <w:tcBorders>
              <w:top w:val="nil"/>
              <w:left w:val="nil"/>
              <w:bottom w:val="nil"/>
              <w:right w:val="nil"/>
            </w:tcBorders>
            <w:shd w:val="clear" w:color="auto" w:fill="auto"/>
            <w:noWrap/>
            <w:vAlign w:val="bottom"/>
            <w:hideMark/>
          </w:tcPr>
          <w:p w14:paraId="01C46F99" w14:textId="77777777" w:rsidR="00A46087" w:rsidRPr="00A46087" w:rsidRDefault="00A46087" w:rsidP="00A46087">
            <w:pPr>
              <w:tabs>
                <w:tab w:val="clear" w:pos="851"/>
              </w:tabs>
              <w:jc w:val="left"/>
              <w:rPr>
                <w:rFonts w:ascii="Calibri" w:hAnsi="Calibri" w:cs="Calibri"/>
                <w:sz w:val="22"/>
                <w:szCs w:val="22"/>
              </w:rPr>
            </w:pPr>
          </w:p>
        </w:tc>
        <w:tc>
          <w:tcPr>
            <w:tcW w:w="222" w:type="dxa"/>
            <w:tcBorders>
              <w:top w:val="nil"/>
              <w:left w:val="nil"/>
              <w:bottom w:val="nil"/>
              <w:right w:val="nil"/>
            </w:tcBorders>
            <w:shd w:val="clear" w:color="auto" w:fill="auto"/>
            <w:noWrap/>
            <w:vAlign w:val="bottom"/>
            <w:hideMark/>
          </w:tcPr>
          <w:p w14:paraId="67F9EE36" w14:textId="77777777" w:rsidR="00A46087" w:rsidRPr="00A46087" w:rsidRDefault="00A46087" w:rsidP="00A46087">
            <w:pPr>
              <w:tabs>
                <w:tab w:val="clear" w:pos="851"/>
              </w:tabs>
              <w:jc w:val="left"/>
              <w:rPr>
                <w:rFonts w:ascii="Times New Roman" w:hAnsi="Times New Roman" w:cs="Times New Roman"/>
                <w:sz w:val="20"/>
                <w:szCs w:val="20"/>
              </w:rPr>
            </w:pPr>
          </w:p>
        </w:tc>
        <w:tc>
          <w:tcPr>
            <w:tcW w:w="2504" w:type="dxa"/>
            <w:tcBorders>
              <w:top w:val="nil"/>
              <w:left w:val="nil"/>
              <w:bottom w:val="nil"/>
              <w:right w:val="nil"/>
            </w:tcBorders>
            <w:shd w:val="clear" w:color="auto" w:fill="auto"/>
            <w:noWrap/>
            <w:vAlign w:val="bottom"/>
            <w:hideMark/>
          </w:tcPr>
          <w:p w14:paraId="7A347F35" w14:textId="77777777" w:rsidR="00A46087" w:rsidRPr="00A46087" w:rsidRDefault="00A46087" w:rsidP="00A46087">
            <w:pPr>
              <w:tabs>
                <w:tab w:val="clear" w:pos="851"/>
              </w:tabs>
              <w:jc w:val="left"/>
              <w:rPr>
                <w:rFonts w:ascii="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4B01132F" w14:textId="77777777" w:rsidR="00A46087" w:rsidRPr="00A46087" w:rsidRDefault="00A46087" w:rsidP="00A46087">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0349C087"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3F6BB556"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£1,603.00</w:t>
            </w:r>
          </w:p>
        </w:tc>
        <w:tc>
          <w:tcPr>
            <w:tcW w:w="1120" w:type="dxa"/>
            <w:tcBorders>
              <w:top w:val="nil"/>
              <w:left w:val="nil"/>
              <w:bottom w:val="nil"/>
              <w:right w:val="nil"/>
            </w:tcBorders>
            <w:shd w:val="clear" w:color="auto" w:fill="auto"/>
            <w:noWrap/>
            <w:vAlign w:val="bottom"/>
            <w:hideMark/>
          </w:tcPr>
          <w:p w14:paraId="22188A39" w14:textId="77777777" w:rsidR="00A46087" w:rsidRPr="00A46087" w:rsidRDefault="00A46087" w:rsidP="00A46087">
            <w:pPr>
              <w:tabs>
                <w:tab w:val="clear" w:pos="851"/>
              </w:tabs>
              <w:jc w:val="right"/>
              <w:rPr>
                <w:rFonts w:ascii="Calibri" w:hAnsi="Calibri" w:cs="Calibri"/>
                <w:sz w:val="22"/>
                <w:szCs w:val="22"/>
              </w:rPr>
            </w:pPr>
          </w:p>
        </w:tc>
      </w:tr>
      <w:tr w:rsidR="00A46087" w:rsidRPr="00A46087" w14:paraId="41FE398D" w14:textId="77777777" w:rsidTr="00A46087">
        <w:trPr>
          <w:trHeight w:val="300"/>
        </w:trPr>
        <w:tc>
          <w:tcPr>
            <w:tcW w:w="2147" w:type="dxa"/>
            <w:tcBorders>
              <w:top w:val="nil"/>
              <w:left w:val="nil"/>
              <w:bottom w:val="nil"/>
              <w:right w:val="nil"/>
            </w:tcBorders>
            <w:shd w:val="clear" w:color="auto" w:fill="auto"/>
            <w:noWrap/>
            <w:vAlign w:val="bottom"/>
            <w:hideMark/>
          </w:tcPr>
          <w:p w14:paraId="76D186F2"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 xml:space="preserve">Honesty Box </w:t>
            </w:r>
          </w:p>
        </w:tc>
        <w:tc>
          <w:tcPr>
            <w:tcW w:w="1471" w:type="dxa"/>
            <w:tcBorders>
              <w:top w:val="nil"/>
              <w:left w:val="nil"/>
              <w:bottom w:val="nil"/>
              <w:right w:val="nil"/>
            </w:tcBorders>
            <w:shd w:val="clear" w:color="auto" w:fill="auto"/>
            <w:noWrap/>
            <w:vAlign w:val="bottom"/>
            <w:hideMark/>
          </w:tcPr>
          <w:p w14:paraId="5F32D74A" w14:textId="77777777" w:rsidR="00A46087" w:rsidRPr="00A46087" w:rsidRDefault="00A46087" w:rsidP="00A46087">
            <w:pPr>
              <w:tabs>
                <w:tab w:val="clear" w:pos="851"/>
              </w:tabs>
              <w:jc w:val="left"/>
              <w:rPr>
                <w:rFonts w:ascii="Calibri" w:hAnsi="Calibri" w:cs="Calibri"/>
                <w:sz w:val="22"/>
                <w:szCs w:val="22"/>
              </w:rPr>
            </w:pPr>
          </w:p>
        </w:tc>
        <w:tc>
          <w:tcPr>
            <w:tcW w:w="222" w:type="dxa"/>
            <w:tcBorders>
              <w:top w:val="nil"/>
              <w:left w:val="nil"/>
              <w:bottom w:val="nil"/>
              <w:right w:val="nil"/>
            </w:tcBorders>
            <w:shd w:val="clear" w:color="auto" w:fill="auto"/>
            <w:noWrap/>
            <w:vAlign w:val="bottom"/>
            <w:hideMark/>
          </w:tcPr>
          <w:p w14:paraId="3C7A28F2" w14:textId="77777777" w:rsidR="00A46087" w:rsidRPr="00A46087" w:rsidRDefault="00A46087" w:rsidP="00A46087">
            <w:pPr>
              <w:tabs>
                <w:tab w:val="clear" w:pos="851"/>
              </w:tabs>
              <w:jc w:val="left"/>
              <w:rPr>
                <w:rFonts w:ascii="Times New Roman" w:hAnsi="Times New Roman" w:cs="Times New Roman"/>
                <w:sz w:val="20"/>
                <w:szCs w:val="20"/>
              </w:rPr>
            </w:pPr>
          </w:p>
        </w:tc>
        <w:tc>
          <w:tcPr>
            <w:tcW w:w="2504" w:type="dxa"/>
            <w:tcBorders>
              <w:top w:val="nil"/>
              <w:left w:val="nil"/>
              <w:bottom w:val="nil"/>
              <w:right w:val="nil"/>
            </w:tcBorders>
            <w:shd w:val="clear" w:color="auto" w:fill="auto"/>
            <w:noWrap/>
            <w:vAlign w:val="bottom"/>
            <w:hideMark/>
          </w:tcPr>
          <w:p w14:paraId="35819771" w14:textId="77777777" w:rsidR="00A46087" w:rsidRPr="00A46087" w:rsidRDefault="00A46087" w:rsidP="00A46087">
            <w:pPr>
              <w:tabs>
                <w:tab w:val="clear" w:pos="851"/>
              </w:tabs>
              <w:jc w:val="left"/>
              <w:rPr>
                <w:rFonts w:ascii="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479BA77C" w14:textId="77777777" w:rsidR="00A46087" w:rsidRPr="00A46087" w:rsidRDefault="00A46087" w:rsidP="00A46087">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39752D4B"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5F5769A4"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£1,615.00</w:t>
            </w:r>
          </w:p>
        </w:tc>
        <w:tc>
          <w:tcPr>
            <w:tcW w:w="1120" w:type="dxa"/>
            <w:tcBorders>
              <w:top w:val="nil"/>
              <w:left w:val="nil"/>
              <w:bottom w:val="nil"/>
              <w:right w:val="nil"/>
            </w:tcBorders>
            <w:shd w:val="clear" w:color="auto" w:fill="auto"/>
            <w:noWrap/>
            <w:vAlign w:val="bottom"/>
            <w:hideMark/>
          </w:tcPr>
          <w:p w14:paraId="377C98C9" w14:textId="77777777" w:rsidR="00A46087" w:rsidRPr="00A46087" w:rsidRDefault="00A46087" w:rsidP="00A46087">
            <w:pPr>
              <w:tabs>
                <w:tab w:val="clear" w:pos="851"/>
              </w:tabs>
              <w:jc w:val="right"/>
              <w:rPr>
                <w:rFonts w:ascii="Calibri" w:hAnsi="Calibri" w:cs="Calibri"/>
                <w:sz w:val="22"/>
                <w:szCs w:val="22"/>
              </w:rPr>
            </w:pPr>
          </w:p>
        </w:tc>
      </w:tr>
      <w:tr w:rsidR="00A46087" w:rsidRPr="00A46087" w14:paraId="61FE2E46" w14:textId="77777777" w:rsidTr="00A46087">
        <w:trPr>
          <w:trHeight w:val="315"/>
        </w:trPr>
        <w:tc>
          <w:tcPr>
            <w:tcW w:w="2147" w:type="dxa"/>
            <w:tcBorders>
              <w:top w:val="nil"/>
              <w:left w:val="nil"/>
              <w:bottom w:val="nil"/>
              <w:right w:val="nil"/>
            </w:tcBorders>
            <w:shd w:val="clear" w:color="auto" w:fill="auto"/>
            <w:noWrap/>
            <w:vAlign w:val="bottom"/>
            <w:hideMark/>
          </w:tcPr>
          <w:p w14:paraId="50F2AA97" w14:textId="77777777" w:rsidR="00A46087" w:rsidRPr="00A46087" w:rsidRDefault="00A46087" w:rsidP="00A46087">
            <w:pPr>
              <w:tabs>
                <w:tab w:val="clear" w:pos="851"/>
              </w:tabs>
              <w:jc w:val="left"/>
              <w:rPr>
                <w:rFonts w:ascii="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14:paraId="088750EE" w14:textId="77777777" w:rsidR="00A46087" w:rsidRPr="00A46087" w:rsidRDefault="00A46087" w:rsidP="00A46087">
            <w:pPr>
              <w:tabs>
                <w:tab w:val="clear" w:pos="851"/>
              </w:tabs>
              <w:jc w:val="left"/>
              <w:rPr>
                <w:rFonts w:ascii="Times New Roman" w:hAnsi="Times New Roman" w:cs="Times New Roman"/>
                <w:sz w:val="20"/>
                <w:szCs w:val="20"/>
              </w:rPr>
            </w:pPr>
          </w:p>
        </w:tc>
        <w:tc>
          <w:tcPr>
            <w:tcW w:w="3791" w:type="dxa"/>
            <w:gridSpan w:val="3"/>
            <w:tcBorders>
              <w:top w:val="nil"/>
              <w:left w:val="nil"/>
              <w:bottom w:val="nil"/>
              <w:right w:val="nil"/>
            </w:tcBorders>
            <w:shd w:val="clear" w:color="auto" w:fill="auto"/>
            <w:noWrap/>
            <w:vAlign w:val="bottom"/>
            <w:hideMark/>
          </w:tcPr>
          <w:p w14:paraId="4A38676B" w14:textId="77777777" w:rsidR="00A46087" w:rsidRPr="00A46087" w:rsidRDefault="00A46087" w:rsidP="00A46087">
            <w:pPr>
              <w:tabs>
                <w:tab w:val="clear" w:pos="851"/>
              </w:tabs>
              <w:jc w:val="left"/>
              <w:rPr>
                <w:rFonts w:ascii="Calibri" w:hAnsi="Calibri" w:cs="Calibri"/>
                <w:b/>
                <w:bCs/>
                <w:sz w:val="22"/>
                <w:szCs w:val="22"/>
                <w:u w:val="single"/>
              </w:rPr>
            </w:pPr>
            <w:r w:rsidRPr="00A46087">
              <w:rPr>
                <w:rFonts w:ascii="Calibri" w:hAnsi="Calibri" w:cs="Calibri"/>
                <w:b/>
                <w:bCs/>
                <w:sz w:val="22"/>
                <w:szCs w:val="22"/>
                <w:u w:val="single"/>
              </w:rPr>
              <w:t>Total receipts for the month</w:t>
            </w:r>
          </w:p>
        </w:tc>
        <w:tc>
          <w:tcPr>
            <w:tcW w:w="1219" w:type="dxa"/>
            <w:tcBorders>
              <w:top w:val="nil"/>
              <w:left w:val="nil"/>
              <w:bottom w:val="nil"/>
              <w:right w:val="nil"/>
            </w:tcBorders>
            <w:shd w:val="clear" w:color="auto" w:fill="auto"/>
            <w:noWrap/>
            <w:vAlign w:val="bottom"/>
            <w:hideMark/>
          </w:tcPr>
          <w:p w14:paraId="70E44D1C" w14:textId="77777777" w:rsidR="00A46087" w:rsidRPr="00A46087" w:rsidRDefault="00A46087" w:rsidP="00A46087">
            <w:pPr>
              <w:tabs>
                <w:tab w:val="clear" w:pos="851"/>
              </w:tabs>
              <w:jc w:val="left"/>
              <w:rPr>
                <w:rFonts w:ascii="Calibri" w:hAnsi="Calibri" w:cs="Calibri"/>
                <w:b/>
                <w:bCs/>
                <w:sz w:val="22"/>
                <w:szCs w:val="22"/>
                <w:u w:val="single"/>
              </w:rPr>
            </w:pPr>
          </w:p>
        </w:tc>
        <w:tc>
          <w:tcPr>
            <w:tcW w:w="1113" w:type="dxa"/>
            <w:tcBorders>
              <w:top w:val="single" w:sz="4" w:space="0" w:color="auto"/>
              <w:left w:val="nil"/>
              <w:bottom w:val="double" w:sz="6" w:space="0" w:color="auto"/>
              <w:right w:val="nil"/>
            </w:tcBorders>
            <w:shd w:val="clear" w:color="auto" w:fill="auto"/>
            <w:noWrap/>
            <w:vAlign w:val="bottom"/>
            <w:hideMark/>
          </w:tcPr>
          <w:p w14:paraId="016F11D4" w14:textId="77777777" w:rsidR="00A46087" w:rsidRPr="00A46087" w:rsidRDefault="00A46087" w:rsidP="00A46087">
            <w:pPr>
              <w:tabs>
                <w:tab w:val="clear" w:pos="851"/>
              </w:tabs>
              <w:jc w:val="right"/>
              <w:rPr>
                <w:rFonts w:ascii="Calibri" w:hAnsi="Calibri" w:cs="Calibri"/>
                <w:b/>
                <w:bCs/>
                <w:sz w:val="22"/>
                <w:szCs w:val="22"/>
              </w:rPr>
            </w:pPr>
            <w:r w:rsidRPr="00A46087">
              <w:rPr>
                <w:rFonts w:ascii="Calibri" w:hAnsi="Calibri" w:cs="Calibri"/>
                <w:b/>
                <w:bCs/>
                <w:sz w:val="22"/>
                <w:szCs w:val="22"/>
              </w:rPr>
              <w:t>£8,308.00</w:t>
            </w:r>
          </w:p>
        </w:tc>
        <w:tc>
          <w:tcPr>
            <w:tcW w:w="1120" w:type="dxa"/>
            <w:tcBorders>
              <w:top w:val="nil"/>
              <w:left w:val="nil"/>
              <w:bottom w:val="nil"/>
              <w:right w:val="nil"/>
            </w:tcBorders>
            <w:shd w:val="clear" w:color="auto" w:fill="auto"/>
            <w:noWrap/>
            <w:vAlign w:val="bottom"/>
            <w:hideMark/>
          </w:tcPr>
          <w:p w14:paraId="1D0B9FCD" w14:textId="77777777" w:rsidR="00A46087" w:rsidRPr="00A46087" w:rsidRDefault="00A46087" w:rsidP="00A46087">
            <w:pPr>
              <w:tabs>
                <w:tab w:val="clear" w:pos="851"/>
              </w:tabs>
              <w:jc w:val="right"/>
              <w:rPr>
                <w:rFonts w:ascii="Calibri" w:hAnsi="Calibri" w:cs="Calibri"/>
                <w:b/>
                <w:bCs/>
                <w:sz w:val="22"/>
                <w:szCs w:val="22"/>
              </w:rPr>
            </w:pPr>
          </w:p>
        </w:tc>
      </w:tr>
      <w:tr w:rsidR="00A46087" w:rsidRPr="00A46087" w14:paraId="148FA838" w14:textId="77777777" w:rsidTr="00A46087">
        <w:trPr>
          <w:trHeight w:val="330"/>
        </w:trPr>
        <w:tc>
          <w:tcPr>
            <w:tcW w:w="2147" w:type="dxa"/>
            <w:tcBorders>
              <w:top w:val="nil"/>
              <w:left w:val="nil"/>
              <w:bottom w:val="nil"/>
              <w:right w:val="nil"/>
            </w:tcBorders>
            <w:shd w:val="clear" w:color="auto" w:fill="auto"/>
            <w:noWrap/>
            <w:vAlign w:val="bottom"/>
            <w:hideMark/>
          </w:tcPr>
          <w:p w14:paraId="6F421E9D" w14:textId="77777777" w:rsidR="00A46087" w:rsidRPr="00A46087" w:rsidRDefault="00A46087" w:rsidP="00A46087">
            <w:pPr>
              <w:tabs>
                <w:tab w:val="clear" w:pos="851"/>
              </w:tabs>
              <w:jc w:val="left"/>
              <w:rPr>
                <w:rFonts w:ascii="Calibri" w:hAnsi="Calibri" w:cs="Calibri"/>
                <w:b/>
                <w:bCs/>
                <w:u w:val="single"/>
              </w:rPr>
            </w:pPr>
            <w:r w:rsidRPr="00A46087">
              <w:rPr>
                <w:rFonts w:ascii="Calibri" w:hAnsi="Calibri" w:cs="Calibri"/>
                <w:b/>
                <w:bCs/>
                <w:u w:val="single"/>
              </w:rPr>
              <w:t>PAYMENTS</w:t>
            </w:r>
          </w:p>
        </w:tc>
        <w:tc>
          <w:tcPr>
            <w:tcW w:w="1471" w:type="dxa"/>
            <w:tcBorders>
              <w:top w:val="nil"/>
              <w:left w:val="nil"/>
              <w:bottom w:val="nil"/>
              <w:right w:val="nil"/>
            </w:tcBorders>
            <w:shd w:val="clear" w:color="auto" w:fill="auto"/>
            <w:noWrap/>
            <w:vAlign w:val="bottom"/>
            <w:hideMark/>
          </w:tcPr>
          <w:p w14:paraId="569D53D6" w14:textId="77777777" w:rsidR="00A46087" w:rsidRPr="00A46087" w:rsidRDefault="00A46087" w:rsidP="00A46087">
            <w:pPr>
              <w:tabs>
                <w:tab w:val="clear" w:pos="851"/>
              </w:tabs>
              <w:jc w:val="left"/>
              <w:rPr>
                <w:rFonts w:ascii="Calibri" w:hAnsi="Calibri" w:cs="Calibri"/>
                <w:b/>
                <w:bCs/>
                <w:u w:val="single"/>
              </w:rPr>
            </w:pPr>
          </w:p>
        </w:tc>
        <w:tc>
          <w:tcPr>
            <w:tcW w:w="222" w:type="dxa"/>
            <w:tcBorders>
              <w:top w:val="nil"/>
              <w:left w:val="nil"/>
              <w:bottom w:val="nil"/>
              <w:right w:val="nil"/>
            </w:tcBorders>
            <w:shd w:val="clear" w:color="auto" w:fill="auto"/>
            <w:noWrap/>
            <w:vAlign w:val="bottom"/>
            <w:hideMark/>
          </w:tcPr>
          <w:p w14:paraId="6CA61AAC" w14:textId="77777777" w:rsidR="00A46087" w:rsidRPr="00A46087" w:rsidRDefault="00A46087" w:rsidP="00A46087">
            <w:pPr>
              <w:tabs>
                <w:tab w:val="clear" w:pos="851"/>
              </w:tabs>
              <w:jc w:val="left"/>
              <w:rPr>
                <w:rFonts w:ascii="Times New Roman" w:hAnsi="Times New Roman" w:cs="Times New Roman"/>
                <w:sz w:val="20"/>
                <w:szCs w:val="20"/>
              </w:rPr>
            </w:pPr>
          </w:p>
        </w:tc>
        <w:tc>
          <w:tcPr>
            <w:tcW w:w="2504" w:type="dxa"/>
            <w:tcBorders>
              <w:top w:val="nil"/>
              <w:left w:val="nil"/>
              <w:bottom w:val="nil"/>
              <w:right w:val="nil"/>
            </w:tcBorders>
            <w:shd w:val="clear" w:color="auto" w:fill="auto"/>
            <w:noWrap/>
            <w:vAlign w:val="bottom"/>
            <w:hideMark/>
          </w:tcPr>
          <w:p w14:paraId="3B5A21D6" w14:textId="77777777" w:rsidR="00A46087" w:rsidRPr="00A46087" w:rsidRDefault="00A46087" w:rsidP="00A46087">
            <w:pPr>
              <w:tabs>
                <w:tab w:val="clear" w:pos="851"/>
              </w:tabs>
              <w:jc w:val="left"/>
              <w:rPr>
                <w:rFonts w:ascii="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0BD0D135" w14:textId="77777777" w:rsidR="00A46087" w:rsidRPr="00A46087" w:rsidRDefault="00A46087" w:rsidP="00A46087">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64F69626"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62EB1CF9" w14:textId="77777777" w:rsidR="00A46087" w:rsidRPr="00A46087" w:rsidRDefault="00A46087" w:rsidP="00A46087">
            <w:pPr>
              <w:tabs>
                <w:tab w:val="clear" w:pos="851"/>
              </w:tabs>
              <w:jc w:val="left"/>
              <w:rPr>
                <w:rFonts w:ascii="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70C36F3F" w14:textId="77777777" w:rsidR="00A46087" w:rsidRPr="00A46087" w:rsidRDefault="00A46087" w:rsidP="00A46087">
            <w:pPr>
              <w:tabs>
                <w:tab w:val="clear" w:pos="851"/>
              </w:tabs>
              <w:jc w:val="left"/>
              <w:rPr>
                <w:rFonts w:ascii="Times New Roman" w:hAnsi="Times New Roman" w:cs="Times New Roman"/>
                <w:sz w:val="20"/>
                <w:szCs w:val="20"/>
              </w:rPr>
            </w:pPr>
          </w:p>
        </w:tc>
      </w:tr>
      <w:tr w:rsidR="00A46087" w:rsidRPr="00A46087" w14:paraId="20547E7B" w14:textId="77777777" w:rsidTr="00A46087">
        <w:trPr>
          <w:trHeight w:val="300"/>
        </w:trPr>
        <w:tc>
          <w:tcPr>
            <w:tcW w:w="10861" w:type="dxa"/>
            <w:gridSpan w:val="8"/>
            <w:tcBorders>
              <w:top w:val="nil"/>
              <w:left w:val="nil"/>
              <w:bottom w:val="nil"/>
              <w:right w:val="nil"/>
            </w:tcBorders>
            <w:shd w:val="clear" w:color="auto" w:fill="auto"/>
            <w:noWrap/>
            <w:vAlign w:val="bottom"/>
            <w:hideMark/>
          </w:tcPr>
          <w:p w14:paraId="66352836" w14:textId="77777777" w:rsidR="00A46087" w:rsidRPr="00A46087" w:rsidRDefault="00A46087" w:rsidP="00A46087">
            <w:pPr>
              <w:tabs>
                <w:tab w:val="clear" w:pos="851"/>
              </w:tabs>
              <w:jc w:val="left"/>
              <w:rPr>
                <w:rFonts w:ascii="Calibri" w:hAnsi="Calibri" w:cs="Calibri"/>
                <w:b/>
                <w:bCs/>
                <w:sz w:val="22"/>
                <w:szCs w:val="22"/>
                <w:u w:val="single"/>
              </w:rPr>
            </w:pPr>
            <w:r w:rsidRPr="00A46087">
              <w:rPr>
                <w:rFonts w:ascii="Calibri" w:hAnsi="Calibri" w:cs="Calibri"/>
                <w:b/>
                <w:bCs/>
                <w:sz w:val="22"/>
                <w:szCs w:val="22"/>
                <w:u w:val="single"/>
              </w:rPr>
              <w:t>(ii)   Payments by cheque on 5th December 2022 for approval from Barclays - Masham Parish Council Account</w:t>
            </w:r>
          </w:p>
        </w:tc>
      </w:tr>
      <w:tr w:rsidR="00A46087" w:rsidRPr="00A46087" w14:paraId="6C0A6463" w14:textId="77777777" w:rsidTr="00A46087">
        <w:trPr>
          <w:trHeight w:val="315"/>
        </w:trPr>
        <w:tc>
          <w:tcPr>
            <w:tcW w:w="2147" w:type="dxa"/>
            <w:tcBorders>
              <w:top w:val="nil"/>
              <w:left w:val="nil"/>
              <w:bottom w:val="nil"/>
              <w:right w:val="nil"/>
            </w:tcBorders>
            <w:shd w:val="clear" w:color="auto" w:fill="auto"/>
            <w:noWrap/>
            <w:vAlign w:val="bottom"/>
            <w:hideMark/>
          </w:tcPr>
          <w:p w14:paraId="6484E682" w14:textId="77777777" w:rsidR="00A46087" w:rsidRPr="00A46087" w:rsidRDefault="00A46087" w:rsidP="00A46087">
            <w:pPr>
              <w:tabs>
                <w:tab w:val="clear" w:pos="851"/>
              </w:tabs>
              <w:jc w:val="left"/>
              <w:rPr>
                <w:rFonts w:ascii="Calibri" w:hAnsi="Calibri" w:cs="Calibri"/>
                <w:b/>
                <w:bCs/>
                <w:sz w:val="22"/>
                <w:szCs w:val="22"/>
                <w:u w:val="single"/>
              </w:rPr>
            </w:pPr>
          </w:p>
        </w:tc>
        <w:tc>
          <w:tcPr>
            <w:tcW w:w="1471" w:type="dxa"/>
            <w:tcBorders>
              <w:top w:val="nil"/>
              <w:left w:val="nil"/>
              <w:bottom w:val="nil"/>
              <w:right w:val="nil"/>
            </w:tcBorders>
            <w:shd w:val="clear" w:color="auto" w:fill="auto"/>
            <w:noWrap/>
            <w:vAlign w:val="bottom"/>
            <w:hideMark/>
          </w:tcPr>
          <w:p w14:paraId="598C0169" w14:textId="77777777" w:rsidR="00A46087" w:rsidRPr="00A46087" w:rsidRDefault="00A46087" w:rsidP="00A46087">
            <w:pPr>
              <w:tabs>
                <w:tab w:val="clear" w:pos="851"/>
              </w:tabs>
              <w:jc w:val="left"/>
              <w:rPr>
                <w:rFonts w:ascii="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B1F0078" w14:textId="77777777" w:rsidR="00A46087" w:rsidRPr="00A46087" w:rsidRDefault="00A46087" w:rsidP="00A46087">
            <w:pPr>
              <w:tabs>
                <w:tab w:val="clear" w:pos="851"/>
              </w:tabs>
              <w:jc w:val="left"/>
              <w:rPr>
                <w:rFonts w:ascii="Times New Roman" w:hAnsi="Times New Roman" w:cs="Times New Roman"/>
                <w:sz w:val="20"/>
                <w:szCs w:val="20"/>
              </w:rPr>
            </w:pPr>
          </w:p>
        </w:tc>
        <w:tc>
          <w:tcPr>
            <w:tcW w:w="2504" w:type="dxa"/>
            <w:tcBorders>
              <w:top w:val="nil"/>
              <w:left w:val="nil"/>
              <w:bottom w:val="nil"/>
              <w:right w:val="nil"/>
            </w:tcBorders>
            <w:shd w:val="clear" w:color="auto" w:fill="auto"/>
            <w:noWrap/>
            <w:vAlign w:val="bottom"/>
            <w:hideMark/>
          </w:tcPr>
          <w:p w14:paraId="1F61E7F1" w14:textId="77777777" w:rsidR="00A46087" w:rsidRPr="00A46087" w:rsidRDefault="00A46087" w:rsidP="00A46087">
            <w:pPr>
              <w:tabs>
                <w:tab w:val="clear" w:pos="851"/>
              </w:tabs>
              <w:jc w:val="left"/>
              <w:rPr>
                <w:rFonts w:ascii="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0A0BD535" w14:textId="77777777" w:rsidR="00A46087" w:rsidRPr="00A46087" w:rsidRDefault="00A46087" w:rsidP="00A46087">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02FEFEC4"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0B8054A3" w14:textId="77777777" w:rsidR="00A46087" w:rsidRPr="00A46087" w:rsidRDefault="00A46087" w:rsidP="00A46087">
            <w:pPr>
              <w:tabs>
                <w:tab w:val="clear" w:pos="851"/>
              </w:tabs>
              <w:jc w:val="left"/>
              <w:rPr>
                <w:rFonts w:ascii="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553BA3DE" w14:textId="77777777" w:rsidR="00A46087" w:rsidRPr="00A46087" w:rsidRDefault="00A46087" w:rsidP="00A46087">
            <w:pPr>
              <w:tabs>
                <w:tab w:val="clear" w:pos="851"/>
              </w:tabs>
              <w:jc w:val="right"/>
              <w:rPr>
                <w:rFonts w:ascii="Calibri" w:hAnsi="Calibri" w:cs="Calibri"/>
                <w:b/>
                <w:bCs/>
                <w:sz w:val="22"/>
                <w:szCs w:val="22"/>
                <w:u w:val="single"/>
              </w:rPr>
            </w:pPr>
            <w:r w:rsidRPr="00A46087">
              <w:rPr>
                <w:rFonts w:ascii="Calibri" w:hAnsi="Calibri" w:cs="Calibri"/>
                <w:b/>
                <w:bCs/>
                <w:sz w:val="22"/>
                <w:szCs w:val="22"/>
                <w:u w:val="single"/>
              </w:rPr>
              <w:t>Cheque No.</w:t>
            </w:r>
          </w:p>
        </w:tc>
      </w:tr>
      <w:tr w:rsidR="00A46087" w:rsidRPr="00A46087" w14:paraId="50EC1F42" w14:textId="77777777" w:rsidTr="00A46087">
        <w:trPr>
          <w:trHeight w:val="315"/>
        </w:trPr>
        <w:tc>
          <w:tcPr>
            <w:tcW w:w="7409" w:type="dxa"/>
            <w:gridSpan w:val="5"/>
            <w:tcBorders>
              <w:top w:val="nil"/>
              <w:left w:val="nil"/>
              <w:bottom w:val="nil"/>
              <w:right w:val="nil"/>
            </w:tcBorders>
            <w:shd w:val="clear" w:color="auto" w:fill="auto"/>
            <w:noWrap/>
            <w:vAlign w:val="bottom"/>
            <w:hideMark/>
          </w:tcPr>
          <w:p w14:paraId="65BA1855"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Eric Wilkinson, Litter Picker - November salary (Tax £45.00)</w:t>
            </w:r>
          </w:p>
        </w:tc>
        <w:tc>
          <w:tcPr>
            <w:tcW w:w="1219" w:type="dxa"/>
            <w:tcBorders>
              <w:top w:val="nil"/>
              <w:left w:val="nil"/>
              <w:bottom w:val="nil"/>
              <w:right w:val="nil"/>
            </w:tcBorders>
            <w:shd w:val="clear" w:color="auto" w:fill="auto"/>
            <w:noWrap/>
            <w:vAlign w:val="bottom"/>
            <w:hideMark/>
          </w:tcPr>
          <w:p w14:paraId="2F446426" w14:textId="77777777" w:rsidR="00A46087" w:rsidRPr="00A46087" w:rsidRDefault="00A46087" w:rsidP="00A46087">
            <w:pPr>
              <w:tabs>
                <w:tab w:val="clear" w:pos="851"/>
              </w:tabs>
              <w:jc w:val="left"/>
              <w:rPr>
                <w:rFonts w:ascii="Calibri" w:hAnsi="Calibri" w:cs="Calibri"/>
                <w:sz w:val="22"/>
                <w:szCs w:val="22"/>
              </w:rPr>
            </w:pPr>
          </w:p>
        </w:tc>
        <w:tc>
          <w:tcPr>
            <w:tcW w:w="1113" w:type="dxa"/>
            <w:tcBorders>
              <w:top w:val="nil"/>
              <w:left w:val="nil"/>
              <w:bottom w:val="nil"/>
              <w:right w:val="nil"/>
            </w:tcBorders>
            <w:shd w:val="clear" w:color="auto" w:fill="auto"/>
            <w:noWrap/>
            <w:vAlign w:val="bottom"/>
            <w:hideMark/>
          </w:tcPr>
          <w:p w14:paraId="6DC2D587" w14:textId="77777777" w:rsidR="00A46087" w:rsidRPr="00A46087" w:rsidRDefault="00A46087" w:rsidP="00A46087">
            <w:pPr>
              <w:tabs>
                <w:tab w:val="clear" w:pos="851"/>
              </w:tabs>
              <w:jc w:val="left"/>
              <w:rPr>
                <w:rFonts w:ascii="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6868012"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101263</w:t>
            </w:r>
          </w:p>
        </w:tc>
      </w:tr>
      <w:tr w:rsidR="00A46087" w:rsidRPr="00A46087" w14:paraId="3FC134A4" w14:textId="77777777" w:rsidTr="00A46087">
        <w:trPr>
          <w:trHeight w:val="300"/>
        </w:trPr>
        <w:tc>
          <w:tcPr>
            <w:tcW w:w="6344" w:type="dxa"/>
            <w:gridSpan w:val="4"/>
            <w:tcBorders>
              <w:top w:val="nil"/>
              <w:left w:val="nil"/>
              <w:bottom w:val="nil"/>
              <w:right w:val="nil"/>
            </w:tcBorders>
            <w:shd w:val="clear" w:color="auto" w:fill="auto"/>
            <w:noWrap/>
            <w:vAlign w:val="bottom"/>
            <w:hideMark/>
          </w:tcPr>
          <w:p w14:paraId="0D781653"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Jen Hurford, Parish Clerk - November salary (Tax £12.20)</w:t>
            </w:r>
          </w:p>
        </w:tc>
        <w:tc>
          <w:tcPr>
            <w:tcW w:w="1065" w:type="dxa"/>
            <w:tcBorders>
              <w:top w:val="nil"/>
              <w:left w:val="nil"/>
              <w:bottom w:val="nil"/>
              <w:right w:val="nil"/>
            </w:tcBorders>
            <w:shd w:val="clear" w:color="auto" w:fill="auto"/>
            <w:noWrap/>
            <w:vAlign w:val="bottom"/>
            <w:hideMark/>
          </w:tcPr>
          <w:p w14:paraId="52FD1E7B" w14:textId="77777777" w:rsidR="00A46087" w:rsidRPr="00A46087" w:rsidRDefault="00A46087" w:rsidP="00A46087">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53873497"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04F971E1" w14:textId="77777777" w:rsidR="00A46087" w:rsidRPr="00A46087" w:rsidRDefault="00A46087" w:rsidP="00A46087">
            <w:pPr>
              <w:tabs>
                <w:tab w:val="clear" w:pos="851"/>
              </w:tabs>
              <w:jc w:val="left"/>
              <w:rPr>
                <w:rFonts w:ascii="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7092833A"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101264</w:t>
            </w:r>
          </w:p>
        </w:tc>
      </w:tr>
      <w:tr w:rsidR="00A46087" w:rsidRPr="00A46087" w14:paraId="187F66BF" w14:textId="77777777" w:rsidTr="00A46087">
        <w:trPr>
          <w:trHeight w:val="300"/>
        </w:trPr>
        <w:tc>
          <w:tcPr>
            <w:tcW w:w="2147" w:type="dxa"/>
            <w:tcBorders>
              <w:top w:val="nil"/>
              <w:left w:val="nil"/>
              <w:bottom w:val="nil"/>
              <w:right w:val="nil"/>
            </w:tcBorders>
            <w:shd w:val="clear" w:color="auto" w:fill="auto"/>
            <w:noWrap/>
            <w:vAlign w:val="bottom"/>
            <w:hideMark/>
          </w:tcPr>
          <w:p w14:paraId="720D590F" w14:textId="77777777" w:rsidR="00A46087" w:rsidRPr="00A46087" w:rsidRDefault="00A46087" w:rsidP="00A46087">
            <w:pPr>
              <w:tabs>
                <w:tab w:val="clear" w:pos="851"/>
              </w:tabs>
              <w:jc w:val="right"/>
              <w:rPr>
                <w:rFonts w:ascii="Calibri" w:hAnsi="Calibri" w:cs="Calibri"/>
                <w:sz w:val="22"/>
                <w:szCs w:val="22"/>
              </w:rPr>
            </w:pPr>
          </w:p>
        </w:tc>
        <w:tc>
          <w:tcPr>
            <w:tcW w:w="1471" w:type="dxa"/>
            <w:tcBorders>
              <w:top w:val="nil"/>
              <w:left w:val="nil"/>
              <w:bottom w:val="nil"/>
              <w:right w:val="nil"/>
            </w:tcBorders>
            <w:shd w:val="clear" w:color="auto" w:fill="auto"/>
            <w:noWrap/>
            <w:vAlign w:val="bottom"/>
            <w:hideMark/>
          </w:tcPr>
          <w:p w14:paraId="051E7A5B" w14:textId="77777777" w:rsidR="00A46087" w:rsidRPr="00A46087" w:rsidRDefault="00A46087" w:rsidP="00A46087">
            <w:pPr>
              <w:tabs>
                <w:tab w:val="clear" w:pos="851"/>
              </w:tabs>
              <w:jc w:val="left"/>
              <w:rPr>
                <w:rFonts w:ascii="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D48A9BB" w14:textId="77777777" w:rsidR="00A46087" w:rsidRPr="00A46087" w:rsidRDefault="00A46087" w:rsidP="00A46087">
            <w:pPr>
              <w:tabs>
                <w:tab w:val="clear" w:pos="851"/>
              </w:tabs>
              <w:jc w:val="left"/>
              <w:rPr>
                <w:rFonts w:ascii="Times New Roman" w:hAnsi="Times New Roman" w:cs="Times New Roman"/>
                <w:sz w:val="20"/>
                <w:szCs w:val="20"/>
              </w:rPr>
            </w:pPr>
          </w:p>
        </w:tc>
        <w:tc>
          <w:tcPr>
            <w:tcW w:w="3569" w:type="dxa"/>
            <w:gridSpan w:val="2"/>
            <w:tcBorders>
              <w:top w:val="nil"/>
              <w:left w:val="nil"/>
              <w:bottom w:val="nil"/>
              <w:right w:val="nil"/>
            </w:tcBorders>
            <w:shd w:val="clear" w:color="auto" w:fill="auto"/>
            <w:noWrap/>
            <w:vAlign w:val="bottom"/>
            <w:hideMark/>
          </w:tcPr>
          <w:p w14:paraId="67A45F5F" w14:textId="77777777" w:rsidR="00A46087" w:rsidRPr="00A46087" w:rsidRDefault="00A46087" w:rsidP="00A46087">
            <w:pPr>
              <w:tabs>
                <w:tab w:val="clear" w:pos="851"/>
              </w:tabs>
              <w:jc w:val="left"/>
              <w:rPr>
                <w:rFonts w:ascii="Calibri" w:hAnsi="Calibri" w:cs="Calibri"/>
                <w:b/>
                <w:bCs/>
                <w:sz w:val="22"/>
                <w:szCs w:val="22"/>
              </w:rPr>
            </w:pPr>
            <w:r w:rsidRPr="00A46087">
              <w:rPr>
                <w:rFonts w:ascii="Calibri" w:hAnsi="Calibri" w:cs="Calibri"/>
                <w:b/>
                <w:bCs/>
                <w:sz w:val="22"/>
                <w:szCs w:val="22"/>
              </w:rPr>
              <w:t>Staff Salaries Total</w:t>
            </w:r>
          </w:p>
        </w:tc>
        <w:tc>
          <w:tcPr>
            <w:tcW w:w="1219" w:type="dxa"/>
            <w:tcBorders>
              <w:top w:val="nil"/>
              <w:left w:val="nil"/>
              <w:bottom w:val="nil"/>
              <w:right w:val="nil"/>
            </w:tcBorders>
            <w:shd w:val="clear" w:color="auto" w:fill="auto"/>
            <w:noWrap/>
            <w:vAlign w:val="bottom"/>
            <w:hideMark/>
          </w:tcPr>
          <w:p w14:paraId="27EBA3D8" w14:textId="77777777" w:rsidR="00A46087" w:rsidRPr="00A46087" w:rsidRDefault="00A46087" w:rsidP="00A46087">
            <w:pPr>
              <w:tabs>
                <w:tab w:val="clear" w:pos="851"/>
              </w:tabs>
              <w:jc w:val="left"/>
              <w:rPr>
                <w:rFonts w:ascii="Calibri" w:hAnsi="Calibri" w:cs="Calibri"/>
                <w:b/>
                <w:bCs/>
                <w:sz w:val="22"/>
                <w:szCs w:val="22"/>
              </w:rPr>
            </w:pPr>
          </w:p>
        </w:tc>
        <w:tc>
          <w:tcPr>
            <w:tcW w:w="1113" w:type="dxa"/>
            <w:tcBorders>
              <w:top w:val="nil"/>
              <w:left w:val="nil"/>
              <w:bottom w:val="nil"/>
              <w:right w:val="nil"/>
            </w:tcBorders>
            <w:shd w:val="clear" w:color="auto" w:fill="auto"/>
            <w:noWrap/>
            <w:vAlign w:val="bottom"/>
            <w:hideMark/>
          </w:tcPr>
          <w:p w14:paraId="15F95144" w14:textId="77777777" w:rsidR="00A46087" w:rsidRPr="00A46087" w:rsidRDefault="00A46087" w:rsidP="00A46087">
            <w:pPr>
              <w:tabs>
                <w:tab w:val="clear" w:pos="851"/>
              </w:tabs>
              <w:jc w:val="right"/>
              <w:rPr>
                <w:rFonts w:ascii="Calibri" w:hAnsi="Calibri" w:cs="Calibri"/>
                <w:b/>
                <w:bCs/>
                <w:sz w:val="22"/>
                <w:szCs w:val="22"/>
              </w:rPr>
            </w:pPr>
            <w:r w:rsidRPr="00A46087">
              <w:rPr>
                <w:rFonts w:ascii="Calibri" w:hAnsi="Calibri" w:cs="Calibri"/>
                <w:b/>
                <w:bCs/>
                <w:sz w:val="22"/>
                <w:szCs w:val="22"/>
              </w:rPr>
              <w:t>£1,216.80</w:t>
            </w:r>
          </w:p>
        </w:tc>
        <w:tc>
          <w:tcPr>
            <w:tcW w:w="1120" w:type="dxa"/>
            <w:tcBorders>
              <w:top w:val="nil"/>
              <w:left w:val="nil"/>
              <w:bottom w:val="nil"/>
              <w:right w:val="nil"/>
            </w:tcBorders>
            <w:shd w:val="clear" w:color="auto" w:fill="auto"/>
            <w:noWrap/>
            <w:vAlign w:val="bottom"/>
            <w:hideMark/>
          </w:tcPr>
          <w:p w14:paraId="18AF4F3C" w14:textId="77777777" w:rsidR="00A46087" w:rsidRPr="00A46087" w:rsidRDefault="00A46087" w:rsidP="00A46087">
            <w:pPr>
              <w:tabs>
                <w:tab w:val="clear" w:pos="851"/>
              </w:tabs>
              <w:jc w:val="right"/>
              <w:rPr>
                <w:rFonts w:ascii="Calibri" w:hAnsi="Calibri" w:cs="Calibri"/>
                <w:b/>
                <w:bCs/>
                <w:sz w:val="22"/>
                <w:szCs w:val="22"/>
              </w:rPr>
            </w:pPr>
          </w:p>
        </w:tc>
      </w:tr>
      <w:tr w:rsidR="00A46087" w:rsidRPr="00A46087" w14:paraId="03FF86C0" w14:textId="77777777" w:rsidTr="00A46087">
        <w:trPr>
          <w:trHeight w:val="300"/>
        </w:trPr>
        <w:tc>
          <w:tcPr>
            <w:tcW w:w="2147" w:type="dxa"/>
            <w:tcBorders>
              <w:top w:val="nil"/>
              <w:left w:val="nil"/>
              <w:bottom w:val="nil"/>
              <w:right w:val="nil"/>
            </w:tcBorders>
            <w:shd w:val="clear" w:color="auto" w:fill="auto"/>
            <w:noWrap/>
            <w:vAlign w:val="bottom"/>
            <w:hideMark/>
          </w:tcPr>
          <w:p w14:paraId="6A957ED5"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HMRC - PAYE</w:t>
            </w:r>
          </w:p>
        </w:tc>
        <w:tc>
          <w:tcPr>
            <w:tcW w:w="1471" w:type="dxa"/>
            <w:tcBorders>
              <w:top w:val="nil"/>
              <w:left w:val="nil"/>
              <w:bottom w:val="nil"/>
              <w:right w:val="nil"/>
            </w:tcBorders>
            <w:shd w:val="clear" w:color="auto" w:fill="auto"/>
            <w:noWrap/>
            <w:vAlign w:val="bottom"/>
            <w:hideMark/>
          </w:tcPr>
          <w:p w14:paraId="042F9C3B" w14:textId="77777777" w:rsidR="00A46087" w:rsidRPr="00A46087" w:rsidRDefault="00A46087" w:rsidP="00A46087">
            <w:pPr>
              <w:tabs>
                <w:tab w:val="clear" w:pos="851"/>
              </w:tabs>
              <w:jc w:val="left"/>
              <w:rPr>
                <w:rFonts w:ascii="Calibri" w:hAnsi="Calibri" w:cs="Calibri"/>
                <w:sz w:val="22"/>
                <w:szCs w:val="22"/>
              </w:rPr>
            </w:pPr>
          </w:p>
        </w:tc>
        <w:tc>
          <w:tcPr>
            <w:tcW w:w="222" w:type="dxa"/>
            <w:tcBorders>
              <w:top w:val="nil"/>
              <w:left w:val="nil"/>
              <w:bottom w:val="nil"/>
              <w:right w:val="nil"/>
            </w:tcBorders>
            <w:shd w:val="clear" w:color="auto" w:fill="auto"/>
            <w:noWrap/>
            <w:vAlign w:val="bottom"/>
            <w:hideMark/>
          </w:tcPr>
          <w:p w14:paraId="318937A9" w14:textId="77777777" w:rsidR="00A46087" w:rsidRPr="00A46087" w:rsidRDefault="00A46087" w:rsidP="00A46087">
            <w:pPr>
              <w:tabs>
                <w:tab w:val="clear" w:pos="851"/>
              </w:tabs>
              <w:jc w:val="left"/>
              <w:rPr>
                <w:rFonts w:ascii="Times New Roman" w:hAnsi="Times New Roman" w:cs="Times New Roman"/>
                <w:sz w:val="20"/>
                <w:szCs w:val="20"/>
              </w:rPr>
            </w:pPr>
          </w:p>
        </w:tc>
        <w:tc>
          <w:tcPr>
            <w:tcW w:w="2504" w:type="dxa"/>
            <w:tcBorders>
              <w:top w:val="nil"/>
              <w:left w:val="nil"/>
              <w:bottom w:val="nil"/>
              <w:right w:val="nil"/>
            </w:tcBorders>
            <w:shd w:val="clear" w:color="auto" w:fill="auto"/>
            <w:noWrap/>
            <w:vAlign w:val="bottom"/>
            <w:hideMark/>
          </w:tcPr>
          <w:p w14:paraId="78291905" w14:textId="77777777" w:rsidR="00A46087" w:rsidRPr="00A46087" w:rsidRDefault="00A46087" w:rsidP="00A46087">
            <w:pPr>
              <w:tabs>
                <w:tab w:val="clear" w:pos="851"/>
              </w:tabs>
              <w:jc w:val="left"/>
              <w:rPr>
                <w:rFonts w:ascii="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5BB1D1B8" w14:textId="77777777" w:rsidR="00A46087" w:rsidRPr="00A46087" w:rsidRDefault="00A46087" w:rsidP="00A46087">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4FC77841"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hideMark/>
          </w:tcPr>
          <w:p w14:paraId="325D2B7B"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£57.20</w:t>
            </w:r>
          </w:p>
        </w:tc>
        <w:tc>
          <w:tcPr>
            <w:tcW w:w="1120" w:type="dxa"/>
            <w:tcBorders>
              <w:top w:val="nil"/>
              <w:left w:val="nil"/>
              <w:bottom w:val="nil"/>
              <w:right w:val="nil"/>
            </w:tcBorders>
            <w:shd w:val="clear" w:color="auto" w:fill="auto"/>
            <w:noWrap/>
            <w:hideMark/>
          </w:tcPr>
          <w:p w14:paraId="3B59EDAB"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101265</w:t>
            </w:r>
          </w:p>
        </w:tc>
      </w:tr>
      <w:tr w:rsidR="00A46087" w:rsidRPr="00A46087" w14:paraId="2F87B9DC" w14:textId="77777777" w:rsidTr="00A46087">
        <w:trPr>
          <w:trHeight w:val="300"/>
        </w:trPr>
        <w:tc>
          <w:tcPr>
            <w:tcW w:w="3840" w:type="dxa"/>
            <w:gridSpan w:val="3"/>
            <w:tcBorders>
              <w:top w:val="nil"/>
              <w:left w:val="nil"/>
              <w:bottom w:val="nil"/>
              <w:right w:val="nil"/>
            </w:tcBorders>
            <w:shd w:val="clear" w:color="auto" w:fill="auto"/>
            <w:noWrap/>
            <w:vAlign w:val="bottom"/>
            <w:hideMark/>
          </w:tcPr>
          <w:p w14:paraId="7CE12E1E"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PKF Littlejohn LLP - External Audit</w:t>
            </w:r>
          </w:p>
        </w:tc>
        <w:tc>
          <w:tcPr>
            <w:tcW w:w="2504" w:type="dxa"/>
            <w:tcBorders>
              <w:top w:val="nil"/>
              <w:left w:val="nil"/>
              <w:bottom w:val="nil"/>
              <w:right w:val="nil"/>
            </w:tcBorders>
            <w:shd w:val="clear" w:color="auto" w:fill="auto"/>
            <w:noWrap/>
            <w:vAlign w:val="bottom"/>
            <w:hideMark/>
          </w:tcPr>
          <w:p w14:paraId="65B321D8" w14:textId="77777777" w:rsidR="00A46087" w:rsidRPr="00A46087" w:rsidRDefault="00A46087" w:rsidP="00A46087">
            <w:pPr>
              <w:tabs>
                <w:tab w:val="clear" w:pos="851"/>
              </w:tabs>
              <w:jc w:val="left"/>
              <w:rPr>
                <w:rFonts w:ascii="Calibri" w:hAnsi="Calibri" w:cs="Calibri"/>
                <w:sz w:val="22"/>
                <w:szCs w:val="22"/>
              </w:rPr>
            </w:pPr>
          </w:p>
        </w:tc>
        <w:tc>
          <w:tcPr>
            <w:tcW w:w="1065" w:type="dxa"/>
            <w:tcBorders>
              <w:top w:val="nil"/>
              <w:left w:val="nil"/>
              <w:bottom w:val="nil"/>
              <w:right w:val="nil"/>
            </w:tcBorders>
            <w:shd w:val="clear" w:color="auto" w:fill="auto"/>
            <w:noWrap/>
            <w:vAlign w:val="bottom"/>
            <w:hideMark/>
          </w:tcPr>
          <w:p w14:paraId="24263981" w14:textId="77777777" w:rsidR="00A46087" w:rsidRPr="00A46087" w:rsidRDefault="00A46087" w:rsidP="00A46087">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6978E220"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hideMark/>
          </w:tcPr>
          <w:p w14:paraId="5D87E4C7"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£360.00</w:t>
            </w:r>
          </w:p>
        </w:tc>
        <w:tc>
          <w:tcPr>
            <w:tcW w:w="1120" w:type="dxa"/>
            <w:tcBorders>
              <w:top w:val="nil"/>
              <w:left w:val="nil"/>
              <w:bottom w:val="nil"/>
              <w:right w:val="nil"/>
            </w:tcBorders>
            <w:shd w:val="clear" w:color="auto" w:fill="auto"/>
            <w:noWrap/>
            <w:hideMark/>
          </w:tcPr>
          <w:p w14:paraId="41608980"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101266</w:t>
            </w:r>
          </w:p>
        </w:tc>
      </w:tr>
      <w:tr w:rsidR="00A46087" w:rsidRPr="00A46087" w14:paraId="3926FEE0" w14:textId="77777777" w:rsidTr="00A46087">
        <w:trPr>
          <w:trHeight w:val="300"/>
        </w:trPr>
        <w:tc>
          <w:tcPr>
            <w:tcW w:w="7409" w:type="dxa"/>
            <w:gridSpan w:val="5"/>
            <w:tcBorders>
              <w:top w:val="nil"/>
              <w:left w:val="nil"/>
              <w:bottom w:val="nil"/>
              <w:right w:val="nil"/>
            </w:tcBorders>
            <w:shd w:val="clear" w:color="auto" w:fill="auto"/>
            <w:noWrap/>
            <w:vAlign w:val="bottom"/>
            <w:hideMark/>
          </w:tcPr>
          <w:p w14:paraId="04F1F5E8"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Masham Town Hall - Room Hire July &amp; December (VAT £12.00)</w:t>
            </w:r>
          </w:p>
        </w:tc>
        <w:tc>
          <w:tcPr>
            <w:tcW w:w="1219" w:type="dxa"/>
            <w:tcBorders>
              <w:top w:val="nil"/>
              <w:left w:val="nil"/>
              <w:bottom w:val="nil"/>
              <w:right w:val="nil"/>
            </w:tcBorders>
            <w:shd w:val="clear" w:color="auto" w:fill="auto"/>
            <w:noWrap/>
            <w:vAlign w:val="bottom"/>
            <w:hideMark/>
          </w:tcPr>
          <w:p w14:paraId="5173759C" w14:textId="77777777" w:rsidR="00A46087" w:rsidRPr="00A46087" w:rsidRDefault="00A46087" w:rsidP="00A46087">
            <w:pPr>
              <w:tabs>
                <w:tab w:val="clear" w:pos="851"/>
              </w:tabs>
              <w:jc w:val="left"/>
              <w:rPr>
                <w:rFonts w:ascii="Calibri" w:hAnsi="Calibri" w:cs="Calibri"/>
                <w:sz w:val="22"/>
                <w:szCs w:val="22"/>
              </w:rPr>
            </w:pPr>
          </w:p>
        </w:tc>
        <w:tc>
          <w:tcPr>
            <w:tcW w:w="1113" w:type="dxa"/>
            <w:tcBorders>
              <w:top w:val="nil"/>
              <w:left w:val="nil"/>
              <w:bottom w:val="nil"/>
              <w:right w:val="nil"/>
            </w:tcBorders>
            <w:shd w:val="clear" w:color="auto" w:fill="auto"/>
            <w:noWrap/>
            <w:hideMark/>
          </w:tcPr>
          <w:p w14:paraId="5573C194"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£72.00</w:t>
            </w:r>
          </w:p>
        </w:tc>
        <w:tc>
          <w:tcPr>
            <w:tcW w:w="1120" w:type="dxa"/>
            <w:tcBorders>
              <w:top w:val="nil"/>
              <w:left w:val="nil"/>
              <w:bottom w:val="nil"/>
              <w:right w:val="nil"/>
            </w:tcBorders>
            <w:shd w:val="clear" w:color="auto" w:fill="auto"/>
            <w:noWrap/>
            <w:hideMark/>
          </w:tcPr>
          <w:p w14:paraId="54D637C9"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101267</w:t>
            </w:r>
          </w:p>
        </w:tc>
      </w:tr>
      <w:tr w:rsidR="00A46087" w:rsidRPr="00A46087" w14:paraId="4D1A948D" w14:textId="77777777" w:rsidTr="00A46087">
        <w:trPr>
          <w:trHeight w:val="300"/>
        </w:trPr>
        <w:tc>
          <w:tcPr>
            <w:tcW w:w="8628" w:type="dxa"/>
            <w:gridSpan w:val="6"/>
            <w:tcBorders>
              <w:top w:val="nil"/>
              <w:left w:val="nil"/>
              <w:bottom w:val="nil"/>
              <w:right w:val="nil"/>
            </w:tcBorders>
            <w:shd w:val="clear" w:color="auto" w:fill="auto"/>
            <w:noWrap/>
            <w:vAlign w:val="bottom"/>
            <w:hideMark/>
          </w:tcPr>
          <w:p w14:paraId="280C9D96"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 xml:space="preserve">David Lumley - Rough cut 4 corners, </w:t>
            </w:r>
            <w:proofErr w:type="gramStart"/>
            <w:r w:rsidRPr="00A46087">
              <w:rPr>
                <w:rFonts w:ascii="Calibri" w:hAnsi="Calibri" w:cs="Calibri"/>
                <w:sz w:val="22"/>
                <w:szCs w:val="22"/>
              </w:rPr>
              <w:t>Silver</w:t>
            </w:r>
            <w:proofErr w:type="gramEnd"/>
            <w:r w:rsidRPr="00A46087">
              <w:rPr>
                <w:rFonts w:ascii="Calibri" w:hAnsi="Calibri" w:cs="Calibri"/>
                <w:sz w:val="22"/>
                <w:szCs w:val="22"/>
              </w:rPr>
              <w:t xml:space="preserve"> St steps, Dixon Keld steps, Leyburn Rd</w:t>
            </w:r>
          </w:p>
        </w:tc>
        <w:tc>
          <w:tcPr>
            <w:tcW w:w="1113" w:type="dxa"/>
            <w:tcBorders>
              <w:top w:val="nil"/>
              <w:left w:val="nil"/>
              <w:bottom w:val="nil"/>
              <w:right w:val="nil"/>
            </w:tcBorders>
            <w:shd w:val="clear" w:color="auto" w:fill="auto"/>
            <w:noWrap/>
            <w:hideMark/>
          </w:tcPr>
          <w:p w14:paraId="07063E8A"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£150.00</w:t>
            </w:r>
          </w:p>
        </w:tc>
        <w:tc>
          <w:tcPr>
            <w:tcW w:w="1120" w:type="dxa"/>
            <w:tcBorders>
              <w:top w:val="nil"/>
              <w:left w:val="nil"/>
              <w:bottom w:val="nil"/>
              <w:right w:val="nil"/>
            </w:tcBorders>
            <w:shd w:val="clear" w:color="auto" w:fill="auto"/>
            <w:noWrap/>
            <w:hideMark/>
          </w:tcPr>
          <w:p w14:paraId="1599ECB5"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101268</w:t>
            </w:r>
          </w:p>
        </w:tc>
      </w:tr>
      <w:tr w:rsidR="00A46087" w:rsidRPr="00A46087" w14:paraId="261FB611" w14:textId="77777777" w:rsidTr="00A46087">
        <w:trPr>
          <w:trHeight w:val="300"/>
        </w:trPr>
        <w:tc>
          <w:tcPr>
            <w:tcW w:w="8628" w:type="dxa"/>
            <w:gridSpan w:val="6"/>
            <w:tcBorders>
              <w:top w:val="nil"/>
              <w:left w:val="nil"/>
              <w:bottom w:val="nil"/>
              <w:right w:val="nil"/>
            </w:tcBorders>
            <w:shd w:val="clear" w:color="auto" w:fill="auto"/>
            <w:noWrap/>
            <w:vAlign w:val="bottom"/>
            <w:hideMark/>
          </w:tcPr>
          <w:p w14:paraId="0FC1B2ED"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Harrogate Borough Council - Annual Pay Area Inspections (VAT £24.40)</w:t>
            </w:r>
          </w:p>
        </w:tc>
        <w:tc>
          <w:tcPr>
            <w:tcW w:w="1113" w:type="dxa"/>
            <w:tcBorders>
              <w:top w:val="nil"/>
              <w:left w:val="nil"/>
              <w:bottom w:val="nil"/>
              <w:right w:val="nil"/>
            </w:tcBorders>
            <w:shd w:val="clear" w:color="auto" w:fill="auto"/>
            <w:noWrap/>
            <w:hideMark/>
          </w:tcPr>
          <w:p w14:paraId="14F9EF70"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£146.40</w:t>
            </w:r>
          </w:p>
        </w:tc>
        <w:tc>
          <w:tcPr>
            <w:tcW w:w="1120" w:type="dxa"/>
            <w:tcBorders>
              <w:top w:val="nil"/>
              <w:left w:val="nil"/>
              <w:bottom w:val="nil"/>
              <w:right w:val="nil"/>
            </w:tcBorders>
            <w:shd w:val="clear" w:color="auto" w:fill="auto"/>
            <w:noWrap/>
            <w:hideMark/>
          </w:tcPr>
          <w:p w14:paraId="53635E26"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101269</w:t>
            </w:r>
          </w:p>
        </w:tc>
      </w:tr>
      <w:tr w:rsidR="00A46087" w:rsidRPr="00A46087" w14:paraId="49C2BA79" w14:textId="77777777" w:rsidTr="00A46087">
        <w:trPr>
          <w:trHeight w:val="300"/>
        </w:trPr>
        <w:tc>
          <w:tcPr>
            <w:tcW w:w="6344" w:type="dxa"/>
            <w:gridSpan w:val="4"/>
            <w:tcBorders>
              <w:top w:val="nil"/>
              <w:left w:val="nil"/>
              <w:bottom w:val="nil"/>
              <w:right w:val="nil"/>
            </w:tcBorders>
            <w:shd w:val="clear" w:color="auto" w:fill="auto"/>
            <w:noWrap/>
            <w:vAlign w:val="bottom"/>
            <w:hideMark/>
          </w:tcPr>
          <w:p w14:paraId="299870FC"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Cllr Blades - Reimburse for Winter Bedding Plants</w:t>
            </w:r>
          </w:p>
        </w:tc>
        <w:tc>
          <w:tcPr>
            <w:tcW w:w="1065" w:type="dxa"/>
            <w:tcBorders>
              <w:top w:val="nil"/>
              <w:left w:val="nil"/>
              <w:bottom w:val="nil"/>
              <w:right w:val="nil"/>
            </w:tcBorders>
            <w:shd w:val="clear" w:color="auto" w:fill="auto"/>
            <w:noWrap/>
            <w:vAlign w:val="bottom"/>
            <w:hideMark/>
          </w:tcPr>
          <w:p w14:paraId="58333FF9" w14:textId="77777777" w:rsidR="00A46087" w:rsidRPr="00A46087" w:rsidRDefault="00A46087" w:rsidP="00A46087">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412A17C9"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hideMark/>
          </w:tcPr>
          <w:p w14:paraId="06DF5C2E"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£33.50</w:t>
            </w:r>
          </w:p>
        </w:tc>
        <w:tc>
          <w:tcPr>
            <w:tcW w:w="1120" w:type="dxa"/>
            <w:tcBorders>
              <w:top w:val="nil"/>
              <w:left w:val="nil"/>
              <w:bottom w:val="nil"/>
              <w:right w:val="nil"/>
            </w:tcBorders>
            <w:shd w:val="clear" w:color="auto" w:fill="auto"/>
            <w:noWrap/>
            <w:hideMark/>
          </w:tcPr>
          <w:p w14:paraId="41E0023D"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101270</w:t>
            </w:r>
          </w:p>
        </w:tc>
      </w:tr>
      <w:tr w:rsidR="00A46087" w:rsidRPr="00A46087" w14:paraId="0CBE716E" w14:textId="77777777" w:rsidTr="00A46087">
        <w:trPr>
          <w:trHeight w:val="285"/>
        </w:trPr>
        <w:tc>
          <w:tcPr>
            <w:tcW w:w="6344" w:type="dxa"/>
            <w:gridSpan w:val="4"/>
            <w:tcBorders>
              <w:top w:val="nil"/>
              <w:left w:val="nil"/>
              <w:bottom w:val="nil"/>
              <w:right w:val="nil"/>
            </w:tcBorders>
            <w:shd w:val="clear" w:color="auto" w:fill="auto"/>
            <w:noWrap/>
            <w:vAlign w:val="bottom"/>
            <w:hideMark/>
          </w:tcPr>
          <w:p w14:paraId="4E788567"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Joneva - Christmas Market Sweet Bags S137 Donation</w:t>
            </w:r>
          </w:p>
        </w:tc>
        <w:tc>
          <w:tcPr>
            <w:tcW w:w="1065" w:type="dxa"/>
            <w:tcBorders>
              <w:top w:val="nil"/>
              <w:left w:val="nil"/>
              <w:bottom w:val="nil"/>
              <w:right w:val="nil"/>
            </w:tcBorders>
            <w:shd w:val="clear" w:color="auto" w:fill="auto"/>
            <w:noWrap/>
            <w:vAlign w:val="bottom"/>
            <w:hideMark/>
          </w:tcPr>
          <w:p w14:paraId="00A2AB45" w14:textId="77777777" w:rsidR="00A46087" w:rsidRPr="00A46087" w:rsidRDefault="00A46087" w:rsidP="00A46087">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7B912A4A"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hideMark/>
          </w:tcPr>
          <w:p w14:paraId="0B1049E1"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£100.00</w:t>
            </w:r>
          </w:p>
        </w:tc>
        <w:tc>
          <w:tcPr>
            <w:tcW w:w="1120" w:type="dxa"/>
            <w:tcBorders>
              <w:top w:val="nil"/>
              <w:left w:val="nil"/>
              <w:bottom w:val="nil"/>
              <w:right w:val="nil"/>
            </w:tcBorders>
            <w:shd w:val="clear" w:color="auto" w:fill="auto"/>
            <w:noWrap/>
            <w:hideMark/>
          </w:tcPr>
          <w:p w14:paraId="0AEEF876"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101271</w:t>
            </w:r>
          </w:p>
        </w:tc>
      </w:tr>
      <w:tr w:rsidR="00A46087" w:rsidRPr="00A46087" w14:paraId="4D4B8722" w14:textId="77777777" w:rsidTr="00A46087">
        <w:trPr>
          <w:trHeight w:val="285"/>
        </w:trPr>
        <w:tc>
          <w:tcPr>
            <w:tcW w:w="8628" w:type="dxa"/>
            <w:gridSpan w:val="6"/>
            <w:tcBorders>
              <w:top w:val="nil"/>
              <w:left w:val="nil"/>
              <w:bottom w:val="nil"/>
              <w:right w:val="nil"/>
            </w:tcBorders>
            <w:shd w:val="clear" w:color="auto" w:fill="auto"/>
            <w:noWrap/>
            <w:vAlign w:val="bottom"/>
            <w:hideMark/>
          </w:tcPr>
          <w:p w14:paraId="01124309"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Clerk - Reimburse from Chair's Allowance Cllr Atkinson's Condolence Flowers</w:t>
            </w:r>
          </w:p>
        </w:tc>
        <w:tc>
          <w:tcPr>
            <w:tcW w:w="1113" w:type="dxa"/>
            <w:tcBorders>
              <w:top w:val="nil"/>
              <w:left w:val="nil"/>
              <w:bottom w:val="nil"/>
              <w:right w:val="nil"/>
            </w:tcBorders>
            <w:shd w:val="clear" w:color="auto" w:fill="auto"/>
            <w:noWrap/>
            <w:hideMark/>
          </w:tcPr>
          <w:p w14:paraId="34A25AFB"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£30.00</w:t>
            </w:r>
          </w:p>
        </w:tc>
        <w:tc>
          <w:tcPr>
            <w:tcW w:w="1120" w:type="dxa"/>
            <w:tcBorders>
              <w:top w:val="nil"/>
              <w:left w:val="nil"/>
              <w:bottom w:val="nil"/>
              <w:right w:val="nil"/>
            </w:tcBorders>
            <w:shd w:val="clear" w:color="auto" w:fill="auto"/>
            <w:noWrap/>
            <w:hideMark/>
          </w:tcPr>
          <w:p w14:paraId="53891731"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101272</w:t>
            </w:r>
          </w:p>
        </w:tc>
      </w:tr>
      <w:tr w:rsidR="00A46087" w:rsidRPr="00A46087" w14:paraId="39C5B8EA" w14:textId="77777777" w:rsidTr="00A46087">
        <w:trPr>
          <w:trHeight w:val="300"/>
        </w:trPr>
        <w:tc>
          <w:tcPr>
            <w:tcW w:w="2147" w:type="dxa"/>
            <w:tcBorders>
              <w:top w:val="nil"/>
              <w:left w:val="nil"/>
              <w:bottom w:val="nil"/>
              <w:right w:val="nil"/>
            </w:tcBorders>
            <w:shd w:val="clear" w:color="auto" w:fill="auto"/>
            <w:noWrap/>
            <w:vAlign w:val="bottom"/>
            <w:hideMark/>
          </w:tcPr>
          <w:p w14:paraId="658BFAB7" w14:textId="77777777" w:rsidR="00A46087" w:rsidRPr="00A46087" w:rsidRDefault="00A46087" w:rsidP="00A46087">
            <w:pPr>
              <w:tabs>
                <w:tab w:val="clear" w:pos="851"/>
              </w:tabs>
              <w:jc w:val="left"/>
              <w:rPr>
                <w:rFonts w:ascii="Calibri" w:hAnsi="Calibri" w:cs="Calibri"/>
                <w:b/>
                <w:bCs/>
                <w:sz w:val="22"/>
                <w:szCs w:val="22"/>
                <w:u w:val="single"/>
              </w:rPr>
            </w:pPr>
            <w:r w:rsidRPr="00A46087">
              <w:rPr>
                <w:rFonts w:ascii="Calibri" w:hAnsi="Calibri" w:cs="Calibri"/>
                <w:b/>
                <w:bCs/>
                <w:sz w:val="22"/>
                <w:szCs w:val="22"/>
                <w:u w:val="single"/>
              </w:rPr>
              <w:t>Direct Debits</w:t>
            </w:r>
          </w:p>
        </w:tc>
        <w:tc>
          <w:tcPr>
            <w:tcW w:w="1471" w:type="dxa"/>
            <w:tcBorders>
              <w:top w:val="nil"/>
              <w:left w:val="nil"/>
              <w:bottom w:val="nil"/>
              <w:right w:val="nil"/>
            </w:tcBorders>
            <w:shd w:val="clear" w:color="auto" w:fill="auto"/>
            <w:noWrap/>
            <w:vAlign w:val="bottom"/>
            <w:hideMark/>
          </w:tcPr>
          <w:p w14:paraId="461E36BE" w14:textId="77777777" w:rsidR="00A46087" w:rsidRPr="00A46087" w:rsidRDefault="00A46087" w:rsidP="00A46087">
            <w:pPr>
              <w:tabs>
                <w:tab w:val="clear" w:pos="851"/>
              </w:tabs>
              <w:jc w:val="left"/>
              <w:rPr>
                <w:rFonts w:ascii="Calibri" w:hAnsi="Calibri" w:cs="Calibri"/>
                <w:b/>
                <w:bCs/>
                <w:sz w:val="22"/>
                <w:szCs w:val="22"/>
                <w:u w:val="single"/>
              </w:rPr>
            </w:pPr>
          </w:p>
        </w:tc>
        <w:tc>
          <w:tcPr>
            <w:tcW w:w="222" w:type="dxa"/>
            <w:tcBorders>
              <w:top w:val="nil"/>
              <w:left w:val="nil"/>
              <w:bottom w:val="nil"/>
              <w:right w:val="nil"/>
            </w:tcBorders>
            <w:shd w:val="clear" w:color="auto" w:fill="auto"/>
            <w:noWrap/>
            <w:vAlign w:val="bottom"/>
            <w:hideMark/>
          </w:tcPr>
          <w:p w14:paraId="1026DEF5" w14:textId="77777777" w:rsidR="00A46087" w:rsidRPr="00A46087" w:rsidRDefault="00A46087" w:rsidP="00A46087">
            <w:pPr>
              <w:tabs>
                <w:tab w:val="clear" w:pos="851"/>
              </w:tabs>
              <w:jc w:val="left"/>
              <w:rPr>
                <w:rFonts w:ascii="Times New Roman" w:hAnsi="Times New Roman" w:cs="Times New Roman"/>
                <w:sz w:val="20"/>
                <w:szCs w:val="20"/>
              </w:rPr>
            </w:pPr>
          </w:p>
        </w:tc>
        <w:tc>
          <w:tcPr>
            <w:tcW w:w="2504" w:type="dxa"/>
            <w:tcBorders>
              <w:top w:val="nil"/>
              <w:left w:val="nil"/>
              <w:bottom w:val="nil"/>
              <w:right w:val="nil"/>
            </w:tcBorders>
            <w:shd w:val="clear" w:color="auto" w:fill="auto"/>
            <w:noWrap/>
            <w:vAlign w:val="bottom"/>
            <w:hideMark/>
          </w:tcPr>
          <w:p w14:paraId="3E441EDE" w14:textId="77777777" w:rsidR="00A46087" w:rsidRPr="00A46087" w:rsidRDefault="00A46087" w:rsidP="00A46087">
            <w:pPr>
              <w:tabs>
                <w:tab w:val="clear" w:pos="851"/>
              </w:tabs>
              <w:jc w:val="left"/>
              <w:rPr>
                <w:rFonts w:ascii="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5660F786" w14:textId="77777777" w:rsidR="00A46087" w:rsidRPr="00A46087" w:rsidRDefault="00A46087" w:rsidP="00A46087">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6104B774"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0CFECCF0" w14:textId="77777777" w:rsidR="00A46087" w:rsidRPr="00A46087" w:rsidRDefault="00A46087" w:rsidP="00A46087">
            <w:pPr>
              <w:tabs>
                <w:tab w:val="clear" w:pos="851"/>
              </w:tabs>
              <w:jc w:val="left"/>
              <w:rPr>
                <w:rFonts w:ascii="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2608C6F7" w14:textId="77777777" w:rsidR="00A46087" w:rsidRPr="00A46087" w:rsidRDefault="00A46087" w:rsidP="00A46087">
            <w:pPr>
              <w:tabs>
                <w:tab w:val="clear" w:pos="851"/>
              </w:tabs>
              <w:jc w:val="right"/>
              <w:rPr>
                <w:rFonts w:ascii="Times New Roman" w:hAnsi="Times New Roman" w:cs="Times New Roman"/>
                <w:sz w:val="20"/>
                <w:szCs w:val="20"/>
              </w:rPr>
            </w:pPr>
          </w:p>
        </w:tc>
      </w:tr>
      <w:tr w:rsidR="00A46087" w:rsidRPr="00A46087" w14:paraId="6935A30B" w14:textId="77777777" w:rsidTr="00A46087">
        <w:trPr>
          <w:trHeight w:val="300"/>
        </w:trPr>
        <w:tc>
          <w:tcPr>
            <w:tcW w:w="6344" w:type="dxa"/>
            <w:gridSpan w:val="4"/>
            <w:tcBorders>
              <w:top w:val="nil"/>
              <w:left w:val="nil"/>
              <w:bottom w:val="nil"/>
              <w:right w:val="nil"/>
            </w:tcBorders>
            <w:shd w:val="clear" w:color="auto" w:fill="auto"/>
            <w:noWrap/>
            <w:vAlign w:val="bottom"/>
            <w:hideMark/>
          </w:tcPr>
          <w:p w14:paraId="7153B1E9"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Barclaycard - Card machine charges (VAT £7.00)</w:t>
            </w:r>
          </w:p>
        </w:tc>
        <w:tc>
          <w:tcPr>
            <w:tcW w:w="1065" w:type="dxa"/>
            <w:tcBorders>
              <w:top w:val="nil"/>
              <w:left w:val="nil"/>
              <w:bottom w:val="nil"/>
              <w:right w:val="nil"/>
            </w:tcBorders>
            <w:shd w:val="clear" w:color="auto" w:fill="auto"/>
            <w:noWrap/>
            <w:vAlign w:val="bottom"/>
            <w:hideMark/>
          </w:tcPr>
          <w:p w14:paraId="32DD2DBC" w14:textId="77777777" w:rsidR="00A46087" w:rsidRPr="00A46087" w:rsidRDefault="00A46087" w:rsidP="00A46087">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6A3042F6"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5885C403"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£69.54</w:t>
            </w:r>
          </w:p>
        </w:tc>
        <w:tc>
          <w:tcPr>
            <w:tcW w:w="1120" w:type="dxa"/>
            <w:tcBorders>
              <w:top w:val="nil"/>
              <w:left w:val="nil"/>
              <w:bottom w:val="nil"/>
              <w:right w:val="nil"/>
            </w:tcBorders>
            <w:shd w:val="clear" w:color="auto" w:fill="auto"/>
            <w:noWrap/>
            <w:vAlign w:val="bottom"/>
            <w:hideMark/>
          </w:tcPr>
          <w:p w14:paraId="1EBD8F78" w14:textId="77777777" w:rsidR="00A46087" w:rsidRPr="00A46087" w:rsidRDefault="00A46087" w:rsidP="00A46087">
            <w:pPr>
              <w:tabs>
                <w:tab w:val="clear" w:pos="851"/>
              </w:tabs>
              <w:jc w:val="right"/>
              <w:rPr>
                <w:rFonts w:ascii="Calibri" w:hAnsi="Calibri" w:cs="Calibri"/>
                <w:sz w:val="22"/>
                <w:szCs w:val="22"/>
              </w:rPr>
            </w:pPr>
          </w:p>
        </w:tc>
      </w:tr>
      <w:tr w:rsidR="00A46087" w:rsidRPr="00A46087" w14:paraId="4325CEE2" w14:textId="77777777" w:rsidTr="00A46087">
        <w:trPr>
          <w:trHeight w:val="300"/>
        </w:trPr>
        <w:tc>
          <w:tcPr>
            <w:tcW w:w="3840" w:type="dxa"/>
            <w:gridSpan w:val="3"/>
            <w:tcBorders>
              <w:top w:val="nil"/>
              <w:left w:val="nil"/>
              <w:bottom w:val="nil"/>
              <w:right w:val="nil"/>
            </w:tcBorders>
            <w:shd w:val="clear" w:color="auto" w:fill="auto"/>
            <w:noWrap/>
            <w:vAlign w:val="bottom"/>
            <w:hideMark/>
          </w:tcPr>
          <w:p w14:paraId="49BCBC88"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Green Energy - Electricity (VAT £1.67)</w:t>
            </w:r>
          </w:p>
        </w:tc>
        <w:tc>
          <w:tcPr>
            <w:tcW w:w="2504" w:type="dxa"/>
            <w:tcBorders>
              <w:top w:val="nil"/>
              <w:left w:val="nil"/>
              <w:bottom w:val="nil"/>
              <w:right w:val="nil"/>
            </w:tcBorders>
            <w:shd w:val="clear" w:color="auto" w:fill="auto"/>
            <w:noWrap/>
            <w:vAlign w:val="bottom"/>
            <w:hideMark/>
          </w:tcPr>
          <w:p w14:paraId="68997795" w14:textId="77777777" w:rsidR="00A46087" w:rsidRPr="00A46087" w:rsidRDefault="00A46087" w:rsidP="00A46087">
            <w:pPr>
              <w:tabs>
                <w:tab w:val="clear" w:pos="851"/>
              </w:tabs>
              <w:jc w:val="left"/>
              <w:rPr>
                <w:rFonts w:ascii="Calibri" w:hAnsi="Calibri" w:cs="Calibri"/>
                <w:sz w:val="22"/>
                <w:szCs w:val="22"/>
              </w:rPr>
            </w:pPr>
          </w:p>
        </w:tc>
        <w:tc>
          <w:tcPr>
            <w:tcW w:w="1065" w:type="dxa"/>
            <w:tcBorders>
              <w:top w:val="nil"/>
              <w:left w:val="nil"/>
              <w:bottom w:val="nil"/>
              <w:right w:val="nil"/>
            </w:tcBorders>
            <w:shd w:val="clear" w:color="auto" w:fill="auto"/>
            <w:noWrap/>
            <w:vAlign w:val="bottom"/>
            <w:hideMark/>
          </w:tcPr>
          <w:p w14:paraId="628D8896" w14:textId="77777777" w:rsidR="00A46087" w:rsidRPr="00A46087" w:rsidRDefault="00A46087" w:rsidP="00A46087">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6ABDCD30"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0E759D75"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£35.02</w:t>
            </w:r>
          </w:p>
        </w:tc>
        <w:tc>
          <w:tcPr>
            <w:tcW w:w="1120" w:type="dxa"/>
            <w:tcBorders>
              <w:top w:val="nil"/>
              <w:left w:val="nil"/>
              <w:bottom w:val="nil"/>
              <w:right w:val="nil"/>
            </w:tcBorders>
            <w:shd w:val="clear" w:color="auto" w:fill="auto"/>
            <w:noWrap/>
            <w:vAlign w:val="bottom"/>
            <w:hideMark/>
          </w:tcPr>
          <w:p w14:paraId="51263E03" w14:textId="77777777" w:rsidR="00A46087" w:rsidRPr="00A46087" w:rsidRDefault="00A46087" w:rsidP="00A46087">
            <w:pPr>
              <w:tabs>
                <w:tab w:val="clear" w:pos="851"/>
              </w:tabs>
              <w:jc w:val="right"/>
              <w:rPr>
                <w:rFonts w:ascii="Calibri" w:hAnsi="Calibri" w:cs="Calibri"/>
                <w:sz w:val="22"/>
                <w:szCs w:val="22"/>
              </w:rPr>
            </w:pPr>
          </w:p>
        </w:tc>
      </w:tr>
      <w:tr w:rsidR="00A46087" w:rsidRPr="00A46087" w14:paraId="5463BF74" w14:textId="77777777" w:rsidTr="00A46087">
        <w:trPr>
          <w:trHeight w:val="315"/>
        </w:trPr>
        <w:tc>
          <w:tcPr>
            <w:tcW w:w="2147" w:type="dxa"/>
            <w:tcBorders>
              <w:top w:val="nil"/>
              <w:left w:val="nil"/>
              <w:bottom w:val="nil"/>
              <w:right w:val="nil"/>
            </w:tcBorders>
            <w:shd w:val="clear" w:color="auto" w:fill="auto"/>
            <w:noWrap/>
            <w:vAlign w:val="bottom"/>
            <w:hideMark/>
          </w:tcPr>
          <w:p w14:paraId="1C7E8D1E" w14:textId="77777777" w:rsidR="00A46087" w:rsidRPr="00A46087" w:rsidRDefault="00A46087" w:rsidP="00A46087">
            <w:pPr>
              <w:tabs>
                <w:tab w:val="clear" w:pos="851"/>
              </w:tabs>
              <w:jc w:val="center"/>
              <w:rPr>
                <w:rFonts w:ascii="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14:paraId="3DF889A5" w14:textId="77777777" w:rsidR="00A46087" w:rsidRPr="00A46087" w:rsidRDefault="00A46087" w:rsidP="00A46087">
            <w:pPr>
              <w:tabs>
                <w:tab w:val="clear" w:pos="851"/>
              </w:tabs>
              <w:jc w:val="left"/>
              <w:rPr>
                <w:rFonts w:ascii="Times New Roman" w:hAnsi="Times New Roman" w:cs="Times New Roman"/>
                <w:sz w:val="20"/>
                <w:szCs w:val="20"/>
              </w:rPr>
            </w:pPr>
          </w:p>
        </w:tc>
        <w:tc>
          <w:tcPr>
            <w:tcW w:w="2726" w:type="dxa"/>
            <w:gridSpan w:val="2"/>
            <w:tcBorders>
              <w:top w:val="nil"/>
              <w:left w:val="nil"/>
              <w:bottom w:val="nil"/>
              <w:right w:val="nil"/>
            </w:tcBorders>
            <w:shd w:val="clear" w:color="auto" w:fill="auto"/>
            <w:noWrap/>
            <w:vAlign w:val="bottom"/>
            <w:hideMark/>
          </w:tcPr>
          <w:p w14:paraId="02C55F4E" w14:textId="77777777" w:rsidR="00A46087" w:rsidRPr="00A46087" w:rsidRDefault="00A46087" w:rsidP="00A46087">
            <w:pPr>
              <w:tabs>
                <w:tab w:val="clear" w:pos="851"/>
              </w:tabs>
              <w:jc w:val="left"/>
              <w:rPr>
                <w:rFonts w:ascii="Calibri" w:hAnsi="Calibri" w:cs="Calibri"/>
                <w:b/>
                <w:bCs/>
                <w:sz w:val="22"/>
                <w:szCs w:val="22"/>
                <w:u w:val="single"/>
              </w:rPr>
            </w:pPr>
            <w:r w:rsidRPr="00A46087">
              <w:rPr>
                <w:rFonts w:ascii="Calibri" w:hAnsi="Calibri" w:cs="Calibri"/>
                <w:b/>
                <w:bCs/>
                <w:sz w:val="22"/>
                <w:szCs w:val="22"/>
                <w:u w:val="single"/>
              </w:rPr>
              <w:t>Total Payments</w:t>
            </w:r>
          </w:p>
        </w:tc>
        <w:tc>
          <w:tcPr>
            <w:tcW w:w="1065" w:type="dxa"/>
            <w:tcBorders>
              <w:top w:val="nil"/>
              <w:left w:val="nil"/>
              <w:bottom w:val="nil"/>
              <w:right w:val="nil"/>
            </w:tcBorders>
            <w:shd w:val="clear" w:color="auto" w:fill="auto"/>
            <w:noWrap/>
            <w:vAlign w:val="bottom"/>
            <w:hideMark/>
          </w:tcPr>
          <w:p w14:paraId="68E5D713" w14:textId="77777777" w:rsidR="00A46087" w:rsidRPr="00A46087" w:rsidRDefault="00A46087" w:rsidP="00A46087">
            <w:pPr>
              <w:tabs>
                <w:tab w:val="clear" w:pos="851"/>
              </w:tabs>
              <w:jc w:val="left"/>
              <w:rPr>
                <w:rFonts w:ascii="Calibri" w:hAnsi="Calibri" w:cs="Calibri"/>
                <w:b/>
                <w:bCs/>
                <w:sz w:val="22"/>
                <w:szCs w:val="22"/>
                <w:u w:val="single"/>
              </w:rPr>
            </w:pPr>
          </w:p>
        </w:tc>
        <w:tc>
          <w:tcPr>
            <w:tcW w:w="1219" w:type="dxa"/>
            <w:tcBorders>
              <w:top w:val="nil"/>
              <w:left w:val="nil"/>
              <w:bottom w:val="nil"/>
              <w:right w:val="nil"/>
            </w:tcBorders>
            <w:shd w:val="clear" w:color="auto" w:fill="auto"/>
            <w:noWrap/>
            <w:vAlign w:val="bottom"/>
            <w:hideMark/>
          </w:tcPr>
          <w:p w14:paraId="5478E665"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single" w:sz="4" w:space="0" w:color="auto"/>
              <w:left w:val="nil"/>
              <w:bottom w:val="single" w:sz="8" w:space="0" w:color="auto"/>
              <w:right w:val="nil"/>
            </w:tcBorders>
            <w:shd w:val="clear" w:color="auto" w:fill="auto"/>
            <w:noWrap/>
            <w:vAlign w:val="bottom"/>
            <w:hideMark/>
          </w:tcPr>
          <w:p w14:paraId="3D2B9027" w14:textId="77777777" w:rsidR="00A46087" w:rsidRPr="00A46087" w:rsidRDefault="00A46087" w:rsidP="00A46087">
            <w:pPr>
              <w:tabs>
                <w:tab w:val="clear" w:pos="851"/>
              </w:tabs>
              <w:jc w:val="right"/>
              <w:rPr>
                <w:rFonts w:ascii="Calibri" w:hAnsi="Calibri" w:cs="Calibri"/>
                <w:b/>
                <w:bCs/>
                <w:sz w:val="22"/>
                <w:szCs w:val="22"/>
              </w:rPr>
            </w:pPr>
            <w:r w:rsidRPr="00A46087">
              <w:rPr>
                <w:rFonts w:ascii="Calibri" w:hAnsi="Calibri" w:cs="Calibri"/>
                <w:b/>
                <w:bCs/>
                <w:sz w:val="22"/>
                <w:szCs w:val="22"/>
              </w:rPr>
              <w:t>£2,270.46</w:t>
            </w:r>
          </w:p>
        </w:tc>
        <w:tc>
          <w:tcPr>
            <w:tcW w:w="1120" w:type="dxa"/>
            <w:tcBorders>
              <w:top w:val="nil"/>
              <w:left w:val="nil"/>
              <w:bottom w:val="nil"/>
              <w:right w:val="nil"/>
            </w:tcBorders>
            <w:shd w:val="clear" w:color="auto" w:fill="auto"/>
            <w:noWrap/>
            <w:vAlign w:val="bottom"/>
            <w:hideMark/>
          </w:tcPr>
          <w:p w14:paraId="4B45EB61" w14:textId="77777777" w:rsidR="00A46087" w:rsidRPr="00A46087" w:rsidRDefault="00A46087" w:rsidP="00A46087">
            <w:pPr>
              <w:tabs>
                <w:tab w:val="clear" w:pos="851"/>
              </w:tabs>
              <w:jc w:val="right"/>
              <w:rPr>
                <w:rFonts w:ascii="Calibri" w:hAnsi="Calibri" w:cs="Calibri"/>
                <w:b/>
                <w:bCs/>
                <w:sz w:val="22"/>
                <w:szCs w:val="22"/>
              </w:rPr>
            </w:pPr>
          </w:p>
        </w:tc>
      </w:tr>
      <w:tr w:rsidR="00A46087" w:rsidRPr="00A46087" w14:paraId="142B5402" w14:textId="77777777" w:rsidTr="00A46087">
        <w:trPr>
          <w:trHeight w:val="300"/>
        </w:trPr>
        <w:tc>
          <w:tcPr>
            <w:tcW w:w="2147" w:type="dxa"/>
            <w:tcBorders>
              <w:top w:val="nil"/>
              <w:left w:val="nil"/>
              <w:bottom w:val="nil"/>
              <w:right w:val="nil"/>
            </w:tcBorders>
            <w:shd w:val="clear" w:color="auto" w:fill="auto"/>
            <w:noWrap/>
            <w:vAlign w:val="bottom"/>
            <w:hideMark/>
          </w:tcPr>
          <w:p w14:paraId="11B4AF78"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BANK BALANCES</w:t>
            </w:r>
          </w:p>
        </w:tc>
        <w:tc>
          <w:tcPr>
            <w:tcW w:w="1471" w:type="dxa"/>
            <w:tcBorders>
              <w:top w:val="nil"/>
              <w:left w:val="nil"/>
              <w:bottom w:val="nil"/>
              <w:right w:val="nil"/>
            </w:tcBorders>
            <w:shd w:val="clear" w:color="auto" w:fill="auto"/>
            <w:noWrap/>
            <w:vAlign w:val="bottom"/>
            <w:hideMark/>
          </w:tcPr>
          <w:p w14:paraId="5BBC3867" w14:textId="77777777" w:rsidR="00A46087" w:rsidRPr="00A46087" w:rsidRDefault="00A46087" w:rsidP="00A46087">
            <w:pPr>
              <w:tabs>
                <w:tab w:val="clear" w:pos="851"/>
              </w:tabs>
              <w:jc w:val="left"/>
              <w:rPr>
                <w:rFonts w:ascii="Calibri" w:hAnsi="Calibri" w:cs="Calibri"/>
                <w:sz w:val="22"/>
                <w:szCs w:val="22"/>
              </w:rPr>
            </w:pPr>
          </w:p>
        </w:tc>
        <w:tc>
          <w:tcPr>
            <w:tcW w:w="222" w:type="dxa"/>
            <w:tcBorders>
              <w:top w:val="nil"/>
              <w:left w:val="nil"/>
              <w:bottom w:val="nil"/>
              <w:right w:val="nil"/>
            </w:tcBorders>
            <w:shd w:val="clear" w:color="auto" w:fill="auto"/>
            <w:noWrap/>
            <w:vAlign w:val="bottom"/>
            <w:hideMark/>
          </w:tcPr>
          <w:p w14:paraId="5ECCAEE4" w14:textId="77777777" w:rsidR="00A46087" w:rsidRPr="00A46087" w:rsidRDefault="00A46087" w:rsidP="00A46087">
            <w:pPr>
              <w:tabs>
                <w:tab w:val="clear" w:pos="851"/>
              </w:tabs>
              <w:jc w:val="left"/>
              <w:rPr>
                <w:rFonts w:ascii="Times New Roman" w:hAnsi="Times New Roman" w:cs="Times New Roman"/>
                <w:sz w:val="20"/>
                <w:szCs w:val="20"/>
              </w:rPr>
            </w:pPr>
          </w:p>
        </w:tc>
        <w:tc>
          <w:tcPr>
            <w:tcW w:w="2504" w:type="dxa"/>
            <w:tcBorders>
              <w:top w:val="nil"/>
              <w:left w:val="nil"/>
              <w:bottom w:val="nil"/>
              <w:right w:val="nil"/>
            </w:tcBorders>
            <w:shd w:val="clear" w:color="auto" w:fill="auto"/>
            <w:noWrap/>
            <w:vAlign w:val="bottom"/>
            <w:hideMark/>
          </w:tcPr>
          <w:p w14:paraId="6D5E5B1C" w14:textId="77777777" w:rsidR="00A46087" w:rsidRPr="00A46087" w:rsidRDefault="00A46087" w:rsidP="00A46087">
            <w:pPr>
              <w:tabs>
                <w:tab w:val="clear" w:pos="851"/>
              </w:tabs>
              <w:jc w:val="left"/>
              <w:rPr>
                <w:rFonts w:ascii="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57DA2BCB" w14:textId="77777777" w:rsidR="00A46087" w:rsidRPr="00A46087" w:rsidRDefault="00A46087" w:rsidP="00A46087">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67CEF6DE"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09E1809D" w14:textId="77777777" w:rsidR="00A46087" w:rsidRPr="00A46087" w:rsidRDefault="00A46087" w:rsidP="00A46087">
            <w:pPr>
              <w:tabs>
                <w:tab w:val="clear" w:pos="851"/>
              </w:tabs>
              <w:jc w:val="left"/>
              <w:rPr>
                <w:rFonts w:ascii="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2B0FB1F8" w14:textId="77777777" w:rsidR="00A46087" w:rsidRPr="00A46087" w:rsidRDefault="00A46087" w:rsidP="00A46087">
            <w:pPr>
              <w:tabs>
                <w:tab w:val="clear" w:pos="851"/>
              </w:tabs>
              <w:jc w:val="left"/>
              <w:rPr>
                <w:rFonts w:ascii="Times New Roman" w:hAnsi="Times New Roman" w:cs="Times New Roman"/>
                <w:sz w:val="20"/>
                <w:szCs w:val="20"/>
              </w:rPr>
            </w:pPr>
          </w:p>
        </w:tc>
      </w:tr>
      <w:tr w:rsidR="00A46087" w:rsidRPr="00A46087" w14:paraId="22B81D6F" w14:textId="77777777" w:rsidTr="00A46087">
        <w:trPr>
          <w:trHeight w:val="300"/>
        </w:trPr>
        <w:tc>
          <w:tcPr>
            <w:tcW w:w="7409" w:type="dxa"/>
            <w:gridSpan w:val="5"/>
            <w:tcBorders>
              <w:top w:val="nil"/>
              <w:left w:val="nil"/>
              <w:bottom w:val="nil"/>
              <w:right w:val="nil"/>
            </w:tcBorders>
            <w:shd w:val="clear" w:color="auto" w:fill="auto"/>
            <w:noWrap/>
            <w:vAlign w:val="bottom"/>
            <w:hideMark/>
          </w:tcPr>
          <w:p w14:paraId="5D428D31"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Barclays - Masham Parish Council - Current Account Ending 7717</w:t>
            </w:r>
          </w:p>
        </w:tc>
        <w:tc>
          <w:tcPr>
            <w:tcW w:w="1219" w:type="dxa"/>
            <w:tcBorders>
              <w:top w:val="nil"/>
              <w:left w:val="nil"/>
              <w:bottom w:val="nil"/>
              <w:right w:val="nil"/>
            </w:tcBorders>
            <w:shd w:val="clear" w:color="auto" w:fill="auto"/>
            <w:noWrap/>
            <w:vAlign w:val="bottom"/>
            <w:hideMark/>
          </w:tcPr>
          <w:p w14:paraId="5D2F810B" w14:textId="77777777" w:rsidR="00A46087" w:rsidRPr="00A46087" w:rsidRDefault="00A46087" w:rsidP="00A46087">
            <w:pPr>
              <w:tabs>
                <w:tab w:val="clear" w:pos="851"/>
              </w:tabs>
              <w:jc w:val="left"/>
              <w:rPr>
                <w:rFonts w:ascii="Calibri" w:hAnsi="Calibri" w:cs="Calibri"/>
                <w:sz w:val="22"/>
                <w:szCs w:val="22"/>
              </w:rPr>
            </w:pPr>
          </w:p>
        </w:tc>
        <w:tc>
          <w:tcPr>
            <w:tcW w:w="1113" w:type="dxa"/>
            <w:tcBorders>
              <w:top w:val="nil"/>
              <w:left w:val="nil"/>
              <w:bottom w:val="nil"/>
              <w:right w:val="nil"/>
            </w:tcBorders>
            <w:shd w:val="clear" w:color="auto" w:fill="auto"/>
            <w:noWrap/>
            <w:vAlign w:val="bottom"/>
            <w:hideMark/>
          </w:tcPr>
          <w:p w14:paraId="02766096" w14:textId="77777777" w:rsidR="00A46087" w:rsidRPr="00A46087" w:rsidRDefault="00A46087" w:rsidP="00A46087">
            <w:pPr>
              <w:tabs>
                <w:tab w:val="clear" w:pos="851"/>
              </w:tabs>
              <w:jc w:val="left"/>
              <w:rPr>
                <w:rFonts w:ascii="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126408F3" w14:textId="77777777" w:rsidR="00A46087" w:rsidRPr="00A46087" w:rsidRDefault="00A46087" w:rsidP="00A46087">
            <w:pPr>
              <w:tabs>
                <w:tab w:val="clear" w:pos="851"/>
              </w:tabs>
              <w:jc w:val="left"/>
              <w:rPr>
                <w:rFonts w:ascii="Times New Roman" w:hAnsi="Times New Roman" w:cs="Times New Roman"/>
                <w:sz w:val="20"/>
                <w:szCs w:val="20"/>
              </w:rPr>
            </w:pPr>
          </w:p>
        </w:tc>
      </w:tr>
      <w:tr w:rsidR="00A46087" w:rsidRPr="00A46087" w14:paraId="078B185C" w14:textId="77777777" w:rsidTr="00A46087">
        <w:trPr>
          <w:trHeight w:val="300"/>
        </w:trPr>
        <w:tc>
          <w:tcPr>
            <w:tcW w:w="2147" w:type="dxa"/>
            <w:tcBorders>
              <w:top w:val="nil"/>
              <w:left w:val="nil"/>
              <w:bottom w:val="nil"/>
              <w:right w:val="nil"/>
            </w:tcBorders>
            <w:shd w:val="clear" w:color="auto" w:fill="auto"/>
            <w:noWrap/>
            <w:vAlign w:val="bottom"/>
            <w:hideMark/>
          </w:tcPr>
          <w:p w14:paraId="0C4DFCED"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 xml:space="preserve"> </w:t>
            </w:r>
          </w:p>
        </w:tc>
        <w:tc>
          <w:tcPr>
            <w:tcW w:w="4197" w:type="dxa"/>
            <w:gridSpan w:val="3"/>
            <w:tcBorders>
              <w:top w:val="nil"/>
              <w:left w:val="nil"/>
              <w:bottom w:val="nil"/>
              <w:right w:val="nil"/>
            </w:tcBorders>
            <w:shd w:val="clear" w:color="auto" w:fill="auto"/>
            <w:noWrap/>
            <w:vAlign w:val="bottom"/>
            <w:hideMark/>
          </w:tcPr>
          <w:p w14:paraId="26ECBC28"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 xml:space="preserve">Balance as </w:t>
            </w:r>
            <w:proofErr w:type="gramStart"/>
            <w:r w:rsidRPr="00A46087">
              <w:rPr>
                <w:rFonts w:ascii="Calibri" w:hAnsi="Calibri" w:cs="Calibri"/>
                <w:sz w:val="22"/>
                <w:szCs w:val="22"/>
              </w:rPr>
              <w:t>at</w:t>
            </w:r>
            <w:proofErr w:type="gramEnd"/>
            <w:r w:rsidRPr="00A46087">
              <w:rPr>
                <w:rFonts w:ascii="Calibri" w:hAnsi="Calibri" w:cs="Calibri"/>
                <w:sz w:val="22"/>
                <w:szCs w:val="22"/>
              </w:rPr>
              <w:t xml:space="preserve"> 24 November 2022</w:t>
            </w:r>
          </w:p>
        </w:tc>
        <w:tc>
          <w:tcPr>
            <w:tcW w:w="1065" w:type="dxa"/>
            <w:tcBorders>
              <w:top w:val="nil"/>
              <w:left w:val="nil"/>
              <w:bottom w:val="nil"/>
              <w:right w:val="nil"/>
            </w:tcBorders>
            <w:shd w:val="clear" w:color="auto" w:fill="auto"/>
            <w:noWrap/>
            <w:vAlign w:val="bottom"/>
            <w:hideMark/>
          </w:tcPr>
          <w:p w14:paraId="62FB1CE0" w14:textId="77777777" w:rsidR="00A46087" w:rsidRPr="00A46087" w:rsidRDefault="00A46087" w:rsidP="00A46087">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568FAF1D"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£12,904.23</w:t>
            </w:r>
          </w:p>
        </w:tc>
        <w:tc>
          <w:tcPr>
            <w:tcW w:w="1113" w:type="dxa"/>
            <w:tcBorders>
              <w:top w:val="nil"/>
              <w:left w:val="nil"/>
              <w:bottom w:val="nil"/>
              <w:right w:val="nil"/>
            </w:tcBorders>
            <w:shd w:val="clear" w:color="auto" w:fill="auto"/>
            <w:noWrap/>
            <w:vAlign w:val="bottom"/>
            <w:hideMark/>
          </w:tcPr>
          <w:p w14:paraId="613DE165"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Cr</w:t>
            </w:r>
          </w:p>
        </w:tc>
        <w:tc>
          <w:tcPr>
            <w:tcW w:w="1120" w:type="dxa"/>
            <w:tcBorders>
              <w:top w:val="nil"/>
              <w:left w:val="nil"/>
              <w:bottom w:val="nil"/>
              <w:right w:val="nil"/>
            </w:tcBorders>
            <w:shd w:val="clear" w:color="auto" w:fill="auto"/>
            <w:noWrap/>
            <w:vAlign w:val="bottom"/>
            <w:hideMark/>
          </w:tcPr>
          <w:p w14:paraId="1DFCD52E" w14:textId="77777777" w:rsidR="00A46087" w:rsidRPr="00A46087" w:rsidRDefault="00A46087" w:rsidP="00A46087">
            <w:pPr>
              <w:tabs>
                <w:tab w:val="clear" w:pos="851"/>
              </w:tabs>
              <w:jc w:val="left"/>
              <w:rPr>
                <w:rFonts w:ascii="Calibri" w:hAnsi="Calibri" w:cs="Calibri"/>
                <w:sz w:val="22"/>
                <w:szCs w:val="22"/>
              </w:rPr>
            </w:pPr>
          </w:p>
        </w:tc>
      </w:tr>
      <w:tr w:rsidR="00A46087" w:rsidRPr="00A46087" w14:paraId="0B17096A" w14:textId="77777777" w:rsidTr="00A46087">
        <w:trPr>
          <w:trHeight w:val="300"/>
        </w:trPr>
        <w:tc>
          <w:tcPr>
            <w:tcW w:w="7409" w:type="dxa"/>
            <w:gridSpan w:val="5"/>
            <w:tcBorders>
              <w:top w:val="nil"/>
              <w:left w:val="nil"/>
              <w:bottom w:val="nil"/>
              <w:right w:val="nil"/>
            </w:tcBorders>
            <w:shd w:val="clear" w:color="auto" w:fill="auto"/>
            <w:noWrap/>
            <w:vAlign w:val="bottom"/>
            <w:hideMark/>
          </w:tcPr>
          <w:p w14:paraId="7E32424E"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Barclays - Masham Parish Council - Current Account Ending 2096</w:t>
            </w:r>
          </w:p>
        </w:tc>
        <w:tc>
          <w:tcPr>
            <w:tcW w:w="1219" w:type="dxa"/>
            <w:tcBorders>
              <w:top w:val="nil"/>
              <w:left w:val="nil"/>
              <w:bottom w:val="nil"/>
              <w:right w:val="nil"/>
            </w:tcBorders>
            <w:shd w:val="clear" w:color="auto" w:fill="auto"/>
            <w:noWrap/>
            <w:vAlign w:val="bottom"/>
            <w:hideMark/>
          </w:tcPr>
          <w:p w14:paraId="6926B613" w14:textId="77777777" w:rsidR="00A46087" w:rsidRPr="00A46087" w:rsidRDefault="00A46087" w:rsidP="00A46087">
            <w:pPr>
              <w:tabs>
                <w:tab w:val="clear" w:pos="851"/>
              </w:tabs>
              <w:jc w:val="left"/>
              <w:rPr>
                <w:rFonts w:ascii="Calibri" w:hAnsi="Calibri" w:cs="Calibri"/>
                <w:sz w:val="22"/>
                <w:szCs w:val="22"/>
              </w:rPr>
            </w:pPr>
          </w:p>
        </w:tc>
        <w:tc>
          <w:tcPr>
            <w:tcW w:w="1113" w:type="dxa"/>
            <w:tcBorders>
              <w:top w:val="nil"/>
              <w:left w:val="nil"/>
              <w:bottom w:val="nil"/>
              <w:right w:val="nil"/>
            </w:tcBorders>
            <w:shd w:val="clear" w:color="auto" w:fill="auto"/>
            <w:noWrap/>
            <w:vAlign w:val="bottom"/>
            <w:hideMark/>
          </w:tcPr>
          <w:p w14:paraId="0D23EDF8" w14:textId="77777777" w:rsidR="00A46087" w:rsidRPr="00A46087" w:rsidRDefault="00A46087" w:rsidP="00A46087">
            <w:pPr>
              <w:tabs>
                <w:tab w:val="clear" w:pos="851"/>
              </w:tabs>
              <w:jc w:val="left"/>
              <w:rPr>
                <w:rFonts w:ascii="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366CE842" w14:textId="77777777" w:rsidR="00A46087" w:rsidRPr="00A46087" w:rsidRDefault="00A46087" w:rsidP="00A46087">
            <w:pPr>
              <w:tabs>
                <w:tab w:val="clear" w:pos="851"/>
              </w:tabs>
              <w:jc w:val="left"/>
              <w:rPr>
                <w:rFonts w:ascii="Times New Roman" w:hAnsi="Times New Roman" w:cs="Times New Roman"/>
                <w:sz w:val="20"/>
                <w:szCs w:val="20"/>
              </w:rPr>
            </w:pPr>
          </w:p>
        </w:tc>
      </w:tr>
      <w:tr w:rsidR="00A46087" w:rsidRPr="00A46087" w14:paraId="520F92DC" w14:textId="77777777" w:rsidTr="00A46087">
        <w:trPr>
          <w:trHeight w:val="300"/>
        </w:trPr>
        <w:tc>
          <w:tcPr>
            <w:tcW w:w="2147" w:type="dxa"/>
            <w:tcBorders>
              <w:top w:val="nil"/>
              <w:left w:val="nil"/>
              <w:bottom w:val="nil"/>
              <w:right w:val="nil"/>
            </w:tcBorders>
            <w:shd w:val="clear" w:color="auto" w:fill="auto"/>
            <w:noWrap/>
            <w:vAlign w:val="bottom"/>
            <w:hideMark/>
          </w:tcPr>
          <w:p w14:paraId="0DD0EE65"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 xml:space="preserve"> </w:t>
            </w:r>
          </w:p>
        </w:tc>
        <w:tc>
          <w:tcPr>
            <w:tcW w:w="4197" w:type="dxa"/>
            <w:gridSpan w:val="3"/>
            <w:tcBorders>
              <w:top w:val="nil"/>
              <w:left w:val="nil"/>
              <w:bottom w:val="nil"/>
              <w:right w:val="nil"/>
            </w:tcBorders>
            <w:shd w:val="clear" w:color="auto" w:fill="auto"/>
            <w:noWrap/>
            <w:vAlign w:val="bottom"/>
            <w:hideMark/>
          </w:tcPr>
          <w:p w14:paraId="235645BA"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 xml:space="preserve">Balance as </w:t>
            </w:r>
            <w:proofErr w:type="gramStart"/>
            <w:r w:rsidRPr="00A46087">
              <w:rPr>
                <w:rFonts w:ascii="Calibri" w:hAnsi="Calibri" w:cs="Calibri"/>
                <w:sz w:val="22"/>
                <w:szCs w:val="22"/>
              </w:rPr>
              <w:t>at</w:t>
            </w:r>
            <w:proofErr w:type="gramEnd"/>
            <w:r w:rsidRPr="00A46087">
              <w:rPr>
                <w:rFonts w:ascii="Calibri" w:hAnsi="Calibri" w:cs="Calibri"/>
                <w:sz w:val="22"/>
                <w:szCs w:val="22"/>
              </w:rPr>
              <w:t xml:space="preserve"> 24 November 2022</w:t>
            </w:r>
          </w:p>
        </w:tc>
        <w:tc>
          <w:tcPr>
            <w:tcW w:w="1065" w:type="dxa"/>
            <w:tcBorders>
              <w:top w:val="nil"/>
              <w:left w:val="nil"/>
              <w:bottom w:val="nil"/>
              <w:right w:val="nil"/>
            </w:tcBorders>
            <w:shd w:val="clear" w:color="auto" w:fill="auto"/>
            <w:noWrap/>
            <w:vAlign w:val="bottom"/>
            <w:hideMark/>
          </w:tcPr>
          <w:p w14:paraId="3FBDAA6A" w14:textId="77777777" w:rsidR="00A46087" w:rsidRPr="00A46087" w:rsidRDefault="00A46087" w:rsidP="00A46087">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6A3F8709"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£803.46</w:t>
            </w:r>
          </w:p>
        </w:tc>
        <w:tc>
          <w:tcPr>
            <w:tcW w:w="1113" w:type="dxa"/>
            <w:tcBorders>
              <w:top w:val="nil"/>
              <w:left w:val="nil"/>
              <w:bottom w:val="nil"/>
              <w:right w:val="nil"/>
            </w:tcBorders>
            <w:shd w:val="clear" w:color="auto" w:fill="auto"/>
            <w:noWrap/>
            <w:vAlign w:val="bottom"/>
            <w:hideMark/>
          </w:tcPr>
          <w:p w14:paraId="222C5F01"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Cr</w:t>
            </w:r>
          </w:p>
        </w:tc>
        <w:tc>
          <w:tcPr>
            <w:tcW w:w="1120" w:type="dxa"/>
            <w:tcBorders>
              <w:top w:val="nil"/>
              <w:left w:val="nil"/>
              <w:bottom w:val="nil"/>
              <w:right w:val="nil"/>
            </w:tcBorders>
            <w:shd w:val="clear" w:color="auto" w:fill="auto"/>
            <w:noWrap/>
            <w:vAlign w:val="bottom"/>
            <w:hideMark/>
          </w:tcPr>
          <w:p w14:paraId="1B457112" w14:textId="77777777" w:rsidR="00A46087" w:rsidRPr="00A46087" w:rsidRDefault="00A46087" w:rsidP="00A46087">
            <w:pPr>
              <w:tabs>
                <w:tab w:val="clear" w:pos="851"/>
              </w:tabs>
              <w:jc w:val="left"/>
              <w:rPr>
                <w:rFonts w:ascii="Calibri" w:hAnsi="Calibri" w:cs="Calibri"/>
                <w:sz w:val="22"/>
                <w:szCs w:val="22"/>
              </w:rPr>
            </w:pPr>
          </w:p>
        </w:tc>
      </w:tr>
      <w:tr w:rsidR="00A46087" w:rsidRPr="00A46087" w14:paraId="1CB8ED0E" w14:textId="77777777" w:rsidTr="00A46087">
        <w:trPr>
          <w:trHeight w:val="300"/>
        </w:trPr>
        <w:tc>
          <w:tcPr>
            <w:tcW w:w="3840" w:type="dxa"/>
            <w:gridSpan w:val="3"/>
            <w:tcBorders>
              <w:top w:val="nil"/>
              <w:left w:val="nil"/>
              <w:bottom w:val="nil"/>
              <w:right w:val="nil"/>
            </w:tcBorders>
            <w:shd w:val="clear" w:color="auto" w:fill="auto"/>
            <w:noWrap/>
            <w:vAlign w:val="bottom"/>
            <w:hideMark/>
          </w:tcPr>
          <w:p w14:paraId="3A81DB2A"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CCLA Public Deposit Sector Fund Account</w:t>
            </w:r>
          </w:p>
        </w:tc>
        <w:tc>
          <w:tcPr>
            <w:tcW w:w="2504" w:type="dxa"/>
            <w:tcBorders>
              <w:top w:val="nil"/>
              <w:left w:val="nil"/>
              <w:bottom w:val="nil"/>
              <w:right w:val="nil"/>
            </w:tcBorders>
            <w:shd w:val="clear" w:color="auto" w:fill="auto"/>
            <w:noWrap/>
            <w:vAlign w:val="bottom"/>
            <w:hideMark/>
          </w:tcPr>
          <w:p w14:paraId="22C19A8C" w14:textId="77777777" w:rsidR="00A46087" w:rsidRPr="00A46087" w:rsidRDefault="00A46087" w:rsidP="00A46087">
            <w:pPr>
              <w:tabs>
                <w:tab w:val="clear" w:pos="851"/>
              </w:tabs>
              <w:jc w:val="left"/>
              <w:rPr>
                <w:rFonts w:ascii="Calibri" w:hAnsi="Calibri" w:cs="Calibri"/>
                <w:sz w:val="22"/>
                <w:szCs w:val="22"/>
              </w:rPr>
            </w:pPr>
          </w:p>
        </w:tc>
        <w:tc>
          <w:tcPr>
            <w:tcW w:w="1065" w:type="dxa"/>
            <w:tcBorders>
              <w:top w:val="nil"/>
              <w:left w:val="nil"/>
              <w:bottom w:val="nil"/>
              <w:right w:val="nil"/>
            </w:tcBorders>
            <w:shd w:val="clear" w:color="auto" w:fill="auto"/>
            <w:noWrap/>
            <w:vAlign w:val="bottom"/>
            <w:hideMark/>
          </w:tcPr>
          <w:p w14:paraId="7852C0DA" w14:textId="77777777" w:rsidR="00A46087" w:rsidRPr="00A46087" w:rsidRDefault="00A46087" w:rsidP="00A46087">
            <w:pPr>
              <w:tabs>
                <w:tab w:val="clear" w:pos="851"/>
              </w:tabs>
              <w:jc w:val="left"/>
              <w:rPr>
                <w:rFonts w:ascii="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19BD5CCA" w14:textId="77777777" w:rsidR="00A46087" w:rsidRPr="00A46087" w:rsidRDefault="00A46087" w:rsidP="00A46087">
            <w:pPr>
              <w:tabs>
                <w:tab w:val="clear" w:pos="851"/>
              </w:tabs>
              <w:jc w:val="left"/>
              <w:rPr>
                <w:rFonts w:ascii="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109D72F3" w14:textId="77777777" w:rsidR="00A46087" w:rsidRPr="00A46087" w:rsidRDefault="00A46087" w:rsidP="00A46087">
            <w:pPr>
              <w:tabs>
                <w:tab w:val="clear" w:pos="851"/>
              </w:tabs>
              <w:jc w:val="left"/>
              <w:rPr>
                <w:rFonts w:ascii="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034F8549" w14:textId="77777777" w:rsidR="00A46087" w:rsidRPr="00A46087" w:rsidRDefault="00A46087" w:rsidP="00A46087">
            <w:pPr>
              <w:tabs>
                <w:tab w:val="clear" w:pos="851"/>
              </w:tabs>
              <w:jc w:val="left"/>
              <w:rPr>
                <w:rFonts w:ascii="Times New Roman" w:hAnsi="Times New Roman" w:cs="Times New Roman"/>
                <w:sz w:val="20"/>
                <w:szCs w:val="20"/>
              </w:rPr>
            </w:pPr>
          </w:p>
        </w:tc>
      </w:tr>
      <w:tr w:rsidR="00A46087" w:rsidRPr="00A46087" w14:paraId="472A1C45" w14:textId="77777777" w:rsidTr="00A46087">
        <w:trPr>
          <w:trHeight w:val="300"/>
        </w:trPr>
        <w:tc>
          <w:tcPr>
            <w:tcW w:w="2147" w:type="dxa"/>
            <w:tcBorders>
              <w:top w:val="nil"/>
              <w:left w:val="nil"/>
              <w:bottom w:val="nil"/>
              <w:right w:val="nil"/>
            </w:tcBorders>
            <w:shd w:val="clear" w:color="auto" w:fill="auto"/>
            <w:noWrap/>
            <w:vAlign w:val="bottom"/>
            <w:hideMark/>
          </w:tcPr>
          <w:p w14:paraId="7D6AFA04" w14:textId="77777777" w:rsidR="00A46087" w:rsidRPr="00A46087" w:rsidRDefault="00A46087" w:rsidP="00A46087">
            <w:pPr>
              <w:tabs>
                <w:tab w:val="clear" w:pos="851"/>
              </w:tabs>
              <w:jc w:val="left"/>
              <w:rPr>
                <w:rFonts w:ascii="Times New Roman" w:hAnsi="Times New Roman" w:cs="Times New Roman"/>
                <w:sz w:val="20"/>
                <w:szCs w:val="20"/>
              </w:rPr>
            </w:pPr>
          </w:p>
        </w:tc>
        <w:tc>
          <w:tcPr>
            <w:tcW w:w="4197" w:type="dxa"/>
            <w:gridSpan w:val="3"/>
            <w:tcBorders>
              <w:top w:val="nil"/>
              <w:left w:val="nil"/>
              <w:bottom w:val="nil"/>
              <w:right w:val="nil"/>
            </w:tcBorders>
            <w:shd w:val="clear" w:color="auto" w:fill="auto"/>
            <w:noWrap/>
            <w:vAlign w:val="bottom"/>
            <w:hideMark/>
          </w:tcPr>
          <w:p w14:paraId="0C066AAF"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 xml:space="preserve">Balance as </w:t>
            </w:r>
            <w:proofErr w:type="gramStart"/>
            <w:r w:rsidRPr="00A46087">
              <w:rPr>
                <w:rFonts w:ascii="Calibri" w:hAnsi="Calibri" w:cs="Calibri"/>
                <w:sz w:val="22"/>
                <w:szCs w:val="22"/>
              </w:rPr>
              <w:t>at</w:t>
            </w:r>
            <w:proofErr w:type="gramEnd"/>
            <w:r w:rsidRPr="00A46087">
              <w:rPr>
                <w:rFonts w:ascii="Calibri" w:hAnsi="Calibri" w:cs="Calibri"/>
                <w:sz w:val="22"/>
                <w:szCs w:val="22"/>
              </w:rPr>
              <w:t xml:space="preserve"> 31 October 2022</w:t>
            </w:r>
          </w:p>
        </w:tc>
        <w:tc>
          <w:tcPr>
            <w:tcW w:w="1065" w:type="dxa"/>
            <w:tcBorders>
              <w:top w:val="nil"/>
              <w:left w:val="nil"/>
              <w:bottom w:val="nil"/>
              <w:right w:val="nil"/>
            </w:tcBorders>
            <w:shd w:val="clear" w:color="auto" w:fill="auto"/>
            <w:noWrap/>
            <w:vAlign w:val="bottom"/>
            <w:hideMark/>
          </w:tcPr>
          <w:p w14:paraId="6D377F88" w14:textId="77777777" w:rsidR="00A46087" w:rsidRPr="00A46087" w:rsidRDefault="00A46087" w:rsidP="00A46087">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05247AF2"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£45,607.39</w:t>
            </w:r>
          </w:p>
        </w:tc>
        <w:tc>
          <w:tcPr>
            <w:tcW w:w="1113" w:type="dxa"/>
            <w:tcBorders>
              <w:top w:val="nil"/>
              <w:left w:val="nil"/>
              <w:bottom w:val="nil"/>
              <w:right w:val="nil"/>
            </w:tcBorders>
            <w:shd w:val="clear" w:color="auto" w:fill="auto"/>
            <w:noWrap/>
            <w:vAlign w:val="bottom"/>
            <w:hideMark/>
          </w:tcPr>
          <w:p w14:paraId="638D572D"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Cr</w:t>
            </w:r>
          </w:p>
        </w:tc>
        <w:tc>
          <w:tcPr>
            <w:tcW w:w="1120" w:type="dxa"/>
            <w:tcBorders>
              <w:top w:val="nil"/>
              <w:left w:val="nil"/>
              <w:bottom w:val="nil"/>
              <w:right w:val="nil"/>
            </w:tcBorders>
            <w:shd w:val="clear" w:color="auto" w:fill="auto"/>
            <w:noWrap/>
            <w:vAlign w:val="bottom"/>
            <w:hideMark/>
          </w:tcPr>
          <w:p w14:paraId="40563B34" w14:textId="77777777" w:rsidR="00A46087" w:rsidRPr="00A46087" w:rsidRDefault="00A46087" w:rsidP="00A46087">
            <w:pPr>
              <w:tabs>
                <w:tab w:val="clear" w:pos="851"/>
              </w:tabs>
              <w:jc w:val="left"/>
              <w:rPr>
                <w:rFonts w:ascii="Calibri" w:hAnsi="Calibri" w:cs="Calibri"/>
                <w:sz w:val="22"/>
                <w:szCs w:val="22"/>
              </w:rPr>
            </w:pPr>
          </w:p>
        </w:tc>
      </w:tr>
      <w:tr w:rsidR="00A46087" w:rsidRPr="00A46087" w14:paraId="298B0D2F" w14:textId="77777777" w:rsidTr="00A46087">
        <w:trPr>
          <w:trHeight w:val="300"/>
        </w:trPr>
        <w:tc>
          <w:tcPr>
            <w:tcW w:w="2147" w:type="dxa"/>
            <w:tcBorders>
              <w:top w:val="nil"/>
              <w:left w:val="nil"/>
              <w:bottom w:val="nil"/>
              <w:right w:val="nil"/>
            </w:tcBorders>
            <w:shd w:val="clear" w:color="auto" w:fill="auto"/>
            <w:noWrap/>
            <w:vAlign w:val="bottom"/>
            <w:hideMark/>
          </w:tcPr>
          <w:p w14:paraId="358B6FDD" w14:textId="77777777" w:rsidR="00A46087" w:rsidRPr="00A46087" w:rsidRDefault="00A46087" w:rsidP="00A46087">
            <w:pPr>
              <w:tabs>
                <w:tab w:val="clear" w:pos="851"/>
              </w:tabs>
              <w:jc w:val="left"/>
              <w:rPr>
                <w:rFonts w:ascii="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14:paraId="414F413C" w14:textId="77777777" w:rsidR="00A46087" w:rsidRPr="00A46087" w:rsidRDefault="00A46087" w:rsidP="00A46087">
            <w:pPr>
              <w:tabs>
                <w:tab w:val="clear" w:pos="851"/>
              </w:tabs>
              <w:jc w:val="left"/>
              <w:rPr>
                <w:rFonts w:ascii="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8866D5F" w14:textId="77777777" w:rsidR="00A46087" w:rsidRPr="00A46087" w:rsidRDefault="00A46087" w:rsidP="00A46087">
            <w:pPr>
              <w:tabs>
                <w:tab w:val="clear" w:pos="851"/>
              </w:tabs>
              <w:jc w:val="left"/>
              <w:rPr>
                <w:rFonts w:ascii="Times New Roman" w:hAnsi="Times New Roman" w:cs="Times New Roman"/>
                <w:sz w:val="20"/>
                <w:szCs w:val="20"/>
              </w:rPr>
            </w:pPr>
          </w:p>
        </w:tc>
        <w:tc>
          <w:tcPr>
            <w:tcW w:w="2504" w:type="dxa"/>
            <w:tcBorders>
              <w:top w:val="nil"/>
              <w:left w:val="nil"/>
              <w:bottom w:val="nil"/>
              <w:right w:val="nil"/>
            </w:tcBorders>
            <w:shd w:val="clear" w:color="auto" w:fill="auto"/>
            <w:noWrap/>
            <w:vAlign w:val="bottom"/>
            <w:hideMark/>
          </w:tcPr>
          <w:p w14:paraId="781E8F6E"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Overall Total</w:t>
            </w:r>
          </w:p>
        </w:tc>
        <w:tc>
          <w:tcPr>
            <w:tcW w:w="1065" w:type="dxa"/>
            <w:tcBorders>
              <w:top w:val="nil"/>
              <w:left w:val="nil"/>
              <w:bottom w:val="nil"/>
              <w:right w:val="nil"/>
            </w:tcBorders>
            <w:shd w:val="clear" w:color="auto" w:fill="auto"/>
            <w:noWrap/>
            <w:vAlign w:val="bottom"/>
            <w:hideMark/>
          </w:tcPr>
          <w:p w14:paraId="47715876" w14:textId="77777777" w:rsidR="00A46087" w:rsidRPr="00A46087" w:rsidRDefault="00A46087" w:rsidP="00A46087">
            <w:pPr>
              <w:tabs>
                <w:tab w:val="clear" w:pos="851"/>
              </w:tabs>
              <w:jc w:val="left"/>
              <w:rPr>
                <w:rFonts w:ascii="Calibri" w:hAnsi="Calibri" w:cs="Calibri"/>
                <w:sz w:val="22"/>
                <w:szCs w:val="22"/>
              </w:rPr>
            </w:pPr>
          </w:p>
        </w:tc>
        <w:tc>
          <w:tcPr>
            <w:tcW w:w="1219" w:type="dxa"/>
            <w:tcBorders>
              <w:top w:val="nil"/>
              <w:left w:val="nil"/>
              <w:bottom w:val="nil"/>
              <w:right w:val="nil"/>
            </w:tcBorders>
            <w:shd w:val="clear" w:color="auto" w:fill="auto"/>
            <w:noWrap/>
            <w:vAlign w:val="bottom"/>
            <w:hideMark/>
          </w:tcPr>
          <w:p w14:paraId="625B771D" w14:textId="77777777" w:rsidR="00A46087" w:rsidRPr="00A46087" w:rsidRDefault="00A46087" w:rsidP="00A46087">
            <w:pPr>
              <w:tabs>
                <w:tab w:val="clear" w:pos="851"/>
              </w:tabs>
              <w:jc w:val="right"/>
              <w:rPr>
                <w:rFonts w:ascii="Calibri" w:hAnsi="Calibri" w:cs="Calibri"/>
                <w:sz w:val="22"/>
                <w:szCs w:val="22"/>
              </w:rPr>
            </w:pPr>
            <w:r w:rsidRPr="00A46087">
              <w:rPr>
                <w:rFonts w:ascii="Calibri" w:hAnsi="Calibri" w:cs="Calibri"/>
                <w:sz w:val="22"/>
                <w:szCs w:val="22"/>
              </w:rPr>
              <w:t>£59,315.08</w:t>
            </w:r>
          </w:p>
        </w:tc>
        <w:tc>
          <w:tcPr>
            <w:tcW w:w="1113" w:type="dxa"/>
            <w:tcBorders>
              <w:top w:val="nil"/>
              <w:left w:val="nil"/>
              <w:bottom w:val="nil"/>
              <w:right w:val="nil"/>
            </w:tcBorders>
            <w:shd w:val="clear" w:color="auto" w:fill="auto"/>
            <w:noWrap/>
            <w:vAlign w:val="bottom"/>
            <w:hideMark/>
          </w:tcPr>
          <w:p w14:paraId="69F581FA" w14:textId="77777777" w:rsidR="00A46087" w:rsidRPr="00A46087" w:rsidRDefault="00A46087" w:rsidP="00A46087">
            <w:pPr>
              <w:tabs>
                <w:tab w:val="clear" w:pos="851"/>
              </w:tabs>
              <w:jc w:val="left"/>
              <w:rPr>
                <w:rFonts w:ascii="Calibri" w:hAnsi="Calibri" w:cs="Calibri"/>
                <w:sz w:val="22"/>
                <w:szCs w:val="22"/>
              </w:rPr>
            </w:pPr>
            <w:r w:rsidRPr="00A46087">
              <w:rPr>
                <w:rFonts w:ascii="Calibri" w:hAnsi="Calibri" w:cs="Calibri"/>
                <w:sz w:val="22"/>
                <w:szCs w:val="22"/>
              </w:rPr>
              <w:t>Cr</w:t>
            </w:r>
          </w:p>
        </w:tc>
        <w:tc>
          <w:tcPr>
            <w:tcW w:w="1120" w:type="dxa"/>
            <w:tcBorders>
              <w:top w:val="nil"/>
              <w:left w:val="nil"/>
              <w:bottom w:val="nil"/>
              <w:right w:val="nil"/>
            </w:tcBorders>
            <w:shd w:val="clear" w:color="auto" w:fill="auto"/>
            <w:noWrap/>
            <w:vAlign w:val="bottom"/>
            <w:hideMark/>
          </w:tcPr>
          <w:p w14:paraId="0A8849FC" w14:textId="77777777" w:rsidR="00A46087" w:rsidRPr="00A46087" w:rsidRDefault="00A46087" w:rsidP="00A46087">
            <w:pPr>
              <w:tabs>
                <w:tab w:val="clear" w:pos="851"/>
              </w:tabs>
              <w:jc w:val="left"/>
              <w:rPr>
                <w:rFonts w:ascii="Calibri" w:hAnsi="Calibri" w:cs="Calibri"/>
                <w:sz w:val="22"/>
                <w:szCs w:val="22"/>
              </w:rPr>
            </w:pPr>
          </w:p>
        </w:tc>
      </w:tr>
    </w:tbl>
    <w:p w14:paraId="2828A7CE" w14:textId="77777777" w:rsidR="00A46087" w:rsidRPr="00A46087" w:rsidRDefault="00A46087" w:rsidP="00A46087">
      <w:pPr>
        <w:jc w:val="right"/>
        <w:rPr>
          <w:b/>
          <w:sz w:val="22"/>
          <w:szCs w:val="22"/>
        </w:rPr>
      </w:pPr>
      <w:r w:rsidRPr="00A46087">
        <w:rPr>
          <w:b/>
          <w:sz w:val="22"/>
          <w:szCs w:val="22"/>
        </w:rPr>
        <w:t>APPENDIX C</w:t>
      </w:r>
    </w:p>
    <w:p w14:paraId="3ABA54FD" w14:textId="1CDB1407" w:rsidR="00A46087" w:rsidRDefault="00A46087" w:rsidP="00A46087">
      <w:pPr>
        <w:rPr>
          <w:b/>
          <w:sz w:val="22"/>
          <w:szCs w:val="22"/>
          <w:u w:val="single"/>
        </w:rPr>
      </w:pPr>
      <w:r w:rsidRPr="00A46087">
        <w:rPr>
          <w:b/>
          <w:sz w:val="22"/>
          <w:szCs w:val="22"/>
          <w:u w:val="single"/>
        </w:rPr>
        <w:t>MASHAM PARISH COUNCIL – MEETING 5</w:t>
      </w:r>
      <w:r w:rsidRPr="00A46087">
        <w:rPr>
          <w:b/>
          <w:sz w:val="22"/>
          <w:szCs w:val="22"/>
          <w:u w:val="single"/>
          <w:vertAlign w:val="superscript"/>
        </w:rPr>
        <w:t>th</w:t>
      </w:r>
      <w:r w:rsidRPr="00A46087">
        <w:rPr>
          <w:b/>
          <w:sz w:val="22"/>
          <w:szCs w:val="22"/>
          <w:u w:val="single"/>
        </w:rPr>
        <w:t xml:space="preserve"> DECEMBER 2022</w:t>
      </w:r>
    </w:p>
    <w:p w14:paraId="1B9C1C00" w14:textId="77777777" w:rsidR="00A46087" w:rsidRPr="00A46087" w:rsidRDefault="00A46087" w:rsidP="00A46087">
      <w:pPr>
        <w:rPr>
          <w:b/>
          <w:sz w:val="16"/>
          <w:szCs w:val="16"/>
          <w:u w:val="single"/>
        </w:rPr>
      </w:pPr>
    </w:p>
    <w:p w14:paraId="195B4EDF" w14:textId="77777777" w:rsidR="00A46087" w:rsidRPr="00A46087" w:rsidRDefault="00A46087" w:rsidP="00A46087">
      <w:pPr>
        <w:rPr>
          <w:sz w:val="22"/>
          <w:szCs w:val="22"/>
          <w:u w:val="single"/>
        </w:rPr>
      </w:pPr>
      <w:r w:rsidRPr="00A46087">
        <w:rPr>
          <w:sz w:val="22"/>
          <w:szCs w:val="22"/>
          <w:u w:val="single"/>
        </w:rPr>
        <w:t>Correspondence for information/consideration etc</w:t>
      </w:r>
    </w:p>
    <w:p w14:paraId="5EED7622" w14:textId="77777777" w:rsidR="00A46087" w:rsidRPr="00A46087" w:rsidRDefault="00A46087" w:rsidP="00A46087">
      <w:pPr>
        <w:pStyle w:val="ListParagraph"/>
        <w:numPr>
          <w:ilvl w:val="0"/>
          <w:numId w:val="49"/>
        </w:numPr>
        <w:shd w:val="clear" w:color="auto" w:fill="FFFFFF"/>
        <w:tabs>
          <w:tab w:val="clear" w:pos="851"/>
        </w:tabs>
        <w:spacing w:after="240" w:line="276" w:lineRule="auto"/>
        <w:rPr>
          <w:sz w:val="22"/>
          <w:szCs w:val="22"/>
        </w:rPr>
      </w:pPr>
      <w:r w:rsidRPr="00A46087">
        <w:rPr>
          <w:sz w:val="22"/>
          <w:szCs w:val="22"/>
        </w:rPr>
        <w:t xml:space="preserve">North Yorkshire County Council – Invitation to </w:t>
      </w:r>
      <w:r w:rsidRPr="00A46087">
        <w:rPr>
          <w:sz w:val="22"/>
          <w:szCs w:val="22"/>
          <w:shd w:val="clear" w:color="auto" w:fill="FFFFFF"/>
        </w:rPr>
        <w:t>town and parish councils to submit expressions of interest in managing services and assets on behalf of NYCC.</w:t>
      </w:r>
    </w:p>
    <w:p w14:paraId="56D9EE3C" w14:textId="77777777" w:rsidR="00A46087" w:rsidRPr="00A46087" w:rsidRDefault="00A46087" w:rsidP="00A46087">
      <w:pPr>
        <w:pStyle w:val="ListParagraph"/>
        <w:numPr>
          <w:ilvl w:val="0"/>
          <w:numId w:val="49"/>
        </w:numPr>
        <w:shd w:val="clear" w:color="auto" w:fill="FFFFFF"/>
        <w:tabs>
          <w:tab w:val="clear" w:pos="851"/>
        </w:tabs>
        <w:spacing w:after="240" w:line="276" w:lineRule="auto"/>
        <w:rPr>
          <w:sz w:val="22"/>
          <w:szCs w:val="22"/>
        </w:rPr>
      </w:pPr>
      <w:r w:rsidRPr="00A46087">
        <w:rPr>
          <w:sz w:val="22"/>
          <w:szCs w:val="22"/>
        </w:rPr>
        <w:t xml:space="preserve">Highways – Notification of </w:t>
      </w:r>
      <w:r w:rsidRPr="00A46087">
        <w:rPr>
          <w:sz w:val="22"/>
          <w:szCs w:val="22"/>
          <w:shd w:val="clear" w:color="auto" w:fill="FFFFFF"/>
        </w:rPr>
        <w:t>Safer Roads Funds proposal for layby improvements along the A6108 for High and Low Ellington, with plans and consultation information form to return by 9</w:t>
      </w:r>
      <w:r w:rsidRPr="00A46087">
        <w:rPr>
          <w:sz w:val="22"/>
          <w:szCs w:val="22"/>
          <w:shd w:val="clear" w:color="auto" w:fill="FFFFFF"/>
          <w:vertAlign w:val="superscript"/>
        </w:rPr>
        <w:t>th</w:t>
      </w:r>
      <w:r w:rsidRPr="00A46087">
        <w:rPr>
          <w:sz w:val="22"/>
          <w:szCs w:val="22"/>
          <w:shd w:val="clear" w:color="auto" w:fill="FFFFFF"/>
        </w:rPr>
        <w:t xml:space="preserve"> January 2023.</w:t>
      </w:r>
    </w:p>
    <w:p w14:paraId="0195659E" w14:textId="77777777" w:rsidR="00A46087" w:rsidRPr="00A46087" w:rsidRDefault="00A46087" w:rsidP="00A46087">
      <w:pPr>
        <w:pStyle w:val="ListParagraph"/>
        <w:numPr>
          <w:ilvl w:val="0"/>
          <w:numId w:val="49"/>
        </w:numPr>
        <w:shd w:val="clear" w:color="auto" w:fill="FFFFFF"/>
        <w:tabs>
          <w:tab w:val="clear" w:pos="851"/>
        </w:tabs>
        <w:spacing w:after="240" w:line="276" w:lineRule="auto"/>
        <w:rPr>
          <w:sz w:val="22"/>
          <w:szCs w:val="22"/>
        </w:rPr>
      </w:pPr>
      <w:r w:rsidRPr="00A46087">
        <w:rPr>
          <w:sz w:val="22"/>
          <w:szCs w:val="22"/>
        </w:rPr>
        <w:t xml:space="preserve">Highways – Notification of another </w:t>
      </w:r>
      <w:r w:rsidRPr="00A46087">
        <w:rPr>
          <w:sz w:val="22"/>
          <w:szCs w:val="22"/>
          <w:shd w:val="clear" w:color="auto" w:fill="FFFFFF"/>
        </w:rPr>
        <w:t>Safer Roads Funds proposal for layby improvements along the A6108 near Masham, with plans and consultation information form to return by 9</w:t>
      </w:r>
      <w:r w:rsidRPr="00A46087">
        <w:rPr>
          <w:sz w:val="22"/>
          <w:szCs w:val="22"/>
          <w:shd w:val="clear" w:color="auto" w:fill="FFFFFF"/>
          <w:vertAlign w:val="superscript"/>
        </w:rPr>
        <w:t>th</w:t>
      </w:r>
      <w:r w:rsidRPr="00A46087">
        <w:rPr>
          <w:sz w:val="22"/>
          <w:szCs w:val="22"/>
          <w:shd w:val="clear" w:color="auto" w:fill="FFFFFF"/>
        </w:rPr>
        <w:t xml:space="preserve"> January 2023.</w:t>
      </w:r>
    </w:p>
    <w:p w14:paraId="5B680E80" w14:textId="77777777" w:rsidR="00A46087" w:rsidRPr="00A46087" w:rsidRDefault="00A46087" w:rsidP="00A46087">
      <w:pPr>
        <w:pStyle w:val="ListParagraph"/>
        <w:numPr>
          <w:ilvl w:val="0"/>
          <w:numId w:val="49"/>
        </w:numPr>
        <w:shd w:val="clear" w:color="auto" w:fill="FFFFFF"/>
        <w:tabs>
          <w:tab w:val="clear" w:pos="851"/>
        </w:tabs>
        <w:spacing w:after="240" w:line="276" w:lineRule="auto"/>
        <w:rPr>
          <w:sz w:val="22"/>
          <w:szCs w:val="22"/>
        </w:rPr>
      </w:pPr>
      <w:r w:rsidRPr="00A46087">
        <w:rPr>
          <w:sz w:val="22"/>
          <w:szCs w:val="22"/>
        </w:rPr>
        <w:t xml:space="preserve">Police, Fire &amp; Crime Commissioner – Notification of </w:t>
      </w:r>
      <w:r w:rsidRPr="00A46087">
        <w:rPr>
          <w:sz w:val="22"/>
          <w:szCs w:val="22"/>
          <w:shd w:val="clear" w:color="auto" w:fill="FFFFFF"/>
        </w:rPr>
        <w:t>precept consultation 2023-2024</w:t>
      </w:r>
      <w:r w:rsidRPr="00A46087">
        <w:rPr>
          <w:b/>
          <w:bCs/>
          <w:sz w:val="22"/>
          <w:szCs w:val="22"/>
          <w:shd w:val="clear" w:color="auto" w:fill="FFFFFF"/>
        </w:rPr>
        <w:t xml:space="preserve"> </w:t>
      </w:r>
      <w:r w:rsidRPr="00A46087">
        <w:rPr>
          <w:sz w:val="22"/>
          <w:szCs w:val="22"/>
          <w:shd w:val="clear" w:color="auto" w:fill="FFFFFF"/>
        </w:rPr>
        <w:t xml:space="preserve">open until midnight on Monday 16th January 2022 and available to complete at </w:t>
      </w:r>
      <w:hyperlink r:id="rId67" w:tgtFrame="_blank" w:history="1">
        <w:r w:rsidRPr="00A46087">
          <w:rPr>
            <w:color w:val="1155CC"/>
            <w:sz w:val="22"/>
            <w:szCs w:val="22"/>
            <w:u w:val="single"/>
            <w:shd w:val="clear" w:color="auto" w:fill="FFFFFF"/>
          </w:rPr>
          <w:t>www.TellCommissionerZoe.co.uk</w:t>
        </w:r>
      </w:hyperlink>
    </w:p>
    <w:p w14:paraId="5F0806D8" w14:textId="77777777" w:rsidR="00A46087" w:rsidRPr="00A46087" w:rsidRDefault="00A46087" w:rsidP="00856188">
      <w:pPr>
        <w:pStyle w:val="ListParagraph"/>
        <w:shd w:val="clear" w:color="auto" w:fill="FFFFFF"/>
        <w:tabs>
          <w:tab w:val="clear" w:pos="851"/>
        </w:tabs>
        <w:spacing w:after="240" w:line="276" w:lineRule="auto"/>
        <w:ind w:left="0"/>
        <w:rPr>
          <w:color w:val="222222"/>
          <w:sz w:val="22"/>
          <w:szCs w:val="22"/>
        </w:rPr>
      </w:pPr>
    </w:p>
    <w:sectPr w:rsidR="00A46087" w:rsidRPr="00A46087" w:rsidSect="00FA73B9">
      <w:headerReference w:type="even" r:id="rId68"/>
      <w:headerReference w:type="default" r:id="rId69"/>
      <w:footerReference w:type="even" r:id="rId70"/>
      <w:footerReference w:type="default" r:id="rId71"/>
      <w:headerReference w:type="first" r:id="rId72"/>
      <w:footerReference w:type="first" r:id="rId73"/>
      <w:pgSz w:w="11906" w:h="16838"/>
      <w:pgMar w:top="720" w:right="720" w:bottom="1077" w:left="720"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A4E9" w14:textId="77777777" w:rsidR="006762D5" w:rsidRPr="00B2688F" w:rsidRDefault="006762D5" w:rsidP="00E0136C">
      <w:r w:rsidRPr="00B2688F">
        <w:separator/>
      </w:r>
    </w:p>
  </w:endnote>
  <w:endnote w:type="continuationSeparator" w:id="0">
    <w:p w14:paraId="6DC68A48" w14:textId="77777777" w:rsidR="006762D5" w:rsidRPr="00B2688F" w:rsidRDefault="006762D5" w:rsidP="00E0136C">
      <w:r w:rsidRPr="00B268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5BC8" w14:textId="77777777" w:rsidR="00A34237" w:rsidRDefault="00A34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B0BB" w14:textId="77777777" w:rsidR="00A34237" w:rsidRDefault="00A34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949C" w14:textId="77777777" w:rsidR="00A34237" w:rsidRDefault="00A34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4F3A" w14:textId="77777777" w:rsidR="006762D5" w:rsidRPr="00B2688F" w:rsidRDefault="006762D5" w:rsidP="00E0136C">
      <w:r w:rsidRPr="00B2688F">
        <w:separator/>
      </w:r>
    </w:p>
  </w:footnote>
  <w:footnote w:type="continuationSeparator" w:id="0">
    <w:p w14:paraId="0D5B9DD2" w14:textId="77777777" w:rsidR="006762D5" w:rsidRPr="00B2688F" w:rsidRDefault="006762D5" w:rsidP="00E0136C">
      <w:r w:rsidRPr="00B268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90D9" w14:textId="27302A6D" w:rsidR="00A34237" w:rsidRDefault="00A34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172626"/>
      <w:docPartObj>
        <w:docPartGallery w:val="Watermarks"/>
        <w:docPartUnique/>
      </w:docPartObj>
    </w:sdtPr>
    <w:sdtContent>
      <w:p w14:paraId="3729C9F6" w14:textId="2AF7D162" w:rsidR="00A34237" w:rsidRDefault="00000000">
        <w:pPr>
          <w:pStyle w:val="Header"/>
        </w:pPr>
        <w:r>
          <w:rPr>
            <w:noProof/>
          </w:rPr>
          <w:pict w14:anchorId="7B8A4A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78205" o:spid="_x0000_s1025" type="#_x0000_t136" style="position:absolute;left:0;text-align:left;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0472" w14:textId="5C50EA0F" w:rsidR="00A34237" w:rsidRDefault="00A3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B31"/>
    <w:multiLevelType w:val="multilevel"/>
    <w:tmpl w:val="5DB2DF0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61D47"/>
    <w:multiLevelType w:val="multilevel"/>
    <w:tmpl w:val="1A1A9C7C"/>
    <w:lvl w:ilvl="0">
      <w:start w:val="1"/>
      <w:numFmt w:val="decimal"/>
      <w:lvlText w:val="%1."/>
      <w:lvlJc w:val="left"/>
      <w:pPr>
        <w:ind w:left="0" w:firstLine="0"/>
      </w:pPr>
      <w:rPr>
        <w:rFonts w:eastAsiaTheme="minorHAnsi" w:hint="default"/>
        <w:color w:val="auto"/>
        <w:sz w:val="22"/>
      </w:rPr>
    </w:lvl>
    <w:lvl w:ilvl="1">
      <w:start w:val="1"/>
      <w:numFmt w:val="decimal"/>
      <w:isLgl/>
      <w:lvlText w:val="%1.%2"/>
      <w:lvlJc w:val="left"/>
      <w:pPr>
        <w:ind w:left="0" w:firstLine="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2" w15:restartNumberingAfterBreak="0">
    <w:nsid w:val="072B22A4"/>
    <w:multiLevelType w:val="multilevel"/>
    <w:tmpl w:val="4CDAA7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82BBF"/>
    <w:multiLevelType w:val="multilevel"/>
    <w:tmpl w:val="3CBEA878"/>
    <w:lvl w:ilvl="0">
      <w:start w:val="27"/>
      <w:numFmt w:val="decimal"/>
      <w:lvlText w:val="%1"/>
      <w:lvlJc w:val="left"/>
      <w:pPr>
        <w:ind w:left="420" w:hanging="420"/>
      </w:pPr>
      <w:rPr>
        <w:strike w:val="0"/>
        <w:dstrike w:val="0"/>
        <w:color w:val="auto"/>
        <w:u w:val="none"/>
        <w:effect w:val="none"/>
      </w:rPr>
    </w:lvl>
    <w:lvl w:ilvl="1">
      <w:start w:val="1"/>
      <w:numFmt w:val="decimal"/>
      <w:suff w:val="space"/>
      <w:lvlText w:val="%1.%2"/>
      <w:lvlJc w:val="left"/>
      <w:pPr>
        <w:ind w:left="0" w:firstLine="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08541CEF"/>
    <w:multiLevelType w:val="multilevel"/>
    <w:tmpl w:val="6832DB1A"/>
    <w:lvl w:ilvl="0">
      <w:start w:val="1"/>
      <w:numFmt w:val="decimal"/>
      <w:lvlText w:val="%1."/>
      <w:lvlJc w:val="left"/>
      <w:pPr>
        <w:ind w:left="0" w:firstLine="0"/>
      </w:pPr>
      <w:rPr>
        <w:rFonts w:hint="default"/>
        <w:color w:val="000000"/>
      </w:rPr>
    </w:lvl>
    <w:lvl w:ilvl="1">
      <w:start w:val="1"/>
      <w:numFmt w:val="decimal"/>
      <w:isLgl/>
      <w:lvlText w:val="%1.%2"/>
      <w:lvlJc w:val="left"/>
      <w:pPr>
        <w:ind w:left="360" w:hanging="360"/>
      </w:pPr>
      <w:rPr>
        <w:rFonts w:hint="default"/>
        <w:sz w:val="22"/>
      </w:rPr>
    </w:lvl>
    <w:lvl w:ilvl="2">
      <w:start w:val="1"/>
      <w:numFmt w:val="decimal"/>
      <w:isLgl/>
      <w:lvlText w:val="%1.%2.%3"/>
      <w:lvlJc w:val="left"/>
      <w:pPr>
        <w:ind w:left="360" w:hanging="36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720" w:hanging="72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080" w:hanging="1080"/>
      </w:pPr>
      <w:rPr>
        <w:rFonts w:hint="default"/>
        <w:sz w:val="22"/>
      </w:rPr>
    </w:lvl>
    <w:lvl w:ilvl="7">
      <w:start w:val="1"/>
      <w:numFmt w:val="decimal"/>
      <w:isLgl/>
      <w:lvlText w:val="%1.%2.%3.%4.%5.%6.%7.%8"/>
      <w:lvlJc w:val="left"/>
      <w:pPr>
        <w:ind w:left="1080" w:hanging="1080"/>
      </w:pPr>
      <w:rPr>
        <w:rFonts w:hint="default"/>
        <w:sz w:val="22"/>
      </w:rPr>
    </w:lvl>
    <w:lvl w:ilvl="8">
      <w:start w:val="1"/>
      <w:numFmt w:val="decimal"/>
      <w:isLgl/>
      <w:lvlText w:val="%1.%2.%3.%4.%5.%6.%7.%8.%9"/>
      <w:lvlJc w:val="left"/>
      <w:pPr>
        <w:ind w:left="1440" w:hanging="1440"/>
      </w:pPr>
      <w:rPr>
        <w:rFonts w:hint="default"/>
        <w:sz w:val="22"/>
      </w:rPr>
    </w:lvl>
  </w:abstractNum>
  <w:abstractNum w:abstractNumId="5" w15:restartNumberingAfterBreak="0">
    <w:nsid w:val="091F1A8E"/>
    <w:multiLevelType w:val="hybridMultilevel"/>
    <w:tmpl w:val="15A02238"/>
    <w:lvl w:ilvl="0" w:tplc="840E9206">
      <w:start w:val="1"/>
      <w:numFmt w:val="decimal"/>
      <w:lvlText w:val="%1."/>
      <w:lvlJc w:val="left"/>
      <w:pPr>
        <w:ind w:left="0" w:firstLine="0"/>
      </w:pPr>
      <w:rPr>
        <w:rFonts w:eastAsia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14062D"/>
    <w:multiLevelType w:val="multilevel"/>
    <w:tmpl w:val="C7EC3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5A7580"/>
    <w:multiLevelType w:val="multilevel"/>
    <w:tmpl w:val="7C1E15DE"/>
    <w:lvl w:ilvl="0">
      <w:start w:val="1"/>
      <w:numFmt w:val="decimal"/>
      <w:lvlText w:val="%1."/>
      <w:lvlJc w:val="left"/>
      <w:pPr>
        <w:ind w:left="0" w:firstLine="0"/>
      </w:pPr>
      <w:rPr>
        <w:rFonts w:hint="default"/>
        <w:color w:val="000000"/>
      </w:rPr>
    </w:lvl>
    <w:lvl w:ilvl="1">
      <w:start w:val="1"/>
      <w:numFmt w:val="decimal"/>
      <w:isLgl/>
      <w:lvlText w:val="%1.%2"/>
      <w:lvlJc w:val="left"/>
      <w:pPr>
        <w:ind w:left="0" w:firstLine="0"/>
      </w:pPr>
      <w:rPr>
        <w:rFonts w:hint="default"/>
        <w:sz w:val="22"/>
      </w:rPr>
    </w:lvl>
    <w:lvl w:ilvl="2">
      <w:start w:val="1"/>
      <w:numFmt w:val="decimal"/>
      <w:isLgl/>
      <w:lvlText w:val="%1.%2.%3"/>
      <w:lvlJc w:val="left"/>
      <w:pPr>
        <w:ind w:left="360" w:hanging="36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720" w:hanging="72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080" w:hanging="1080"/>
      </w:pPr>
      <w:rPr>
        <w:rFonts w:hint="default"/>
        <w:sz w:val="22"/>
      </w:rPr>
    </w:lvl>
    <w:lvl w:ilvl="7">
      <w:start w:val="1"/>
      <w:numFmt w:val="decimal"/>
      <w:isLgl/>
      <w:lvlText w:val="%1.%2.%3.%4.%5.%6.%7.%8"/>
      <w:lvlJc w:val="left"/>
      <w:pPr>
        <w:ind w:left="1080" w:hanging="1080"/>
      </w:pPr>
      <w:rPr>
        <w:rFonts w:hint="default"/>
        <w:sz w:val="22"/>
      </w:rPr>
    </w:lvl>
    <w:lvl w:ilvl="8">
      <w:start w:val="1"/>
      <w:numFmt w:val="decimal"/>
      <w:isLgl/>
      <w:lvlText w:val="%1.%2.%3.%4.%5.%6.%7.%8.%9"/>
      <w:lvlJc w:val="left"/>
      <w:pPr>
        <w:ind w:left="1440" w:hanging="1440"/>
      </w:pPr>
      <w:rPr>
        <w:rFonts w:hint="default"/>
        <w:sz w:val="22"/>
      </w:rPr>
    </w:lvl>
  </w:abstractNum>
  <w:abstractNum w:abstractNumId="8" w15:restartNumberingAfterBreak="0">
    <w:nsid w:val="149839DB"/>
    <w:multiLevelType w:val="multilevel"/>
    <w:tmpl w:val="64487850"/>
    <w:lvl w:ilvl="0">
      <w:start w:val="23"/>
      <w:numFmt w:val="decimal"/>
      <w:lvlText w:val="%1"/>
      <w:lvlJc w:val="left"/>
      <w:pPr>
        <w:ind w:left="420" w:hanging="42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D24F6A"/>
    <w:multiLevelType w:val="hybridMultilevel"/>
    <w:tmpl w:val="6F66253E"/>
    <w:lvl w:ilvl="0" w:tplc="F1B2C274">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E197F"/>
    <w:multiLevelType w:val="hybridMultilevel"/>
    <w:tmpl w:val="C59CA062"/>
    <w:lvl w:ilvl="0" w:tplc="AE824620">
      <w:start w:val="1"/>
      <w:numFmt w:val="bullet"/>
      <w:lvlText w:val=""/>
      <w:lvlJc w:val="left"/>
      <w:pPr>
        <w:ind w:left="0" w:firstLine="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F4000CC"/>
    <w:multiLevelType w:val="hybridMultilevel"/>
    <w:tmpl w:val="D24E94F0"/>
    <w:lvl w:ilvl="0" w:tplc="CB7E4816">
      <w:start w:val="1"/>
      <w:numFmt w:val="low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B468D1"/>
    <w:multiLevelType w:val="hybridMultilevel"/>
    <w:tmpl w:val="0092205E"/>
    <w:lvl w:ilvl="0" w:tplc="0F766394">
      <w:start w:val="1"/>
      <w:numFmt w:val="low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6A39BF"/>
    <w:multiLevelType w:val="multilevel"/>
    <w:tmpl w:val="504C0BB4"/>
    <w:lvl w:ilvl="0">
      <w:start w:val="1"/>
      <w:numFmt w:val="decimal"/>
      <w:lvlText w:val="%1."/>
      <w:lvlJc w:val="left"/>
      <w:pPr>
        <w:ind w:left="0" w:firstLine="0"/>
      </w:pPr>
      <w:rPr>
        <w:rFonts w:eastAsiaTheme="minorHAnsi" w:hint="default"/>
        <w:color w:val="auto"/>
        <w:sz w:val="22"/>
      </w:rPr>
    </w:lvl>
    <w:lvl w:ilvl="1">
      <w:start w:val="1"/>
      <w:numFmt w:val="decimal"/>
      <w:isLgl/>
      <w:lvlText w:val="%1.%2"/>
      <w:lvlJc w:val="left"/>
      <w:pPr>
        <w:ind w:left="0" w:firstLine="0"/>
      </w:pPr>
      <w:rPr>
        <w:rFonts w:hint="default"/>
        <w:b w:val="0"/>
        <w:bCs/>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14" w15:restartNumberingAfterBreak="0">
    <w:nsid w:val="212C4F26"/>
    <w:multiLevelType w:val="multilevel"/>
    <w:tmpl w:val="69181EB6"/>
    <w:lvl w:ilvl="0">
      <w:start w:val="1"/>
      <w:numFmt w:val="decimal"/>
      <w:lvlText w:val="%1."/>
      <w:lvlJc w:val="left"/>
      <w:pPr>
        <w:ind w:left="0" w:firstLine="0"/>
      </w:pPr>
      <w:rPr>
        <w:rFonts w:hint="default"/>
      </w:rPr>
    </w:lvl>
    <w:lvl w:ilvl="1">
      <w:start w:val="1"/>
      <w:numFmt w:val="decimal"/>
      <w:isLgl/>
      <w:lvlText w:val="%1.%2"/>
      <w:lvlJc w:val="left"/>
      <w:pPr>
        <w:ind w:left="0" w:firstLine="0"/>
      </w:pPr>
      <w:rPr>
        <w:rFonts w:cstheme="minorHAnsi" w:hint="default"/>
        <w:b w:val="0"/>
        <w:color w:val="000000" w:themeColor="text1"/>
      </w:rPr>
    </w:lvl>
    <w:lvl w:ilvl="2">
      <w:start w:val="1"/>
      <w:numFmt w:val="decimal"/>
      <w:isLgl/>
      <w:lvlText w:val="%1.%2.%3"/>
      <w:lvlJc w:val="left"/>
      <w:pPr>
        <w:ind w:left="720" w:hanging="720"/>
      </w:pPr>
      <w:rPr>
        <w:rFonts w:cstheme="minorHAnsi" w:hint="default"/>
        <w:b w:val="0"/>
        <w:color w:val="000000" w:themeColor="text1"/>
      </w:rPr>
    </w:lvl>
    <w:lvl w:ilvl="3">
      <w:start w:val="1"/>
      <w:numFmt w:val="decimal"/>
      <w:isLgl/>
      <w:lvlText w:val="%1.%2.%3.%4"/>
      <w:lvlJc w:val="left"/>
      <w:pPr>
        <w:ind w:left="720" w:hanging="720"/>
      </w:pPr>
      <w:rPr>
        <w:rFonts w:cstheme="minorHAnsi" w:hint="default"/>
        <w:b w:val="0"/>
        <w:color w:val="000000" w:themeColor="text1"/>
      </w:rPr>
    </w:lvl>
    <w:lvl w:ilvl="4">
      <w:start w:val="1"/>
      <w:numFmt w:val="decimal"/>
      <w:isLgl/>
      <w:lvlText w:val="%1.%2.%3.%4.%5"/>
      <w:lvlJc w:val="left"/>
      <w:pPr>
        <w:ind w:left="1080" w:hanging="1080"/>
      </w:pPr>
      <w:rPr>
        <w:rFonts w:cstheme="minorHAnsi" w:hint="default"/>
        <w:b w:val="0"/>
        <w:color w:val="000000" w:themeColor="text1"/>
      </w:rPr>
    </w:lvl>
    <w:lvl w:ilvl="5">
      <w:start w:val="1"/>
      <w:numFmt w:val="decimal"/>
      <w:isLgl/>
      <w:lvlText w:val="%1.%2.%3.%4.%5.%6"/>
      <w:lvlJc w:val="left"/>
      <w:pPr>
        <w:ind w:left="1080" w:hanging="1080"/>
      </w:pPr>
      <w:rPr>
        <w:rFonts w:cstheme="minorHAnsi" w:hint="default"/>
        <w:b w:val="0"/>
        <w:color w:val="000000" w:themeColor="text1"/>
      </w:rPr>
    </w:lvl>
    <w:lvl w:ilvl="6">
      <w:start w:val="1"/>
      <w:numFmt w:val="decimal"/>
      <w:isLgl/>
      <w:lvlText w:val="%1.%2.%3.%4.%5.%6.%7"/>
      <w:lvlJc w:val="left"/>
      <w:pPr>
        <w:ind w:left="1440" w:hanging="1440"/>
      </w:pPr>
      <w:rPr>
        <w:rFonts w:cstheme="minorHAnsi" w:hint="default"/>
        <w:b w:val="0"/>
        <w:color w:val="000000" w:themeColor="text1"/>
      </w:rPr>
    </w:lvl>
    <w:lvl w:ilvl="7">
      <w:start w:val="1"/>
      <w:numFmt w:val="decimal"/>
      <w:isLgl/>
      <w:lvlText w:val="%1.%2.%3.%4.%5.%6.%7.%8"/>
      <w:lvlJc w:val="left"/>
      <w:pPr>
        <w:ind w:left="1440" w:hanging="1440"/>
      </w:pPr>
      <w:rPr>
        <w:rFonts w:cstheme="minorHAnsi" w:hint="default"/>
        <w:b w:val="0"/>
        <w:color w:val="000000" w:themeColor="text1"/>
      </w:rPr>
    </w:lvl>
    <w:lvl w:ilvl="8">
      <w:start w:val="1"/>
      <w:numFmt w:val="decimal"/>
      <w:isLgl/>
      <w:lvlText w:val="%1.%2.%3.%4.%5.%6.%7.%8.%9"/>
      <w:lvlJc w:val="left"/>
      <w:pPr>
        <w:ind w:left="1800" w:hanging="1800"/>
      </w:pPr>
      <w:rPr>
        <w:rFonts w:cstheme="minorHAnsi" w:hint="default"/>
        <w:b w:val="0"/>
        <w:color w:val="000000" w:themeColor="text1"/>
      </w:rPr>
    </w:lvl>
  </w:abstractNum>
  <w:abstractNum w:abstractNumId="15" w15:restartNumberingAfterBreak="0">
    <w:nsid w:val="21753700"/>
    <w:multiLevelType w:val="multilevel"/>
    <w:tmpl w:val="8B363348"/>
    <w:lvl w:ilvl="0">
      <w:start w:val="29"/>
      <w:numFmt w:val="decimal"/>
      <w:lvlText w:val="%1"/>
      <w:lvlJc w:val="left"/>
      <w:pPr>
        <w:ind w:left="420" w:hanging="42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2E20CB"/>
    <w:multiLevelType w:val="multilevel"/>
    <w:tmpl w:val="F3DA8DA2"/>
    <w:lvl w:ilvl="0">
      <w:start w:val="29"/>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BA2B62"/>
    <w:multiLevelType w:val="multilevel"/>
    <w:tmpl w:val="21B229A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A71438"/>
    <w:multiLevelType w:val="multilevel"/>
    <w:tmpl w:val="28AEFF08"/>
    <w:lvl w:ilvl="0">
      <w:start w:val="4"/>
      <w:numFmt w:val="decimal"/>
      <w:lvlText w:val="%1"/>
      <w:lvlJc w:val="left"/>
      <w:pPr>
        <w:ind w:left="360" w:hanging="360"/>
      </w:pPr>
      <w:rPr>
        <w:rFonts w:hint="default"/>
      </w:rPr>
    </w:lvl>
    <w:lvl w:ilvl="1">
      <w:start w:val="1"/>
      <w:numFmt w:val="decimal"/>
      <w:lvlText w:val="%1.%2"/>
      <w:lvlJc w:val="left"/>
      <w:pPr>
        <w:ind w:left="0" w:firstLine="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726F32"/>
    <w:multiLevelType w:val="hybridMultilevel"/>
    <w:tmpl w:val="FD30DB7C"/>
    <w:lvl w:ilvl="0" w:tplc="732AA3DC">
      <w:start w:val="1"/>
      <w:numFmt w:val="low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D84C40"/>
    <w:multiLevelType w:val="multilevel"/>
    <w:tmpl w:val="504C0BB4"/>
    <w:lvl w:ilvl="0">
      <w:start w:val="1"/>
      <w:numFmt w:val="decimal"/>
      <w:lvlText w:val="%1."/>
      <w:lvlJc w:val="left"/>
      <w:pPr>
        <w:ind w:left="0" w:firstLine="0"/>
      </w:pPr>
      <w:rPr>
        <w:rFonts w:eastAsiaTheme="minorHAnsi" w:hint="default"/>
        <w:color w:val="auto"/>
        <w:sz w:val="22"/>
      </w:rPr>
    </w:lvl>
    <w:lvl w:ilvl="1">
      <w:start w:val="1"/>
      <w:numFmt w:val="decimal"/>
      <w:isLgl/>
      <w:lvlText w:val="%1.%2"/>
      <w:lvlJc w:val="left"/>
      <w:pPr>
        <w:ind w:left="0" w:firstLine="0"/>
      </w:pPr>
      <w:rPr>
        <w:rFonts w:hint="default"/>
        <w:b w:val="0"/>
        <w:bCs/>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21" w15:restartNumberingAfterBreak="0">
    <w:nsid w:val="33C67A9F"/>
    <w:multiLevelType w:val="multilevel"/>
    <w:tmpl w:val="0F244CDC"/>
    <w:lvl w:ilvl="0">
      <w:start w:val="1"/>
      <w:numFmt w:val="decimal"/>
      <w:lvlText w:val="%1."/>
      <w:lvlJc w:val="left"/>
      <w:pPr>
        <w:ind w:left="0" w:firstLine="0"/>
      </w:pPr>
      <w:rPr>
        <w:rFonts w:hint="default"/>
        <w:color w:val="000000" w:themeColor="text1"/>
        <w:sz w:val="22"/>
      </w:rPr>
    </w:lvl>
    <w:lvl w:ilvl="1">
      <w:start w:val="1"/>
      <w:numFmt w:val="decimal"/>
      <w:isLgl/>
      <w:suff w:val="space"/>
      <w:lvlText w:val="%1.%2"/>
      <w:lvlJc w:val="left"/>
      <w:pPr>
        <w:ind w:left="0" w:firstLine="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22" w15:restartNumberingAfterBreak="0">
    <w:nsid w:val="3471152B"/>
    <w:multiLevelType w:val="multilevel"/>
    <w:tmpl w:val="EB941586"/>
    <w:lvl w:ilvl="0">
      <w:start w:val="29"/>
      <w:numFmt w:val="decimal"/>
      <w:lvlText w:val="%1"/>
      <w:lvlJc w:val="left"/>
      <w:pPr>
        <w:ind w:left="465" w:hanging="46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58511D"/>
    <w:multiLevelType w:val="multilevel"/>
    <w:tmpl w:val="0F244CDC"/>
    <w:lvl w:ilvl="0">
      <w:start w:val="1"/>
      <w:numFmt w:val="decimal"/>
      <w:lvlText w:val="%1."/>
      <w:lvlJc w:val="left"/>
      <w:pPr>
        <w:ind w:left="0" w:firstLine="0"/>
      </w:pPr>
      <w:rPr>
        <w:rFonts w:hint="default"/>
        <w:color w:val="000000" w:themeColor="text1"/>
        <w:sz w:val="22"/>
      </w:rPr>
    </w:lvl>
    <w:lvl w:ilvl="1">
      <w:start w:val="1"/>
      <w:numFmt w:val="decimal"/>
      <w:isLgl/>
      <w:suff w:val="space"/>
      <w:lvlText w:val="%1.%2"/>
      <w:lvlJc w:val="left"/>
      <w:pPr>
        <w:ind w:left="0" w:firstLine="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24" w15:restartNumberingAfterBreak="0">
    <w:nsid w:val="38B543EB"/>
    <w:multiLevelType w:val="hybridMultilevel"/>
    <w:tmpl w:val="D24E94F0"/>
    <w:lvl w:ilvl="0" w:tplc="FFFFFFFF">
      <w:start w:val="1"/>
      <w:numFmt w:val="lowerLetter"/>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435A6B"/>
    <w:multiLevelType w:val="multilevel"/>
    <w:tmpl w:val="EC784846"/>
    <w:lvl w:ilvl="0">
      <w:start w:val="26"/>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094AD3"/>
    <w:multiLevelType w:val="hybridMultilevel"/>
    <w:tmpl w:val="6B0E5690"/>
    <w:lvl w:ilvl="0" w:tplc="9C18F1C8">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8B4BE3"/>
    <w:multiLevelType w:val="hybridMultilevel"/>
    <w:tmpl w:val="D24E94F0"/>
    <w:lvl w:ilvl="0" w:tplc="FFFFFFFF">
      <w:start w:val="1"/>
      <w:numFmt w:val="lowerLetter"/>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2207D39"/>
    <w:multiLevelType w:val="multilevel"/>
    <w:tmpl w:val="68120130"/>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ED6285"/>
    <w:multiLevelType w:val="multilevel"/>
    <w:tmpl w:val="0F244CDC"/>
    <w:lvl w:ilvl="0">
      <w:start w:val="1"/>
      <w:numFmt w:val="decimal"/>
      <w:lvlText w:val="%1."/>
      <w:lvlJc w:val="left"/>
      <w:pPr>
        <w:ind w:left="0" w:firstLine="0"/>
      </w:pPr>
      <w:rPr>
        <w:rFonts w:hint="default"/>
        <w:color w:val="000000" w:themeColor="text1"/>
        <w:sz w:val="22"/>
      </w:rPr>
    </w:lvl>
    <w:lvl w:ilvl="1">
      <w:start w:val="1"/>
      <w:numFmt w:val="decimal"/>
      <w:isLgl/>
      <w:suff w:val="space"/>
      <w:lvlText w:val="%1.%2"/>
      <w:lvlJc w:val="left"/>
      <w:pPr>
        <w:ind w:left="0" w:firstLine="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30" w15:restartNumberingAfterBreak="0">
    <w:nsid w:val="501C13FD"/>
    <w:multiLevelType w:val="multilevel"/>
    <w:tmpl w:val="62A274F4"/>
    <w:lvl w:ilvl="0">
      <w:start w:val="26"/>
      <w:numFmt w:val="decimal"/>
      <w:lvlText w:val="%1"/>
      <w:lvlJc w:val="left"/>
      <w:pPr>
        <w:ind w:left="465" w:hanging="465"/>
      </w:pPr>
      <w:rPr>
        <w:rFonts w:hint="default"/>
        <w:color w:val="000000"/>
      </w:rPr>
    </w:lvl>
    <w:lvl w:ilvl="1">
      <w:start w:val="1"/>
      <w:numFmt w:val="decimal"/>
      <w:lvlText w:val="%1.%2"/>
      <w:lvlJc w:val="left"/>
      <w:pPr>
        <w:ind w:left="0" w:firstLine="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58B14061"/>
    <w:multiLevelType w:val="multilevel"/>
    <w:tmpl w:val="68D4E58E"/>
    <w:lvl w:ilvl="0">
      <w:start w:val="1"/>
      <w:numFmt w:val="decimal"/>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D304DAB"/>
    <w:multiLevelType w:val="multilevel"/>
    <w:tmpl w:val="BDBA1048"/>
    <w:lvl w:ilvl="0">
      <w:start w:val="24"/>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D677C7"/>
    <w:multiLevelType w:val="hybridMultilevel"/>
    <w:tmpl w:val="D24E94F0"/>
    <w:lvl w:ilvl="0" w:tplc="FFFFFFFF">
      <w:start w:val="1"/>
      <w:numFmt w:val="lowerLetter"/>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66396B"/>
    <w:multiLevelType w:val="multilevel"/>
    <w:tmpl w:val="0F244CDC"/>
    <w:lvl w:ilvl="0">
      <w:start w:val="1"/>
      <w:numFmt w:val="decimal"/>
      <w:lvlText w:val="%1."/>
      <w:lvlJc w:val="left"/>
      <w:pPr>
        <w:ind w:left="0" w:firstLine="0"/>
      </w:pPr>
      <w:rPr>
        <w:rFonts w:hint="default"/>
        <w:color w:val="000000" w:themeColor="text1"/>
        <w:sz w:val="22"/>
      </w:rPr>
    </w:lvl>
    <w:lvl w:ilvl="1">
      <w:start w:val="1"/>
      <w:numFmt w:val="decimal"/>
      <w:isLgl/>
      <w:suff w:val="space"/>
      <w:lvlText w:val="%1.%2"/>
      <w:lvlJc w:val="left"/>
      <w:pPr>
        <w:ind w:left="0" w:firstLine="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35" w15:restartNumberingAfterBreak="0">
    <w:nsid w:val="6501327D"/>
    <w:multiLevelType w:val="hybridMultilevel"/>
    <w:tmpl w:val="8280FD9E"/>
    <w:lvl w:ilvl="0" w:tplc="33F476A2">
      <w:start w:val="1"/>
      <w:numFmt w:val="bullet"/>
      <w:lvlText w:val=""/>
      <w:lvlJc w:val="left"/>
      <w:pPr>
        <w:ind w:left="72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3E1C74"/>
    <w:multiLevelType w:val="multilevel"/>
    <w:tmpl w:val="7F567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E34F93"/>
    <w:multiLevelType w:val="hybridMultilevel"/>
    <w:tmpl w:val="FD30DB7C"/>
    <w:lvl w:ilvl="0" w:tplc="FFFFFFFF">
      <w:start w:val="1"/>
      <w:numFmt w:val="lowerLetter"/>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D10C28"/>
    <w:multiLevelType w:val="hybridMultilevel"/>
    <w:tmpl w:val="255E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1272A"/>
    <w:multiLevelType w:val="multilevel"/>
    <w:tmpl w:val="6446581A"/>
    <w:lvl w:ilvl="0">
      <w:start w:val="27"/>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5F77C3"/>
    <w:multiLevelType w:val="hybridMultilevel"/>
    <w:tmpl w:val="97B20620"/>
    <w:lvl w:ilvl="0" w:tplc="2B5EF8AE">
      <w:start w:val="1"/>
      <w:numFmt w:val="bullet"/>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0F949D2"/>
    <w:multiLevelType w:val="hybridMultilevel"/>
    <w:tmpl w:val="C5D4F64A"/>
    <w:lvl w:ilvl="0" w:tplc="0F7A1A1A">
      <w:start w:val="1"/>
      <w:numFmt w:val="decimal"/>
      <w:lvlText w:val="%1."/>
      <w:lvlJc w:val="left"/>
      <w:pPr>
        <w:ind w:left="0" w:firstLine="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3A345B"/>
    <w:multiLevelType w:val="multilevel"/>
    <w:tmpl w:val="965CBC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5F5449"/>
    <w:multiLevelType w:val="multilevel"/>
    <w:tmpl w:val="81309B94"/>
    <w:lvl w:ilvl="0">
      <w:start w:val="31"/>
      <w:numFmt w:val="decimal"/>
      <w:lvlText w:val="%1"/>
      <w:lvlJc w:val="left"/>
      <w:pPr>
        <w:ind w:left="465" w:hanging="465"/>
      </w:pPr>
      <w:rPr>
        <w:rFonts w:hint="default"/>
        <w:color w:val="000000"/>
      </w:rPr>
    </w:lvl>
    <w:lvl w:ilvl="1">
      <w:start w:val="1"/>
      <w:numFmt w:val="decimal"/>
      <w:lvlText w:val="%1.%2"/>
      <w:lvlJc w:val="left"/>
      <w:pPr>
        <w:ind w:left="0" w:firstLine="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7B7C248C"/>
    <w:multiLevelType w:val="multilevel"/>
    <w:tmpl w:val="D618E32C"/>
    <w:lvl w:ilvl="0">
      <w:start w:val="30"/>
      <w:numFmt w:val="decimal"/>
      <w:lvlText w:val="%1"/>
      <w:lvlJc w:val="left"/>
      <w:pPr>
        <w:ind w:left="420" w:hanging="420"/>
      </w:pPr>
      <w:rPr>
        <w:rFonts w:hint="default"/>
        <w:color w:val="auto"/>
        <w:sz w:val="22"/>
      </w:rPr>
    </w:lvl>
    <w:lvl w:ilvl="1">
      <w:start w:val="1"/>
      <w:numFmt w:val="decimal"/>
      <w:lvlText w:val="%1.%2"/>
      <w:lvlJc w:val="left"/>
      <w:pPr>
        <w:ind w:left="0" w:firstLine="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440" w:hanging="144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800" w:hanging="180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45" w15:restartNumberingAfterBreak="0">
    <w:nsid w:val="7F9A095E"/>
    <w:multiLevelType w:val="hybridMultilevel"/>
    <w:tmpl w:val="38A6BE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392073273">
    <w:abstractNumId w:val="6"/>
  </w:num>
  <w:num w:numId="2" w16cid:durableId="2094542838">
    <w:abstractNumId w:val="11"/>
  </w:num>
  <w:num w:numId="3" w16cid:durableId="1374387097">
    <w:abstractNumId w:val="18"/>
  </w:num>
  <w:num w:numId="4" w16cid:durableId="294263935">
    <w:abstractNumId w:val="43"/>
  </w:num>
  <w:num w:numId="5" w16cid:durableId="635599901">
    <w:abstractNumId w:val="38"/>
  </w:num>
  <w:num w:numId="6" w16cid:durableId="110782242">
    <w:abstractNumId w:val="41"/>
  </w:num>
  <w:num w:numId="7" w16cid:durableId="1170213794">
    <w:abstractNumId w:val="30"/>
  </w:num>
  <w:num w:numId="8" w16cid:durableId="1725913044">
    <w:abstractNumId w:val="45"/>
  </w:num>
  <w:num w:numId="9" w16cid:durableId="229778838">
    <w:abstractNumId w:val="35"/>
  </w:num>
  <w:num w:numId="10" w16cid:durableId="336035005">
    <w:abstractNumId w:val="4"/>
  </w:num>
  <w:num w:numId="11" w16cid:durableId="295264513">
    <w:abstractNumId w:val="17"/>
  </w:num>
  <w:num w:numId="12" w16cid:durableId="1182282478">
    <w:abstractNumId w:val="9"/>
  </w:num>
  <w:num w:numId="13" w16cid:durableId="2105491469">
    <w:abstractNumId w:val="0"/>
  </w:num>
  <w:num w:numId="14" w16cid:durableId="844130042">
    <w:abstractNumId w:val="2"/>
  </w:num>
  <w:num w:numId="15" w16cid:durableId="682636236">
    <w:abstractNumId w:val="33"/>
  </w:num>
  <w:num w:numId="16" w16cid:durableId="220017442">
    <w:abstractNumId w:val="7"/>
  </w:num>
  <w:num w:numId="17" w16cid:durableId="1508403462">
    <w:abstractNumId w:val="40"/>
  </w:num>
  <w:num w:numId="18" w16cid:durableId="1046760532">
    <w:abstractNumId w:val="15"/>
  </w:num>
  <w:num w:numId="19" w16cid:durableId="350839619">
    <w:abstractNumId w:val="42"/>
  </w:num>
  <w:num w:numId="20" w16cid:durableId="195656415">
    <w:abstractNumId w:val="27"/>
  </w:num>
  <w:num w:numId="21" w16cid:durableId="1896701198">
    <w:abstractNumId w:val="14"/>
  </w:num>
  <w:num w:numId="22" w16cid:durableId="514417353">
    <w:abstractNumId w:val="28"/>
  </w:num>
  <w:num w:numId="23" w16cid:durableId="102923639">
    <w:abstractNumId w:val="36"/>
  </w:num>
  <w:num w:numId="24" w16cid:durableId="70736803">
    <w:abstractNumId w:val="26"/>
  </w:num>
  <w:num w:numId="25" w16cid:durableId="469858248">
    <w:abstractNumId w:val="31"/>
  </w:num>
  <w:num w:numId="26" w16cid:durableId="176578638">
    <w:abstractNumId w:val="10"/>
  </w:num>
  <w:num w:numId="27" w16cid:durableId="1169098981">
    <w:abstractNumId w:val="44"/>
  </w:num>
  <w:num w:numId="28" w16cid:durableId="64691435">
    <w:abstractNumId w:val="5"/>
  </w:num>
  <w:num w:numId="29" w16cid:durableId="1678536883">
    <w:abstractNumId w:val="25"/>
  </w:num>
  <w:num w:numId="30" w16cid:durableId="1225293354">
    <w:abstractNumId w:val="24"/>
  </w:num>
  <w:num w:numId="31" w16cid:durableId="212621953">
    <w:abstractNumId w:val="20"/>
  </w:num>
  <w:num w:numId="32" w16cid:durableId="909000011">
    <w:abstractNumId w:val="12"/>
  </w:num>
  <w:num w:numId="33" w16cid:durableId="837572274">
    <w:abstractNumId w:val="32"/>
  </w:num>
  <w:num w:numId="34" w16cid:durableId="398292103">
    <w:abstractNumId w:val="13"/>
  </w:num>
  <w:num w:numId="35" w16cid:durableId="1361734769">
    <w:abstractNumId w:val="19"/>
  </w:num>
  <w:num w:numId="36" w16cid:durableId="193737718">
    <w:abstractNumId w:val="39"/>
  </w:num>
  <w:num w:numId="37" w16cid:durableId="873276798">
    <w:abstractNumId w:val="1"/>
  </w:num>
  <w:num w:numId="38" w16cid:durableId="94831782">
    <w:abstractNumId w:val="22"/>
  </w:num>
  <w:num w:numId="39" w16cid:durableId="61611137">
    <w:abstractNumId w:val="29"/>
  </w:num>
  <w:num w:numId="40" w16cid:durableId="779573047">
    <w:abstractNumId w:val="16"/>
  </w:num>
  <w:num w:numId="41" w16cid:durableId="115294209">
    <w:abstractNumId w:val="37"/>
  </w:num>
  <w:num w:numId="42" w16cid:durableId="1813517065">
    <w:abstractNumId w:val="21"/>
  </w:num>
  <w:num w:numId="43" w16cid:durableId="9711287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5363359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93252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84165">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96648227">
    <w:abstractNumId w:val="23"/>
  </w:num>
  <w:num w:numId="48" w16cid:durableId="11346085">
    <w:abstractNumId w:val="8"/>
  </w:num>
  <w:num w:numId="49" w16cid:durableId="1867056059">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F"/>
    <w:rsid w:val="0000025E"/>
    <w:rsid w:val="00001636"/>
    <w:rsid w:val="0000164E"/>
    <w:rsid w:val="00002AD0"/>
    <w:rsid w:val="00003169"/>
    <w:rsid w:val="0000367A"/>
    <w:rsid w:val="000038FE"/>
    <w:rsid w:val="00003B9C"/>
    <w:rsid w:val="00003D17"/>
    <w:rsid w:val="00003E41"/>
    <w:rsid w:val="00003F85"/>
    <w:rsid w:val="00004151"/>
    <w:rsid w:val="00004F9D"/>
    <w:rsid w:val="0000504C"/>
    <w:rsid w:val="0000658B"/>
    <w:rsid w:val="000065B8"/>
    <w:rsid w:val="00006D04"/>
    <w:rsid w:val="00006D1D"/>
    <w:rsid w:val="00007645"/>
    <w:rsid w:val="00007990"/>
    <w:rsid w:val="0001098F"/>
    <w:rsid w:val="0001151E"/>
    <w:rsid w:val="00011B70"/>
    <w:rsid w:val="00011DCF"/>
    <w:rsid w:val="00011FFC"/>
    <w:rsid w:val="0001208B"/>
    <w:rsid w:val="000124BB"/>
    <w:rsid w:val="00012895"/>
    <w:rsid w:val="00012B00"/>
    <w:rsid w:val="00012C6C"/>
    <w:rsid w:val="000133B8"/>
    <w:rsid w:val="00013EA4"/>
    <w:rsid w:val="00013FBF"/>
    <w:rsid w:val="000141A5"/>
    <w:rsid w:val="000145CA"/>
    <w:rsid w:val="000147CE"/>
    <w:rsid w:val="000153EC"/>
    <w:rsid w:val="000157F3"/>
    <w:rsid w:val="00015884"/>
    <w:rsid w:val="00015887"/>
    <w:rsid w:val="000160A1"/>
    <w:rsid w:val="000160F7"/>
    <w:rsid w:val="0001683B"/>
    <w:rsid w:val="00016FBF"/>
    <w:rsid w:val="000171C1"/>
    <w:rsid w:val="000174B5"/>
    <w:rsid w:val="0001782D"/>
    <w:rsid w:val="000204FB"/>
    <w:rsid w:val="00020763"/>
    <w:rsid w:val="000219C3"/>
    <w:rsid w:val="000223BA"/>
    <w:rsid w:val="00022543"/>
    <w:rsid w:val="00022A06"/>
    <w:rsid w:val="000231D8"/>
    <w:rsid w:val="000247F6"/>
    <w:rsid w:val="00026128"/>
    <w:rsid w:val="00026138"/>
    <w:rsid w:val="0002698C"/>
    <w:rsid w:val="00026E79"/>
    <w:rsid w:val="000273C8"/>
    <w:rsid w:val="000275C0"/>
    <w:rsid w:val="00030121"/>
    <w:rsid w:val="0003041A"/>
    <w:rsid w:val="000317E8"/>
    <w:rsid w:val="00031AA2"/>
    <w:rsid w:val="00031FB0"/>
    <w:rsid w:val="0003255D"/>
    <w:rsid w:val="00033599"/>
    <w:rsid w:val="00033673"/>
    <w:rsid w:val="00034521"/>
    <w:rsid w:val="00034D5D"/>
    <w:rsid w:val="00035983"/>
    <w:rsid w:val="00035A03"/>
    <w:rsid w:val="00035FCD"/>
    <w:rsid w:val="0003664C"/>
    <w:rsid w:val="0003755B"/>
    <w:rsid w:val="0004002B"/>
    <w:rsid w:val="00041262"/>
    <w:rsid w:val="00041BD3"/>
    <w:rsid w:val="00041CD1"/>
    <w:rsid w:val="00042911"/>
    <w:rsid w:val="000435F6"/>
    <w:rsid w:val="00043B23"/>
    <w:rsid w:val="00044D7C"/>
    <w:rsid w:val="00045041"/>
    <w:rsid w:val="00045EA4"/>
    <w:rsid w:val="0004709F"/>
    <w:rsid w:val="000472CF"/>
    <w:rsid w:val="000472EC"/>
    <w:rsid w:val="00047EB0"/>
    <w:rsid w:val="00050365"/>
    <w:rsid w:val="000508DD"/>
    <w:rsid w:val="00050C8A"/>
    <w:rsid w:val="00051AE2"/>
    <w:rsid w:val="00051D45"/>
    <w:rsid w:val="00052319"/>
    <w:rsid w:val="00052E36"/>
    <w:rsid w:val="00052EDD"/>
    <w:rsid w:val="000541AC"/>
    <w:rsid w:val="0005455A"/>
    <w:rsid w:val="000547F4"/>
    <w:rsid w:val="00054C35"/>
    <w:rsid w:val="0005538D"/>
    <w:rsid w:val="0005588A"/>
    <w:rsid w:val="00056E19"/>
    <w:rsid w:val="000570F5"/>
    <w:rsid w:val="00060084"/>
    <w:rsid w:val="00060EC8"/>
    <w:rsid w:val="0006108D"/>
    <w:rsid w:val="00061A21"/>
    <w:rsid w:val="00062518"/>
    <w:rsid w:val="00062D53"/>
    <w:rsid w:val="00063788"/>
    <w:rsid w:val="00063BD2"/>
    <w:rsid w:val="000655A3"/>
    <w:rsid w:val="000656B8"/>
    <w:rsid w:val="000657BF"/>
    <w:rsid w:val="00066233"/>
    <w:rsid w:val="000668F0"/>
    <w:rsid w:val="00066A17"/>
    <w:rsid w:val="00066B16"/>
    <w:rsid w:val="00066C2E"/>
    <w:rsid w:val="00066C54"/>
    <w:rsid w:val="00066EE9"/>
    <w:rsid w:val="00066F3F"/>
    <w:rsid w:val="000679BA"/>
    <w:rsid w:val="00067D00"/>
    <w:rsid w:val="000705C4"/>
    <w:rsid w:val="00070CE2"/>
    <w:rsid w:val="00070E5B"/>
    <w:rsid w:val="00071254"/>
    <w:rsid w:val="00071B78"/>
    <w:rsid w:val="00072730"/>
    <w:rsid w:val="00072B22"/>
    <w:rsid w:val="00072DBD"/>
    <w:rsid w:val="000736A4"/>
    <w:rsid w:val="00073DB6"/>
    <w:rsid w:val="00074361"/>
    <w:rsid w:val="00074E2B"/>
    <w:rsid w:val="00074F52"/>
    <w:rsid w:val="000762A5"/>
    <w:rsid w:val="000775CF"/>
    <w:rsid w:val="00077CD9"/>
    <w:rsid w:val="0008061C"/>
    <w:rsid w:val="0008109D"/>
    <w:rsid w:val="00081314"/>
    <w:rsid w:val="00081C7D"/>
    <w:rsid w:val="00081EA4"/>
    <w:rsid w:val="00082068"/>
    <w:rsid w:val="0008234D"/>
    <w:rsid w:val="00082F04"/>
    <w:rsid w:val="000833E5"/>
    <w:rsid w:val="00083BE3"/>
    <w:rsid w:val="00084102"/>
    <w:rsid w:val="0008459C"/>
    <w:rsid w:val="0008476E"/>
    <w:rsid w:val="00084999"/>
    <w:rsid w:val="00084CE0"/>
    <w:rsid w:val="0008515F"/>
    <w:rsid w:val="0008618E"/>
    <w:rsid w:val="000861DE"/>
    <w:rsid w:val="00086B18"/>
    <w:rsid w:val="00086B8F"/>
    <w:rsid w:val="00087317"/>
    <w:rsid w:val="0008783A"/>
    <w:rsid w:val="00087D35"/>
    <w:rsid w:val="00087EE3"/>
    <w:rsid w:val="00087F61"/>
    <w:rsid w:val="00087F6D"/>
    <w:rsid w:val="000900B5"/>
    <w:rsid w:val="00090272"/>
    <w:rsid w:val="0009040D"/>
    <w:rsid w:val="00090476"/>
    <w:rsid w:val="00091691"/>
    <w:rsid w:val="00091755"/>
    <w:rsid w:val="00091ED5"/>
    <w:rsid w:val="00091F79"/>
    <w:rsid w:val="00092330"/>
    <w:rsid w:val="00092604"/>
    <w:rsid w:val="00092A74"/>
    <w:rsid w:val="00093736"/>
    <w:rsid w:val="00093F49"/>
    <w:rsid w:val="00094404"/>
    <w:rsid w:val="00094637"/>
    <w:rsid w:val="00095ED3"/>
    <w:rsid w:val="0009600F"/>
    <w:rsid w:val="000974F8"/>
    <w:rsid w:val="000A1186"/>
    <w:rsid w:val="000A15FF"/>
    <w:rsid w:val="000A2911"/>
    <w:rsid w:val="000A2B6C"/>
    <w:rsid w:val="000A56E0"/>
    <w:rsid w:val="000A5D16"/>
    <w:rsid w:val="000A5FDD"/>
    <w:rsid w:val="000A69ED"/>
    <w:rsid w:val="000A7682"/>
    <w:rsid w:val="000B0028"/>
    <w:rsid w:val="000B13A4"/>
    <w:rsid w:val="000B15EC"/>
    <w:rsid w:val="000B19F4"/>
    <w:rsid w:val="000B1D1C"/>
    <w:rsid w:val="000B1E23"/>
    <w:rsid w:val="000B25B8"/>
    <w:rsid w:val="000B2BAE"/>
    <w:rsid w:val="000B2D04"/>
    <w:rsid w:val="000B2EA1"/>
    <w:rsid w:val="000B2F22"/>
    <w:rsid w:val="000B2F5B"/>
    <w:rsid w:val="000B3871"/>
    <w:rsid w:val="000B3924"/>
    <w:rsid w:val="000B3E70"/>
    <w:rsid w:val="000B3F40"/>
    <w:rsid w:val="000B4304"/>
    <w:rsid w:val="000B52F0"/>
    <w:rsid w:val="000B62D8"/>
    <w:rsid w:val="000B67BE"/>
    <w:rsid w:val="000B7988"/>
    <w:rsid w:val="000C01FD"/>
    <w:rsid w:val="000C04F6"/>
    <w:rsid w:val="000C05DA"/>
    <w:rsid w:val="000C1CE4"/>
    <w:rsid w:val="000C1CE5"/>
    <w:rsid w:val="000C2C4C"/>
    <w:rsid w:val="000C2CEA"/>
    <w:rsid w:val="000C33D2"/>
    <w:rsid w:val="000C3A90"/>
    <w:rsid w:val="000C4151"/>
    <w:rsid w:val="000C42E4"/>
    <w:rsid w:val="000C4E25"/>
    <w:rsid w:val="000C5E3A"/>
    <w:rsid w:val="000C6507"/>
    <w:rsid w:val="000C65D3"/>
    <w:rsid w:val="000C6A33"/>
    <w:rsid w:val="000C719A"/>
    <w:rsid w:val="000C78BB"/>
    <w:rsid w:val="000C7E9B"/>
    <w:rsid w:val="000C7ED2"/>
    <w:rsid w:val="000D162D"/>
    <w:rsid w:val="000D2208"/>
    <w:rsid w:val="000D27A4"/>
    <w:rsid w:val="000D2812"/>
    <w:rsid w:val="000D2949"/>
    <w:rsid w:val="000D3257"/>
    <w:rsid w:val="000D4225"/>
    <w:rsid w:val="000D4959"/>
    <w:rsid w:val="000D4D1E"/>
    <w:rsid w:val="000D6D8F"/>
    <w:rsid w:val="000D705A"/>
    <w:rsid w:val="000D7283"/>
    <w:rsid w:val="000E1324"/>
    <w:rsid w:val="000E14C9"/>
    <w:rsid w:val="000E1746"/>
    <w:rsid w:val="000E1B26"/>
    <w:rsid w:val="000E27A8"/>
    <w:rsid w:val="000E2D49"/>
    <w:rsid w:val="000E3232"/>
    <w:rsid w:val="000E3519"/>
    <w:rsid w:val="000E4674"/>
    <w:rsid w:val="000E52C0"/>
    <w:rsid w:val="000E5561"/>
    <w:rsid w:val="000E5C4F"/>
    <w:rsid w:val="000E6884"/>
    <w:rsid w:val="000E69F1"/>
    <w:rsid w:val="000E7129"/>
    <w:rsid w:val="000E749A"/>
    <w:rsid w:val="000F03E0"/>
    <w:rsid w:val="000F0578"/>
    <w:rsid w:val="000F05B0"/>
    <w:rsid w:val="000F0AB2"/>
    <w:rsid w:val="000F0D87"/>
    <w:rsid w:val="000F1506"/>
    <w:rsid w:val="000F1F66"/>
    <w:rsid w:val="000F27E8"/>
    <w:rsid w:val="000F370C"/>
    <w:rsid w:val="000F414C"/>
    <w:rsid w:val="000F430F"/>
    <w:rsid w:val="000F452E"/>
    <w:rsid w:val="000F4971"/>
    <w:rsid w:val="000F4E1C"/>
    <w:rsid w:val="000F525E"/>
    <w:rsid w:val="000F60E4"/>
    <w:rsid w:val="000F61D3"/>
    <w:rsid w:val="000F646C"/>
    <w:rsid w:val="000F6475"/>
    <w:rsid w:val="000F7590"/>
    <w:rsid w:val="000F79EA"/>
    <w:rsid w:val="000F7F98"/>
    <w:rsid w:val="001001A7"/>
    <w:rsid w:val="00100709"/>
    <w:rsid w:val="00100E60"/>
    <w:rsid w:val="00101217"/>
    <w:rsid w:val="001012BE"/>
    <w:rsid w:val="0010142F"/>
    <w:rsid w:val="001016A5"/>
    <w:rsid w:val="001016B7"/>
    <w:rsid w:val="0010174B"/>
    <w:rsid w:val="001029E9"/>
    <w:rsid w:val="00104943"/>
    <w:rsid w:val="00104CB5"/>
    <w:rsid w:val="001051BE"/>
    <w:rsid w:val="001052D7"/>
    <w:rsid w:val="00105CFF"/>
    <w:rsid w:val="001078B3"/>
    <w:rsid w:val="00107FF4"/>
    <w:rsid w:val="00110AC9"/>
    <w:rsid w:val="00113BF6"/>
    <w:rsid w:val="00113E30"/>
    <w:rsid w:val="001150B1"/>
    <w:rsid w:val="00115581"/>
    <w:rsid w:val="001167BA"/>
    <w:rsid w:val="00116A4A"/>
    <w:rsid w:val="00116A82"/>
    <w:rsid w:val="00117440"/>
    <w:rsid w:val="00117AA8"/>
    <w:rsid w:val="00117C81"/>
    <w:rsid w:val="00120087"/>
    <w:rsid w:val="00120877"/>
    <w:rsid w:val="00120F77"/>
    <w:rsid w:val="001218EA"/>
    <w:rsid w:val="00122233"/>
    <w:rsid w:val="00123BE1"/>
    <w:rsid w:val="00124B3A"/>
    <w:rsid w:val="001252B6"/>
    <w:rsid w:val="00125481"/>
    <w:rsid w:val="00125502"/>
    <w:rsid w:val="00125976"/>
    <w:rsid w:val="00125CB3"/>
    <w:rsid w:val="0012619D"/>
    <w:rsid w:val="00126D62"/>
    <w:rsid w:val="00131D0E"/>
    <w:rsid w:val="0013205F"/>
    <w:rsid w:val="001328B8"/>
    <w:rsid w:val="00132ED2"/>
    <w:rsid w:val="00133B28"/>
    <w:rsid w:val="00133F89"/>
    <w:rsid w:val="00133FAE"/>
    <w:rsid w:val="00134031"/>
    <w:rsid w:val="00134263"/>
    <w:rsid w:val="001351B6"/>
    <w:rsid w:val="00135306"/>
    <w:rsid w:val="00135800"/>
    <w:rsid w:val="00135C4E"/>
    <w:rsid w:val="001369EC"/>
    <w:rsid w:val="001371FF"/>
    <w:rsid w:val="001403DB"/>
    <w:rsid w:val="00140548"/>
    <w:rsid w:val="00141609"/>
    <w:rsid w:val="001421F8"/>
    <w:rsid w:val="0014242C"/>
    <w:rsid w:val="00143A37"/>
    <w:rsid w:val="00143D8F"/>
    <w:rsid w:val="00144195"/>
    <w:rsid w:val="0014450D"/>
    <w:rsid w:val="00145303"/>
    <w:rsid w:val="001475B5"/>
    <w:rsid w:val="0014775A"/>
    <w:rsid w:val="0015096B"/>
    <w:rsid w:val="00150C1F"/>
    <w:rsid w:val="00150F4D"/>
    <w:rsid w:val="00150FF9"/>
    <w:rsid w:val="001526DC"/>
    <w:rsid w:val="00152E39"/>
    <w:rsid w:val="00153507"/>
    <w:rsid w:val="0015357D"/>
    <w:rsid w:val="00153956"/>
    <w:rsid w:val="001548DF"/>
    <w:rsid w:val="00155901"/>
    <w:rsid w:val="00156641"/>
    <w:rsid w:val="0015696E"/>
    <w:rsid w:val="00156A59"/>
    <w:rsid w:val="00156C91"/>
    <w:rsid w:val="00156F86"/>
    <w:rsid w:val="0016105A"/>
    <w:rsid w:val="00161BB2"/>
    <w:rsid w:val="001628B3"/>
    <w:rsid w:val="001628C6"/>
    <w:rsid w:val="00163C8D"/>
    <w:rsid w:val="00164B5A"/>
    <w:rsid w:val="00164DA7"/>
    <w:rsid w:val="00165446"/>
    <w:rsid w:val="0016581E"/>
    <w:rsid w:val="001658F0"/>
    <w:rsid w:val="0016654A"/>
    <w:rsid w:val="00166B45"/>
    <w:rsid w:val="00166B59"/>
    <w:rsid w:val="00166E14"/>
    <w:rsid w:val="00167E23"/>
    <w:rsid w:val="0017045B"/>
    <w:rsid w:val="0017076F"/>
    <w:rsid w:val="00170E5E"/>
    <w:rsid w:val="00170FB4"/>
    <w:rsid w:val="00171026"/>
    <w:rsid w:val="001717F6"/>
    <w:rsid w:val="00172762"/>
    <w:rsid w:val="00172B13"/>
    <w:rsid w:val="001739DD"/>
    <w:rsid w:val="001739F5"/>
    <w:rsid w:val="00173ACB"/>
    <w:rsid w:val="001751EB"/>
    <w:rsid w:val="0017581E"/>
    <w:rsid w:val="001762FB"/>
    <w:rsid w:val="001767A7"/>
    <w:rsid w:val="001774E6"/>
    <w:rsid w:val="00177C1B"/>
    <w:rsid w:val="00180591"/>
    <w:rsid w:val="0018092C"/>
    <w:rsid w:val="00180FD8"/>
    <w:rsid w:val="001818CB"/>
    <w:rsid w:val="00182AEB"/>
    <w:rsid w:val="00182F90"/>
    <w:rsid w:val="0018336B"/>
    <w:rsid w:val="00183410"/>
    <w:rsid w:val="00183F2F"/>
    <w:rsid w:val="0018424E"/>
    <w:rsid w:val="00184281"/>
    <w:rsid w:val="00184716"/>
    <w:rsid w:val="00184916"/>
    <w:rsid w:val="00184C2A"/>
    <w:rsid w:val="00184C81"/>
    <w:rsid w:val="001855B6"/>
    <w:rsid w:val="0018619C"/>
    <w:rsid w:val="0018648C"/>
    <w:rsid w:val="0018656D"/>
    <w:rsid w:val="001871CC"/>
    <w:rsid w:val="0018730F"/>
    <w:rsid w:val="001901CC"/>
    <w:rsid w:val="00190F50"/>
    <w:rsid w:val="00191327"/>
    <w:rsid w:val="00191944"/>
    <w:rsid w:val="00191D99"/>
    <w:rsid w:val="001927A2"/>
    <w:rsid w:val="00192915"/>
    <w:rsid w:val="001937EC"/>
    <w:rsid w:val="00193E3D"/>
    <w:rsid w:val="001940E5"/>
    <w:rsid w:val="00194351"/>
    <w:rsid w:val="0019454D"/>
    <w:rsid w:val="001946CD"/>
    <w:rsid w:val="00194B34"/>
    <w:rsid w:val="00194F37"/>
    <w:rsid w:val="00195375"/>
    <w:rsid w:val="00195C7D"/>
    <w:rsid w:val="0019615E"/>
    <w:rsid w:val="001964B9"/>
    <w:rsid w:val="00197150"/>
    <w:rsid w:val="00197382"/>
    <w:rsid w:val="001975F6"/>
    <w:rsid w:val="00197F0D"/>
    <w:rsid w:val="001A0660"/>
    <w:rsid w:val="001A0D74"/>
    <w:rsid w:val="001A0D8B"/>
    <w:rsid w:val="001A1107"/>
    <w:rsid w:val="001A133B"/>
    <w:rsid w:val="001A1C94"/>
    <w:rsid w:val="001A28BC"/>
    <w:rsid w:val="001A2B33"/>
    <w:rsid w:val="001A2F29"/>
    <w:rsid w:val="001A321E"/>
    <w:rsid w:val="001A37F9"/>
    <w:rsid w:val="001A3E1D"/>
    <w:rsid w:val="001A3EB2"/>
    <w:rsid w:val="001A48C8"/>
    <w:rsid w:val="001A5415"/>
    <w:rsid w:val="001A58D6"/>
    <w:rsid w:val="001A5C65"/>
    <w:rsid w:val="001A5CBE"/>
    <w:rsid w:val="001A63DA"/>
    <w:rsid w:val="001A65F1"/>
    <w:rsid w:val="001A735A"/>
    <w:rsid w:val="001A774F"/>
    <w:rsid w:val="001A7F6B"/>
    <w:rsid w:val="001B042F"/>
    <w:rsid w:val="001B138D"/>
    <w:rsid w:val="001B14FB"/>
    <w:rsid w:val="001B246F"/>
    <w:rsid w:val="001B254B"/>
    <w:rsid w:val="001B3599"/>
    <w:rsid w:val="001B3A15"/>
    <w:rsid w:val="001B5239"/>
    <w:rsid w:val="001B5B90"/>
    <w:rsid w:val="001B6AC7"/>
    <w:rsid w:val="001B6E2E"/>
    <w:rsid w:val="001B6FBA"/>
    <w:rsid w:val="001B7A85"/>
    <w:rsid w:val="001B7D86"/>
    <w:rsid w:val="001B7F54"/>
    <w:rsid w:val="001C05AB"/>
    <w:rsid w:val="001C06B4"/>
    <w:rsid w:val="001C09F9"/>
    <w:rsid w:val="001C176C"/>
    <w:rsid w:val="001C1C7D"/>
    <w:rsid w:val="001C1CF6"/>
    <w:rsid w:val="001C334C"/>
    <w:rsid w:val="001C382D"/>
    <w:rsid w:val="001C3A04"/>
    <w:rsid w:val="001C49F2"/>
    <w:rsid w:val="001C4EA0"/>
    <w:rsid w:val="001C53DB"/>
    <w:rsid w:val="001C5AC4"/>
    <w:rsid w:val="001C5D9C"/>
    <w:rsid w:val="001C6347"/>
    <w:rsid w:val="001C7BCA"/>
    <w:rsid w:val="001C7FA3"/>
    <w:rsid w:val="001C7FCC"/>
    <w:rsid w:val="001D1C99"/>
    <w:rsid w:val="001D2820"/>
    <w:rsid w:val="001D3372"/>
    <w:rsid w:val="001D3BE6"/>
    <w:rsid w:val="001D4B43"/>
    <w:rsid w:val="001D5EE9"/>
    <w:rsid w:val="001D60A6"/>
    <w:rsid w:val="001D64A6"/>
    <w:rsid w:val="001D674B"/>
    <w:rsid w:val="001D6820"/>
    <w:rsid w:val="001D70EA"/>
    <w:rsid w:val="001D7DC0"/>
    <w:rsid w:val="001E22EB"/>
    <w:rsid w:val="001E24DA"/>
    <w:rsid w:val="001E29DF"/>
    <w:rsid w:val="001E3CE0"/>
    <w:rsid w:val="001E45D8"/>
    <w:rsid w:val="001E53BB"/>
    <w:rsid w:val="001E5D1F"/>
    <w:rsid w:val="001E5F87"/>
    <w:rsid w:val="001E60DF"/>
    <w:rsid w:val="001E623C"/>
    <w:rsid w:val="001E6973"/>
    <w:rsid w:val="001E6A88"/>
    <w:rsid w:val="001E6F3A"/>
    <w:rsid w:val="001E7519"/>
    <w:rsid w:val="001E76BE"/>
    <w:rsid w:val="001F12D6"/>
    <w:rsid w:val="001F1B58"/>
    <w:rsid w:val="001F1E04"/>
    <w:rsid w:val="001F2114"/>
    <w:rsid w:val="001F2382"/>
    <w:rsid w:val="001F2AF9"/>
    <w:rsid w:val="001F303C"/>
    <w:rsid w:val="001F3A38"/>
    <w:rsid w:val="001F4FEA"/>
    <w:rsid w:val="001F542A"/>
    <w:rsid w:val="001F5893"/>
    <w:rsid w:val="001F6ED2"/>
    <w:rsid w:val="001F7137"/>
    <w:rsid w:val="001F71C3"/>
    <w:rsid w:val="00201E5C"/>
    <w:rsid w:val="00202208"/>
    <w:rsid w:val="0020273D"/>
    <w:rsid w:val="002028E7"/>
    <w:rsid w:val="00202C1A"/>
    <w:rsid w:val="00202D0C"/>
    <w:rsid w:val="0020391D"/>
    <w:rsid w:val="00203E3E"/>
    <w:rsid w:val="002043BB"/>
    <w:rsid w:val="00205241"/>
    <w:rsid w:val="002059C4"/>
    <w:rsid w:val="00205A07"/>
    <w:rsid w:val="0020614A"/>
    <w:rsid w:val="00206385"/>
    <w:rsid w:val="00206605"/>
    <w:rsid w:val="00206D4F"/>
    <w:rsid w:val="0020712A"/>
    <w:rsid w:val="00207BFC"/>
    <w:rsid w:val="002102AA"/>
    <w:rsid w:val="002104A6"/>
    <w:rsid w:val="0021075D"/>
    <w:rsid w:val="0021392B"/>
    <w:rsid w:val="002139BE"/>
    <w:rsid w:val="00214A0B"/>
    <w:rsid w:val="00214AD0"/>
    <w:rsid w:val="00214B38"/>
    <w:rsid w:val="0021564B"/>
    <w:rsid w:val="00215AF0"/>
    <w:rsid w:val="00216000"/>
    <w:rsid w:val="002161F7"/>
    <w:rsid w:val="00216E7C"/>
    <w:rsid w:val="00217A08"/>
    <w:rsid w:val="002208DA"/>
    <w:rsid w:val="00220A7D"/>
    <w:rsid w:val="00220F05"/>
    <w:rsid w:val="00221451"/>
    <w:rsid w:val="00221E3A"/>
    <w:rsid w:val="00221F4E"/>
    <w:rsid w:val="00222979"/>
    <w:rsid w:val="002238F3"/>
    <w:rsid w:val="002247F0"/>
    <w:rsid w:val="0022596D"/>
    <w:rsid w:val="0022772F"/>
    <w:rsid w:val="00230D03"/>
    <w:rsid w:val="002310F0"/>
    <w:rsid w:val="00231183"/>
    <w:rsid w:val="00231201"/>
    <w:rsid w:val="0023172B"/>
    <w:rsid w:val="002317DE"/>
    <w:rsid w:val="00232006"/>
    <w:rsid w:val="002321B1"/>
    <w:rsid w:val="002329AE"/>
    <w:rsid w:val="00232AD7"/>
    <w:rsid w:val="00232EC0"/>
    <w:rsid w:val="002331F0"/>
    <w:rsid w:val="00233C04"/>
    <w:rsid w:val="00233D2E"/>
    <w:rsid w:val="0023455D"/>
    <w:rsid w:val="00234D7E"/>
    <w:rsid w:val="0023514D"/>
    <w:rsid w:val="0023573B"/>
    <w:rsid w:val="002361AB"/>
    <w:rsid w:val="0023680A"/>
    <w:rsid w:val="00236D05"/>
    <w:rsid w:val="00236D40"/>
    <w:rsid w:val="00237168"/>
    <w:rsid w:val="00240619"/>
    <w:rsid w:val="002406B6"/>
    <w:rsid w:val="00240DBB"/>
    <w:rsid w:val="00241354"/>
    <w:rsid w:val="0024155F"/>
    <w:rsid w:val="00241AC1"/>
    <w:rsid w:val="00241E33"/>
    <w:rsid w:val="00242060"/>
    <w:rsid w:val="00242710"/>
    <w:rsid w:val="00242ECD"/>
    <w:rsid w:val="00243E84"/>
    <w:rsid w:val="002442DA"/>
    <w:rsid w:val="0024439E"/>
    <w:rsid w:val="00244C22"/>
    <w:rsid w:val="002453D0"/>
    <w:rsid w:val="00245429"/>
    <w:rsid w:val="00246EE2"/>
    <w:rsid w:val="002473BC"/>
    <w:rsid w:val="0024744A"/>
    <w:rsid w:val="00247689"/>
    <w:rsid w:val="0025070A"/>
    <w:rsid w:val="0025091B"/>
    <w:rsid w:val="00251312"/>
    <w:rsid w:val="002517B3"/>
    <w:rsid w:val="0025197A"/>
    <w:rsid w:val="00251B72"/>
    <w:rsid w:val="002534B1"/>
    <w:rsid w:val="002542C7"/>
    <w:rsid w:val="00254574"/>
    <w:rsid w:val="002549E4"/>
    <w:rsid w:val="002551FB"/>
    <w:rsid w:val="0025544F"/>
    <w:rsid w:val="00255D81"/>
    <w:rsid w:val="00256795"/>
    <w:rsid w:val="00261F5F"/>
    <w:rsid w:val="00262552"/>
    <w:rsid w:val="00262988"/>
    <w:rsid w:val="002632F2"/>
    <w:rsid w:val="00264113"/>
    <w:rsid w:val="00264DC0"/>
    <w:rsid w:val="002650D4"/>
    <w:rsid w:val="00265308"/>
    <w:rsid w:val="00266255"/>
    <w:rsid w:val="00266C98"/>
    <w:rsid w:val="00270284"/>
    <w:rsid w:val="00270370"/>
    <w:rsid w:val="00270A6D"/>
    <w:rsid w:val="00270A75"/>
    <w:rsid w:val="00271949"/>
    <w:rsid w:val="00272C08"/>
    <w:rsid w:val="00272F85"/>
    <w:rsid w:val="00273168"/>
    <w:rsid w:val="002731A7"/>
    <w:rsid w:val="002750AA"/>
    <w:rsid w:val="0027520A"/>
    <w:rsid w:val="00276420"/>
    <w:rsid w:val="00276F8E"/>
    <w:rsid w:val="0027786B"/>
    <w:rsid w:val="00277931"/>
    <w:rsid w:val="00280166"/>
    <w:rsid w:val="00280957"/>
    <w:rsid w:val="00280EE6"/>
    <w:rsid w:val="00281127"/>
    <w:rsid w:val="00281469"/>
    <w:rsid w:val="002815C1"/>
    <w:rsid w:val="002817C4"/>
    <w:rsid w:val="00281B07"/>
    <w:rsid w:val="00281C39"/>
    <w:rsid w:val="00281C4E"/>
    <w:rsid w:val="002827B8"/>
    <w:rsid w:val="002849BC"/>
    <w:rsid w:val="0028630A"/>
    <w:rsid w:val="002871D4"/>
    <w:rsid w:val="0028725C"/>
    <w:rsid w:val="0028735D"/>
    <w:rsid w:val="00287C14"/>
    <w:rsid w:val="00290C63"/>
    <w:rsid w:val="002925F3"/>
    <w:rsid w:val="0029276D"/>
    <w:rsid w:val="00292FEC"/>
    <w:rsid w:val="0029335D"/>
    <w:rsid w:val="002936B3"/>
    <w:rsid w:val="00293F46"/>
    <w:rsid w:val="00294008"/>
    <w:rsid w:val="002942FD"/>
    <w:rsid w:val="002943A8"/>
    <w:rsid w:val="002947EE"/>
    <w:rsid w:val="002952BC"/>
    <w:rsid w:val="00295E19"/>
    <w:rsid w:val="00295EC6"/>
    <w:rsid w:val="00297567"/>
    <w:rsid w:val="002A08CF"/>
    <w:rsid w:val="002A0A0B"/>
    <w:rsid w:val="002A1137"/>
    <w:rsid w:val="002A2053"/>
    <w:rsid w:val="002A212F"/>
    <w:rsid w:val="002A2BD5"/>
    <w:rsid w:val="002A33B1"/>
    <w:rsid w:val="002A4357"/>
    <w:rsid w:val="002A46CD"/>
    <w:rsid w:val="002A46DB"/>
    <w:rsid w:val="002A5315"/>
    <w:rsid w:val="002A5EF4"/>
    <w:rsid w:val="002A61FC"/>
    <w:rsid w:val="002A659F"/>
    <w:rsid w:val="002A6955"/>
    <w:rsid w:val="002A71A2"/>
    <w:rsid w:val="002A71AE"/>
    <w:rsid w:val="002A7427"/>
    <w:rsid w:val="002A7B12"/>
    <w:rsid w:val="002A7D12"/>
    <w:rsid w:val="002B086F"/>
    <w:rsid w:val="002B0C15"/>
    <w:rsid w:val="002B0C67"/>
    <w:rsid w:val="002B20C2"/>
    <w:rsid w:val="002B28EF"/>
    <w:rsid w:val="002B2EB4"/>
    <w:rsid w:val="002B2FCB"/>
    <w:rsid w:val="002B3FDE"/>
    <w:rsid w:val="002B49C5"/>
    <w:rsid w:val="002B4CFD"/>
    <w:rsid w:val="002B4F97"/>
    <w:rsid w:val="002B5368"/>
    <w:rsid w:val="002B6A08"/>
    <w:rsid w:val="002B6B99"/>
    <w:rsid w:val="002B7522"/>
    <w:rsid w:val="002C00B3"/>
    <w:rsid w:val="002C0360"/>
    <w:rsid w:val="002C051C"/>
    <w:rsid w:val="002C05FC"/>
    <w:rsid w:val="002C1A94"/>
    <w:rsid w:val="002C1FE1"/>
    <w:rsid w:val="002C208B"/>
    <w:rsid w:val="002C221D"/>
    <w:rsid w:val="002C28D8"/>
    <w:rsid w:val="002C2B3F"/>
    <w:rsid w:val="002C2F00"/>
    <w:rsid w:val="002C33FE"/>
    <w:rsid w:val="002C4348"/>
    <w:rsid w:val="002C48F2"/>
    <w:rsid w:val="002C4B2D"/>
    <w:rsid w:val="002C4FEE"/>
    <w:rsid w:val="002C569F"/>
    <w:rsid w:val="002C5A5C"/>
    <w:rsid w:val="002C5C8A"/>
    <w:rsid w:val="002C5C9C"/>
    <w:rsid w:val="002C5FD2"/>
    <w:rsid w:val="002C60C5"/>
    <w:rsid w:val="002C653E"/>
    <w:rsid w:val="002C6B16"/>
    <w:rsid w:val="002C6F27"/>
    <w:rsid w:val="002C70AD"/>
    <w:rsid w:val="002C7442"/>
    <w:rsid w:val="002D0BCD"/>
    <w:rsid w:val="002D1357"/>
    <w:rsid w:val="002D1923"/>
    <w:rsid w:val="002D1EAF"/>
    <w:rsid w:val="002D2187"/>
    <w:rsid w:val="002D34EC"/>
    <w:rsid w:val="002D3630"/>
    <w:rsid w:val="002D3777"/>
    <w:rsid w:val="002D3E3F"/>
    <w:rsid w:val="002D3E96"/>
    <w:rsid w:val="002D4710"/>
    <w:rsid w:val="002D4B68"/>
    <w:rsid w:val="002D4D5D"/>
    <w:rsid w:val="002D5423"/>
    <w:rsid w:val="002D57EE"/>
    <w:rsid w:val="002D63FE"/>
    <w:rsid w:val="002D6C2F"/>
    <w:rsid w:val="002D76FD"/>
    <w:rsid w:val="002D7D1D"/>
    <w:rsid w:val="002D7E86"/>
    <w:rsid w:val="002E0195"/>
    <w:rsid w:val="002E0533"/>
    <w:rsid w:val="002E078F"/>
    <w:rsid w:val="002E0AE3"/>
    <w:rsid w:val="002E0CCC"/>
    <w:rsid w:val="002E1060"/>
    <w:rsid w:val="002E10CB"/>
    <w:rsid w:val="002E1172"/>
    <w:rsid w:val="002E1560"/>
    <w:rsid w:val="002E1720"/>
    <w:rsid w:val="002E1C69"/>
    <w:rsid w:val="002E2BC3"/>
    <w:rsid w:val="002E2E82"/>
    <w:rsid w:val="002E349D"/>
    <w:rsid w:val="002E3890"/>
    <w:rsid w:val="002E569C"/>
    <w:rsid w:val="002E6966"/>
    <w:rsid w:val="002E6D12"/>
    <w:rsid w:val="002E7378"/>
    <w:rsid w:val="002E795E"/>
    <w:rsid w:val="002E7992"/>
    <w:rsid w:val="002F016D"/>
    <w:rsid w:val="002F04B1"/>
    <w:rsid w:val="002F0BBD"/>
    <w:rsid w:val="002F0FC6"/>
    <w:rsid w:val="002F1938"/>
    <w:rsid w:val="002F21D4"/>
    <w:rsid w:val="002F2687"/>
    <w:rsid w:val="002F2ADE"/>
    <w:rsid w:val="002F2E7A"/>
    <w:rsid w:val="002F2EAE"/>
    <w:rsid w:val="002F38AA"/>
    <w:rsid w:val="002F59FF"/>
    <w:rsid w:val="002F6199"/>
    <w:rsid w:val="002F7000"/>
    <w:rsid w:val="002F74DD"/>
    <w:rsid w:val="002F751D"/>
    <w:rsid w:val="002F75C6"/>
    <w:rsid w:val="002F7C96"/>
    <w:rsid w:val="0030038E"/>
    <w:rsid w:val="003012BA"/>
    <w:rsid w:val="003016CA"/>
    <w:rsid w:val="00301C3E"/>
    <w:rsid w:val="003023DB"/>
    <w:rsid w:val="00302767"/>
    <w:rsid w:val="0030330E"/>
    <w:rsid w:val="00303B7F"/>
    <w:rsid w:val="00304510"/>
    <w:rsid w:val="00304B57"/>
    <w:rsid w:val="00304DE8"/>
    <w:rsid w:val="00305A0F"/>
    <w:rsid w:val="003064A4"/>
    <w:rsid w:val="003064EA"/>
    <w:rsid w:val="00306853"/>
    <w:rsid w:val="00306D8D"/>
    <w:rsid w:val="00306FA8"/>
    <w:rsid w:val="00307AA7"/>
    <w:rsid w:val="00307B7E"/>
    <w:rsid w:val="00310136"/>
    <w:rsid w:val="0031046E"/>
    <w:rsid w:val="00310BDA"/>
    <w:rsid w:val="0031211E"/>
    <w:rsid w:val="00312B61"/>
    <w:rsid w:val="0031438E"/>
    <w:rsid w:val="0031476A"/>
    <w:rsid w:val="003155A6"/>
    <w:rsid w:val="0031641C"/>
    <w:rsid w:val="00316667"/>
    <w:rsid w:val="00316AE8"/>
    <w:rsid w:val="00316B66"/>
    <w:rsid w:val="00316BF0"/>
    <w:rsid w:val="00316C94"/>
    <w:rsid w:val="00317925"/>
    <w:rsid w:val="0032028D"/>
    <w:rsid w:val="00320823"/>
    <w:rsid w:val="00320A23"/>
    <w:rsid w:val="003211AE"/>
    <w:rsid w:val="003217E0"/>
    <w:rsid w:val="00321C41"/>
    <w:rsid w:val="003225EF"/>
    <w:rsid w:val="003226C7"/>
    <w:rsid w:val="00322CAF"/>
    <w:rsid w:val="0032345E"/>
    <w:rsid w:val="003242BE"/>
    <w:rsid w:val="00324606"/>
    <w:rsid w:val="00324979"/>
    <w:rsid w:val="00325500"/>
    <w:rsid w:val="00325B42"/>
    <w:rsid w:val="00325CFD"/>
    <w:rsid w:val="00326CC2"/>
    <w:rsid w:val="00326FA8"/>
    <w:rsid w:val="00327408"/>
    <w:rsid w:val="00327970"/>
    <w:rsid w:val="003301A0"/>
    <w:rsid w:val="003301DE"/>
    <w:rsid w:val="00331279"/>
    <w:rsid w:val="00331781"/>
    <w:rsid w:val="00331809"/>
    <w:rsid w:val="00331A11"/>
    <w:rsid w:val="00332300"/>
    <w:rsid w:val="003327FD"/>
    <w:rsid w:val="00332DEF"/>
    <w:rsid w:val="00332F3E"/>
    <w:rsid w:val="003335E9"/>
    <w:rsid w:val="003354F9"/>
    <w:rsid w:val="00336CFB"/>
    <w:rsid w:val="00337E07"/>
    <w:rsid w:val="003403C7"/>
    <w:rsid w:val="0034056A"/>
    <w:rsid w:val="00341055"/>
    <w:rsid w:val="00341826"/>
    <w:rsid w:val="00342060"/>
    <w:rsid w:val="00342E89"/>
    <w:rsid w:val="00343DD9"/>
    <w:rsid w:val="00343E6B"/>
    <w:rsid w:val="00343F00"/>
    <w:rsid w:val="0034562B"/>
    <w:rsid w:val="00345716"/>
    <w:rsid w:val="0034619D"/>
    <w:rsid w:val="00347931"/>
    <w:rsid w:val="0035046B"/>
    <w:rsid w:val="00350A3C"/>
    <w:rsid w:val="00350AA9"/>
    <w:rsid w:val="003516D5"/>
    <w:rsid w:val="00351CBE"/>
    <w:rsid w:val="00351D15"/>
    <w:rsid w:val="003525CB"/>
    <w:rsid w:val="00352635"/>
    <w:rsid w:val="003526EB"/>
    <w:rsid w:val="0035297C"/>
    <w:rsid w:val="00352F12"/>
    <w:rsid w:val="0035483C"/>
    <w:rsid w:val="0035520E"/>
    <w:rsid w:val="00355622"/>
    <w:rsid w:val="0035571F"/>
    <w:rsid w:val="0035586F"/>
    <w:rsid w:val="003558DD"/>
    <w:rsid w:val="00355C83"/>
    <w:rsid w:val="00355CAA"/>
    <w:rsid w:val="00355FE7"/>
    <w:rsid w:val="00356090"/>
    <w:rsid w:val="0035626F"/>
    <w:rsid w:val="0035685F"/>
    <w:rsid w:val="00356927"/>
    <w:rsid w:val="00356C4E"/>
    <w:rsid w:val="00356E60"/>
    <w:rsid w:val="00360D85"/>
    <w:rsid w:val="00361D15"/>
    <w:rsid w:val="00361D22"/>
    <w:rsid w:val="003624A0"/>
    <w:rsid w:val="00362DC1"/>
    <w:rsid w:val="003654F8"/>
    <w:rsid w:val="003655C7"/>
    <w:rsid w:val="003660A7"/>
    <w:rsid w:val="00366960"/>
    <w:rsid w:val="00366E8A"/>
    <w:rsid w:val="00366FA1"/>
    <w:rsid w:val="00367196"/>
    <w:rsid w:val="00367373"/>
    <w:rsid w:val="00367EBC"/>
    <w:rsid w:val="0037007E"/>
    <w:rsid w:val="0037077E"/>
    <w:rsid w:val="003707AC"/>
    <w:rsid w:val="00370C69"/>
    <w:rsid w:val="00370E0A"/>
    <w:rsid w:val="00371048"/>
    <w:rsid w:val="003711AF"/>
    <w:rsid w:val="0037123A"/>
    <w:rsid w:val="00371926"/>
    <w:rsid w:val="00372A35"/>
    <w:rsid w:val="00372BD3"/>
    <w:rsid w:val="00372C9A"/>
    <w:rsid w:val="0037318B"/>
    <w:rsid w:val="0037373A"/>
    <w:rsid w:val="003738E4"/>
    <w:rsid w:val="0037465A"/>
    <w:rsid w:val="00375699"/>
    <w:rsid w:val="0037574E"/>
    <w:rsid w:val="00375BF6"/>
    <w:rsid w:val="00375F7F"/>
    <w:rsid w:val="0037650F"/>
    <w:rsid w:val="00376D6C"/>
    <w:rsid w:val="00376FC2"/>
    <w:rsid w:val="003778E3"/>
    <w:rsid w:val="00380189"/>
    <w:rsid w:val="00381ADD"/>
    <w:rsid w:val="00381D6F"/>
    <w:rsid w:val="00381FA6"/>
    <w:rsid w:val="00382548"/>
    <w:rsid w:val="0038331F"/>
    <w:rsid w:val="00383AA2"/>
    <w:rsid w:val="00384176"/>
    <w:rsid w:val="003848C2"/>
    <w:rsid w:val="00384FD5"/>
    <w:rsid w:val="003854A3"/>
    <w:rsid w:val="003854D2"/>
    <w:rsid w:val="00385D2B"/>
    <w:rsid w:val="00385EE8"/>
    <w:rsid w:val="00385F8A"/>
    <w:rsid w:val="0038653D"/>
    <w:rsid w:val="00386583"/>
    <w:rsid w:val="00386F24"/>
    <w:rsid w:val="00387627"/>
    <w:rsid w:val="00387FD4"/>
    <w:rsid w:val="00390C10"/>
    <w:rsid w:val="00391088"/>
    <w:rsid w:val="003914D5"/>
    <w:rsid w:val="00391D85"/>
    <w:rsid w:val="00392FE7"/>
    <w:rsid w:val="00393028"/>
    <w:rsid w:val="0039374C"/>
    <w:rsid w:val="0039397A"/>
    <w:rsid w:val="00393FDE"/>
    <w:rsid w:val="00394118"/>
    <w:rsid w:val="00394241"/>
    <w:rsid w:val="00394DE7"/>
    <w:rsid w:val="0039554F"/>
    <w:rsid w:val="00395CE2"/>
    <w:rsid w:val="003962B4"/>
    <w:rsid w:val="00396B4E"/>
    <w:rsid w:val="003973EA"/>
    <w:rsid w:val="00397558"/>
    <w:rsid w:val="00397B86"/>
    <w:rsid w:val="003A05C2"/>
    <w:rsid w:val="003A07FB"/>
    <w:rsid w:val="003A0BCF"/>
    <w:rsid w:val="003A27EA"/>
    <w:rsid w:val="003A2CD4"/>
    <w:rsid w:val="003A2D8B"/>
    <w:rsid w:val="003A2E13"/>
    <w:rsid w:val="003A3FC1"/>
    <w:rsid w:val="003A41A2"/>
    <w:rsid w:val="003A47F5"/>
    <w:rsid w:val="003A4EDC"/>
    <w:rsid w:val="003A50B0"/>
    <w:rsid w:val="003A515F"/>
    <w:rsid w:val="003A5538"/>
    <w:rsid w:val="003A5B5B"/>
    <w:rsid w:val="003A5DA1"/>
    <w:rsid w:val="003A6388"/>
    <w:rsid w:val="003A64DE"/>
    <w:rsid w:val="003A6B24"/>
    <w:rsid w:val="003A702B"/>
    <w:rsid w:val="003B0A96"/>
    <w:rsid w:val="003B0D78"/>
    <w:rsid w:val="003B0FB5"/>
    <w:rsid w:val="003B1506"/>
    <w:rsid w:val="003B18AD"/>
    <w:rsid w:val="003B35D4"/>
    <w:rsid w:val="003B3906"/>
    <w:rsid w:val="003B465E"/>
    <w:rsid w:val="003B4CF2"/>
    <w:rsid w:val="003B58DA"/>
    <w:rsid w:val="003B5964"/>
    <w:rsid w:val="003B620F"/>
    <w:rsid w:val="003B652B"/>
    <w:rsid w:val="003B694B"/>
    <w:rsid w:val="003B6EFD"/>
    <w:rsid w:val="003C0346"/>
    <w:rsid w:val="003C10AC"/>
    <w:rsid w:val="003C10F4"/>
    <w:rsid w:val="003C13E3"/>
    <w:rsid w:val="003C14B5"/>
    <w:rsid w:val="003C2535"/>
    <w:rsid w:val="003C2909"/>
    <w:rsid w:val="003C2AE8"/>
    <w:rsid w:val="003C2C54"/>
    <w:rsid w:val="003C2F75"/>
    <w:rsid w:val="003C3ADE"/>
    <w:rsid w:val="003C3C88"/>
    <w:rsid w:val="003C42E8"/>
    <w:rsid w:val="003C53E0"/>
    <w:rsid w:val="003C5556"/>
    <w:rsid w:val="003C5838"/>
    <w:rsid w:val="003C58FB"/>
    <w:rsid w:val="003C5C69"/>
    <w:rsid w:val="003C6074"/>
    <w:rsid w:val="003C66ED"/>
    <w:rsid w:val="003C6879"/>
    <w:rsid w:val="003C6E52"/>
    <w:rsid w:val="003C7093"/>
    <w:rsid w:val="003C7141"/>
    <w:rsid w:val="003C768B"/>
    <w:rsid w:val="003C7A8A"/>
    <w:rsid w:val="003D0254"/>
    <w:rsid w:val="003D0975"/>
    <w:rsid w:val="003D2276"/>
    <w:rsid w:val="003D2AF6"/>
    <w:rsid w:val="003D2EE7"/>
    <w:rsid w:val="003D3480"/>
    <w:rsid w:val="003D392E"/>
    <w:rsid w:val="003D3A68"/>
    <w:rsid w:val="003D4746"/>
    <w:rsid w:val="003D4F0F"/>
    <w:rsid w:val="003D5C81"/>
    <w:rsid w:val="003D71C2"/>
    <w:rsid w:val="003D7567"/>
    <w:rsid w:val="003E0019"/>
    <w:rsid w:val="003E043B"/>
    <w:rsid w:val="003E066D"/>
    <w:rsid w:val="003E13B6"/>
    <w:rsid w:val="003E178D"/>
    <w:rsid w:val="003E17BD"/>
    <w:rsid w:val="003E1BFB"/>
    <w:rsid w:val="003E1CE7"/>
    <w:rsid w:val="003E1D53"/>
    <w:rsid w:val="003E23B0"/>
    <w:rsid w:val="003E2FBE"/>
    <w:rsid w:val="003E40CE"/>
    <w:rsid w:val="003E41D0"/>
    <w:rsid w:val="003E43AC"/>
    <w:rsid w:val="003E46EA"/>
    <w:rsid w:val="003E47E4"/>
    <w:rsid w:val="003E48B2"/>
    <w:rsid w:val="003E6D16"/>
    <w:rsid w:val="003E700A"/>
    <w:rsid w:val="003E7223"/>
    <w:rsid w:val="003E72EC"/>
    <w:rsid w:val="003E736A"/>
    <w:rsid w:val="003E768B"/>
    <w:rsid w:val="003E78A0"/>
    <w:rsid w:val="003E798E"/>
    <w:rsid w:val="003F0045"/>
    <w:rsid w:val="003F02A0"/>
    <w:rsid w:val="003F039B"/>
    <w:rsid w:val="003F0E1A"/>
    <w:rsid w:val="003F12F9"/>
    <w:rsid w:val="003F1E72"/>
    <w:rsid w:val="003F234B"/>
    <w:rsid w:val="003F3014"/>
    <w:rsid w:val="003F3435"/>
    <w:rsid w:val="003F4C06"/>
    <w:rsid w:val="003F4CE8"/>
    <w:rsid w:val="003F6204"/>
    <w:rsid w:val="003F68EB"/>
    <w:rsid w:val="003F7265"/>
    <w:rsid w:val="003F72DD"/>
    <w:rsid w:val="0040079D"/>
    <w:rsid w:val="00400C33"/>
    <w:rsid w:val="00400D0F"/>
    <w:rsid w:val="004010BF"/>
    <w:rsid w:val="00401768"/>
    <w:rsid w:val="004021E9"/>
    <w:rsid w:val="00402971"/>
    <w:rsid w:val="00402DFB"/>
    <w:rsid w:val="00403281"/>
    <w:rsid w:val="00403B1F"/>
    <w:rsid w:val="004044D0"/>
    <w:rsid w:val="00405046"/>
    <w:rsid w:val="00405B92"/>
    <w:rsid w:val="00406915"/>
    <w:rsid w:val="00406D55"/>
    <w:rsid w:val="00406E1D"/>
    <w:rsid w:val="0041033A"/>
    <w:rsid w:val="004104F4"/>
    <w:rsid w:val="0041083A"/>
    <w:rsid w:val="00410EFD"/>
    <w:rsid w:val="00411F8A"/>
    <w:rsid w:val="0041231D"/>
    <w:rsid w:val="00414541"/>
    <w:rsid w:val="00414A3C"/>
    <w:rsid w:val="00415FA2"/>
    <w:rsid w:val="004169BB"/>
    <w:rsid w:val="00416BC7"/>
    <w:rsid w:val="00416FC3"/>
    <w:rsid w:val="00417023"/>
    <w:rsid w:val="00420247"/>
    <w:rsid w:val="004215BA"/>
    <w:rsid w:val="004216DA"/>
    <w:rsid w:val="00421848"/>
    <w:rsid w:val="00421CB2"/>
    <w:rsid w:val="00422820"/>
    <w:rsid w:val="00423EDD"/>
    <w:rsid w:val="00423FD4"/>
    <w:rsid w:val="0042450D"/>
    <w:rsid w:val="00425506"/>
    <w:rsid w:val="0042554D"/>
    <w:rsid w:val="0042571D"/>
    <w:rsid w:val="004259DA"/>
    <w:rsid w:val="00425B64"/>
    <w:rsid w:val="004271E1"/>
    <w:rsid w:val="00427D0F"/>
    <w:rsid w:val="00427D35"/>
    <w:rsid w:val="00430010"/>
    <w:rsid w:val="00430219"/>
    <w:rsid w:val="004314FE"/>
    <w:rsid w:val="004316F3"/>
    <w:rsid w:val="0043176F"/>
    <w:rsid w:val="00431775"/>
    <w:rsid w:val="00431A00"/>
    <w:rsid w:val="00432322"/>
    <w:rsid w:val="00432CD4"/>
    <w:rsid w:val="00434119"/>
    <w:rsid w:val="00434818"/>
    <w:rsid w:val="00436104"/>
    <w:rsid w:val="004371DE"/>
    <w:rsid w:val="00437391"/>
    <w:rsid w:val="00437CAD"/>
    <w:rsid w:val="00437FD2"/>
    <w:rsid w:val="00440137"/>
    <w:rsid w:val="00440F02"/>
    <w:rsid w:val="0044138A"/>
    <w:rsid w:val="0044142B"/>
    <w:rsid w:val="00441441"/>
    <w:rsid w:val="0044153D"/>
    <w:rsid w:val="00442AE4"/>
    <w:rsid w:val="00442ED7"/>
    <w:rsid w:val="0044355B"/>
    <w:rsid w:val="00443BB5"/>
    <w:rsid w:val="0044648E"/>
    <w:rsid w:val="00446BBA"/>
    <w:rsid w:val="00446DD3"/>
    <w:rsid w:val="00446FB7"/>
    <w:rsid w:val="00447169"/>
    <w:rsid w:val="00447995"/>
    <w:rsid w:val="0045043F"/>
    <w:rsid w:val="00450468"/>
    <w:rsid w:val="004504A6"/>
    <w:rsid w:val="00450D5A"/>
    <w:rsid w:val="00451CC4"/>
    <w:rsid w:val="00452739"/>
    <w:rsid w:val="004534E5"/>
    <w:rsid w:val="00453A74"/>
    <w:rsid w:val="00453F63"/>
    <w:rsid w:val="00454291"/>
    <w:rsid w:val="004542E4"/>
    <w:rsid w:val="00454906"/>
    <w:rsid w:val="00454E8C"/>
    <w:rsid w:val="00455960"/>
    <w:rsid w:val="00456F1F"/>
    <w:rsid w:val="004570DD"/>
    <w:rsid w:val="004579EF"/>
    <w:rsid w:val="00457FA0"/>
    <w:rsid w:val="004604AF"/>
    <w:rsid w:val="004608D8"/>
    <w:rsid w:val="0046183F"/>
    <w:rsid w:val="004619F0"/>
    <w:rsid w:val="004631D7"/>
    <w:rsid w:val="00463328"/>
    <w:rsid w:val="00463F3B"/>
    <w:rsid w:val="004655CE"/>
    <w:rsid w:val="004660AF"/>
    <w:rsid w:val="00466295"/>
    <w:rsid w:val="00466A9B"/>
    <w:rsid w:val="00466CCB"/>
    <w:rsid w:val="004676B6"/>
    <w:rsid w:val="004678A0"/>
    <w:rsid w:val="00470662"/>
    <w:rsid w:val="00471300"/>
    <w:rsid w:val="004713F5"/>
    <w:rsid w:val="00472AAF"/>
    <w:rsid w:val="00473617"/>
    <w:rsid w:val="00473CEC"/>
    <w:rsid w:val="00473FB6"/>
    <w:rsid w:val="00474036"/>
    <w:rsid w:val="00474291"/>
    <w:rsid w:val="0047451E"/>
    <w:rsid w:val="00474647"/>
    <w:rsid w:val="00474857"/>
    <w:rsid w:val="00475247"/>
    <w:rsid w:val="00475A44"/>
    <w:rsid w:val="00475C50"/>
    <w:rsid w:val="00475D9F"/>
    <w:rsid w:val="00475E78"/>
    <w:rsid w:val="00476167"/>
    <w:rsid w:val="00476B0B"/>
    <w:rsid w:val="00476F66"/>
    <w:rsid w:val="00477539"/>
    <w:rsid w:val="0047792E"/>
    <w:rsid w:val="004804F2"/>
    <w:rsid w:val="00480DC2"/>
    <w:rsid w:val="00481A24"/>
    <w:rsid w:val="0048207A"/>
    <w:rsid w:val="0048260B"/>
    <w:rsid w:val="004838B0"/>
    <w:rsid w:val="00483C79"/>
    <w:rsid w:val="0048459B"/>
    <w:rsid w:val="004849E1"/>
    <w:rsid w:val="00484B80"/>
    <w:rsid w:val="00484EE6"/>
    <w:rsid w:val="00485CEA"/>
    <w:rsid w:val="00485D10"/>
    <w:rsid w:val="00485E9C"/>
    <w:rsid w:val="00486783"/>
    <w:rsid w:val="004869F7"/>
    <w:rsid w:val="00486CF3"/>
    <w:rsid w:val="00486DD3"/>
    <w:rsid w:val="00487665"/>
    <w:rsid w:val="00487D0C"/>
    <w:rsid w:val="00487EA1"/>
    <w:rsid w:val="004904E6"/>
    <w:rsid w:val="00491664"/>
    <w:rsid w:val="00491878"/>
    <w:rsid w:val="004924D8"/>
    <w:rsid w:val="00493230"/>
    <w:rsid w:val="0049451D"/>
    <w:rsid w:val="004946F8"/>
    <w:rsid w:val="00494C2C"/>
    <w:rsid w:val="00494D42"/>
    <w:rsid w:val="004958A2"/>
    <w:rsid w:val="00495B35"/>
    <w:rsid w:val="00495D4D"/>
    <w:rsid w:val="0049647B"/>
    <w:rsid w:val="00497006"/>
    <w:rsid w:val="004975DC"/>
    <w:rsid w:val="0049782B"/>
    <w:rsid w:val="004A03B7"/>
    <w:rsid w:val="004A0DDE"/>
    <w:rsid w:val="004A1D04"/>
    <w:rsid w:val="004A26AF"/>
    <w:rsid w:val="004A2E77"/>
    <w:rsid w:val="004A3069"/>
    <w:rsid w:val="004A33D5"/>
    <w:rsid w:val="004A4543"/>
    <w:rsid w:val="004A4C86"/>
    <w:rsid w:val="004A50D8"/>
    <w:rsid w:val="004A50F1"/>
    <w:rsid w:val="004A5452"/>
    <w:rsid w:val="004A56A6"/>
    <w:rsid w:val="004A57CC"/>
    <w:rsid w:val="004A5F9E"/>
    <w:rsid w:val="004A6591"/>
    <w:rsid w:val="004A6ECA"/>
    <w:rsid w:val="004A6ECD"/>
    <w:rsid w:val="004A72FB"/>
    <w:rsid w:val="004B17CB"/>
    <w:rsid w:val="004B2086"/>
    <w:rsid w:val="004B2A40"/>
    <w:rsid w:val="004B4552"/>
    <w:rsid w:val="004B4587"/>
    <w:rsid w:val="004B62E8"/>
    <w:rsid w:val="004C0050"/>
    <w:rsid w:val="004C03FA"/>
    <w:rsid w:val="004C0F84"/>
    <w:rsid w:val="004C1001"/>
    <w:rsid w:val="004C104C"/>
    <w:rsid w:val="004C1543"/>
    <w:rsid w:val="004C1641"/>
    <w:rsid w:val="004C1E7E"/>
    <w:rsid w:val="004C253A"/>
    <w:rsid w:val="004C2C7D"/>
    <w:rsid w:val="004C3B10"/>
    <w:rsid w:val="004C47B7"/>
    <w:rsid w:val="004C56A8"/>
    <w:rsid w:val="004C5735"/>
    <w:rsid w:val="004C5835"/>
    <w:rsid w:val="004C5958"/>
    <w:rsid w:val="004C67BA"/>
    <w:rsid w:val="004C69B9"/>
    <w:rsid w:val="004C6FD7"/>
    <w:rsid w:val="004C771E"/>
    <w:rsid w:val="004C7F1A"/>
    <w:rsid w:val="004D0234"/>
    <w:rsid w:val="004D0325"/>
    <w:rsid w:val="004D0511"/>
    <w:rsid w:val="004D1359"/>
    <w:rsid w:val="004D1726"/>
    <w:rsid w:val="004D2249"/>
    <w:rsid w:val="004D2D16"/>
    <w:rsid w:val="004D461D"/>
    <w:rsid w:val="004D4C02"/>
    <w:rsid w:val="004D55FB"/>
    <w:rsid w:val="004D627A"/>
    <w:rsid w:val="004D65DA"/>
    <w:rsid w:val="004D6A17"/>
    <w:rsid w:val="004D7776"/>
    <w:rsid w:val="004D7F3D"/>
    <w:rsid w:val="004E0204"/>
    <w:rsid w:val="004E10BA"/>
    <w:rsid w:val="004E2047"/>
    <w:rsid w:val="004E2383"/>
    <w:rsid w:val="004E2651"/>
    <w:rsid w:val="004E3885"/>
    <w:rsid w:val="004E38F7"/>
    <w:rsid w:val="004E4049"/>
    <w:rsid w:val="004E4476"/>
    <w:rsid w:val="004E473A"/>
    <w:rsid w:val="004E4A00"/>
    <w:rsid w:val="004E5494"/>
    <w:rsid w:val="004E65DA"/>
    <w:rsid w:val="004E66A9"/>
    <w:rsid w:val="004F0102"/>
    <w:rsid w:val="004F1ACA"/>
    <w:rsid w:val="004F282D"/>
    <w:rsid w:val="004F29C8"/>
    <w:rsid w:val="004F2BBE"/>
    <w:rsid w:val="004F3592"/>
    <w:rsid w:val="004F38CC"/>
    <w:rsid w:val="004F416F"/>
    <w:rsid w:val="004F4DF3"/>
    <w:rsid w:val="004F54FC"/>
    <w:rsid w:val="004F6B4B"/>
    <w:rsid w:val="004F722D"/>
    <w:rsid w:val="004F7AB2"/>
    <w:rsid w:val="004F7B07"/>
    <w:rsid w:val="004F7B95"/>
    <w:rsid w:val="005009C0"/>
    <w:rsid w:val="00501E42"/>
    <w:rsid w:val="005020CF"/>
    <w:rsid w:val="005022D3"/>
    <w:rsid w:val="005024EA"/>
    <w:rsid w:val="00503479"/>
    <w:rsid w:val="00503637"/>
    <w:rsid w:val="00503DB5"/>
    <w:rsid w:val="00504FB7"/>
    <w:rsid w:val="00505423"/>
    <w:rsid w:val="005060CC"/>
    <w:rsid w:val="0050628B"/>
    <w:rsid w:val="005065DA"/>
    <w:rsid w:val="00506A27"/>
    <w:rsid w:val="00507751"/>
    <w:rsid w:val="00507889"/>
    <w:rsid w:val="00510B53"/>
    <w:rsid w:val="00510C80"/>
    <w:rsid w:val="00510E80"/>
    <w:rsid w:val="00510F24"/>
    <w:rsid w:val="005110A1"/>
    <w:rsid w:val="0051168A"/>
    <w:rsid w:val="00511C9F"/>
    <w:rsid w:val="00511CF0"/>
    <w:rsid w:val="00511E2F"/>
    <w:rsid w:val="0051293E"/>
    <w:rsid w:val="00513B2E"/>
    <w:rsid w:val="00513C5C"/>
    <w:rsid w:val="00514160"/>
    <w:rsid w:val="00514AD4"/>
    <w:rsid w:val="00514B12"/>
    <w:rsid w:val="00514CD6"/>
    <w:rsid w:val="00514D97"/>
    <w:rsid w:val="00514DA7"/>
    <w:rsid w:val="00514E61"/>
    <w:rsid w:val="00515115"/>
    <w:rsid w:val="00516C7A"/>
    <w:rsid w:val="00516FAC"/>
    <w:rsid w:val="00517293"/>
    <w:rsid w:val="00517381"/>
    <w:rsid w:val="00517E19"/>
    <w:rsid w:val="00517F53"/>
    <w:rsid w:val="00520C9D"/>
    <w:rsid w:val="005212AF"/>
    <w:rsid w:val="005214E6"/>
    <w:rsid w:val="00521BD0"/>
    <w:rsid w:val="00521C19"/>
    <w:rsid w:val="00522F8B"/>
    <w:rsid w:val="005239D5"/>
    <w:rsid w:val="00524ED9"/>
    <w:rsid w:val="005257B4"/>
    <w:rsid w:val="00526FE5"/>
    <w:rsid w:val="00527799"/>
    <w:rsid w:val="005304C1"/>
    <w:rsid w:val="00530C4B"/>
    <w:rsid w:val="00530CDA"/>
    <w:rsid w:val="00530DF0"/>
    <w:rsid w:val="00531882"/>
    <w:rsid w:val="00531B05"/>
    <w:rsid w:val="00531D48"/>
    <w:rsid w:val="00533545"/>
    <w:rsid w:val="00533A44"/>
    <w:rsid w:val="0053469E"/>
    <w:rsid w:val="0053472E"/>
    <w:rsid w:val="00534852"/>
    <w:rsid w:val="00534CFD"/>
    <w:rsid w:val="00534DFC"/>
    <w:rsid w:val="005350D9"/>
    <w:rsid w:val="0053563F"/>
    <w:rsid w:val="0053594C"/>
    <w:rsid w:val="00535DCA"/>
    <w:rsid w:val="00536206"/>
    <w:rsid w:val="00536531"/>
    <w:rsid w:val="00536BFB"/>
    <w:rsid w:val="00536F29"/>
    <w:rsid w:val="0054033B"/>
    <w:rsid w:val="00540D32"/>
    <w:rsid w:val="005411E0"/>
    <w:rsid w:val="005422D7"/>
    <w:rsid w:val="0054247E"/>
    <w:rsid w:val="0054286C"/>
    <w:rsid w:val="00542D34"/>
    <w:rsid w:val="005438AD"/>
    <w:rsid w:val="00545083"/>
    <w:rsid w:val="005460F9"/>
    <w:rsid w:val="005463AC"/>
    <w:rsid w:val="00546852"/>
    <w:rsid w:val="00547935"/>
    <w:rsid w:val="0055007E"/>
    <w:rsid w:val="00550637"/>
    <w:rsid w:val="005507A8"/>
    <w:rsid w:val="0055084E"/>
    <w:rsid w:val="005508E0"/>
    <w:rsid w:val="00550CB3"/>
    <w:rsid w:val="00550EB1"/>
    <w:rsid w:val="00551DC0"/>
    <w:rsid w:val="00552067"/>
    <w:rsid w:val="005525E6"/>
    <w:rsid w:val="00552824"/>
    <w:rsid w:val="005535A0"/>
    <w:rsid w:val="005535DB"/>
    <w:rsid w:val="005536BE"/>
    <w:rsid w:val="0055416A"/>
    <w:rsid w:val="00555BE8"/>
    <w:rsid w:val="00556561"/>
    <w:rsid w:val="0055709C"/>
    <w:rsid w:val="005572C8"/>
    <w:rsid w:val="005573D9"/>
    <w:rsid w:val="0055792B"/>
    <w:rsid w:val="00557EE6"/>
    <w:rsid w:val="0056037E"/>
    <w:rsid w:val="0056137D"/>
    <w:rsid w:val="00561417"/>
    <w:rsid w:val="00561487"/>
    <w:rsid w:val="0056162C"/>
    <w:rsid w:val="00561E18"/>
    <w:rsid w:val="00563348"/>
    <w:rsid w:val="00563E5F"/>
    <w:rsid w:val="00564462"/>
    <w:rsid w:val="00564C32"/>
    <w:rsid w:val="00564D19"/>
    <w:rsid w:val="005660F9"/>
    <w:rsid w:val="00566E1E"/>
    <w:rsid w:val="00566EC9"/>
    <w:rsid w:val="00566F42"/>
    <w:rsid w:val="00567317"/>
    <w:rsid w:val="00570081"/>
    <w:rsid w:val="00570B19"/>
    <w:rsid w:val="00571335"/>
    <w:rsid w:val="005721AE"/>
    <w:rsid w:val="00572A83"/>
    <w:rsid w:val="00573377"/>
    <w:rsid w:val="00573CBE"/>
    <w:rsid w:val="00573E86"/>
    <w:rsid w:val="00574242"/>
    <w:rsid w:val="005742EE"/>
    <w:rsid w:val="0057431C"/>
    <w:rsid w:val="00574614"/>
    <w:rsid w:val="00574E3F"/>
    <w:rsid w:val="0057551B"/>
    <w:rsid w:val="00575A57"/>
    <w:rsid w:val="00575CAD"/>
    <w:rsid w:val="00575CFE"/>
    <w:rsid w:val="0057601F"/>
    <w:rsid w:val="0057678F"/>
    <w:rsid w:val="005767F2"/>
    <w:rsid w:val="00576A3D"/>
    <w:rsid w:val="00576AAA"/>
    <w:rsid w:val="00577F96"/>
    <w:rsid w:val="00580270"/>
    <w:rsid w:val="0058044A"/>
    <w:rsid w:val="005806D6"/>
    <w:rsid w:val="00580B30"/>
    <w:rsid w:val="00580CD9"/>
    <w:rsid w:val="00580F36"/>
    <w:rsid w:val="00581241"/>
    <w:rsid w:val="00582618"/>
    <w:rsid w:val="005828A6"/>
    <w:rsid w:val="00582AAF"/>
    <w:rsid w:val="005838A0"/>
    <w:rsid w:val="005844BA"/>
    <w:rsid w:val="00584D3F"/>
    <w:rsid w:val="00584D83"/>
    <w:rsid w:val="00585D69"/>
    <w:rsid w:val="00586741"/>
    <w:rsid w:val="00586E1F"/>
    <w:rsid w:val="00586F1C"/>
    <w:rsid w:val="0058719D"/>
    <w:rsid w:val="00587A2D"/>
    <w:rsid w:val="005900A6"/>
    <w:rsid w:val="0059148C"/>
    <w:rsid w:val="00591C1B"/>
    <w:rsid w:val="00591D98"/>
    <w:rsid w:val="005924DF"/>
    <w:rsid w:val="00592DE7"/>
    <w:rsid w:val="00593C26"/>
    <w:rsid w:val="00593F3D"/>
    <w:rsid w:val="00593FF3"/>
    <w:rsid w:val="00594E81"/>
    <w:rsid w:val="0059544D"/>
    <w:rsid w:val="0059568D"/>
    <w:rsid w:val="00595AAD"/>
    <w:rsid w:val="00596EBF"/>
    <w:rsid w:val="00597012"/>
    <w:rsid w:val="005972BC"/>
    <w:rsid w:val="00597746"/>
    <w:rsid w:val="00597857"/>
    <w:rsid w:val="005978C3"/>
    <w:rsid w:val="005A064B"/>
    <w:rsid w:val="005A1E59"/>
    <w:rsid w:val="005A2262"/>
    <w:rsid w:val="005A27F8"/>
    <w:rsid w:val="005A31C2"/>
    <w:rsid w:val="005A32A4"/>
    <w:rsid w:val="005A3B5B"/>
    <w:rsid w:val="005A4316"/>
    <w:rsid w:val="005A4373"/>
    <w:rsid w:val="005A4869"/>
    <w:rsid w:val="005A6A89"/>
    <w:rsid w:val="005A730A"/>
    <w:rsid w:val="005A7F84"/>
    <w:rsid w:val="005B0536"/>
    <w:rsid w:val="005B26C2"/>
    <w:rsid w:val="005B2B18"/>
    <w:rsid w:val="005B2C9C"/>
    <w:rsid w:val="005B2D78"/>
    <w:rsid w:val="005B3B99"/>
    <w:rsid w:val="005B5447"/>
    <w:rsid w:val="005B6286"/>
    <w:rsid w:val="005B7C92"/>
    <w:rsid w:val="005C02E1"/>
    <w:rsid w:val="005C07F9"/>
    <w:rsid w:val="005C19E3"/>
    <w:rsid w:val="005C1AE2"/>
    <w:rsid w:val="005C1DCC"/>
    <w:rsid w:val="005C1FB5"/>
    <w:rsid w:val="005C2941"/>
    <w:rsid w:val="005C2CC5"/>
    <w:rsid w:val="005C2D25"/>
    <w:rsid w:val="005C3000"/>
    <w:rsid w:val="005C30B2"/>
    <w:rsid w:val="005C3E32"/>
    <w:rsid w:val="005C434F"/>
    <w:rsid w:val="005C43F3"/>
    <w:rsid w:val="005C47B3"/>
    <w:rsid w:val="005C483E"/>
    <w:rsid w:val="005C565A"/>
    <w:rsid w:val="005C5F2A"/>
    <w:rsid w:val="005C5F51"/>
    <w:rsid w:val="005C601F"/>
    <w:rsid w:val="005C77DA"/>
    <w:rsid w:val="005C7A52"/>
    <w:rsid w:val="005C7DB9"/>
    <w:rsid w:val="005C7E4A"/>
    <w:rsid w:val="005C7F6F"/>
    <w:rsid w:val="005D0399"/>
    <w:rsid w:val="005D096A"/>
    <w:rsid w:val="005D0D44"/>
    <w:rsid w:val="005D1818"/>
    <w:rsid w:val="005D1A3B"/>
    <w:rsid w:val="005D1DC6"/>
    <w:rsid w:val="005D1DCF"/>
    <w:rsid w:val="005D21FC"/>
    <w:rsid w:val="005D25BA"/>
    <w:rsid w:val="005D303A"/>
    <w:rsid w:val="005D36FD"/>
    <w:rsid w:val="005D4355"/>
    <w:rsid w:val="005D4F41"/>
    <w:rsid w:val="005D5851"/>
    <w:rsid w:val="005D59B3"/>
    <w:rsid w:val="005D5A4A"/>
    <w:rsid w:val="005D5BF7"/>
    <w:rsid w:val="005D6211"/>
    <w:rsid w:val="005D66BF"/>
    <w:rsid w:val="005D6F85"/>
    <w:rsid w:val="005D7AEB"/>
    <w:rsid w:val="005E0042"/>
    <w:rsid w:val="005E0A21"/>
    <w:rsid w:val="005E1231"/>
    <w:rsid w:val="005E14F1"/>
    <w:rsid w:val="005E21A6"/>
    <w:rsid w:val="005E2200"/>
    <w:rsid w:val="005E2420"/>
    <w:rsid w:val="005E2D16"/>
    <w:rsid w:val="005E2D3C"/>
    <w:rsid w:val="005E2D46"/>
    <w:rsid w:val="005E33AD"/>
    <w:rsid w:val="005E3BB0"/>
    <w:rsid w:val="005E46E6"/>
    <w:rsid w:val="005E7B53"/>
    <w:rsid w:val="005F0A32"/>
    <w:rsid w:val="005F18AB"/>
    <w:rsid w:val="005F1E45"/>
    <w:rsid w:val="005F2912"/>
    <w:rsid w:val="005F2C00"/>
    <w:rsid w:val="005F3043"/>
    <w:rsid w:val="005F34EE"/>
    <w:rsid w:val="005F3C5C"/>
    <w:rsid w:val="005F3C6E"/>
    <w:rsid w:val="005F42AA"/>
    <w:rsid w:val="005F5468"/>
    <w:rsid w:val="005F5630"/>
    <w:rsid w:val="005F651C"/>
    <w:rsid w:val="005F67F2"/>
    <w:rsid w:val="005F72F0"/>
    <w:rsid w:val="005F7A16"/>
    <w:rsid w:val="005F7C47"/>
    <w:rsid w:val="0060079B"/>
    <w:rsid w:val="00600D8C"/>
    <w:rsid w:val="00600E84"/>
    <w:rsid w:val="00601BF2"/>
    <w:rsid w:val="00602D70"/>
    <w:rsid w:val="00602F60"/>
    <w:rsid w:val="00602F93"/>
    <w:rsid w:val="00603999"/>
    <w:rsid w:val="00604F9D"/>
    <w:rsid w:val="006056AB"/>
    <w:rsid w:val="00605B25"/>
    <w:rsid w:val="00605F47"/>
    <w:rsid w:val="00606010"/>
    <w:rsid w:val="00606C25"/>
    <w:rsid w:val="00606C3C"/>
    <w:rsid w:val="00606D2F"/>
    <w:rsid w:val="00606DA4"/>
    <w:rsid w:val="006101B4"/>
    <w:rsid w:val="0061043D"/>
    <w:rsid w:val="00610747"/>
    <w:rsid w:val="00611233"/>
    <w:rsid w:val="0061440A"/>
    <w:rsid w:val="00614585"/>
    <w:rsid w:val="00614A83"/>
    <w:rsid w:val="0061551C"/>
    <w:rsid w:val="00615CB3"/>
    <w:rsid w:val="006168F4"/>
    <w:rsid w:val="006169E2"/>
    <w:rsid w:val="00616D7E"/>
    <w:rsid w:val="006170A3"/>
    <w:rsid w:val="00617AD2"/>
    <w:rsid w:val="0062051E"/>
    <w:rsid w:val="00620564"/>
    <w:rsid w:val="00620A38"/>
    <w:rsid w:val="00620B96"/>
    <w:rsid w:val="00620D41"/>
    <w:rsid w:val="0062108E"/>
    <w:rsid w:val="0062158D"/>
    <w:rsid w:val="0062194E"/>
    <w:rsid w:val="00621B21"/>
    <w:rsid w:val="006224A7"/>
    <w:rsid w:val="0062279D"/>
    <w:rsid w:val="00623166"/>
    <w:rsid w:val="00623984"/>
    <w:rsid w:val="00623C77"/>
    <w:rsid w:val="00624202"/>
    <w:rsid w:val="006264AF"/>
    <w:rsid w:val="00626B34"/>
    <w:rsid w:val="00626C55"/>
    <w:rsid w:val="00627375"/>
    <w:rsid w:val="006277B0"/>
    <w:rsid w:val="0063046D"/>
    <w:rsid w:val="00630E34"/>
    <w:rsid w:val="00630E60"/>
    <w:rsid w:val="00631173"/>
    <w:rsid w:val="00631FF5"/>
    <w:rsid w:val="00632403"/>
    <w:rsid w:val="00632B94"/>
    <w:rsid w:val="00632BEC"/>
    <w:rsid w:val="00633C9C"/>
    <w:rsid w:val="00633D29"/>
    <w:rsid w:val="00633D96"/>
    <w:rsid w:val="00633DC9"/>
    <w:rsid w:val="00633E89"/>
    <w:rsid w:val="006348E7"/>
    <w:rsid w:val="00634F4B"/>
    <w:rsid w:val="006355A6"/>
    <w:rsid w:val="00635A0D"/>
    <w:rsid w:val="00635D57"/>
    <w:rsid w:val="00635F2D"/>
    <w:rsid w:val="00636083"/>
    <w:rsid w:val="00636323"/>
    <w:rsid w:val="00636BC6"/>
    <w:rsid w:val="006377B0"/>
    <w:rsid w:val="006378E3"/>
    <w:rsid w:val="0064107D"/>
    <w:rsid w:val="006410E6"/>
    <w:rsid w:val="006418F3"/>
    <w:rsid w:val="0064196E"/>
    <w:rsid w:val="00642D28"/>
    <w:rsid w:val="00643243"/>
    <w:rsid w:val="0064347E"/>
    <w:rsid w:val="00643757"/>
    <w:rsid w:val="00643839"/>
    <w:rsid w:val="00643BCD"/>
    <w:rsid w:val="00643F84"/>
    <w:rsid w:val="00644ABE"/>
    <w:rsid w:val="00644B12"/>
    <w:rsid w:val="00644EC6"/>
    <w:rsid w:val="00644F8F"/>
    <w:rsid w:val="006455BB"/>
    <w:rsid w:val="006458EE"/>
    <w:rsid w:val="00645AD8"/>
    <w:rsid w:val="006461E5"/>
    <w:rsid w:val="00646A95"/>
    <w:rsid w:val="00646ABD"/>
    <w:rsid w:val="00646F38"/>
    <w:rsid w:val="0065019C"/>
    <w:rsid w:val="0065061F"/>
    <w:rsid w:val="00650F92"/>
    <w:rsid w:val="00650FE4"/>
    <w:rsid w:val="00651316"/>
    <w:rsid w:val="0065214F"/>
    <w:rsid w:val="00652992"/>
    <w:rsid w:val="0065299B"/>
    <w:rsid w:val="00654261"/>
    <w:rsid w:val="00654C88"/>
    <w:rsid w:val="006551C3"/>
    <w:rsid w:val="00655249"/>
    <w:rsid w:val="00655E98"/>
    <w:rsid w:val="0065689C"/>
    <w:rsid w:val="00657FC1"/>
    <w:rsid w:val="00660271"/>
    <w:rsid w:val="00660A79"/>
    <w:rsid w:val="00660ED4"/>
    <w:rsid w:val="006618E2"/>
    <w:rsid w:val="00661C28"/>
    <w:rsid w:val="006631E6"/>
    <w:rsid w:val="00663390"/>
    <w:rsid w:val="00663F30"/>
    <w:rsid w:val="0066402D"/>
    <w:rsid w:val="0066460A"/>
    <w:rsid w:val="00664B11"/>
    <w:rsid w:val="0066571B"/>
    <w:rsid w:val="00666257"/>
    <w:rsid w:val="00666391"/>
    <w:rsid w:val="00666A01"/>
    <w:rsid w:val="006670AA"/>
    <w:rsid w:val="006674C8"/>
    <w:rsid w:val="00667E30"/>
    <w:rsid w:val="006706F1"/>
    <w:rsid w:val="006708F2"/>
    <w:rsid w:val="006726C5"/>
    <w:rsid w:val="00673732"/>
    <w:rsid w:val="00673B94"/>
    <w:rsid w:val="006741E1"/>
    <w:rsid w:val="006744BA"/>
    <w:rsid w:val="006757CA"/>
    <w:rsid w:val="00675A75"/>
    <w:rsid w:val="00675A89"/>
    <w:rsid w:val="006762D5"/>
    <w:rsid w:val="00676A81"/>
    <w:rsid w:val="00677543"/>
    <w:rsid w:val="0067785B"/>
    <w:rsid w:val="00680972"/>
    <w:rsid w:val="00680FCF"/>
    <w:rsid w:val="006810A0"/>
    <w:rsid w:val="00681561"/>
    <w:rsid w:val="00681BAA"/>
    <w:rsid w:val="00681F12"/>
    <w:rsid w:val="0068203E"/>
    <w:rsid w:val="006820E7"/>
    <w:rsid w:val="00682AFC"/>
    <w:rsid w:val="00682F6E"/>
    <w:rsid w:val="00684E65"/>
    <w:rsid w:val="00684F75"/>
    <w:rsid w:val="00685B12"/>
    <w:rsid w:val="00685C13"/>
    <w:rsid w:val="00686401"/>
    <w:rsid w:val="006865D5"/>
    <w:rsid w:val="0068703E"/>
    <w:rsid w:val="006871F4"/>
    <w:rsid w:val="00687458"/>
    <w:rsid w:val="00687734"/>
    <w:rsid w:val="00687CC0"/>
    <w:rsid w:val="00687FAD"/>
    <w:rsid w:val="00690958"/>
    <w:rsid w:val="00690E6F"/>
    <w:rsid w:val="00690F89"/>
    <w:rsid w:val="00691516"/>
    <w:rsid w:val="00691DF8"/>
    <w:rsid w:val="0069239C"/>
    <w:rsid w:val="006934E0"/>
    <w:rsid w:val="006941A3"/>
    <w:rsid w:val="00694942"/>
    <w:rsid w:val="00694979"/>
    <w:rsid w:val="00695F49"/>
    <w:rsid w:val="00696540"/>
    <w:rsid w:val="0069668B"/>
    <w:rsid w:val="00696836"/>
    <w:rsid w:val="006968CC"/>
    <w:rsid w:val="00696A88"/>
    <w:rsid w:val="00697C3E"/>
    <w:rsid w:val="006A0759"/>
    <w:rsid w:val="006A0E94"/>
    <w:rsid w:val="006A1B73"/>
    <w:rsid w:val="006A241D"/>
    <w:rsid w:val="006A2737"/>
    <w:rsid w:val="006A2966"/>
    <w:rsid w:val="006A4A96"/>
    <w:rsid w:val="006A50B7"/>
    <w:rsid w:val="006A5C8F"/>
    <w:rsid w:val="006A5CF5"/>
    <w:rsid w:val="006A72CD"/>
    <w:rsid w:val="006A74C4"/>
    <w:rsid w:val="006B025E"/>
    <w:rsid w:val="006B0835"/>
    <w:rsid w:val="006B12C4"/>
    <w:rsid w:val="006B2692"/>
    <w:rsid w:val="006B2E2B"/>
    <w:rsid w:val="006B377D"/>
    <w:rsid w:val="006B37AA"/>
    <w:rsid w:val="006B38AF"/>
    <w:rsid w:val="006B4596"/>
    <w:rsid w:val="006B5207"/>
    <w:rsid w:val="006B5E36"/>
    <w:rsid w:val="006B5FF2"/>
    <w:rsid w:val="006B648B"/>
    <w:rsid w:val="006B6F31"/>
    <w:rsid w:val="006B7F0C"/>
    <w:rsid w:val="006C002E"/>
    <w:rsid w:val="006C0EE8"/>
    <w:rsid w:val="006C11A0"/>
    <w:rsid w:val="006C1AFB"/>
    <w:rsid w:val="006C1CD7"/>
    <w:rsid w:val="006C2C02"/>
    <w:rsid w:val="006C2CF3"/>
    <w:rsid w:val="006C451A"/>
    <w:rsid w:val="006C4A4D"/>
    <w:rsid w:val="006C5098"/>
    <w:rsid w:val="006C56D8"/>
    <w:rsid w:val="006C56E1"/>
    <w:rsid w:val="006C5CB9"/>
    <w:rsid w:val="006C6293"/>
    <w:rsid w:val="006C6BFF"/>
    <w:rsid w:val="006C704F"/>
    <w:rsid w:val="006C70FD"/>
    <w:rsid w:val="006C71C5"/>
    <w:rsid w:val="006C7A90"/>
    <w:rsid w:val="006C7D5E"/>
    <w:rsid w:val="006D08E2"/>
    <w:rsid w:val="006D0A46"/>
    <w:rsid w:val="006D0FBC"/>
    <w:rsid w:val="006D1AD3"/>
    <w:rsid w:val="006D1DA0"/>
    <w:rsid w:val="006D205B"/>
    <w:rsid w:val="006D28A8"/>
    <w:rsid w:val="006D28FC"/>
    <w:rsid w:val="006D3257"/>
    <w:rsid w:val="006D3562"/>
    <w:rsid w:val="006D36C0"/>
    <w:rsid w:val="006D36E4"/>
    <w:rsid w:val="006D3E64"/>
    <w:rsid w:val="006D4B80"/>
    <w:rsid w:val="006D567A"/>
    <w:rsid w:val="006D5B9F"/>
    <w:rsid w:val="006D64A7"/>
    <w:rsid w:val="006D66A9"/>
    <w:rsid w:val="006D78AF"/>
    <w:rsid w:val="006E092F"/>
    <w:rsid w:val="006E0A09"/>
    <w:rsid w:val="006E16C7"/>
    <w:rsid w:val="006E308B"/>
    <w:rsid w:val="006E3B36"/>
    <w:rsid w:val="006E40A9"/>
    <w:rsid w:val="006E4495"/>
    <w:rsid w:val="006E497A"/>
    <w:rsid w:val="006E509B"/>
    <w:rsid w:val="006E530D"/>
    <w:rsid w:val="006E5EF4"/>
    <w:rsid w:val="006E6300"/>
    <w:rsid w:val="006E69BA"/>
    <w:rsid w:val="006E7201"/>
    <w:rsid w:val="006E7D96"/>
    <w:rsid w:val="006F01DA"/>
    <w:rsid w:val="006F036D"/>
    <w:rsid w:val="006F0E41"/>
    <w:rsid w:val="006F14D4"/>
    <w:rsid w:val="006F18F7"/>
    <w:rsid w:val="006F1CFA"/>
    <w:rsid w:val="006F21FE"/>
    <w:rsid w:val="006F2430"/>
    <w:rsid w:val="006F2F41"/>
    <w:rsid w:val="006F3B11"/>
    <w:rsid w:val="006F3C2B"/>
    <w:rsid w:val="006F4503"/>
    <w:rsid w:val="006F4559"/>
    <w:rsid w:val="006F5E0A"/>
    <w:rsid w:val="006F6294"/>
    <w:rsid w:val="006F6454"/>
    <w:rsid w:val="006F6A42"/>
    <w:rsid w:val="006F6C55"/>
    <w:rsid w:val="006F6EBA"/>
    <w:rsid w:val="006F7A52"/>
    <w:rsid w:val="006F7C04"/>
    <w:rsid w:val="006F7D5A"/>
    <w:rsid w:val="0070047A"/>
    <w:rsid w:val="00700751"/>
    <w:rsid w:val="00701155"/>
    <w:rsid w:val="00701BE0"/>
    <w:rsid w:val="00703ABB"/>
    <w:rsid w:val="00703EC0"/>
    <w:rsid w:val="00705481"/>
    <w:rsid w:val="00705D01"/>
    <w:rsid w:val="007063B1"/>
    <w:rsid w:val="0070648B"/>
    <w:rsid w:val="0070742D"/>
    <w:rsid w:val="007074A9"/>
    <w:rsid w:val="00707DD8"/>
    <w:rsid w:val="007100A0"/>
    <w:rsid w:val="00710552"/>
    <w:rsid w:val="007122FB"/>
    <w:rsid w:val="00712F98"/>
    <w:rsid w:val="0071366A"/>
    <w:rsid w:val="00715575"/>
    <w:rsid w:val="0071560E"/>
    <w:rsid w:val="00715EA4"/>
    <w:rsid w:val="007169FB"/>
    <w:rsid w:val="00716B66"/>
    <w:rsid w:val="00716FC8"/>
    <w:rsid w:val="00717950"/>
    <w:rsid w:val="007209EA"/>
    <w:rsid w:val="00720D28"/>
    <w:rsid w:val="0072165C"/>
    <w:rsid w:val="00721DE2"/>
    <w:rsid w:val="007221B6"/>
    <w:rsid w:val="007225AE"/>
    <w:rsid w:val="00722D0A"/>
    <w:rsid w:val="007231E8"/>
    <w:rsid w:val="007236AD"/>
    <w:rsid w:val="00723A94"/>
    <w:rsid w:val="007241D5"/>
    <w:rsid w:val="0072430D"/>
    <w:rsid w:val="00724429"/>
    <w:rsid w:val="007246DE"/>
    <w:rsid w:val="00724772"/>
    <w:rsid w:val="00724FC9"/>
    <w:rsid w:val="0072512D"/>
    <w:rsid w:val="00725278"/>
    <w:rsid w:val="007253C7"/>
    <w:rsid w:val="00725840"/>
    <w:rsid w:val="00725C56"/>
    <w:rsid w:val="00725DE2"/>
    <w:rsid w:val="00727309"/>
    <w:rsid w:val="00727402"/>
    <w:rsid w:val="00727626"/>
    <w:rsid w:val="00727CE4"/>
    <w:rsid w:val="00727E0C"/>
    <w:rsid w:val="0073025C"/>
    <w:rsid w:val="00730599"/>
    <w:rsid w:val="007311DE"/>
    <w:rsid w:val="00731603"/>
    <w:rsid w:val="00731E3C"/>
    <w:rsid w:val="0073224C"/>
    <w:rsid w:val="007329EA"/>
    <w:rsid w:val="00732F2F"/>
    <w:rsid w:val="00733357"/>
    <w:rsid w:val="00733EC7"/>
    <w:rsid w:val="007349CB"/>
    <w:rsid w:val="007357C2"/>
    <w:rsid w:val="00735987"/>
    <w:rsid w:val="00735AED"/>
    <w:rsid w:val="00735B3A"/>
    <w:rsid w:val="00735BFD"/>
    <w:rsid w:val="00736581"/>
    <w:rsid w:val="007365C8"/>
    <w:rsid w:val="007367C9"/>
    <w:rsid w:val="00737292"/>
    <w:rsid w:val="00737B50"/>
    <w:rsid w:val="007407FC"/>
    <w:rsid w:val="0074103E"/>
    <w:rsid w:val="0074170D"/>
    <w:rsid w:val="00742453"/>
    <w:rsid w:val="00742765"/>
    <w:rsid w:val="00742B03"/>
    <w:rsid w:val="00742CA5"/>
    <w:rsid w:val="007436D4"/>
    <w:rsid w:val="00743B6A"/>
    <w:rsid w:val="007444F2"/>
    <w:rsid w:val="0074496D"/>
    <w:rsid w:val="00744FA1"/>
    <w:rsid w:val="00745B8E"/>
    <w:rsid w:val="00746270"/>
    <w:rsid w:val="0074655D"/>
    <w:rsid w:val="00746EF3"/>
    <w:rsid w:val="007470BE"/>
    <w:rsid w:val="00747622"/>
    <w:rsid w:val="0074768D"/>
    <w:rsid w:val="00747C0C"/>
    <w:rsid w:val="00747F71"/>
    <w:rsid w:val="00750135"/>
    <w:rsid w:val="0075029A"/>
    <w:rsid w:val="0075100E"/>
    <w:rsid w:val="007523E4"/>
    <w:rsid w:val="0075335A"/>
    <w:rsid w:val="00753497"/>
    <w:rsid w:val="00753557"/>
    <w:rsid w:val="0075463E"/>
    <w:rsid w:val="00754CFC"/>
    <w:rsid w:val="007571C8"/>
    <w:rsid w:val="00757322"/>
    <w:rsid w:val="00757412"/>
    <w:rsid w:val="007579CC"/>
    <w:rsid w:val="0076063C"/>
    <w:rsid w:val="00760A4C"/>
    <w:rsid w:val="00761247"/>
    <w:rsid w:val="00761750"/>
    <w:rsid w:val="00761D7A"/>
    <w:rsid w:val="007623A1"/>
    <w:rsid w:val="00762609"/>
    <w:rsid w:val="007627B4"/>
    <w:rsid w:val="00762D05"/>
    <w:rsid w:val="00762E56"/>
    <w:rsid w:val="00763240"/>
    <w:rsid w:val="007648A3"/>
    <w:rsid w:val="007659B9"/>
    <w:rsid w:val="00765ED3"/>
    <w:rsid w:val="00766102"/>
    <w:rsid w:val="00766965"/>
    <w:rsid w:val="00766F44"/>
    <w:rsid w:val="0076710C"/>
    <w:rsid w:val="0076760B"/>
    <w:rsid w:val="00767915"/>
    <w:rsid w:val="00767FA3"/>
    <w:rsid w:val="007705A0"/>
    <w:rsid w:val="00770C60"/>
    <w:rsid w:val="00771948"/>
    <w:rsid w:val="00771C69"/>
    <w:rsid w:val="00772FC7"/>
    <w:rsid w:val="00773601"/>
    <w:rsid w:val="00774671"/>
    <w:rsid w:val="00774795"/>
    <w:rsid w:val="00774CA0"/>
    <w:rsid w:val="00774E8B"/>
    <w:rsid w:val="00775592"/>
    <w:rsid w:val="00775893"/>
    <w:rsid w:val="0077598C"/>
    <w:rsid w:val="00775A32"/>
    <w:rsid w:val="00775FF4"/>
    <w:rsid w:val="007773E5"/>
    <w:rsid w:val="007775D1"/>
    <w:rsid w:val="00777D46"/>
    <w:rsid w:val="0078076E"/>
    <w:rsid w:val="0078228B"/>
    <w:rsid w:val="007824C2"/>
    <w:rsid w:val="00783430"/>
    <w:rsid w:val="00783923"/>
    <w:rsid w:val="0078458B"/>
    <w:rsid w:val="007853BA"/>
    <w:rsid w:val="00786924"/>
    <w:rsid w:val="007869D0"/>
    <w:rsid w:val="00787357"/>
    <w:rsid w:val="00787403"/>
    <w:rsid w:val="0078770F"/>
    <w:rsid w:val="00790E13"/>
    <w:rsid w:val="00791839"/>
    <w:rsid w:val="0079203E"/>
    <w:rsid w:val="00792875"/>
    <w:rsid w:val="00793162"/>
    <w:rsid w:val="00793861"/>
    <w:rsid w:val="00793DF6"/>
    <w:rsid w:val="00794020"/>
    <w:rsid w:val="007941B1"/>
    <w:rsid w:val="007942A3"/>
    <w:rsid w:val="007944EF"/>
    <w:rsid w:val="00795AC7"/>
    <w:rsid w:val="007965D3"/>
    <w:rsid w:val="007A01D8"/>
    <w:rsid w:val="007A0627"/>
    <w:rsid w:val="007A0A90"/>
    <w:rsid w:val="007A0C1D"/>
    <w:rsid w:val="007A0C41"/>
    <w:rsid w:val="007A0CC1"/>
    <w:rsid w:val="007A16DF"/>
    <w:rsid w:val="007A34FD"/>
    <w:rsid w:val="007A3E8D"/>
    <w:rsid w:val="007A62C7"/>
    <w:rsid w:val="007A6AF0"/>
    <w:rsid w:val="007A6CB6"/>
    <w:rsid w:val="007A72DD"/>
    <w:rsid w:val="007A74D2"/>
    <w:rsid w:val="007A7843"/>
    <w:rsid w:val="007A7D75"/>
    <w:rsid w:val="007A7E33"/>
    <w:rsid w:val="007A7F03"/>
    <w:rsid w:val="007A7F28"/>
    <w:rsid w:val="007B0BB4"/>
    <w:rsid w:val="007B0D92"/>
    <w:rsid w:val="007B1203"/>
    <w:rsid w:val="007B15D7"/>
    <w:rsid w:val="007B2D02"/>
    <w:rsid w:val="007B423F"/>
    <w:rsid w:val="007B4374"/>
    <w:rsid w:val="007B4D44"/>
    <w:rsid w:val="007B5DEA"/>
    <w:rsid w:val="007B61E9"/>
    <w:rsid w:val="007B65A7"/>
    <w:rsid w:val="007B65AA"/>
    <w:rsid w:val="007B73E6"/>
    <w:rsid w:val="007B7BED"/>
    <w:rsid w:val="007B7CDC"/>
    <w:rsid w:val="007C103C"/>
    <w:rsid w:val="007C19C1"/>
    <w:rsid w:val="007C1B95"/>
    <w:rsid w:val="007C1DFF"/>
    <w:rsid w:val="007C1FFD"/>
    <w:rsid w:val="007C2090"/>
    <w:rsid w:val="007C2EB0"/>
    <w:rsid w:val="007C3390"/>
    <w:rsid w:val="007C3A15"/>
    <w:rsid w:val="007C3F0F"/>
    <w:rsid w:val="007C4250"/>
    <w:rsid w:val="007C43BF"/>
    <w:rsid w:val="007C45B3"/>
    <w:rsid w:val="007C4818"/>
    <w:rsid w:val="007C512B"/>
    <w:rsid w:val="007C5A82"/>
    <w:rsid w:val="007D09C0"/>
    <w:rsid w:val="007D1717"/>
    <w:rsid w:val="007D1AA2"/>
    <w:rsid w:val="007D2039"/>
    <w:rsid w:val="007D2166"/>
    <w:rsid w:val="007D2E5C"/>
    <w:rsid w:val="007D3DCA"/>
    <w:rsid w:val="007D3F9C"/>
    <w:rsid w:val="007D45E9"/>
    <w:rsid w:val="007D4750"/>
    <w:rsid w:val="007D4CB8"/>
    <w:rsid w:val="007D4CD2"/>
    <w:rsid w:val="007D55EA"/>
    <w:rsid w:val="007D5622"/>
    <w:rsid w:val="007D5BC9"/>
    <w:rsid w:val="007D63B9"/>
    <w:rsid w:val="007D6740"/>
    <w:rsid w:val="007D6CC1"/>
    <w:rsid w:val="007D6F9A"/>
    <w:rsid w:val="007D7180"/>
    <w:rsid w:val="007D79C1"/>
    <w:rsid w:val="007E0140"/>
    <w:rsid w:val="007E101C"/>
    <w:rsid w:val="007E17AA"/>
    <w:rsid w:val="007E1BCE"/>
    <w:rsid w:val="007E1E45"/>
    <w:rsid w:val="007E3DD9"/>
    <w:rsid w:val="007E42A7"/>
    <w:rsid w:val="007E4A5C"/>
    <w:rsid w:val="007E4E77"/>
    <w:rsid w:val="007E532B"/>
    <w:rsid w:val="007E5366"/>
    <w:rsid w:val="007E53EF"/>
    <w:rsid w:val="007E5428"/>
    <w:rsid w:val="007E560C"/>
    <w:rsid w:val="007E590C"/>
    <w:rsid w:val="007E62FB"/>
    <w:rsid w:val="007E6332"/>
    <w:rsid w:val="007E77C5"/>
    <w:rsid w:val="007E7E4C"/>
    <w:rsid w:val="007F159B"/>
    <w:rsid w:val="007F2232"/>
    <w:rsid w:val="007F2550"/>
    <w:rsid w:val="007F2BBE"/>
    <w:rsid w:val="007F2F03"/>
    <w:rsid w:val="007F30E6"/>
    <w:rsid w:val="007F4063"/>
    <w:rsid w:val="007F42E3"/>
    <w:rsid w:val="007F4666"/>
    <w:rsid w:val="007F53B4"/>
    <w:rsid w:val="007F5A9D"/>
    <w:rsid w:val="007F67A8"/>
    <w:rsid w:val="007F776C"/>
    <w:rsid w:val="007F7D83"/>
    <w:rsid w:val="007F7D9A"/>
    <w:rsid w:val="00800E38"/>
    <w:rsid w:val="00801EC5"/>
    <w:rsid w:val="00801F1F"/>
    <w:rsid w:val="00801FAE"/>
    <w:rsid w:val="00802E6B"/>
    <w:rsid w:val="00803878"/>
    <w:rsid w:val="00803A22"/>
    <w:rsid w:val="00803F2E"/>
    <w:rsid w:val="0080437B"/>
    <w:rsid w:val="008046F3"/>
    <w:rsid w:val="00805344"/>
    <w:rsid w:val="0080586C"/>
    <w:rsid w:val="00805FB8"/>
    <w:rsid w:val="00806059"/>
    <w:rsid w:val="0080694B"/>
    <w:rsid w:val="00806CA4"/>
    <w:rsid w:val="00806D56"/>
    <w:rsid w:val="00807351"/>
    <w:rsid w:val="00807791"/>
    <w:rsid w:val="00807FC8"/>
    <w:rsid w:val="008100C7"/>
    <w:rsid w:val="0081027E"/>
    <w:rsid w:val="008104F6"/>
    <w:rsid w:val="008105BE"/>
    <w:rsid w:val="008107E8"/>
    <w:rsid w:val="00810860"/>
    <w:rsid w:val="0081092E"/>
    <w:rsid w:val="008114D9"/>
    <w:rsid w:val="00811ADB"/>
    <w:rsid w:val="00811EDD"/>
    <w:rsid w:val="008124E7"/>
    <w:rsid w:val="008133EF"/>
    <w:rsid w:val="0081371D"/>
    <w:rsid w:val="00813B83"/>
    <w:rsid w:val="00813DF0"/>
    <w:rsid w:val="0081400B"/>
    <w:rsid w:val="008143CA"/>
    <w:rsid w:val="00814776"/>
    <w:rsid w:val="00815939"/>
    <w:rsid w:val="00815DFF"/>
    <w:rsid w:val="00816419"/>
    <w:rsid w:val="008171FD"/>
    <w:rsid w:val="00817372"/>
    <w:rsid w:val="00817D00"/>
    <w:rsid w:val="00820B51"/>
    <w:rsid w:val="008213E0"/>
    <w:rsid w:val="0082147C"/>
    <w:rsid w:val="00821DC5"/>
    <w:rsid w:val="00821DF7"/>
    <w:rsid w:val="00822538"/>
    <w:rsid w:val="00822CE2"/>
    <w:rsid w:val="00822DEB"/>
    <w:rsid w:val="00824075"/>
    <w:rsid w:val="008245A8"/>
    <w:rsid w:val="008246BF"/>
    <w:rsid w:val="00826256"/>
    <w:rsid w:val="00826383"/>
    <w:rsid w:val="00826F2A"/>
    <w:rsid w:val="008279A1"/>
    <w:rsid w:val="0083098E"/>
    <w:rsid w:val="008309DC"/>
    <w:rsid w:val="008310F1"/>
    <w:rsid w:val="0083136D"/>
    <w:rsid w:val="0083152D"/>
    <w:rsid w:val="0083153F"/>
    <w:rsid w:val="00832504"/>
    <w:rsid w:val="00832EEC"/>
    <w:rsid w:val="00833B88"/>
    <w:rsid w:val="00833F76"/>
    <w:rsid w:val="0083454C"/>
    <w:rsid w:val="008349B3"/>
    <w:rsid w:val="00834B52"/>
    <w:rsid w:val="0083554A"/>
    <w:rsid w:val="00836072"/>
    <w:rsid w:val="008364F1"/>
    <w:rsid w:val="00836540"/>
    <w:rsid w:val="008366B7"/>
    <w:rsid w:val="00836EFC"/>
    <w:rsid w:val="008375B5"/>
    <w:rsid w:val="00837BC9"/>
    <w:rsid w:val="00837D37"/>
    <w:rsid w:val="00840736"/>
    <w:rsid w:val="00840B7E"/>
    <w:rsid w:val="00841161"/>
    <w:rsid w:val="0084178B"/>
    <w:rsid w:val="0084193C"/>
    <w:rsid w:val="00841DA0"/>
    <w:rsid w:val="008427F6"/>
    <w:rsid w:val="00842C9F"/>
    <w:rsid w:val="00842D08"/>
    <w:rsid w:val="00843847"/>
    <w:rsid w:val="00843A33"/>
    <w:rsid w:val="00843BF4"/>
    <w:rsid w:val="008440DC"/>
    <w:rsid w:val="00844372"/>
    <w:rsid w:val="00844E99"/>
    <w:rsid w:val="00844F42"/>
    <w:rsid w:val="008452F2"/>
    <w:rsid w:val="0084546A"/>
    <w:rsid w:val="00845ABF"/>
    <w:rsid w:val="00846360"/>
    <w:rsid w:val="00846710"/>
    <w:rsid w:val="00846FF7"/>
    <w:rsid w:val="008475F0"/>
    <w:rsid w:val="00850320"/>
    <w:rsid w:val="008505AD"/>
    <w:rsid w:val="00850966"/>
    <w:rsid w:val="00850A52"/>
    <w:rsid w:val="00850EC4"/>
    <w:rsid w:val="008512D8"/>
    <w:rsid w:val="00851866"/>
    <w:rsid w:val="008519D7"/>
    <w:rsid w:val="00852203"/>
    <w:rsid w:val="00853230"/>
    <w:rsid w:val="00854080"/>
    <w:rsid w:val="008542B6"/>
    <w:rsid w:val="00854DC8"/>
    <w:rsid w:val="00855276"/>
    <w:rsid w:val="008557AF"/>
    <w:rsid w:val="00856188"/>
    <w:rsid w:val="00856CAC"/>
    <w:rsid w:val="00856CC6"/>
    <w:rsid w:val="00856F31"/>
    <w:rsid w:val="008572B6"/>
    <w:rsid w:val="00860506"/>
    <w:rsid w:val="00860EA0"/>
    <w:rsid w:val="00861040"/>
    <w:rsid w:val="00861696"/>
    <w:rsid w:val="00861730"/>
    <w:rsid w:val="008618B0"/>
    <w:rsid w:val="00862027"/>
    <w:rsid w:val="0086225D"/>
    <w:rsid w:val="00862C3A"/>
    <w:rsid w:val="00862C9A"/>
    <w:rsid w:val="00863311"/>
    <w:rsid w:val="00863A53"/>
    <w:rsid w:val="00863CD9"/>
    <w:rsid w:val="00864A97"/>
    <w:rsid w:val="00864BA5"/>
    <w:rsid w:val="00865431"/>
    <w:rsid w:val="008654D4"/>
    <w:rsid w:val="00866DCB"/>
    <w:rsid w:val="0086759A"/>
    <w:rsid w:val="00867678"/>
    <w:rsid w:val="00867843"/>
    <w:rsid w:val="00867F9F"/>
    <w:rsid w:val="00870D75"/>
    <w:rsid w:val="0087137C"/>
    <w:rsid w:val="00871987"/>
    <w:rsid w:val="00871D03"/>
    <w:rsid w:val="00872039"/>
    <w:rsid w:val="00874085"/>
    <w:rsid w:val="0087416E"/>
    <w:rsid w:val="0087535E"/>
    <w:rsid w:val="00875B46"/>
    <w:rsid w:val="00875DA7"/>
    <w:rsid w:val="008762E2"/>
    <w:rsid w:val="00876DA6"/>
    <w:rsid w:val="00876E92"/>
    <w:rsid w:val="00877B8E"/>
    <w:rsid w:val="00877C21"/>
    <w:rsid w:val="00877EDD"/>
    <w:rsid w:val="00877FC2"/>
    <w:rsid w:val="00880088"/>
    <w:rsid w:val="00880BEE"/>
    <w:rsid w:val="0088110E"/>
    <w:rsid w:val="008821A0"/>
    <w:rsid w:val="00882610"/>
    <w:rsid w:val="008827CF"/>
    <w:rsid w:val="00882B95"/>
    <w:rsid w:val="00882BD9"/>
    <w:rsid w:val="00882CFE"/>
    <w:rsid w:val="0088341E"/>
    <w:rsid w:val="00883B60"/>
    <w:rsid w:val="00883D87"/>
    <w:rsid w:val="00883FDD"/>
    <w:rsid w:val="0088429F"/>
    <w:rsid w:val="0088465D"/>
    <w:rsid w:val="00884939"/>
    <w:rsid w:val="00884DBC"/>
    <w:rsid w:val="00885797"/>
    <w:rsid w:val="00885D35"/>
    <w:rsid w:val="008866C6"/>
    <w:rsid w:val="008870FC"/>
    <w:rsid w:val="00887C76"/>
    <w:rsid w:val="00887FE5"/>
    <w:rsid w:val="008902F0"/>
    <w:rsid w:val="00890F47"/>
    <w:rsid w:val="008914DA"/>
    <w:rsid w:val="008916F3"/>
    <w:rsid w:val="008920A1"/>
    <w:rsid w:val="00892910"/>
    <w:rsid w:val="0089380D"/>
    <w:rsid w:val="00893CC2"/>
    <w:rsid w:val="008940E4"/>
    <w:rsid w:val="00894DD6"/>
    <w:rsid w:val="00895487"/>
    <w:rsid w:val="00895D22"/>
    <w:rsid w:val="00896DB9"/>
    <w:rsid w:val="00897786"/>
    <w:rsid w:val="008978EA"/>
    <w:rsid w:val="00897E73"/>
    <w:rsid w:val="00897F7E"/>
    <w:rsid w:val="008A0166"/>
    <w:rsid w:val="008A0A14"/>
    <w:rsid w:val="008A0CA1"/>
    <w:rsid w:val="008A0D97"/>
    <w:rsid w:val="008A11AE"/>
    <w:rsid w:val="008A1960"/>
    <w:rsid w:val="008A326B"/>
    <w:rsid w:val="008A35D3"/>
    <w:rsid w:val="008A3BDF"/>
    <w:rsid w:val="008A3D79"/>
    <w:rsid w:val="008A452D"/>
    <w:rsid w:val="008A45E2"/>
    <w:rsid w:val="008A5F61"/>
    <w:rsid w:val="008A65BA"/>
    <w:rsid w:val="008A6745"/>
    <w:rsid w:val="008A6DB9"/>
    <w:rsid w:val="008A7EC7"/>
    <w:rsid w:val="008B00CC"/>
    <w:rsid w:val="008B0C75"/>
    <w:rsid w:val="008B150C"/>
    <w:rsid w:val="008B2953"/>
    <w:rsid w:val="008B3417"/>
    <w:rsid w:val="008B3587"/>
    <w:rsid w:val="008B40B1"/>
    <w:rsid w:val="008B413A"/>
    <w:rsid w:val="008B4568"/>
    <w:rsid w:val="008B4C7F"/>
    <w:rsid w:val="008B4E7C"/>
    <w:rsid w:val="008B5876"/>
    <w:rsid w:val="008B596E"/>
    <w:rsid w:val="008B59AC"/>
    <w:rsid w:val="008B6764"/>
    <w:rsid w:val="008B6F62"/>
    <w:rsid w:val="008B6FDA"/>
    <w:rsid w:val="008B7489"/>
    <w:rsid w:val="008B7BEF"/>
    <w:rsid w:val="008B7D61"/>
    <w:rsid w:val="008C0B37"/>
    <w:rsid w:val="008C164C"/>
    <w:rsid w:val="008C189D"/>
    <w:rsid w:val="008C1C45"/>
    <w:rsid w:val="008C1D92"/>
    <w:rsid w:val="008C259D"/>
    <w:rsid w:val="008C37B6"/>
    <w:rsid w:val="008C3CD3"/>
    <w:rsid w:val="008C4433"/>
    <w:rsid w:val="008C564C"/>
    <w:rsid w:val="008C580F"/>
    <w:rsid w:val="008C5BA5"/>
    <w:rsid w:val="008C6737"/>
    <w:rsid w:val="008C676E"/>
    <w:rsid w:val="008C67DE"/>
    <w:rsid w:val="008C684B"/>
    <w:rsid w:val="008C778C"/>
    <w:rsid w:val="008C78F5"/>
    <w:rsid w:val="008C7DBB"/>
    <w:rsid w:val="008D0D0B"/>
    <w:rsid w:val="008D1751"/>
    <w:rsid w:val="008D1A05"/>
    <w:rsid w:val="008D1C95"/>
    <w:rsid w:val="008D1DC6"/>
    <w:rsid w:val="008D2792"/>
    <w:rsid w:val="008D2E57"/>
    <w:rsid w:val="008D3293"/>
    <w:rsid w:val="008D3A8B"/>
    <w:rsid w:val="008D3CE1"/>
    <w:rsid w:val="008D4486"/>
    <w:rsid w:val="008D4AAC"/>
    <w:rsid w:val="008D4B5D"/>
    <w:rsid w:val="008D55A4"/>
    <w:rsid w:val="008D5923"/>
    <w:rsid w:val="008D723E"/>
    <w:rsid w:val="008D72E1"/>
    <w:rsid w:val="008E0081"/>
    <w:rsid w:val="008E035F"/>
    <w:rsid w:val="008E0A8A"/>
    <w:rsid w:val="008E12A9"/>
    <w:rsid w:val="008E1FD3"/>
    <w:rsid w:val="008E211C"/>
    <w:rsid w:val="008E27C2"/>
    <w:rsid w:val="008E3016"/>
    <w:rsid w:val="008E3519"/>
    <w:rsid w:val="008E3E2F"/>
    <w:rsid w:val="008E4AFB"/>
    <w:rsid w:val="008E578A"/>
    <w:rsid w:val="008E6015"/>
    <w:rsid w:val="008E64EF"/>
    <w:rsid w:val="008E6EB5"/>
    <w:rsid w:val="008E71D0"/>
    <w:rsid w:val="008E79DD"/>
    <w:rsid w:val="008E7A15"/>
    <w:rsid w:val="008E7CA8"/>
    <w:rsid w:val="008E7D6B"/>
    <w:rsid w:val="008F15F2"/>
    <w:rsid w:val="008F16D7"/>
    <w:rsid w:val="008F1731"/>
    <w:rsid w:val="008F1AED"/>
    <w:rsid w:val="008F1C1D"/>
    <w:rsid w:val="008F32B9"/>
    <w:rsid w:val="008F3E5F"/>
    <w:rsid w:val="008F47A8"/>
    <w:rsid w:val="008F503D"/>
    <w:rsid w:val="008F519B"/>
    <w:rsid w:val="008F52E3"/>
    <w:rsid w:val="008F56C8"/>
    <w:rsid w:val="008F6DF3"/>
    <w:rsid w:val="008F7225"/>
    <w:rsid w:val="00901117"/>
    <w:rsid w:val="00901A7A"/>
    <w:rsid w:val="00901AB1"/>
    <w:rsid w:val="00902EC0"/>
    <w:rsid w:val="00902FD2"/>
    <w:rsid w:val="0090359D"/>
    <w:rsid w:val="009036FD"/>
    <w:rsid w:val="00905285"/>
    <w:rsid w:val="00905408"/>
    <w:rsid w:val="00905834"/>
    <w:rsid w:val="00906B96"/>
    <w:rsid w:val="00906F49"/>
    <w:rsid w:val="00907C3F"/>
    <w:rsid w:val="00910BCE"/>
    <w:rsid w:val="00910E71"/>
    <w:rsid w:val="0091167D"/>
    <w:rsid w:val="00911F60"/>
    <w:rsid w:val="00912739"/>
    <w:rsid w:val="0091286C"/>
    <w:rsid w:val="0091302A"/>
    <w:rsid w:val="00915BA9"/>
    <w:rsid w:val="00915FD6"/>
    <w:rsid w:val="00916160"/>
    <w:rsid w:val="009165BD"/>
    <w:rsid w:val="00916FE8"/>
    <w:rsid w:val="009176F7"/>
    <w:rsid w:val="0092017F"/>
    <w:rsid w:val="00920640"/>
    <w:rsid w:val="00920CB8"/>
    <w:rsid w:val="00920EE1"/>
    <w:rsid w:val="009216DF"/>
    <w:rsid w:val="00921B9D"/>
    <w:rsid w:val="009226AB"/>
    <w:rsid w:val="0092288D"/>
    <w:rsid w:val="009234FE"/>
    <w:rsid w:val="009239A3"/>
    <w:rsid w:val="0092421A"/>
    <w:rsid w:val="009246C3"/>
    <w:rsid w:val="0092485A"/>
    <w:rsid w:val="0092495D"/>
    <w:rsid w:val="009257B4"/>
    <w:rsid w:val="0092598A"/>
    <w:rsid w:val="00930653"/>
    <w:rsid w:val="00931242"/>
    <w:rsid w:val="00931472"/>
    <w:rsid w:val="00931E58"/>
    <w:rsid w:val="009327B0"/>
    <w:rsid w:val="00932B9E"/>
    <w:rsid w:val="00932DE2"/>
    <w:rsid w:val="009330DB"/>
    <w:rsid w:val="00933CE2"/>
    <w:rsid w:val="009347EB"/>
    <w:rsid w:val="00934E93"/>
    <w:rsid w:val="00935593"/>
    <w:rsid w:val="0093575E"/>
    <w:rsid w:val="00936301"/>
    <w:rsid w:val="00937351"/>
    <w:rsid w:val="0093739B"/>
    <w:rsid w:val="00937711"/>
    <w:rsid w:val="00937E75"/>
    <w:rsid w:val="009406CB"/>
    <w:rsid w:val="009413E2"/>
    <w:rsid w:val="0094147B"/>
    <w:rsid w:val="009424DA"/>
    <w:rsid w:val="00942623"/>
    <w:rsid w:val="00942F78"/>
    <w:rsid w:val="00944788"/>
    <w:rsid w:val="00944BF8"/>
    <w:rsid w:val="00944DB2"/>
    <w:rsid w:val="009453F8"/>
    <w:rsid w:val="00945C20"/>
    <w:rsid w:val="00945C38"/>
    <w:rsid w:val="0094602D"/>
    <w:rsid w:val="009462A6"/>
    <w:rsid w:val="009463FE"/>
    <w:rsid w:val="009470BF"/>
    <w:rsid w:val="00947B19"/>
    <w:rsid w:val="00947B78"/>
    <w:rsid w:val="00950348"/>
    <w:rsid w:val="0095097D"/>
    <w:rsid w:val="00951384"/>
    <w:rsid w:val="0095173F"/>
    <w:rsid w:val="00951A26"/>
    <w:rsid w:val="00951B8C"/>
    <w:rsid w:val="009525C5"/>
    <w:rsid w:val="009527DA"/>
    <w:rsid w:val="00952F41"/>
    <w:rsid w:val="009535EE"/>
    <w:rsid w:val="00953E2D"/>
    <w:rsid w:val="00954A5D"/>
    <w:rsid w:val="00954A9C"/>
    <w:rsid w:val="009554B4"/>
    <w:rsid w:val="009564A9"/>
    <w:rsid w:val="009564B0"/>
    <w:rsid w:val="00956662"/>
    <w:rsid w:val="009569AA"/>
    <w:rsid w:val="00956DEA"/>
    <w:rsid w:val="0095721C"/>
    <w:rsid w:val="009572C7"/>
    <w:rsid w:val="0095737C"/>
    <w:rsid w:val="00960944"/>
    <w:rsid w:val="00960983"/>
    <w:rsid w:val="00960A25"/>
    <w:rsid w:val="00960E92"/>
    <w:rsid w:val="00961583"/>
    <w:rsid w:val="00961BA5"/>
    <w:rsid w:val="00962441"/>
    <w:rsid w:val="009628B1"/>
    <w:rsid w:val="00962982"/>
    <w:rsid w:val="00962E47"/>
    <w:rsid w:val="00963363"/>
    <w:rsid w:val="00963408"/>
    <w:rsid w:val="00963604"/>
    <w:rsid w:val="0096361B"/>
    <w:rsid w:val="00963721"/>
    <w:rsid w:val="00963771"/>
    <w:rsid w:val="00963D9B"/>
    <w:rsid w:val="00963DAF"/>
    <w:rsid w:val="0096409E"/>
    <w:rsid w:val="00964837"/>
    <w:rsid w:val="009664B7"/>
    <w:rsid w:val="0097050A"/>
    <w:rsid w:val="009709BB"/>
    <w:rsid w:val="009709D3"/>
    <w:rsid w:val="00970E9D"/>
    <w:rsid w:val="009714E7"/>
    <w:rsid w:val="0097150A"/>
    <w:rsid w:val="009715D1"/>
    <w:rsid w:val="009721A5"/>
    <w:rsid w:val="00972A3A"/>
    <w:rsid w:val="00972A78"/>
    <w:rsid w:val="00973002"/>
    <w:rsid w:val="00973A28"/>
    <w:rsid w:val="00974A9D"/>
    <w:rsid w:val="00974D74"/>
    <w:rsid w:val="0097571B"/>
    <w:rsid w:val="00975837"/>
    <w:rsid w:val="0097623B"/>
    <w:rsid w:val="00976617"/>
    <w:rsid w:val="00976711"/>
    <w:rsid w:val="009767C1"/>
    <w:rsid w:val="009777DB"/>
    <w:rsid w:val="009779EE"/>
    <w:rsid w:val="009801EE"/>
    <w:rsid w:val="00980638"/>
    <w:rsid w:val="00981A0A"/>
    <w:rsid w:val="00981B1F"/>
    <w:rsid w:val="00981D94"/>
    <w:rsid w:val="0098208F"/>
    <w:rsid w:val="009821B2"/>
    <w:rsid w:val="00982525"/>
    <w:rsid w:val="00982F15"/>
    <w:rsid w:val="00983623"/>
    <w:rsid w:val="009862B9"/>
    <w:rsid w:val="00986D5B"/>
    <w:rsid w:val="00987347"/>
    <w:rsid w:val="0098776B"/>
    <w:rsid w:val="00987AF2"/>
    <w:rsid w:val="0099023D"/>
    <w:rsid w:val="00990DD4"/>
    <w:rsid w:val="0099113B"/>
    <w:rsid w:val="009918FD"/>
    <w:rsid w:val="00992027"/>
    <w:rsid w:val="00992D4B"/>
    <w:rsid w:val="00992F3B"/>
    <w:rsid w:val="00993F95"/>
    <w:rsid w:val="00994357"/>
    <w:rsid w:val="009943C2"/>
    <w:rsid w:val="00994F1B"/>
    <w:rsid w:val="00996027"/>
    <w:rsid w:val="009960C8"/>
    <w:rsid w:val="00996341"/>
    <w:rsid w:val="009967EF"/>
    <w:rsid w:val="00996FBD"/>
    <w:rsid w:val="009A0476"/>
    <w:rsid w:val="009A11B9"/>
    <w:rsid w:val="009A11D0"/>
    <w:rsid w:val="009A14AA"/>
    <w:rsid w:val="009A1591"/>
    <w:rsid w:val="009A23D1"/>
    <w:rsid w:val="009A2BB1"/>
    <w:rsid w:val="009A371A"/>
    <w:rsid w:val="009A50C1"/>
    <w:rsid w:val="009A5B7F"/>
    <w:rsid w:val="009A5B9D"/>
    <w:rsid w:val="009A5FDA"/>
    <w:rsid w:val="009A77EB"/>
    <w:rsid w:val="009B0194"/>
    <w:rsid w:val="009B04D4"/>
    <w:rsid w:val="009B05BD"/>
    <w:rsid w:val="009B08A5"/>
    <w:rsid w:val="009B1683"/>
    <w:rsid w:val="009B1703"/>
    <w:rsid w:val="009B1D9F"/>
    <w:rsid w:val="009B304C"/>
    <w:rsid w:val="009B333B"/>
    <w:rsid w:val="009B3505"/>
    <w:rsid w:val="009B3821"/>
    <w:rsid w:val="009B3950"/>
    <w:rsid w:val="009B3BE6"/>
    <w:rsid w:val="009B535D"/>
    <w:rsid w:val="009B6692"/>
    <w:rsid w:val="009B6F19"/>
    <w:rsid w:val="009B7A79"/>
    <w:rsid w:val="009B7B67"/>
    <w:rsid w:val="009B7DFD"/>
    <w:rsid w:val="009C002E"/>
    <w:rsid w:val="009C04F4"/>
    <w:rsid w:val="009C15AF"/>
    <w:rsid w:val="009C15E3"/>
    <w:rsid w:val="009C17ED"/>
    <w:rsid w:val="009C1EB6"/>
    <w:rsid w:val="009C24F7"/>
    <w:rsid w:val="009C25A9"/>
    <w:rsid w:val="009C2A15"/>
    <w:rsid w:val="009C2DB7"/>
    <w:rsid w:val="009C38B5"/>
    <w:rsid w:val="009C431E"/>
    <w:rsid w:val="009C443B"/>
    <w:rsid w:val="009C44D8"/>
    <w:rsid w:val="009C4BE6"/>
    <w:rsid w:val="009C4F4F"/>
    <w:rsid w:val="009C5DC5"/>
    <w:rsid w:val="009C6106"/>
    <w:rsid w:val="009C64D8"/>
    <w:rsid w:val="009C6A62"/>
    <w:rsid w:val="009D0DC9"/>
    <w:rsid w:val="009D1C5B"/>
    <w:rsid w:val="009D2169"/>
    <w:rsid w:val="009D291A"/>
    <w:rsid w:val="009D2C3C"/>
    <w:rsid w:val="009D3BD8"/>
    <w:rsid w:val="009D3CB2"/>
    <w:rsid w:val="009D4F73"/>
    <w:rsid w:val="009D5463"/>
    <w:rsid w:val="009D564C"/>
    <w:rsid w:val="009D5753"/>
    <w:rsid w:val="009D60AF"/>
    <w:rsid w:val="009D6AE6"/>
    <w:rsid w:val="009D6F9B"/>
    <w:rsid w:val="009D72CD"/>
    <w:rsid w:val="009D7C67"/>
    <w:rsid w:val="009E03BC"/>
    <w:rsid w:val="009E0616"/>
    <w:rsid w:val="009E0F9C"/>
    <w:rsid w:val="009E2415"/>
    <w:rsid w:val="009E3060"/>
    <w:rsid w:val="009E36BF"/>
    <w:rsid w:val="009E3D21"/>
    <w:rsid w:val="009E53B0"/>
    <w:rsid w:val="009E5C97"/>
    <w:rsid w:val="009E6B50"/>
    <w:rsid w:val="009E6DBE"/>
    <w:rsid w:val="009E71FF"/>
    <w:rsid w:val="009F051F"/>
    <w:rsid w:val="009F08A2"/>
    <w:rsid w:val="009F0E4C"/>
    <w:rsid w:val="009F1345"/>
    <w:rsid w:val="009F1C0A"/>
    <w:rsid w:val="009F1E90"/>
    <w:rsid w:val="009F2B98"/>
    <w:rsid w:val="009F2BAF"/>
    <w:rsid w:val="009F2E6F"/>
    <w:rsid w:val="009F39D7"/>
    <w:rsid w:val="009F3A9C"/>
    <w:rsid w:val="009F49B9"/>
    <w:rsid w:val="009F58C3"/>
    <w:rsid w:val="009F5CB9"/>
    <w:rsid w:val="009F6069"/>
    <w:rsid w:val="009F61DF"/>
    <w:rsid w:val="009F6473"/>
    <w:rsid w:val="009F6700"/>
    <w:rsid w:val="009F761B"/>
    <w:rsid w:val="009F7DE6"/>
    <w:rsid w:val="00A00429"/>
    <w:rsid w:val="00A00472"/>
    <w:rsid w:val="00A006AF"/>
    <w:rsid w:val="00A00850"/>
    <w:rsid w:val="00A00979"/>
    <w:rsid w:val="00A00EEA"/>
    <w:rsid w:val="00A01199"/>
    <w:rsid w:val="00A01CBA"/>
    <w:rsid w:val="00A02A1C"/>
    <w:rsid w:val="00A02CE7"/>
    <w:rsid w:val="00A02E3E"/>
    <w:rsid w:val="00A02F09"/>
    <w:rsid w:val="00A03AA6"/>
    <w:rsid w:val="00A03C4F"/>
    <w:rsid w:val="00A0423B"/>
    <w:rsid w:val="00A043CA"/>
    <w:rsid w:val="00A04F74"/>
    <w:rsid w:val="00A05424"/>
    <w:rsid w:val="00A0547D"/>
    <w:rsid w:val="00A05BC4"/>
    <w:rsid w:val="00A05E98"/>
    <w:rsid w:val="00A06048"/>
    <w:rsid w:val="00A0658F"/>
    <w:rsid w:val="00A103EE"/>
    <w:rsid w:val="00A10407"/>
    <w:rsid w:val="00A11005"/>
    <w:rsid w:val="00A11438"/>
    <w:rsid w:val="00A116DB"/>
    <w:rsid w:val="00A11E36"/>
    <w:rsid w:val="00A11EFE"/>
    <w:rsid w:val="00A12690"/>
    <w:rsid w:val="00A12A65"/>
    <w:rsid w:val="00A13893"/>
    <w:rsid w:val="00A13E4D"/>
    <w:rsid w:val="00A14C99"/>
    <w:rsid w:val="00A14F49"/>
    <w:rsid w:val="00A15C61"/>
    <w:rsid w:val="00A1663D"/>
    <w:rsid w:val="00A17822"/>
    <w:rsid w:val="00A17B45"/>
    <w:rsid w:val="00A17B8C"/>
    <w:rsid w:val="00A205EA"/>
    <w:rsid w:val="00A207DB"/>
    <w:rsid w:val="00A209EE"/>
    <w:rsid w:val="00A20FBF"/>
    <w:rsid w:val="00A211F7"/>
    <w:rsid w:val="00A22146"/>
    <w:rsid w:val="00A22569"/>
    <w:rsid w:val="00A22FCA"/>
    <w:rsid w:val="00A232AC"/>
    <w:rsid w:val="00A23915"/>
    <w:rsid w:val="00A2432A"/>
    <w:rsid w:val="00A24FE1"/>
    <w:rsid w:val="00A2510D"/>
    <w:rsid w:val="00A25A2B"/>
    <w:rsid w:val="00A25B4B"/>
    <w:rsid w:val="00A25EC4"/>
    <w:rsid w:val="00A2616B"/>
    <w:rsid w:val="00A2618F"/>
    <w:rsid w:val="00A26898"/>
    <w:rsid w:val="00A27645"/>
    <w:rsid w:val="00A27D2D"/>
    <w:rsid w:val="00A27F5C"/>
    <w:rsid w:val="00A3036B"/>
    <w:rsid w:val="00A32D16"/>
    <w:rsid w:val="00A32D95"/>
    <w:rsid w:val="00A32DD5"/>
    <w:rsid w:val="00A32E85"/>
    <w:rsid w:val="00A34237"/>
    <w:rsid w:val="00A345EC"/>
    <w:rsid w:val="00A34B72"/>
    <w:rsid w:val="00A36600"/>
    <w:rsid w:val="00A367C3"/>
    <w:rsid w:val="00A37250"/>
    <w:rsid w:val="00A37362"/>
    <w:rsid w:val="00A376FD"/>
    <w:rsid w:val="00A404C4"/>
    <w:rsid w:val="00A40842"/>
    <w:rsid w:val="00A40CE1"/>
    <w:rsid w:val="00A418B4"/>
    <w:rsid w:val="00A41A21"/>
    <w:rsid w:val="00A41BDB"/>
    <w:rsid w:val="00A41CB7"/>
    <w:rsid w:val="00A41CF0"/>
    <w:rsid w:val="00A41EB8"/>
    <w:rsid w:val="00A42B10"/>
    <w:rsid w:val="00A43F8B"/>
    <w:rsid w:val="00A44371"/>
    <w:rsid w:val="00A44739"/>
    <w:rsid w:val="00A44BBF"/>
    <w:rsid w:val="00A4513E"/>
    <w:rsid w:val="00A46087"/>
    <w:rsid w:val="00A463E1"/>
    <w:rsid w:val="00A46BEF"/>
    <w:rsid w:val="00A46C11"/>
    <w:rsid w:val="00A46D0F"/>
    <w:rsid w:val="00A470A2"/>
    <w:rsid w:val="00A471D8"/>
    <w:rsid w:val="00A474FC"/>
    <w:rsid w:val="00A4750B"/>
    <w:rsid w:val="00A51504"/>
    <w:rsid w:val="00A5170A"/>
    <w:rsid w:val="00A51C45"/>
    <w:rsid w:val="00A520EE"/>
    <w:rsid w:val="00A522D1"/>
    <w:rsid w:val="00A523C8"/>
    <w:rsid w:val="00A52955"/>
    <w:rsid w:val="00A53A7A"/>
    <w:rsid w:val="00A54B40"/>
    <w:rsid w:val="00A54C0E"/>
    <w:rsid w:val="00A5517E"/>
    <w:rsid w:val="00A56064"/>
    <w:rsid w:val="00A562D2"/>
    <w:rsid w:val="00A600E9"/>
    <w:rsid w:val="00A60A1A"/>
    <w:rsid w:val="00A6348D"/>
    <w:rsid w:val="00A63BE9"/>
    <w:rsid w:val="00A645C1"/>
    <w:rsid w:val="00A647C4"/>
    <w:rsid w:val="00A64C36"/>
    <w:rsid w:val="00A67933"/>
    <w:rsid w:val="00A7041F"/>
    <w:rsid w:val="00A708B7"/>
    <w:rsid w:val="00A70A25"/>
    <w:rsid w:val="00A70D38"/>
    <w:rsid w:val="00A71DAD"/>
    <w:rsid w:val="00A72381"/>
    <w:rsid w:val="00A7378C"/>
    <w:rsid w:val="00A73F35"/>
    <w:rsid w:val="00A74C5E"/>
    <w:rsid w:val="00A74DA9"/>
    <w:rsid w:val="00A74F16"/>
    <w:rsid w:val="00A74FAB"/>
    <w:rsid w:val="00A75D92"/>
    <w:rsid w:val="00A75E74"/>
    <w:rsid w:val="00A76ED3"/>
    <w:rsid w:val="00A76FB2"/>
    <w:rsid w:val="00A77B2C"/>
    <w:rsid w:val="00A77E7E"/>
    <w:rsid w:val="00A77F4D"/>
    <w:rsid w:val="00A8063D"/>
    <w:rsid w:val="00A808CD"/>
    <w:rsid w:val="00A80A3B"/>
    <w:rsid w:val="00A80B38"/>
    <w:rsid w:val="00A80D16"/>
    <w:rsid w:val="00A82595"/>
    <w:rsid w:val="00A82B2C"/>
    <w:rsid w:val="00A83022"/>
    <w:rsid w:val="00A83545"/>
    <w:rsid w:val="00A83E22"/>
    <w:rsid w:val="00A84929"/>
    <w:rsid w:val="00A85B76"/>
    <w:rsid w:val="00A85FB8"/>
    <w:rsid w:val="00A86350"/>
    <w:rsid w:val="00A86EB8"/>
    <w:rsid w:val="00A86EC4"/>
    <w:rsid w:val="00A877D1"/>
    <w:rsid w:val="00A877FB"/>
    <w:rsid w:val="00A87837"/>
    <w:rsid w:val="00A8788B"/>
    <w:rsid w:val="00A90044"/>
    <w:rsid w:val="00A90924"/>
    <w:rsid w:val="00A90AD3"/>
    <w:rsid w:val="00A91719"/>
    <w:rsid w:val="00A91811"/>
    <w:rsid w:val="00A92B76"/>
    <w:rsid w:val="00A92D34"/>
    <w:rsid w:val="00A92EA1"/>
    <w:rsid w:val="00A92F61"/>
    <w:rsid w:val="00A931D8"/>
    <w:rsid w:val="00A942B6"/>
    <w:rsid w:val="00A943F6"/>
    <w:rsid w:val="00A94CFE"/>
    <w:rsid w:val="00A95514"/>
    <w:rsid w:val="00A95A6F"/>
    <w:rsid w:val="00A95FC9"/>
    <w:rsid w:val="00A961C4"/>
    <w:rsid w:val="00A964DC"/>
    <w:rsid w:val="00A96812"/>
    <w:rsid w:val="00A97083"/>
    <w:rsid w:val="00A97871"/>
    <w:rsid w:val="00A97A00"/>
    <w:rsid w:val="00A97EF2"/>
    <w:rsid w:val="00AA0CD7"/>
    <w:rsid w:val="00AA12C3"/>
    <w:rsid w:val="00AA2712"/>
    <w:rsid w:val="00AA293A"/>
    <w:rsid w:val="00AA2966"/>
    <w:rsid w:val="00AA2AF5"/>
    <w:rsid w:val="00AA3033"/>
    <w:rsid w:val="00AA43E9"/>
    <w:rsid w:val="00AA4783"/>
    <w:rsid w:val="00AA4A5F"/>
    <w:rsid w:val="00AA4B4F"/>
    <w:rsid w:val="00AA5056"/>
    <w:rsid w:val="00AA537C"/>
    <w:rsid w:val="00AA5F76"/>
    <w:rsid w:val="00AA66B6"/>
    <w:rsid w:val="00AA67F4"/>
    <w:rsid w:val="00AA6CE6"/>
    <w:rsid w:val="00AA6F5A"/>
    <w:rsid w:val="00AA742B"/>
    <w:rsid w:val="00AB1407"/>
    <w:rsid w:val="00AB2382"/>
    <w:rsid w:val="00AB4165"/>
    <w:rsid w:val="00AB4983"/>
    <w:rsid w:val="00AB4A04"/>
    <w:rsid w:val="00AB4B9C"/>
    <w:rsid w:val="00AB4E78"/>
    <w:rsid w:val="00AB4FA0"/>
    <w:rsid w:val="00AB5034"/>
    <w:rsid w:val="00AB51D8"/>
    <w:rsid w:val="00AB52BB"/>
    <w:rsid w:val="00AB5DB2"/>
    <w:rsid w:val="00AB7504"/>
    <w:rsid w:val="00AB7771"/>
    <w:rsid w:val="00AB79F0"/>
    <w:rsid w:val="00AB7A87"/>
    <w:rsid w:val="00AC068B"/>
    <w:rsid w:val="00AC07F4"/>
    <w:rsid w:val="00AC1698"/>
    <w:rsid w:val="00AC240A"/>
    <w:rsid w:val="00AC2B27"/>
    <w:rsid w:val="00AC3298"/>
    <w:rsid w:val="00AC32E0"/>
    <w:rsid w:val="00AC34E5"/>
    <w:rsid w:val="00AC3C05"/>
    <w:rsid w:val="00AC3D79"/>
    <w:rsid w:val="00AC4232"/>
    <w:rsid w:val="00AC521E"/>
    <w:rsid w:val="00AC54E2"/>
    <w:rsid w:val="00AC5F2C"/>
    <w:rsid w:val="00AC602A"/>
    <w:rsid w:val="00AC6605"/>
    <w:rsid w:val="00AC6ACE"/>
    <w:rsid w:val="00AC6C69"/>
    <w:rsid w:val="00AC788B"/>
    <w:rsid w:val="00AC7EA3"/>
    <w:rsid w:val="00AD06F2"/>
    <w:rsid w:val="00AD1323"/>
    <w:rsid w:val="00AD1942"/>
    <w:rsid w:val="00AD1AE3"/>
    <w:rsid w:val="00AD1DB3"/>
    <w:rsid w:val="00AD1F34"/>
    <w:rsid w:val="00AD249A"/>
    <w:rsid w:val="00AD252B"/>
    <w:rsid w:val="00AD2944"/>
    <w:rsid w:val="00AD2D10"/>
    <w:rsid w:val="00AD2F66"/>
    <w:rsid w:val="00AD463B"/>
    <w:rsid w:val="00AD47D5"/>
    <w:rsid w:val="00AD50FA"/>
    <w:rsid w:val="00AD52BE"/>
    <w:rsid w:val="00AD544F"/>
    <w:rsid w:val="00AD5AE8"/>
    <w:rsid w:val="00AD5D2D"/>
    <w:rsid w:val="00AD5DDF"/>
    <w:rsid w:val="00AD6765"/>
    <w:rsid w:val="00AD7B21"/>
    <w:rsid w:val="00AE0296"/>
    <w:rsid w:val="00AE03F0"/>
    <w:rsid w:val="00AE0976"/>
    <w:rsid w:val="00AE0BB8"/>
    <w:rsid w:val="00AE0E58"/>
    <w:rsid w:val="00AE18BF"/>
    <w:rsid w:val="00AE1CA7"/>
    <w:rsid w:val="00AE32F0"/>
    <w:rsid w:val="00AE3498"/>
    <w:rsid w:val="00AE3683"/>
    <w:rsid w:val="00AE4D88"/>
    <w:rsid w:val="00AE50D2"/>
    <w:rsid w:val="00AE5CD0"/>
    <w:rsid w:val="00AE604F"/>
    <w:rsid w:val="00AE6A30"/>
    <w:rsid w:val="00AE7B86"/>
    <w:rsid w:val="00AE7C8F"/>
    <w:rsid w:val="00AF1BD2"/>
    <w:rsid w:val="00AF1D52"/>
    <w:rsid w:val="00AF286B"/>
    <w:rsid w:val="00AF28D1"/>
    <w:rsid w:val="00AF302E"/>
    <w:rsid w:val="00AF33AD"/>
    <w:rsid w:val="00AF36A1"/>
    <w:rsid w:val="00AF41F6"/>
    <w:rsid w:val="00AF42AD"/>
    <w:rsid w:val="00AF43B6"/>
    <w:rsid w:val="00AF4746"/>
    <w:rsid w:val="00AF4A81"/>
    <w:rsid w:val="00AF5520"/>
    <w:rsid w:val="00AF609F"/>
    <w:rsid w:val="00AF6549"/>
    <w:rsid w:val="00AF6CFF"/>
    <w:rsid w:val="00AF7162"/>
    <w:rsid w:val="00AF7B1B"/>
    <w:rsid w:val="00AF7EAE"/>
    <w:rsid w:val="00B0075F"/>
    <w:rsid w:val="00B01102"/>
    <w:rsid w:val="00B02AAB"/>
    <w:rsid w:val="00B02E6A"/>
    <w:rsid w:val="00B0361B"/>
    <w:rsid w:val="00B05842"/>
    <w:rsid w:val="00B058E2"/>
    <w:rsid w:val="00B05ED0"/>
    <w:rsid w:val="00B067BC"/>
    <w:rsid w:val="00B0697A"/>
    <w:rsid w:val="00B06A98"/>
    <w:rsid w:val="00B07129"/>
    <w:rsid w:val="00B07150"/>
    <w:rsid w:val="00B0744F"/>
    <w:rsid w:val="00B07680"/>
    <w:rsid w:val="00B077CB"/>
    <w:rsid w:val="00B11732"/>
    <w:rsid w:val="00B11BD3"/>
    <w:rsid w:val="00B11D64"/>
    <w:rsid w:val="00B11F8B"/>
    <w:rsid w:val="00B148B3"/>
    <w:rsid w:val="00B14A1D"/>
    <w:rsid w:val="00B155DB"/>
    <w:rsid w:val="00B156A0"/>
    <w:rsid w:val="00B15D7C"/>
    <w:rsid w:val="00B161A2"/>
    <w:rsid w:val="00B1657C"/>
    <w:rsid w:val="00B16638"/>
    <w:rsid w:val="00B16B16"/>
    <w:rsid w:val="00B16D6A"/>
    <w:rsid w:val="00B16E1D"/>
    <w:rsid w:val="00B171A2"/>
    <w:rsid w:val="00B17714"/>
    <w:rsid w:val="00B17B64"/>
    <w:rsid w:val="00B17FB1"/>
    <w:rsid w:val="00B20729"/>
    <w:rsid w:val="00B20C7E"/>
    <w:rsid w:val="00B20CC2"/>
    <w:rsid w:val="00B21601"/>
    <w:rsid w:val="00B2174A"/>
    <w:rsid w:val="00B21DCB"/>
    <w:rsid w:val="00B22025"/>
    <w:rsid w:val="00B22292"/>
    <w:rsid w:val="00B222AF"/>
    <w:rsid w:val="00B222C4"/>
    <w:rsid w:val="00B22AE2"/>
    <w:rsid w:val="00B22F45"/>
    <w:rsid w:val="00B24527"/>
    <w:rsid w:val="00B24889"/>
    <w:rsid w:val="00B25C4E"/>
    <w:rsid w:val="00B25F78"/>
    <w:rsid w:val="00B260FB"/>
    <w:rsid w:val="00B26235"/>
    <w:rsid w:val="00B2638E"/>
    <w:rsid w:val="00B26640"/>
    <w:rsid w:val="00B2688F"/>
    <w:rsid w:val="00B26A12"/>
    <w:rsid w:val="00B2786B"/>
    <w:rsid w:val="00B27A59"/>
    <w:rsid w:val="00B27EBB"/>
    <w:rsid w:val="00B30F54"/>
    <w:rsid w:val="00B31C38"/>
    <w:rsid w:val="00B31F8C"/>
    <w:rsid w:val="00B32509"/>
    <w:rsid w:val="00B32BA1"/>
    <w:rsid w:val="00B335F0"/>
    <w:rsid w:val="00B33D21"/>
    <w:rsid w:val="00B342F3"/>
    <w:rsid w:val="00B348AE"/>
    <w:rsid w:val="00B348BD"/>
    <w:rsid w:val="00B369E8"/>
    <w:rsid w:val="00B37A9C"/>
    <w:rsid w:val="00B37E3E"/>
    <w:rsid w:val="00B405B4"/>
    <w:rsid w:val="00B41077"/>
    <w:rsid w:val="00B419F3"/>
    <w:rsid w:val="00B41D26"/>
    <w:rsid w:val="00B41EBB"/>
    <w:rsid w:val="00B41F20"/>
    <w:rsid w:val="00B42611"/>
    <w:rsid w:val="00B42B1C"/>
    <w:rsid w:val="00B4325D"/>
    <w:rsid w:val="00B4390E"/>
    <w:rsid w:val="00B43C60"/>
    <w:rsid w:val="00B44BFD"/>
    <w:rsid w:val="00B458E1"/>
    <w:rsid w:val="00B45DA9"/>
    <w:rsid w:val="00B4608B"/>
    <w:rsid w:val="00B463F1"/>
    <w:rsid w:val="00B467F9"/>
    <w:rsid w:val="00B468E5"/>
    <w:rsid w:val="00B47BAA"/>
    <w:rsid w:val="00B50228"/>
    <w:rsid w:val="00B509EF"/>
    <w:rsid w:val="00B50EA6"/>
    <w:rsid w:val="00B50FDB"/>
    <w:rsid w:val="00B5167A"/>
    <w:rsid w:val="00B51D6F"/>
    <w:rsid w:val="00B52036"/>
    <w:rsid w:val="00B52213"/>
    <w:rsid w:val="00B525B9"/>
    <w:rsid w:val="00B52A38"/>
    <w:rsid w:val="00B52AB1"/>
    <w:rsid w:val="00B53D19"/>
    <w:rsid w:val="00B54568"/>
    <w:rsid w:val="00B54952"/>
    <w:rsid w:val="00B54EE5"/>
    <w:rsid w:val="00B54F2B"/>
    <w:rsid w:val="00B56121"/>
    <w:rsid w:val="00B568B9"/>
    <w:rsid w:val="00B56900"/>
    <w:rsid w:val="00B57334"/>
    <w:rsid w:val="00B57449"/>
    <w:rsid w:val="00B57BC6"/>
    <w:rsid w:val="00B601C2"/>
    <w:rsid w:val="00B6026F"/>
    <w:rsid w:val="00B603C4"/>
    <w:rsid w:val="00B60517"/>
    <w:rsid w:val="00B60758"/>
    <w:rsid w:val="00B6076E"/>
    <w:rsid w:val="00B611CA"/>
    <w:rsid w:val="00B6157A"/>
    <w:rsid w:val="00B616A5"/>
    <w:rsid w:val="00B639E8"/>
    <w:rsid w:val="00B64E1D"/>
    <w:rsid w:val="00B65865"/>
    <w:rsid w:val="00B6617A"/>
    <w:rsid w:val="00B66581"/>
    <w:rsid w:val="00B66724"/>
    <w:rsid w:val="00B66AC7"/>
    <w:rsid w:val="00B6782E"/>
    <w:rsid w:val="00B67AC7"/>
    <w:rsid w:val="00B707D9"/>
    <w:rsid w:val="00B7105A"/>
    <w:rsid w:val="00B712AB"/>
    <w:rsid w:val="00B717D5"/>
    <w:rsid w:val="00B71AEF"/>
    <w:rsid w:val="00B72AB6"/>
    <w:rsid w:val="00B7332A"/>
    <w:rsid w:val="00B737B2"/>
    <w:rsid w:val="00B73F3A"/>
    <w:rsid w:val="00B74685"/>
    <w:rsid w:val="00B748D6"/>
    <w:rsid w:val="00B74E8F"/>
    <w:rsid w:val="00B75F0D"/>
    <w:rsid w:val="00B760A5"/>
    <w:rsid w:val="00B76546"/>
    <w:rsid w:val="00B77CC7"/>
    <w:rsid w:val="00B77F2F"/>
    <w:rsid w:val="00B800E9"/>
    <w:rsid w:val="00B80221"/>
    <w:rsid w:val="00B8075D"/>
    <w:rsid w:val="00B80F7B"/>
    <w:rsid w:val="00B813B8"/>
    <w:rsid w:val="00B81A82"/>
    <w:rsid w:val="00B827C2"/>
    <w:rsid w:val="00B82D5E"/>
    <w:rsid w:val="00B83860"/>
    <w:rsid w:val="00B84721"/>
    <w:rsid w:val="00B8596B"/>
    <w:rsid w:val="00B85A76"/>
    <w:rsid w:val="00B85AC7"/>
    <w:rsid w:val="00B85C4D"/>
    <w:rsid w:val="00B86BA9"/>
    <w:rsid w:val="00B904A2"/>
    <w:rsid w:val="00B90C4D"/>
    <w:rsid w:val="00B9143C"/>
    <w:rsid w:val="00B91764"/>
    <w:rsid w:val="00B918D8"/>
    <w:rsid w:val="00B931F7"/>
    <w:rsid w:val="00B93A2C"/>
    <w:rsid w:val="00B93C72"/>
    <w:rsid w:val="00B93F74"/>
    <w:rsid w:val="00B9483A"/>
    <w:rsid w:val="00B95238"/>
    <w:rsid w:val="00B9552D"/>
    <w:rsid w:val="00B9560C"/>
    <w:rsid w:val="00B95E00"/>
    <w:rsid w:val="00B96C87"/>
    <w:rsid w:val="00B96F05"/>
    <w:rsid w:val="00B97107"/>
    <w:rsid w:val="00B971B1"/>
    <w:rsid w:val="00B974BC"/>
    <w:rsid w:val="00B977A1"/>
    <w:rsid w:val="00B97EB0"/>
    <w:rsid w:val="00B97FCD"/>
    <w:rsid w:val="00BA1982"/>
    <w:rsid w:val="00BA1A1A"/>
    <w:rsid w:val="00BA1E96"/>
    <w:rsid w:val="00BA2A82"/>
    <w:rsid w:val="00BA2E2C"/>
    <w:rsid w:val="00BA2E95"/>
    <w:rsid w:val="00BA316B"/>
    <w:rsid w:val="00BA3409"/>
    <w:rsid w:val="00BA35FF"/>
    <w:rsid w:val="00BA36CA"/>
    <w:rsid w:val="00BA3E4E"/>
    <w:rsid w:val="00BA40D7"/>
    <w:rsid w:val="00BA411C"/>
    <w:rsid w:val="00BA4D25"/>
    <w:rsid w:val="00BA4D5D"/>
    <w:rsid w:val="00BA5EDA"/>
    <w:rsid w:val="00BA6525"/>
    <w:rsid w:val="00BA6CDF"/>
    <w:rsid w:val="00BA6F62"/>
    <w:rsid w:val="00BB11DE"/>
    <w:rsid w:val="00BB1967"/>
    <w:rsid w:val="00BB1D5C"/>
    <w:rsid w:val="00BB302E"/>
    <w:rsid w:val="00BB3100"/>
    <w:rsid w:val="00BB3911"/>
    <w:rsid w:val="00BB392C"/>
    <w:rsid w:val="00BB48E9"/>
    <w:rsid w:val="00BB6359"/>
    <w:rsid w:val="00BB6555"/>
    <w:rsid w:val="00BB6E9C"/>
    <w:rsid w:val="00BB7413"/>
    <w:rsid w:val="00BC02D5"/>
    <w:rsid w:val="00BC0C65"/>
    <w:rsid w:val="00BC1018"/>
    <w:rsid w:val="00BC2879"/>
    <w:rsid w:val="00BC2F55"/>
    <w:rsid w:val="00BC363E"/>
    <w:rsid w:val="00BC388E"/>
    <w:rsid w:val="00BC39CA"/>
    <w:rsid w:val="00BC3DB3"/>
    <w:rsid w:val="00BC41E5"/>
    <w:rsid w:val="00BC4549"/>
    <w:rsid w:val="00BC4619"/>
    <w:rsid w:val="00BC4A65"/>
    <w:rsid w:val="00BC5560"/>
    <w:rsid w:val="00BC5C27"/>
    <w:rsid w:val="00BC5DE4"/>
    <w:rsid w:val="00BC6211"/>
    <w:rsid w:val="00BC6629"/>
    <w:rsid w:val="00BC66DB"/>
    <w:rsid w:val="00BC711A"/>
    <w:rsid w:val="00BC7DDD"/>
    <w:rsid w:val="00BD1090"/>
    <w:rsid w:val="00BD1C76"/>
    <w:rsid w:val="00BD1E5E"/>
    <w:rsid w:val="00BD22BF"/>
    <w:rsid w:val="00BD24B6"/>
    <w:rsid w:val="00BD2A0D"/>
    <w:rsid w:val="00BD31EE"/>
    <w:rsid w:val="00BD336F"/>
    <w:rsid w:val="00BD3F14"/>
    <w:rsid w:val="00BD5628"/>
    <w:rsid w:val="00BD5A46"/>
    <w:rsid w:val="00BD5CCA"/>
    <w:rsid w:val="00BD60EA"/>
    <w:rsid w:val="00BD70BD"/>
    <w:rsid w:val="00BE0AA4"/>
    <w:rsid w:val="00BE1719"/>
    <w:rsid w:val="00BE1D3E"/>
    <w:rsid w:val="00BE2AD9"/>
    <w:rsid w:val="00BE31F5"/>
    <w:rsid w:val="00BE3723"/>
    <w:rsid w:val="00BE41C3"/>
    <w:rsid w:val="00BE4385"/>
    <w:rsid w:val="00BE466B"/>
    <w:rsid w:val="00BE467C"/>
    <w:rsid w:val="00BE4E5A"/>
    <w:rsid w:val="00BE5CA9"/>
    <w:rsid w:val="00BE60B8"/>
    <w:rsid w:val="00BE74EB"/>
    <w:rsid w:val="00BE7B8A"/>
    <w:rsid w:val="00BF02DE"/>
    <w:rsid w:val="00BF0568"/>
    <w:rsid w:val="00BF0D8B"/>
    <w:rsid w:val="00BF2B8B"/>
    <w:rsid w:val="00BF2EFE"/>
    <w:rsid w:val="00BF2F69"/>
    <w:rsid w:val="00BF3D28"/>
    <w:rsid w:val="00BF423D"/>
    <w:rsid w:val="00BF49B5"/>
    <w:rsid w:val="00BF513E"/>
    <w:rsid w:val="00BF559D"/>
    <w:rsid w:val="00BF55FE"/>
    <w:rsid w:val="00BF5BAB"/>
    <w:rsid w:val="00BF5C4D"/>
    <w:rsid w:val="00BF6B6B"/>
    <w:rsid w:val="00BF6D97"/>
    <w:rsid w:val="00BF6F34"/>
    <w:rsid w:val="00BF7998"/>
    <w:rsid w:val="00BF7D02"/>
    <w:rsid w:val="00C00715"/>
    <w:rsid w:val="00C00E96"/>
    <w:rsid w:val="00C00F32"/>
    <w:rsid w:val="00C0106C"/>
    <w:rsid w:val="00C0213F"/>
    <w:rsid w:val="00C02267"/>
    <w:rsid w:val="00C02AEB"/>
    <w:rsid w:val="00C0333D"/>
    <w:rsid w:val="00C044F7"/>
    <w:rsid w:val="00C04F98"/>
    <w:rsid w:val="00C056FA"/>
    <w:rsid w:val="00C058EB"/>
    <w:rsid w:val="00C05996"/>
    <w:rsid w:val="00C06D04"/>
    <w:rsid w:val="00C07837"/>
    <w:rsid w:val="00C07BF1"/>
    <w:rsid w:val="00C103ED"/>
    <w:rsid w:val="00C10A18"/>
    <w:rsid w:val="00C10AA0"/>
    <w:rsid w:val="00C10C47"/>
    <w:rsid w:val="00C113D6"/>
    <w:rsid w:val="00C11672"/>
    <w:rsid w:val="00C12682"/>
    <w:rsid w:val="00C1290B"/>
    <w:rsid w:val="00C12BDD"/>
    <w:rsid w:val="00C12FCC"/>
    <w:rsid w:val="00C13E58"/>
    <w:rsid w:val="00C1439A"/>
    <w:rsid w:val="00C14899"/>
    <w:rsid w:val="00C16FB3"/>
    <w:rsid w:val="00C178E7"/>
    <w:rsid w:val="00C17F2E"/>
    <w:rsid w:val="00C202CA"/>
    <w:rsid w:val="00C20BA4"/>
    <w:rsid w:val="00C20DEE"/>
    <w:rsid w:val="00C21166"/>
    <w:rsid w:val="00C22347"/>
    <w:rsid w:val="00C2249D"/>
    <w:rsid w:val="00C2309C"/>
    <w:rsid w:val="00C230D7"/>
    <w:rsid w:val="00C25BE6"/>
    <w:rsid w:val="00C26D39"/>
    <w:rsid w:val="00C276C6"/>
    <w:rsid w:val="00C276DC"/>
    <w:rsid w:val="00C277A0"/>
    <w:rsid w:val="00C31ABA"/>
    <w:rsid w:val="00C32746"/>
    <w:rsid w:val="00C36D02"/>
    <w:rsid w:val="00C37689"/>
    <w:rsid w:val="00C376DB"/>
    <w:rsid w:val="00C377EF"/>
    <w:rsid w:val="00C37957"/>
    <w:rsid w:val="00C402F7"/>
    <w:rsid w:val="00C4085D"/>
    <w:rsid w:val="00C42848"/>
    <w:rsid w:val="00C42B9F"/>
    <w:rsid w:val="00C4319C"/>
    <w:rsid w:val="00C4340F"/>
    <w:rsid w:val="00C43650"/>
    <w:rsid w:val="00C436C9"/>
    <w:rsid w:val="00C4375F"/>
    <w:rsid w:val="00C4376F"/>
    <w:rsid w:val="00C43B42"/>
    <w:rsid w:val="00C43EFE"/>
    <w:rsid w:val="00C458C4"/>
    <w:rsid w:val="00C47199"/>
    <w:rsid w:val="00C47239"/>
    <w:rsid w:val="00C47CBE"/>
    <w:rsid w:val="00C500AB"/>
    <w:rsid w:val="00C5192F"/>
    <w:rsid w:val="00C5204F"/>
    <w:rsid w:val="00C531C9"/>
    <w:rsid w:val="00C532FD"/>
    <w:rsid w:val="00C535B3"/>
    <w:rsid w:val="00C53A58"/>
    <w:rsid w:val="00C5439E"/>
    <w:rsid w:val="00C54B21"/>
    <w:rsid w:val="00C55D20"/>
    <w:rsid w:val="00C55E81"/>
    <w:rsid w:val="00C56490"/>
    <w:rsid w:val="00C56F09"/>
    <w:rsid w:val="00C579E3"/>
    <w:rsid w:val="00C60A54"/>
    <w:rsid w:val="00C61105"/>
    <w:rsid w:val="00C61519"/>
    <w:rsid w:val="00C615D5"/>
    <w:rsid w:val="00C61B81"/>
    <w:rsid w:val="00C6254C"/>
    <w:rsid w:val="00C62AF4"/>
    <w:rsid w:val="00C62F88"/>
    <w:rsid w:val="00C642B0"/>
    <w:rsid w:val="00C64471"/>
    <w:rsid w:val="00C653F6"/>
    <w:rsid w:val="00C65D36"/>
    <w:rsid w:val="00C6680E"/>
    <w:rsid w:val="00C67135"/>
    <w:rsid w:val="00C675E2"/>
    <w:rsid w:val="00C6773A"/>
    <w:rsid w:val="00C702EF"/>
    <w:rsid w:val="00C7127A"/>
    <w:rsid w:val="00C726D0"/>
    <w:rsid w:val="00C72B23"/>
    <w:rsid w:val="00C7368D"/>
    <w:rsid w:val="00C73703"/>
    <w:rsid w:val="00C73CEC"/>
    <w:rsid w:val="00C74F3A"/>
    <w:rsid w:val="00C750C5"/>
    <w:rsid w:val="00C752CD"/>
    <w:rsid w:val="00C755FB"/>
    <w:rsid w:val="00C757E1"/>
    <w:rsid w:val="00C759B8"/>
    <w:rsid w:val="00C76AE5"/>
    <w:rsid w:val="00C770D2"/>
    <w:rsid w:val="00C7755B"/>
    <w:rsid w:val="00C77963"/>
    <w:rsid w:val="00C77AA8"/>
    <w:rsid w:val="00C816A2"/>
    <w:rsid w:val="00C84714"/>
    <w:rsid w:val="00C85574"/>
    <w:rsid w:val="00C86231"/>
    <w:rsid w:val="00C86D4C"/>
    <w:rsid w:val="00C87740"/>
    <w:rsid w:val="00C87A49"/>
    <w:rsid w:val="00C87B74"/>
    <w:rsid w:val="00C87D69"/>
    <w:rsid w:val="00C9027B"/>
    <w:rsid w:val="00C91887"/>
    <w:rsid w:val="00C92998"/>
    <w:rsid w:val="00C92DA7"/>
    <w:rsid w:val="00C9391F"/>
    <w:rsid w:val="00C93C7C"/>
    <w:rsid w:val="00C93EC7"/>
    <w:rsid w:val="00C94635"/>
    <w:rsid w:val="00C949DE"/>
    <w:rsid w:val="00C9555B"/>
    <w:rsid w:val="00C95632"/>
    <w:rsid w:val="00C95BFE"/>
    <w:rsid w:val="00C95CDA"/>
    <w:rsid w:val="00C9604C"/>
    <w:rsid w:val="00C976EF"/>
    <w:rsid w:val="00C977AD"/>
    <w:rsid w:val="00CA01B6"/>
    <w:rsid w:val="00CA0344"/>
    <w:rsid w:val="00CA0F39"/>
    <w:rsid w:val="00CA100E"/>
    <w:rsid w:val="00CA11D6"/>
    <w:rsid w:val="00CA1851"/>
    <w:rsid w:val="00CA1922"/>
    <w:rsid w:val="00CA19EE"/>
    <w:rsid w:val="00CA1D02"/>
    <w:rsid w:val="00CA2CE7"/>
    <w:rsid w:val="00CA2D64"/>
    <w:rsid w:val="00CA3679"/>
    <w:rsid w:val="00CA3C57"/>
    <w:rsid w:val="00CA40A6"/>
    <w:rsid w:val="00CA4DC5"/>
    <w:rsid w:val="00CA4F1F"/>
    <w:rsid w:val="00CA505A"/>
    <w:rsid w:val="00CA584E"/>
    <w:rsid w:val="00CA5974"/>
    <w:rsid w:val="00CA5A35"/>
    <w:rsid w:val="00CA6163"/>
    <w:rsid w:val="00CA66D6"/>
    <w:rsid w:val="00CA6753"/>
    <w:rsid w:val="00CA6C4B"/>
    <w:rsid w:val="00CA6D4F"/>
    <w:rsid w:val="00CA74B3"/>
    <w:rsid w:val="00CA76B8"/>
    <w:rsid w:val="00CA7747"/>
    <w:rsid w:val="00CB0ACF"/>
    <w:rsid w:val="00CB0CB0"/>
    <w:rsid w:val="00CB1176"/>
    <w:rsid w:val="00CB16E7"/>
    <w:rsid w:val="00CB1C19"/>
    <w:rsid w:val="00CB2A0A"/>
    <w:rsid w:val="00CB3765"/>
    <w:rsid w:val="00CB3BE0"/>
    <w:rsid w:val="00CB3C90"/>
    <w:rsid w:val="00CB41E4"/>
    <w:rsid w:val="00CB4983"/>
    <w:rsid w:val="00CB52D5"/>
    <w:rsid w:val="00CB52E2"/>
    <w:rsid w:val="00CB59E5"/>
    <w:rsid w:val="00CB66B8"/>
    <w:rsid w:val="00CB696B"/>
    <w:rsid w:val="00CB71EA"/>
    <w:rsid w:val="00CB72FF"/>
    <w:rsid w:val="00CB74D6"/>
    <w:rsid w:val="00CB7760"/>
    <w:rsid w:val="00CC012F"/>
    <w:rsid w:val="00CC01C0"/>
    <w:rsid w:val="00CC108F"/>
    <w:rsid w:val="00CC18BA"/>
    <w:rsid w:val="00CC1A78"/>
    <w:rsid w:val="00CC2904"/>
    <w:rsid w:val="00CC33D5"/>
    <w:rsid w:val="00CC37D1"/>
    <w:rsid w:val="00CC4235"/>
    <w:rsid w:val="00CC45E0"/>
    <w:rsid w:val="00CC48D8"/>
    <w:rsid w:val="00CC48E4"/>
    <w:rsid w:val="00CC49B3"/>
    <w:rsid w:val="00CC4D47"/>
    <w:rsid w:val="00CC4F4F"/>
    <w:rsid w:val="00CC5BF3"/>
    <w:rsid w:val="00CC5EC9"/>
    <w:rsid w:val="00CC5FCA"/>
    <w:rsid w:val="00CC6226"/>
    <w:rsid w:val="00CC68B8"/>
    <w:rsid w:val="00CC7645"/>
    <w:rsid w:val="00CD2431"/>
    <w:rsid w:val="00CD39C4"/>
    <w:rsid w:val="00CD4163"/>
    <w:rsid w:val="00CD4DDC"/>
    <w:rsid w:val="00CD529C"/>
    <w:rsid w:val="00CD56A8"/>
    <w:rsid w:val="00CD57C5"/>
    <w:rsid w:val="00CD5AD9"/>
    <w:rsid w:val="00CD5D6A"/>
    <w:rsid w:val="00CD6AB3"/>
    <w:rsid w:val="00CD7C28"/>
    <w:rsid w:val="00CE1066"/>
    <w:rsid w:val="00CE250C"/>
    <w:rsid w:val="00CE2670"/>
    <w:rsid w:val="00CE2AC0"/>
    <w:rsid w:val="00CE2D6F"/>
    <w:rsid w:val="00CE3126"/>
    <w:rsid w:val="00CE49F0"/>
    <w:rsid w:val="00CE515D"/>
    <w:rsid w:val="00CE5207"/>
    <w:rsid w:val="00CE579D"/>
    <w:rsid w:val="00CE6122"/>
    <w:rsid w:val="00CE6808"/>
    <w:rsid w:val="00CE6945"/>
    <w:rsid w:val="00CE7E5E"/>
    <w:rsid w:val="00CF04FD"/>
    <w:rsid w:val="00CF0AD8"/>
    <w:rsid w:val="00CF0D42"/>
    <w:rsid w:val="00CF16E7"/>
    <w:rsid w:val="00CF1E37"/>
    <w:rsid w:val="00CF1FBE"/>
    <w:rsid w:val="00CF2C47"/>
    <w:rsid w:val="00CF3641"/>
    <w:rsid w:val="00CF3790"/>
    <w:rsid w:val="00CF3984"/>
    <w:rsid w:val="00CF5594"/>
    <w:rsid w:val="00CF57A6"/>
    <w:rsid w:val="00CF5956"/>
    <w:rsid w:val="00CF64F4"/>
    <w:rsid w:val="00CF6E34"/>
    <w:rsid w:val="00CF79DA"/>
    <w:rsid w:val="00CF7CCF"/>
    <w:rsid w:val="00D00F56"/>
    <w:rsid w:val="00D0119A"/>
    <w:rsid w:val="00D012B0"/>
    <w:rsid w:val="00D01EE2"/>
    <w:rsid w:val="00D030F5"/>
    <w:rsid w:val="00D03518"/>
    <w:rsid w:val="00D03822"/>
    <w:rsid w:val="00D03A2D"/>
    <w:rsid w:val="00D03E17"/>
    <w:rsid w:val="00D04015"/>
    <w:rsid w:val="00D040D4"/>
    <w:rsid w:val="00D04374"/>
    <w:rsid w:val="00D04A6A"/>
    <w:rsid w:val="00D04B24"/>
    <w:rsid w:val="00D05144"/>
    <w:rsid w:val="00D059AD"/>
    <w:rsid w:val="00D061BE"/>
    <w:rsid w:val="00D061EA"/>
    <w:rsid w:val="00D0695A"/>
    <w:rsid w:val="00D0729D"/>
    <w:rsid w:val="00D077C2"/>
    <w:rsid w:val="00D10333"/>
    <w:rsid w:val="00D11716"/>
    <w:rsid w:val="00D11764"/>
    <w:rsid w:val="00D121A2"/>
    <w:rsid w:val="00D12959"/>
    <w:rsid w:val="00D1371F"/>
    <w:rsid w:val="00D1397E"/>
    <w:rsid w:val="00D159A6"/>
    <w:rsid w:val="00D173F3"/>
    <w:rsid w:val="00D2053E"/>
    <w:rsid w:val="00D206DD"/>
    <w:rsid w:val="00D21014"/>
    <w:rsid w:val="00D21371"/>
    <w:rsid w:val="00D21C7A"/>
    <w:rsid w:val="00D222B7"/>
    <w:rsid w:val="00D2270C"/>
    <w:rsid w:val="00D227F1"/>
    <w:rsid w:val="00D22ECC"/>
    <w:rsid w:val="00D22F28"/>
    <w:rsid w:val="00D23375"/>
    <w:rsid w:val="00D234C2"/>
    <w:rsid w:val="00D23638"/>
    <w:rsid w:val="00D25394"/>
    <w:rsid w:val="00D25893"/>
    <w:rsid w:val="00D25E9D"/>
    <w:rsid w:val="00D26F51"/>
    <w:rsid w:val="00D27467"/>
    <w:rsid w:val="00D276B6"/>
    <w:rsid w:val="00D27B61"/>
    <w:rsid w:val="00D301A7"/>
    <w:rsid w:val="00D31146"/>
    <w:rsid w:val="00D318F4"/>
    <w:rsid w:val="00D31987"/>
    <w:rsid w:val="00D31B83"/>
    <w:rsid w:val="00D31C38"/>
    <w:rsid w:val="00D33784"/>
    <w:rsid w:val="00D34217"/>
    <w:rsid w:val="00D34919"/>
    <w:rsid w:val="00D34C87"/>
    <w:rsid w:val="00D36853"/>
    <w:rsid w:val="00D36BE3"/>
    <w:rsid w:val="00D373E2"/>
    <w:rsid w:val="00D3753B"/>
    <w:rsid w:val="00D375B1"/>
    <w:rsid w:val="00D37F16"/>
    <w:rsid w:val="00D40404"/>
    <w:rsid w:val="00D404B2"/>
    <w:rsid w:val="00D406F0"/>
    <w:rsid w:val="00D413BB"/>
    <w:rsid w:val="00D41585"/>
    <w:rsid w:val="00D4158E"/>
    <w:rsid w:val="00D43791"/>
    <w:rsid w:val="00D43F78"/>
    <w:rsid w:val="00D442A3"/>
    <w:rsid w:val="00D4438A"/>
    <w:rsid w:val="00D443E2"/>
    <w:rsid w:val="00D44610"/>
    <w:rsid w:val="00D44E24"/>
    <w:rsid w:val="00D44E35"/>
    <w:rsid w:val="00D44EC5"/>
    <w:rsid w:val="00D4522B"/>
    <w:rsid w:val="00D45519"/>
    <w:rsid w:val="00D459E3"/>
    <w:rsid w:val="00D460B8"/>
    <w:rsid w:val="00D46635"/>
    <w:rsid w:val="00D467A8"/>
    <w:rsid w:val="00D467CA"/>
    <w:rsid w:val="00D47206"/>
    <w:rsid w:val="00D47330"/>
    <w:rsid w:val="00D51A77"/>
    <w:rsid w:val="00D5295F"/>
    <w:rsid w:val="00D52D47"/>
    <w:rsid w:val="00D5408B"/>
    <w:rsid w:val="00D542D7"/>
    <w:rsid w:val="00D54799"/>
    <w:rsid w:val="00D54AD5"/>
    <w:rsid w:val="00D54BA8"/>
    <w:rsid w:val="00D55303"/>
    <w:rsid w:val="00D5547C"/>
    <w:rsid w:val="00D554D6"/>
    <w:rsid w:val="00D5684B"/>
    <w:rsid w:val="00D56C7A"/>
    <w:rsid w:val="00D606DC"/>
    <w:rsid w:val="00D60766"/>
    <w:rsid w:val="00D60BBE"/>
    <w:rsid w:val="00D62306"/>
    <w:rsid w:val="00D624DA"/>
    <w:rsid w:val="00D624FD"/>
    <w:rsid w:val="00D63158"/>
    <w:rsid w:val="00D636C6"/>
    <w:rsid w:val="00D64206"/>
    <w:rsid w:val="00D64FE0"/>
    <w:rsid w:val="00D65E70"/>
    <w:rsid w:val="00D66553"/>
    <w:rsid w:val="00D674C6"/>
    <w:rsid w:val="00D67746"/>
    <w:rsid w:val="00D6777C"/>
    <w:rsid w:val="00D70665"/>
    <w:rsid w:val="00D70792"/>
    <w:rsid w:val="00D71F27"/>
    <w:rsid w:val="00D72233"/>
    <w:rsid w:val="00D7233E"/>
    <w:rsid w:val="00D729B9"/>
    <w:rsid w:val="00D73634"/>
    <w:rsid w:val="00D74B9E"/>
    <w:rsid w:val="00D75466"/>
    <w:rsid w:val="00D75C37"/>
    <w:rsid w:val="00D765CA"/>
    <w:rsid w:val="00D8004D"/>
    <w:rsid w:val="00D8008B"/>
    <w:rsid w:val="00D80F11"/>
    <w:rsid w:val="00D8132E"/>
    <w:rsid w:val="00D81AFC"/>
    <w:rsid w:val="00D81D82"/>
    <w:rsid w:val="00D824B0"/>
    <w:rsid w:val="00D825D4"/>
    <w:rsid w:val="00D82DD7"/>
    <w:rsid w:val="00D82F1C"/>
    <w:rsid w:val="00D830E4"/>
    <w:rsid w:val="00D83AFC"/>
    <w:rsid w:val="00D83D4B"/>
    <w:rsid w:val="00D84592"/>
    <w:rsid w:val="00D84A42"/>
    <w:rsid w:val="00D84DBC"/>
    <w:rsid w:val="00D84DC0"/>
    <w:rsid w:val="00D84E03"/>
    <w:rsid w:val="00D85C54"/>
    <w:rsid w:val="00D864A5"/>
    <w:rsid w:val="00D866C3"/>
    <w:rsid w:val="00D86B5D"/>
    <w:rsid w:val="00D8722F"/>
    <w:rsid w:val="00D87B28"/>
    <w:rsid w:val="00D87E2E"/>
    <w:rsid w:val="00D87F84"/>
    <w:rsid w:val="00D90D6F"/>
    <w:rsid w:val="00D90D77"/>
    <w:rsid w:val="00D90F41"/>
    <w:rsid w:val="00D90F7D"/>
    <w:rsid w:val="00D91891"/>
    <w:rsid w:val="00D91ACA"/>
    <w:rsid w:val="00D921B5"/>
    <w:rsid w:val="00D92284"/>
    <w:rsid w:val="00D9256B"/>
    <w:rsid w:val="00D92AB5"/>
    <w:rsid w:val="00D9345C"/>
    <w:rsid w:val="00D942E5"/>
    <w:rsid w:val="00D944C8"/>
    <w:rsid w:val="00D949AD"/>
    <w:rsid w:val="00D95688"/>
    <w:rsid w:val="00D95EFF"/>
    <w:rsid w:val="00D967CF"/>
    <w:rsid w:val="00D973BE"/>
    <w:rsid w:val="00D9795C"/>
    <w:rsid w:val="00DA0DB1"/>
    <w:rsid w:val="00DA1188"/>
    <w:rsid w:val="00DA2299"/>
    <w:rsid w:val="00DA275D"/>
    <w:rsid w:val="00DA2C60"/>
    <w:rsid w:val="00DA34F3"/>
    <w:rsid w:val="00DA4494"/>
    <w:rsid w:val="00DA54B2"/>
    <w:rsid w:val="00DA55D8"/>
    <w:rsid w:val="00DA5C85"/>
    <w:rsid w:val="00DA62A7"/>
    <w:rsid w:val="00DA7905"/>
    <w:rsid w:val="00DB096A"/>
    <w:rsid w:val="00DB1D6B"/>
    <w:rsid w:val="00DB1DC1"/>
    <w:rsid w:val="00DB1F31"/>
    <w:rsid w:val="00DB2C27"/>
    <w:rsid w:val="00DB326D"/>
    <w:rsid w:val="00DB3ED9"/>
    <w:rsid w:val="00DB4074"/>
    <w:rsid w:val="00DB4263"/>
    <w:rsid w:val="00DB446B"/>
    <w:rsid w:val="00DB46BB"/>
    <w:rsid w:val="00DB52EE"/>
    <w:rsid w:val="00DB59A1"/>
    <w:rsid w:val="00DB64E7"/>
    <w:rsid w:val="00DB654E"/>
    <w:rsid w:val="00DB67DD"/>
    <w:rsid w:val="00DB68E9"/>
    <w:rsid w:val="00DB6B00"/>
    <w:rsid w:val="00DB6CC6"/>
    <w:rsid w:val="00DB6D6F"/>
    <w:rsid w:val="00DC02CA"/>
    <w:rsid w:val="00DC0768"/>
    <w:rsid w:val="00DC1043"/>
    <w:rsid w:val="00DC1191"/>
    <w:rsid w:val="00DC162E"/>
    <w:rsid w:val="00DC1F11"/>
    <w:rsid w:val="00DC2C92"/>
    <w:rsid w:val="00DC2D84"/>
    <w:rsid w:val="00DC39AE"/>
    <w:rsid w:val="00DC4A8D"/>
    <w:rsid w:val="00DC5177"/>
    <w:rsid w:val="00DC53EE"/>
    <w:rsid w:val="00DC555B"/>
    <w:rsid w:val="00DC5D5F"/>
    <w:rsid w:val="00DC5E3F"/>
    <w:rsid w:val="00DC6336"/>
    <w:rsid w:val="00DC704B"/>
    <w:rsid w:val="00DD0308"/>
    <w:rsid w:val="00DD0BEB"/>
    <w:rsid w:val="00DD14DD"/>
    <w:rsid w:val="00DD1C3C"/>
    <w:rsid w:val="00DD2343"/>
    <w:rsid w:val="00DD2DF5"/>
    <w:rsid w:val="00DD3C20"/>
    <w:rsid w:val="00DD44B8"/>
    <w:rsid w:val="00DD452A"/>
    <w:rsid w:val="00DD6A8A"/>
    <w:rsid w:val="00DD6E15"/>
    <w:rsid w:val="00DD7787"/>
    <w:rsid w:val="00DE03BC"/>
    <w:rsid w:val="00DE0EB6"/>
    <w:rsid w:val="00DE1FD8"/>
    <w:rsid w:val="00DE2038"/>
    <w:rsid w:val="00DE3BE3"/>
    <w:rsid w:val="00DE3F62"/>
    <w:rsid w:val="00DE4099"/>
    <w:rsid w:val="00DE4118"/>
    <w:rsid w:val="00DE4C72"/>
    <w:rsid w:val="00DE56A9"/>
    <w:rsid w:val="00DE5973"/>
    <w:rsid w:val="00DE59AA"/>
    <w:rsid w:val="00DE5E5F"/>
    <w:rsid w:val="00DE5EF1"/>
    <w:rsid w:val="00DE6062"/>
    <w:rsid w:val="00DE66F4"/>
    <w:rsid w:val="00DE69BC"/>
    <w:rsid w:val="00DE6B33"/>
    <w:rsid w:val="00DE7712"/>
    <w:rsid w:val="00DE777A"/>
    <w:rsid w:val="00DE7FA6"/>
    <w:rsid w:val="00DF008E"/>
    <w:rsid w:val="00DF013E"/>
    <w:rsid w:val="00DF0609"/>
    <w:rsid w:val="00DF0E38"/>
    <w:rsid w:val="00DF1196"/>
    <w:rsid w:val="00DF1CBD"/>
    <w:rsid w:val="00DF1FF7"/>
    <w:rsid w:val="00DF20F7"/>
    <w:rsid w:val="00DF28A7"/>
    <w:rsid w:val="00DF2ABA"/>
    <w:rsid w:val="00DF2CA9"/>
    <w:rsid w:val="00DF2E60"/>
    <w:rsid w:val="00DF3F70"/>
    <w:rsid w:val="00DF433C"/>
    <w:rsid w:val="00DF475A"/>
    <w:rsid w:val="00DF490B"/>
    <w:rsid w:val="00DF49B1"/>
    <w:rsid w:val="00DF5F92"/>
    <w:rsid w:val="00DF6569"/>
    <w:rsid w:val="00DF6AB3"/>
    <w:rsid w:val="00DF6C8F"/>
    <w:rsid w:val="00DF705C"/>
    <w:rsid w:val="00DF7684"/>
    <w:rsid w:val="00DF7B36"/>
    <w:rsid w:val="00E00988"/>
    <w:rsid w:val="00E00EA0"/>
    <w:rsid w:val="00E0136C"/>
    <w:rsid w:val="00E013BB"/>
    <w:rsid w:val="00E017AE"/>
    <w:rsid w:val="00E0190C"/>
    <w:rsid w:val="00E01BCF"/>
    <w:rsid w:val="00E01C9C"/>
    <w:rsid w:val="00E02A8F"/>
    <w:rsid w:val="00E042E4"/>
    <w:rsid w:val="00E05339"/>
    <w:rsid w:val="00E059BC"/>
    <w:rsid w:val="00E067B3"/>
    <w:rsid w:val="00E103BD"/>
    <w:rsid w:val="00E10E5A"/>
    <w:rsid w:val="00E12666"/>
    <w:rsid w:val="00E12D78"/>
    <w:rsid w:val="00E12E27"/>
    <w:rsid w:val="00E135D4"/>
    <w:rsid w:val="00E13730"/>
    <w:rsid w:val="00E14437"/>
    <w:rsid w:val="00E14660"/>
    <w:rsid w:val="00E14B5B"/>
    <w:rsid w:val="00E1522D"/>
    <w:rsid w:val="00E1531C"/>
    <w:rsid w:val="00E1539C"/>
    <w:rsid w:val="00E16546"/>
    <w:rsid w:val="00E17240"/>
    <w:rsid w:val="00E1756A"/>
    <w:rsid w:val="00E17605"/>
    <w:rsid w:val="00E20BD5"/>
    <w:rsid w:val="00E21432"/>
    <w:rsid w:val="00E2171D"/>
    <w:rsid w:val="00E21ED5"/>
    <w:rsid w:val="00E22BF7"/>
    <w:rsid w:val="00E2383E"/>
    <w:rsid w:val="00E24312"/>
    <w:rsid w:val="00E24A09"/>
    <w:rsid w:val="00E24B1C"/>
    <w:rsid w:val="00E24CE2"/>
    <w:rsid w:val="00E24D4E"/>
    <w:rsid w:val="00E24FDC"/>
    <w:rsid w:val="00E255D2"/>
    <w:rsid w:val="00E2581A"/>
    <w:rsid w:val="00E25CF1"/>
    <w:rsid w:val="00E26454"/>
    <w:rsid w:val="00E26554"/>
    <w:rsid w:val="00E26B08"/>
    <w:rsid w:val="00E26DDC"/>
    <w:rsid w:val="00E27012"/>
    <w:rsid w:val="00E2781C"/>
    <w:rsid w:val="00E30162"/>
    <w:rsid w:val="00E307B9"/>
    <w:rsid w:val="00E30932"/>
    <w:rsid w:val="00E30DBE"/>
    <w:rsid w:val="00E3260B"/>
    <w:rsid w:val="00E338A0"/>
    <w:rsid w:val="00E33945"/>
    <w:rsid w:val="00E34028"/>
    <w:rsid w:val="00E341E4"/>
    <w:rsid w:val="00E343DA"/>
    <w:rsid w:val="00E344C2"/>
    <w:rsid w:val="00E3458C"/>
    <w:rsid w:val="00E345ED"/>
    <w:rsid w:val="00E3500A"/>
    <w:rsid w:val="00E35A30"/>
    <w:rsid w:val="00E35ED9"/>
    <w:rsid w:val="00E367D6"/>
    <w:rsid w:val="00E37049"/>
    <w:rsid w:val="00E371D6"/>
    <w:rsid w:val="00E3762B"/>
    <w:rsid w:val="00E37C30"/>
    <w:rsid w:val="00E37DEC"/>
    <w:rsid w:val="00E37DFB"/>
    <w:rsid w:val="00E4210D"/>
    <w:rsid w:val="00E424B4"/>
    <w:rsid w:val="00E4299A"/>
    <w:rsid w:val="00E42E76"/>
    <w:rsid w:val="00E439CD"/>
    <w:rsid w:val="00E43EE3"/>
    <w:rsid w:val="00E4426C"/>
    <w:rsid w:val="00E4580B"/>
    <w:rsid w:val="00E458DE"/>
    <w:rsid w:val="00E46478"/>
    <w:rsid w:val="00E469AE"/>
    <w:rsid w:val="00E4749A"/>
    <w:rsid w:val="00E52739"/>
    <w:rsid w:val="00E52A36"/>
    <w:rsid w:val="00E52E55"/>
    <w:rsid w:val="00E52FE9"/>
    <w:rsid w:val="00E5346F"/>
    <w:rsid w:val="00E53501"/>
    <w:rsid w:val="00E53586"/>
    <w:rsid w:val="00E53772"/>
    <w:rsid w:val="00E5379A"/>
    <w:rsid w:val="00E53F30"/>
    <w:rsid w:val="00E54366"/>
    <w:rsid w:val="00E5602D"/>
    <w:rsid w:val="00E56743"/>
    <w:rsid w:val="00E579BD"/>
    <w:rsid w:val="00E60761"/>
    <w:rsid w:val="00E60BCD"/>
    <w:rsid w:val="00E6150F"/>
    <w:rsid w:val="00E6260F"/>
    <w:rsid w:val="00E62AF2"/>
    <w:rsid w:val="00E62CB3"/>
    <w:rsid w:val="00E630D4"/>
    <w:rsid w:val="00E63E3D"/>
    <w:rsid w:val="00E65588"/>
    <w:rsid w:val="00E657BF"/>
    <w:rsid w:val="00E660AD"/>
    <w:rsid w:val="00E665B6"/>
    <w:rsid w:val="00E67022"/>
    <w:rsid w:val="00E67772"/>
    <w:rsid w:val="00E677E8"/>
    <w:rsid w:val="00E67FD7"/>
    <w:rsid w:val="00E70367"/>
    <w:rsid w:val="00E70477"/>
    <w:rsid w:val="00E704D1"/>
    <w:rsid w:val="00E708A1"/>
    <w:rsid w:val="00E708EC"/>
    <w:rsid w:val="00E70C49"/>
    <w:rsid w:val="00E70FDE"/>
    <w:rsid w:val="00E71A7E"/>
    <w:rsid w:val="00E72520"/>
    <w:rsid w:val="00E7294E"/>
    <w:rsid w:val="00E72F9A"/>
    <w:rsid w:val="00E73818"/>
    <w:rsid w:val="00E7399C"/>
    <w:rsid w:val="00E74A26"/>
    <w:rsid w:val="00E750BF"/>
    <w:rsid w:val="00E755A3"/>
    <w:rsid w:val="00E75D69"/>
    <w:rsid w:val="00E761AB"/>
    <w:rsid w:val="00E762D9"/>
    <w:rsid w:val="00E77233"/>
    <w:rsid w:val="00E77F4A"/>
    <w:rsid w:val="00E801BA"/>
    <w:rsid w:val="00E8075F"/>
    <w:rsid w:val="00E80C19"/>
    <w:rsid w:val="00E817F8"/>
    <w:rsid w:val="00E8238D"/>
    <w:rsid w:val="00E823CD"/>
    <w:rsid w:val="00E8265A"/>
    <w:rsid w:val="00E82BF2"/>
    <w:rsid w:val="00E8354C"/>
    <w:rsid w:val="00E8359A"/>
    <w:rsid w:val="00E83D6A"/>
    <w:rsid w:val="00E840B9"/>
    <w:rsid w:val="00E842EA"/>
    <w:rsid w:val="00E84619"/>
    <w:rsid w:val="00E86F03"/>
    <w:rsid w:val="00E871E2"/>
    <w:rsid w:val="00E875BD"/>
    <w:rsid w:val="00E8799C"/>
    <w:rsid w:val="00E87EDB"/>
    <w:rsid w:val="00E90DDC"/>
    <w:rsid w:val="00E910A2"/>
    <w:rsid w:val="00E91934"/>
    <w:rsid w:val="00E927AF"/>
    <w:rsid w:val="00E929A0"/>
    <w:rsid w:val="00E92B1D"/>
    <w:rsid w:val="00E92D84"/>
    <w:rsid w:val="00E935C1"/>
    <w:rsid w:val="00E943D5"/>
    <w:rsid w:val="00E9489C"/>
    <w:rsid w:val="00E94BEF"/>
    <w:rsid w:val="00E94C92"/>
    <w:rsid w:val="00E954FE"/>
    <w:rsid w:val="00E959C3"/>
    <w:rsid w:val="00E9736E"/>
    <w:rsid w:val="00E9738F"/>
    <w:rsid w:val="00E97B44"/>
    <w:rsid w:val="00EA158D"/>
    <w:rsid w:val="00EA1BEF"/>
    <w:rsid w:val="00EA2115"/>
    <w:rsid w:val="00EA234B"/>
    <w:rsid w:val="00EA28A1"/>
    <w:rsid w:val="00EA29F8"/>
    <w:rsid w:val="00EA308E"/>
    <w:rsid w:val="00EA3BEA"/>
    <w:rsid w:val="00EA4A7E"/>
    <w:rsid w:val="00EA4E3C"/>
    <w:rsid w:val="00EA5262"/>
    <w:rsid w:val="00EA5481"/>
    <w:rsid w:val="00EA5A57"/>
    <w:rsid w:val="00EA5AF5"/>
    <w:rsid w:val="00EA5C84"/>
    <w:rsid w:val="00EA601E"/>
    <w:rsid w:val="00EA61EB"/>
    <w:rsid w:val="00EA7823"/>
    <w:rsid w:val="00EA78A9"/>
    <w:rsid w:val="00EA7CA4"/>
    <w:rsid w:val="00EB06E1"/>
    <w:rsid w:val="00EB0760"/>
    <w:rsid w:val="00EB0902"/>
    <w:rsid w:val="00EB0C18"/>
    <w:rsid w:val="00EB3F48"/>
    <w:rsid w:val="00EB4022"/>
    <w:rsid w:val="00EB4334"/>
    <w:rsid w:val="00EB4388"/>
    <w:rsid w:val="00EB4589"/>
    <w:rsid w:val="00EB47C7"/>
    <w:rsid w:val="00EB4879"/>
    <w:rsid w:val="00EB4974"/>
    <w:rsid w:val="00EB5690"/>
    <w:rsid w:val="00EB57D7"/>
    <w:rsid w:val="00EB58A1"/>
    <w:rsid w:val="00EB688B"/>
    <w:rsid w:val="00EC03A9"/>
    <w:rsid w:val="00EC1157"/>
    <w:rsid w:val="00EC1317"/>
    <w:rsid w:val="00EC2B51"/>
    <w:rsid w:val="00EC2C9F"/>
    <w:rsid w:val="00EC2EA2"/>
    <w:rsid w:val="00EC3A6E"/>
    <w:rsid w:val="00EC45CD"/>
    <w:rsid w:val="00EC63E7"/>
    <w:rsid w:val="00EC649C"/>
    <w:rsid w:val="00EC65E5"/>
    <w:rsid w:val="00EC6FFA"/>
    <w:rsid w:val="00EC7068"/>
    <w:rsid w:val="00EC7CC0"/>
    <w:rsid w:val="00EC7F1D"/>
    <w:rsid w:val="00ED0037"/>
    <w:rsid w:val="00ED0510"/>
    <w:rsid w:val="00ED09DA"/>
    <w:rsid w:val="00ED0A1A"/>
    <w:rsid w:val="00ED12AB"/>
    <w:rsid w:val="00ED12FF"/>
    <w:rsid w:val="00ED1E29"/>
    <w:rsid w:val="00ED1FC4"/>
    <w:rsid w:val="00ED2182"/>
    <w:rsid w:val="00ED22C8"/>
    <w:rsid w:val="00ED2847"/>
    <w:rsid w:val="00ED3355"/>
    <w:rsid w:val="00ED3A12"/>
    <w:rsid w:val="00ED4CE0"/>
    <w:rsid w:val="00ED4D86"/>
    <w:rsid w:val="00ED50BE"/>
    <w:rsid w:val="00ED513F"/>
    <w:rsid w:val="00ED56AA"/>
    <w:rsid w:val="00ED700B"/>
    <w:rsid w:val="00ED7197"/>
    <w:rsid w:val="00ED7961"/>
    <w:rsid w:val="00EE016E"/>
    <w:rsid w:val="00EE01BA"/>
    <w:rsid w:val="00EE0259"/>
    <w:rsid w:val="00EE03D4"/>
    <w:rsid w:val="00EE1B62"/>
    <w:rsid w:val="00EE23DA"/>
    <w:rsid w:val="00EE30AA"/>
    <w:rsid w:val="00EE3674"/>
    <w:rsid w:val="00EE4195"/>
    <w:rsid w:val="00EE504D"/>
    <w:rsid w:val="00EE5488"/>
    <w:rsid w:val="00EE5B36"/>
    <w:rsid w:val="00EE5FB1"/>
    <w:rsid w:val="00EE719A"/>
    <w:rsid w:val="00EE78F8"/>
    <w:rsid w:val="00EE7E23"/>
    <w:rsid w:val="00EF0898"/>
    <w:rsid w:val="00EF1788"/>
    <w:rsid w:val="00EF18E7"/>
    <w:rsid w:val="00EF1A7B"/>
    <w:rsid w:val="00EF211B"/>
    <w:rsid w:val="00EF231D"/>
    <w:rsid w:val="00EF25AC"/>
    <w:rsid w:val="00EF27CF"/>
    <w:rsid w:val="00EF2EB9"/>
    <w:rsid w:val="00EF300C"/>
    <w:rsid w:val="00EF349D"/>
    <w:rsid w:val="00EF3C10"/>
    <w:rsid w:val="00EF56CC"/>
    <w:rsid w:val="00EF6420"/>
    <w:rsid w:val="00EF7CA8"/>
    <w:rsid w:val="00F0034C"/>
    <w:rsid w:val="00F00C08"/>
    <w:rsid w:val="00F00D56"/>
    <w:rsid w:val="00F010BD"/>
    <w:rsid w:val="00F029FE"/>
    <w:rsid w:val="00F031DC"/>
    <w:rsid w:val="00F036DA"/>
    <w:rsid w:val="00F03F0B"/>
    <w:rsid w:val="00F04795"/>
    <w:rsid w:val="00F04938"/>
    <w:rsid w:val="00F0598E"/>
    <w:rsid w:val="00F05BD0"/>
    <w:rsid w:val="00F07523"/>
    <w:rsid w:val="00F075E1"/>
    <w:rsid w:val="00F07817"/>
    <w:rsid w:val="00F1092C"/>
    <w:rsid w:val="00F10BC2"/>
    <w:rsid w:val="00F10C04"/>
    <w:rsid w:val="00F11082"/>
    <w:rsid w:val="00F115CF"/>
    <w:rsid w:val="00F117DE"/>
    <w:rsid w:val="00F12CDF"/>
    <w:rsid w:val="00F14956"/>
    <w:rsid w:val="00F1510E"/>
    <w:rsid w:val="00F1557A"/>
    <w:rsid w:val="00F160C4"/>
    <w:rsid w:val="00F16E38"/>
    <w:rsid w:val="00F20025"/>
    <w:rsid w:val="00F2131F"/>
    <w:rsid w:val="00F21658"/>
    <w:rsid w:val="00F227B0"/>
    <w:rsid w:val="00F238BE"/>
    <w:rsid w:val="00F239D9"/>
    <w:rsid w:val="00F23DD6"/>
    <w:rsid w:val="00F248E2"/>
    <w:rsid w:val="00F24AFC"/>
    <w:rsid w:val="00F251A3"/>
    <w:rsid w:val="00F25717"/>
    <w:rsid w:val="00F258B9"/>
    <w:rsid w:val="00F25F4A"/>
    <w:rsid w:val="00F26088"/>
    <w:rsid w:val="00F2667B"/>
    <w:rsid w:val="00F268EA"/>
    <w:rsid w:val="00F27119"/>
    <w:rsid w:val="00F2782C"/>
    <w:rsid w:val="00F30260"/>
    <w:rsid w:val="00F305EB"/>
    <w:rsid w:val="00F30D36"/>
    <w:rsid w:val="00F30DDE"/>
    <w:rsid w:val="00F30EAA"/>
    <w:rsid w:val="00F3185A"/>
    <w:rsid w:val="00F31C38"/>
    <w:rsid w:val="00F321CB"/>
    <w:rsid w:val="00F3244F"/>
    <w:rsid w:val="00F32A07"/>
    <w:rsid w:val="00F32AF1"/>
    <w:rsid w:val="00F332B3"/>
    <w:rsid w:val="00F335DF"/>
    <w:rsid w:val="00F33DBE"/>
    <w:rsid w:val="00F347B7"/>
    <w:rsid w:val="00F35360"/>
    <w:rsid w:val="00F356C9"/>
    <w:rsid w:val="00F35A5E"/>
    <w:rsid w:val="00F35DF0"/>
    <w:rsid w:val="00F362AB"/>
    <w:rsid w:val="00F36648"/>
    <w:rsid w:val="00F36CBD"/>
    <w:rsid w:val="00F36F84"/>
    <w:rsid w:val="00F37972"/>
    <w:rsid w:val="00F37DCA"/>
    <w:rsid w:val="00F37DD1"/>
    <w:rsid w:val="00F37F28"/>
    <w:rsid w:val="00F40582"/>
    <w:rsid w:val="00F4059F"/>
    <w:rsid w:val="00F40A6B"/>
    <w:rsid w:val="00F41256"/>
    <w:rsid w:val="00F414EC"/>
    <w:rsid w:val="00F4186B"/>
    <w:rsid w:val="00F41E23"/>
    <w:rsid w:val="00F42431"/>
    <w:rsid w:val="00F42543"/>
    <w:rsid w:val="00F42718"/>
    <w:rsid w:val="00F429FA"/>
    <w:rsid w:val="00F43733"/>
    <w:rsid w:val="00F43A7E"/>
    <w:rsid w:val="00F43C34"/>
    <w:rsid w:val="00F43CA9"/>
    <w:rsid w:val="00F43F33"/>
    <w:rsid w:val="00F44072"/>
    <w:rsid w:val="00F446E6"/>
    <w:rsid w:val="00F45195"/>
    <w:rsid w:val="00F4612C"/>
    <w:rsid w:val="00F46172"/>
    <w:rsid w:val="00F465B8"/>
    <w:rsid w:val="00F46A47"/>
    <w:rsid w:val="00F46ADF"/>
    <w:rsid w:val="00F46B26"/>
    <w:rsid w:val="00F46D5C"/>
    <w:rsid w:val="00F47224"/>
    <w:rsid w:val="00F475F6"/>
    <w:rsid w:val="00F4770A"/>
    <w:rsid w:val="00F47968"/>
    <w:rsid w:val="00F47C5D"/>
    <w:rsid w:val="00F47FEF"/>
    <w:rsid w:val="00F507F0"/>
    <w:rsid w:val="00F508FC"/>
    <w:rsid w:val="00F50E2F"/>
    <w:rsid w:val="00F510A1"/>
    <w:rsid w:val="00F51760"/>
    <w:rsid w:val="00F51FD2"/>
    <w:rsid w:val="00F5206E"/>
    <w:rsid w:val="00F52531"/>
    <w:rsid w:val="00F52572"/>
    <w:rsid w:val="00F52A92"/>
    <w:rsid w:val="00F52C0E"/>
    <w:rsid w:val="00F53213"/>
    <w:rsid w:val="00F53E31"/>
    <w:rsid w:val="00F54A25"/>
    <w:rsid w:val="00F54C7A"/>
    <w:rsid w:val="00F54F6D"/>
    <w:rsid w:val="00F559DE"/>
    <w:rsid w:val="00F55A99"/>
    <w:rsid w:val="00F55D35"/>
    <w:rsid w:val="00F56AB4"/>
    <w:rsid w:val="00F56D21"/>
    <w:rsid w:val="00F56E6B"/>
    <w:rsid w:val="00F5793D"/>
    <w:rsid w:val="00F57AEA"/>
    <w:rsid w:val="00F57EBE"/>
    <w:rsid w:val="00F57EF3"/>
    <w:rsid w:val="00F60C76"/>
    <w:rsid w:val="00F6151C"/>
    <w:rsid w:val="00F616D7"/>
    <w:rsid w:val="00F62299"/>
    <w:rsid w:val="00F62C19"/>
    <w:rsid w:val="00F62DF8"/>
    <w:rsid w:val="00F636CD"/>
    <w:rsid w:val="00F64514"/>
    <w:rsid w:val="00F648ED"/>
    <w:rsid w:val="00F6508E"/>
    <w:rsid w:val="00F66422"/>
    <w:rsid w:val="00F66668"/>
    <w:rsid w:val="00F668D8"/>
    <w:rsid w:val="00F6718B"/>
    <w:rsid w:val="00F678E8"/>
    <w:rsid w:val="00F67ECA"/>
    <w:rsid w:val="00F67F65"/>
    <w:rsid w:val="00F70303"/>
    <w:rsid w:val="00F70AC9"/>
    <w:rsid w:val="00F71052"/>
    <w:rsid w:val="00F711C6"/>
    <w:rsid w:val="00F71607"/>
    <w:rsid w:val="00F71D7E"/>
    <w:rsid w:val="00F71F12"/>
    <w:rsid w:val="00F71F8D"/>
    <w:rsid w:val="00F72DFA"/>
    <w:rsid w:val="00F72F0E"/>
    <w:rsid w:val="00F73069"/>
    <w:rsid w:val="00F736B2"/>
    <w:rsid w:val="00F73702"/>
    <w:rsid w:val="00F75091"/>
    <w:rsid w:val="00F75452"/>
    <w:rsid w:val="00F76061"/>
    <w:rsid w:val="00F775A8"/>
    <w:rsid w:val="00F77CB6"/>
    <w:rsid w:val="00F804C7"/>
    <w:rsid w:val="00F80528"/>
    <w:rsid w:val="00F80F1B"/>
    <w:rsid w:val="00F81C03"/>
    <w:rsid w:val="00F81E5C"/>
    <w:rsid w:val="00F81F74"/>
    <w:rsid w:val="00F82ADF"/>
    <w:rsid w:val="00F82DC8"/>
    <w:rsid w:val="00F8320A"/>
    <w:rsid w:val="00F83308"/>
    <w:rsid w:val="00F83E75"/>
    <w:rsid w:val="00F83F95"/>
    <w:rsid w:val="00F84356"/>
    <w:rsid w:val="00F8455E"/>
    <w:rsid w:val="00F84E45"/>
    <w:rsid w:val="00F853F1"/>
    <w:rsid w:val="00F85EB5"/>
    <w:rsid w:val="00F85FEC"/>
    <w:rsid w:val="00F868F3"/>
    <w:rsid w:val="00F86FCC"/>
    <w:rsid w:val="00F875F7"/>
    <w:rsid w:val="00F87FA3"/>
    <w:rsid w:val="00F90219"/>
    <w:rsid w:val="00F9089D"/>
    <w:rsid w:val="00F90E41"/>
    <w:rsid w:val="00F90E76"/>
    <w:rsid w:val="00F90FAF"/>
    <w:rsid w:val="00F91131"/>
    <w:rsid w:val="00F91217"/>
    <w:rsid w:val="00F91982"/>
    <w:rsid w:val="00F921F2"/>
    <w:rsid w:val="00F928DA"/>
    <w:rsid w:val="00F93ACB"/>
    <w:rsid w:val="00F94800"/>
    <w:rsid w:val="00F94BBF"/>
    <w:rsid w:val="00F94D3B"/>
    <w:rsid w:val="00F94E73"/>
    <w:rsid w:val="00F95E9C"/>
    <w:rsid w:val="00F96633"/>
    <w:rsid w:val="00F9713B"/>
    <w:rsid w:val="00F97657"/>
    <w:rsid w:val="00FA000D"/>
    <w:rsid w:val="00FA02D4"/>
    <w:rsid w:val="00FA064F"/>
    <w:rsid w:val="00FA1548"/>
    <w:rsid w:val="00FA1F53"/>
    <w:rsid w:val="00FA32FB"/>
    <w:rsid w:val="00FA3A50"/>
    <w:rsid w:val="00FA41E4"/>
    <w:rsid w:val="00FA48FB"/>
    <w:rsid w:val="00FA5292"/>
    <w:rsid w:val="00FA562A"/>
    <w:rsid w:val="00FA73B9"/>
    <w:rsid w:val="00FA73E9"/>
    <w:rsid w:val="00FA7C8C"/>
    <w:rsid w:val="00FB0077"/>
    <w:rsid w:val="00FB04B6"/>
    <w:rsid w:val="00FB091A"/>
    <w:rsid w:val="00FB1D30"/>
    <w:rsid w:val="00FB21E7"/>
    <w:rsid w:val="00FB252D"/>
    <w:rsid w:val="00FB39B2"/>
    <w:rsid w:val="00FB39BE"/>
    <w:rsid w:val="00FB3E5E"/>
    <w:rsid w:val="00FB417F"/>
    <w:rsid w:val="00FB476F"/>
    <w:rsid w:val="00FB4B5D"/>
    <w:rsid w:val="00FB5551"/>
    <w:rsid w:val="00FB5815"/>
    <w:rsid w:val="00FB5AFC"/>
    <w:rsid w:val="00FB5CF9"/>
    <w:rsid w:val="00FB6731"/>
    <w:rsid w:val="00FB6A5F"/>
    <w:rsid w:val="00FB769B"/>
    <w:rsid w:val="00FB7880"/>
    <w:rsid w:val="00FB7A79"/>
    <w:rsid w:val="00FB7ABB"/>
    <w:rsid w:val="00FC1924"/>
    <w:rsid w:val="00FC1A2E"/>
    <w:rsid w:val="00FC1EEA"/>
    <w:rsid w:val="00FC28B9"/>
    <w:rsid w:val="00FC2C0A"/>
    <w:rsid w:val="00FC3A39"/>
    <w:rsid w:val="00FC3AF0"/>
    <w:rsid w:val="00FC3CCF"/>
    <w:rsid w:val="00FC3E79"/>
    <w:rsid w:val="00FC3F31"/>
    <w:rsid w:val="00FC4133"/>
    <w:rsid w:val="00FC4259"/>
    <w:rsid w:val="00FC4536"/>
    <w:rsid w:val="00FC46E3"/>
    <w:rsid w:val="00FC4B85"/>
    <w:rsid w:val="00FC4B95"/>
    <w:rsid w:val="00FC514D"/>
    <w:rsid w:val="00FC5C61"/>
    <w:rsid w:val="00FC7289"/>
    <w:rsid w:val="00FC7508"/>
    <w:rsid w:val="00FC750A"/>
    <w:rsid w:val="00FC7FA9"/>
    <w:rsid w:val="00FD0D7C"/>
    <w:rsid w:val="00FD0E2F"/>
    <w:rsid w:val="00FD10C5"/>
    <w:rsid w:val="00FD10E8"/>
    <w:rsid w:val="00FD15CA"/>
    <w:rsid w:val="00FD185A"/>
    <w:rsid w:val="00FD1EC6"/>
    <w:rsid w:val="00FD2069"/>
    <w:rsid w:val="00FD2ACA"/>
    <w:rsid w:val="00FD2C70"/>
    <w:rsid w:val="00FD309D"/>
    <w:rsid w:val="00FD325B"/>
    <w:rsid w:val="00FD3471"/>
    <w:rsid w:val="00FD36EF"/>
    <w:rsid w:val="00FD380C"/>
    <w:rsid w:val="00FD5050"/>
    <w:rsid w:val="00FD5350"/>
    <w:rsid w:val="00FD54F3"/>
    <w:rsid w:val="00FD5CE6"/>
    <w:rsid w:val="00FD63DC"/>
    <w:rsid w:val="00FD64BE"/>
    <w:rsid w:val="00FD660B"/>
    <w:rsid w:val="00FD66A8"/>
    <w:rsid w:val="00FD70E1"/>
    <w:rsid w:val="00FD79BD"/>
    <w:rsid w:val="00FD7ED6"/>
    <w:rsid w:val="00FE013F"/>
    <w:rsid w:val="00FE0560"/>
    <w:rsid w:val="00FE0DDB"/>
    <w:rsid w:val="00FE1EC9"/>
    <w:rsid w:val="00FE2091"/>
    <w:rsid w:val="00FE226A"/>
    <w:rsid w:val="00FE2A79"/>
    <w:rsid w:val="00FE2A8D"/>
    <w:rsid w:val="00FE2AAB"/>
    <w:rsid w:val="00FE2AD9"/>
    <w:rsid w:val="00FE3940"/>
    <w:rsid w:val="00FE3CA6"/>
    <w:rsid w:val="00FE3DEA"/>
    <w:rsid w:val="00FE4643"/>
    <w:rsid w:val="00FE5735"/>
    <w:rsid w:val="00FE5BB5"/>
    <w:rsid w:val="00FE696B"/>
    <w:rsid w:val="00FE6C54"/>
    <w:rsid w:val="00FE6D0E"/>
    <w:rsid w:val="00FE765E"/>
    <w:rsid w:val="00FE7E01"/>
    <w:rsid w:val="00FF09A6"/>
    <w:rsid w:val="00FF0B33"/>
    <w:rsid w:val="00FF153A"/>
    <w:rsid w:val="00FF1719"/>
    <w:rsid w:val="00FF20E3"/>
    <w:rsid w:val="00FF2D87"/>
    <w:rsid w:val="00FF462A"/>
    <w:rsid w:val="00FF4773"/>
    <w:rsid w:val="00FF52BB"/>
    <w:rsid w:val="00FF5590"/>
    <w:rsid w:val="00FF55AF"/>
    <w:rsid w:val="00FF5779"/>
    <w:rsid w:val="00FF5C52"/>
    <w:rsid w:val="00FF5E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BC97D"/>
  <w15:docId w15:val="{D555448B-A297-4843-BA88-9069094D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4F9"/>
    <w:pPr>
      <w:tabs>
        <w:tab w:val="left" w:pos="851"/>
      </w:tabs>
      <w:jc w:val="both"/>
    </w:pPr>
    <w:rPr>
      <w:rFonts w:ascii="Arial" w:hAnsi="Arial" w:cs="Arial"/>
      <w:sz w:val="24"/>
      <w:szCs w:val="24"/>
    </w:rPr>
  </w:style>
  <w:style w:type="paragraph" w:styleId="Heading1">
    <w:name w:val="heading 1"/>
    <w:basedOn w:val="Normal"/>
    <w:next w:val="Normal"/>
    <w:link w:val="Heading1Char"/>
    <w:qFormat/>
    <w:rsid w:val="00F57E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777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57EF3"/>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43176F"/>
    <w:pPr>
      <w:keepNext/>
      <w:keepLines/>
      <w:tabs>
        <w:tab w:val="clear" w:pos="851"/>
      </w:tabs>
      <w:spacing w:before="200"/>
      <w:jc w:val="left"/>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01F"/>
    <w:pPr>
      <w:tabs>
        <w:tab w:val="center" w:pos="4153"/>
        <w:tab w:val="right" w:pos="8306"/>
      </w:tabs>
    </w:pPr>
  </w:style>
  <w:style w:type="paragraph" w:styleId="Footer">
    <w:name w:val="footer"/>
    <w:basedOn w:val="Normal"/>
    <w:link w:val="FooterChar"/>
    <w:uiPriority w:val="99"/>
    <w:rsid w:val="0057601F"/>
    <w:pPr>
      <w:tabs>
        <w:tab w:val="center" w:pos="4153"/>
        <w:tab w:val="right" w:pos="8306"/>
      </w:tabs>
    </w:pPr>
  </w:style>
  <w:style w:type="character" w:styleId="Hyperlink">
    <w:name w:val="Hyperlink"/>
    <w:uiPriority w:val="99"/>
    <w:rsid w:val="0057601F"/>
    <w:rPr>
      <w:color w:val="0000FF"/>
      <w:u w:val="single"/>
    </w:rPr>
  </w:style>
  <w:style w:type="character" w:customStyle="1" w:styleId="FooterChar">
    <w:name w:val="Footer Char"/>
    <w:basedOn w:val="DefaultParagraphFont"/>
    <w:link w:val="Footer"/>
    <w:uiPriority w:val="99"/>
    <w:rsid w:val="004D0325"/>
    <w:rPr>
      <w:sz w:val="24"/>
      <w:szCs w:val="24"/>
    </w:rPr>
  </w:style>
  <w:style w:type="paragraph" w:styleId="ListParagraph">
    <w:name w:val="List Paragraph"/>
    <w:basedOn w:val="Normal"/>
    <w:uiPriority w:val="34"/>
    <w:qFormat/>
    <w:rsid w:val="007349CB"/>
    <w:pPr>
      <w:ind w:left="720"/>
      <w:contextualSpacing/>
    </w:pPr>
  </w:style>
  <w:style w:type="character" w:customStyle="1" w:styleId="HeaderChar">
    <w:name w:val="Header Char"/>
    <w:basedOn w:val="DefaultParagraphFont"/>
    <w:link w:val="Header"/>
    <w:rsid w:val="00B97107"/>
    <w:rPr>
      <w:sz w:val="24"/>
      <w:szCs w:val="24"/>
    </w:rPr>
  </w:style>
  <w:style w:type="paragraph" w:styleId="NormalWeb">
    <w:name w:val="Normal (Web)"/>
    <w:basedOn w:val="Normal"/>
    <w:uiPriority w:val="99"/>
    <w:unhideWhenUsed/>
    <w:rsid w:val="003211AE"/>
    <w:pPr>
      <w:tabs>
        <w:tab w:val="clear" w:pos="851"/>
      </w:tabs>
      <w:spacing w:before="100" w:beforeAutospacing="1" w:after="100" w:afterAutospacing="1"/>
      <w:jc w:val="left"/>
    </w:pPr>
    <w:rPr>
      <w:rFonts w:ascii="Times New Roman" w:hAnsi="Times New Roman" w:cs="Times New Roman"/>
    </w:rPr>
  </w:style>
  <w:style w:type="table" w:styleId="TableGrid">
    <w:name w:val="Table Grid"/>
    <w:basedOn w:val="TableNormal"/>
    <w:uiPriority w:val="59"/>
    <w:rsid w:val="002936B3"/>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C5DC5"/>
    <w:rPr>
      <w:b/>
      <w:bCs/>
    </w:rPr>
  </w:style>
  <w:style w:type="character" w:customStyle="1" w:styleId="UnresolvedMention1">
    <w:name w:val="Unresolved Mention1"/>
    <w:basedOn w:val="DefaultParagraphFont"/>
    <w:uiPriority w:val="99"/>
    <w:semiHidden/>
    <w:unhideWhenUsed/>
    <w:rsid w:val="001C49F2"/>
    <w:rPr>
      <w:color w:val="605E5C"/>
      <w:shd w:val="clear" w:color="auto" w:fill="E1DFDD"/>
    </w:rPr>
  </w:style>
  <w:style w:type="character" w:customStyle="1" w:styleId="address">
    <w:name w:val="address"/>
    <w:basedOn w:val="DefaultParagraphFont"/>
    <w:rsid w:val="00304510"/>
  </w:style>
  <w:style w:type="character" w:customStyle="1" w:styleId="description">
    <w:name w:val="description"/>
    <w:basedOn w:val="DefaultParagraphFont"/>
    <w:rsid w:val="00304510"/>
  </w:style>
  <w:style w:type="paragraph" w:styleId="NoSpacing">
    <w:name w:val="No Spacing"/>
    <w:uiPriority w:val="1"/>
    <w:qFormat/>
    <w:rsid w:val="00666257"/>
    <w:pPr>
      <w:tabs>
        <w:tab w:val="left" w:pos="851"/>
      </w:tabs>
      <w:jc w:val="both"/>
    </w:pPr>
    <w:rPr>
      <w:rFonts w:ascii="Arial" w:hAnsi="Arial" w:cs="Arial"/>
      <w:sz w:val="24"/>
      <w:szCs w:val="24"/>
    </w:rPr>
  </w:style>
  <w:style w:type="character" w:customStyle="1" w:styleId="Heading5Char">
    <w:name w:val="Heading 5 Char"/>
    <w:basedOn w:val="DefaultParagraphFont"/>
    <w:link w:val="Heading5"/>
    <w:uiPriority w:val="9"/>
    <w:semiHidden/>
    <w:rsid w:val="0043176F"/>
    <w:rPr>
      <w:rFonts w:asciiTheme="majorHAnsi" w:eastAsiaTheme="majorEastAsia" w:hAnsiTheme="majorHAnsi" w:cstheme="majorBidi"/>
      <w:color w:val="243F60" w:themeColor="accent1" w:themeShade="7F"/>
      <w:sz w:val="22"/>
      <w:szCs w:val="22"/>
      <w:lang w:eastAsia="en-US"/>
    </w:rPr>
  </w:style>
  <w:style w:type="paragraph" w:styleId="BalloonText">
    <w:name w:val="Balloon Text"/>
    <w:basedOn w:val="Normal"/>
    <w:link w:val="BalloonTextChar"/>
    <w:rsid w:val="007F42E3"/>
    <w:rPr>
      <w:rFonts w:ascii="Segoe UI" w:hAnsi="Segoe UI" w:cs="Segoe UI"/>
      <w:sz w:val="18"/>
      <w:szCs w:val="18"/>
    </w:rPr>
  </w:style>
  <w:style w:type="character" w:customStyle="1" w:styleId="BalloonTextChar">
    <w:name w:val="Balloon Text Char"/>
    <w:basedOn w:val="DefaultParagraphFont"/>
    <w:link w:val="BalloonText"/>
    <w:rsid w:val="007F42E3"/>
    <w:rPr>
      <w:rFonts w:ascii="Segoe UI" w:hAnsi="Segoe UI" w:cs="Segoe UI"/>
      <w:sz w:val="18"/>
      <w:szCs w:val="18"/>
    </w:rPr>
  </w:style>
  <w:style w:type="character" w:styleId="UnresolvedMention">
    <w:name w:val="Unresolved Mention"/>
    <w:basedOn w:val="DefaultParagraphFont"/>
    <w:uiPriority w:val="99"/>
    <w:semiHidden/>
    <w:unhideWhenUsed/>
    <w:rsid w:val="00844372"/>
    <w:rPr>
      <w:color w:val="605E5C"/>
      <w:shd w:val="clear" w:color="auto" w:fill="E1DFDD"/>
    </w:rPr>
  </w:style>
  <w:style w:type="character" w:customStyle="1" w:styleId="Heading1Char">
    <w:name w:val="Heading 1 Char"/>
    <w:basedOn w:val="DefaultParagraphFont"/>
    <w:link w:val="Heading1"/>
    <w:rsid w:val="00F57EF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F57EF3"/>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F57EF3"/>
    <w:rPr>
      <w:i/>
      <w:iCs/>
    </w:rPr>
  </w:style>
  <w:style w:type="paragraph" w:customStyle="1" w:styleId="gmail-m-2102413036902177526msolistparagraph">
    <w:name w:val="gmail-m_-2102413036902177526msolistparagraph"/>
    <w:basedOn w:val="Normal"/>
    <w:rsid w:val="0027520A"/>
    <w:pPr>
      <w:tabs>
        <w:tab w:val="clear" w:pos="851"/>
      </w:tabs>
      <w:spacing w:before="100" w:beforeAutospacing="1" w:after="100" w:afterAutospacing="1"/>
      <w:jc w:val="left"/>
    </w:pPr>
    <w:rPr>
      <w:rFonts w:ascii="Calibri" w:eastAsiaTheme="minorHAnsi" w:hAnsi="Calibri" w:cs="Calibri"/>
      <w:sz w:val="22"/>
      <w:szCs w:val="22"/>
    </w:rPr>
  </w:style>
  <w:style w:type="character" w:customStyle="1" w:styleId="textexposedshow">
    <w:name w:val="text_exposed_show"/>
    <w:basedOn w:val="DefaultParagraphFont"/>
    <w:rsid w:val="008902F0"/>
  </w:style>
  <w:style w:type="paragraph" w:customStyle="1" w:styleId="m-7892739062235202675msolistparagraph">
    <w:name w:val="m_-7892739062235202675msolistparagraph"/>
    <w:basedOn w:val="Normal"/>
    <w:rsid w:val="00B9552D"/>
    <w:pPr>
      <w:tabs>
        <w:tab w:val="clear" w:pos="851"/>
      </w:tabs>
      <w:spacing w:before="100" w:beforeAutospacing="1" w:after="100" w:afterAutospacing="1"/>
      <w:jc w:val="left"/>
    </w:pPr>
    <w:rPr>
      <w:rFonts w:ascii="Times New Roman" w:hAnsi="Times New Roman" w:cs="Times New Roman"/>
    </w:rPr>
  </w:style>
  <w:style w:type="character" w:customStyle="1" w:styleId="m-4014459709305129997apple-converted-space">
    <w:name w:val="m_-4014459709305129997apple-converted-space"/>
    <w:basedOn w:val="DefaultParagraphFont"/>
    <w:rsid w:val="005900A6"/>
  </w:style>
  <w:style w:type="paragraph" w:customStyle="1" w:styleId="m383178480874816986default">
    <w:name w:val="m_383178480874816986default"/>
    <w:basedOn w:val="Normal"/>
    <w:rsid w:val="00FB04B6"/>
    <w:pPr>
      <w:tabs>
        <w:tab w:val="clear" w:pos="851"/>
      </w:tabs>
      <w:spacing w:before="100" w:beforeAutospacing="1" w:after="100" w:afterAutospacing="1"/>
      <w:jc w:val="left"/>
    </w:pPr>
    <w:rPr>
      <w:rFonts w:ascii="Times New Roman" w:hAnsi="Times New Roman" w:cs="Times New Roman"/>
    </w:rPr>
  </w:style>
  <w:style w:type="character" w:customStyle="1" w:styleId="Heading2Char">
    <w:name w:val="Heading 2 Char"/>
    <w:basedOn w:val="DefaultParagraphFont"/>
    <w:link w:val="Heading2"/>
    <w:semiHidden/>
    <w:rsid w:val="009777DB"/>
    <w:rPr>
      <w:rFonts w:asciiTheme="majorHAnsi" w:eastAsiaTheme="majorEastAsia" w:hAnsiTheme="majorHAnsi" w:cstheme="majorBidi"/>
      <w:color w:val="365F91" w:themeColor="accent1" w:themeShade="BF"/>
      <w:sz w:val="26"/>
      <w:szCs w:val="26"/>
    </w:rPr>
  </w:style>
  <w:style w:type="character" w:customStyle="1" w:styleId="e24kjd">
    <w:name w:val="e24kjd"/>
    <w:basedOn w:val="DefaultParagraphFont"/>
    <w:rsid w:val="00A15C61"/>
  </w:style>
  <w:style w:type="character" w:styleId="FollowedHyperlink">
    <w:name w:val="FollowedHyperlink"/>
    <w:basedOn w:val="DefaultParagraphFont"/>
    <w:semiHidden/>
    <w:unhideWhenUsed/>
    <w:rsid w:val="00D206DD"/>
    <w:rPr>
      <w:color w:val="800080" w:themeColor="followedHyperlink"/>
      <w:u w:val="single"/>
    </w:rPr>
  </w:style>
  <w:style w:type="character" w:customStyle="1" w:styleId="nc684nl6">
    <w:name w:val="nc684nl6"/>
    <w:basedOn w:val="DefaultParagraphFont"/>
    <w:rsid w:val="00D206DD"/>
  </w:style>
  <w:style w:type="paragraph" w:customStyle="1" w:styleId="Standard">
    <w:name w:val="Standard"/>
    <w:rsid w:val="00727CE4"/>
    <w:pPr>
      <w:widowControl w:val="0"/>
      <w:suppressAutoHyphens/>
      <w:autoSpaceDN w:val="0"/>
      <w:textAlignment w:val="baseline"/>
    </w:pPr>
    <w:rPr>
      <w:rFonts w:eastAsia="SimSun" w:cs="Lucida Sans"/>
      <w:kern w:val="3"/>
      <w:sz w:val="24"/>
      <w:szCs w:val="24"/>
      <w:lang w:eastAsia="zh-CN" w:bidi="hi-IN"/>
    </w:rPr>
  </w:style>
  <w:style w:type="character" w:customStyle="1" w:styleId="m5359391474111334942normaltextrun">
    <w:name w:val="m_5359391474111334942normaltextrun"/>
    <w:basedOn w:val="DefaultParagraphFont"/>
    <w:rsid w:val="00066B16"/>
  </w:style>
  <w:style w:type="character" w:customStyle="1" w:styleId="m5359391474111334942eop">
    <w:name w:val="m_5359391474111334942eop"/>
    <w:basedOn w:val="DefaultParagraphFont"/>
    <w:rsid w:val="00066B16"/>
  </w:style>
  <w:style w:type="character" w:customStyle="1" w:styleId="casenumber">
    <w:name w:val="casenumber"/>
    <w:basedOn w:val="DefaultParagraphFont"/>
    <w:rsid w:val="00856188"/>
  </w:style>
  <w:style w:type="character" w:customStyle="1" w:styleId="divider1">
    <w:name w:val="divider1"/>
    <w:basedOn w:val="DefaultParagraphFont"/>
    <w:rsid w:val="0085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5537">
      <w:bodyDiv w:val="1"/>
      <w:marLeft w:val="0"/>
      <w:marRight w:val="0"/>
      <w:marTop w:val="0"/>
      <w:marBottom w:val="0"/>
      <w:divBdr>
        <w:top w:val="none" w:sz="0" w:space="0" w:color="auto"/>
        <w:left w:val="none" w:sz="0" w:space="0" w:color="auto"/>
        <w:bottom w:val="none" w:sz="0" w:space="0" w:color="auto"/>
        <w:right w:val="none" w:sz="0" w:space="0" w:color="auto"/>
      </w:divBdr>
    </w:div>
    <w:div w:id="83965136">
      <w:bodyDiv w:val="1"/>
      <w:marLeft w:val="0"/>
      <w:marRight w:val="0"/>
      <w:marTop w:val="0"/>
      <w:marBottom w:val="0"/>
      <w:divBdr>
        <w:top w:val="none" w:sz="0" w:space="0" w:color="auto"/>
        <w:left w:val="none" w:sz="0" w:space="0" w:color="auto"/>
        <w:bottom w:val="none" w:sz="0" w:space="0" w:color="auto"/>
        <w:right w:val="none" w:sz="0" w:space="0" w:color="auto"/>
      </w:divBdr>
      <w:divsChild>
        <w:div w:id="81684089">
          <w:marLeft w:val="0"/>
          <w:marRight w:val="0"/>
          <w:marTop w:val="0"/>
          <w:marBottom w:val="0"/>
          <w:divBdr>
            <w:top w:val="none" w:sz="0" w:space="0" w:color="auto"/>
            <w:left w:val="none" w:sz="0" w:space="0" w:color="auto"/>
            <w:bottom w:val="none" w:sz="0" w:space="0" w:color="auto"/>
            <w:right w:val="none" w:sz="0" w:space="0" w:color="auto"/>
          </w:divBdr>
        </w:div>
        <w:div w:id="186188138">
          <w:marLeft w:val="0"/>
          <w:marRight w:val="0"/>
          <w:marTop w:val="0"/>
          <w:marBottom w:val="0"/>
          <w:divBdr>
            <w:top w:val="none" w:sz="0" w:space="0" w:color="auto"/>
            <w:left w:val="none" w:sz="0" w:space="0" w:color="auto"/>
            <w:bottom w:val="none" w:sz="0" w:space="0" w:color="auto"/>
            <w:right w:val="none" w:sz="0" w:space="0" w:color="auto"/>
          </w:divBdr>
        </w:div>
        <w:div w:id="460998599">
          <w:marLeft w:val="0"/>
          <w:marRight w:val="0"/>
          <w:marTop w:val="0"/>
          <w:marBottom w:val="0"/>
          <w:divBdr>
            <w:top w:val="none" w:sz="0" w:space="0" w:color="auto"/>
            <w:left w:val="none" w:sz="0" w:space="0" w:color="auto"/>
            <w:bottom w:val="none" w:sz="0" w:space="0" w:color="auto"/>
            <w:right w:val="none" w:sz="0" w:space="0" w:color="auto"/>
          </w:divBdr>
        </w:div>
        <w:div w:id="726032547">
          <w:marLeft w:val="0"/>
          <w:marRight w:val="0"/>
          <w:marTop w:val="0"/>
          <w:marBottom w:val="0"/>
          <w:divBdr>
            <w:top w:val="none" w:sz="0" w:space="0" w:color="auto"/>
            <w:left w:val="none" w:sz="0" w:space="0" w:color="auto"/>
            <w:bottom w:val="none" w:sz="0" w:space="0" w:color="auto"/>
            <w:right w:val="none" w:sz="0" w:space="0" w:color="auto"/>
          </w:divBdr>
        </w:div>
        <w:div w:id="788671777">
          <w:marLeft w:val="0"/>
          <w:marRight w:val="0"/>
          <w:marTop w:val="0"/>
          <w:marBottom w:val="0"/>
          <w:divBdr>
            <w:top w:val="none" w:sz="0" w:space="0" w:color="auto"/>
            <w:left w:val="none" w:sz="0" w:space="0" w:color="auto"/>
            <w:bottom w:val="none" w:sz="0" w:space="0" w:color="auto"/>
            <w:right w:val="none" w:sz="0" w:space="0" w:color="auto"/>
          </w:divBdr>
        </w:div>
        <w:div w:id="991369118">
          <w:marLeft w:val="0"/>
          <w:marRight w:val="0"/>
          <w:marTop w:val="0"/>
          <w:marBottom w:val="0"/>
          <w:divBdr>
            <w:top w:val="none" w:sz="0" w:space="0" w:color="auto"/>
            <w:left w:val="none" w:sz="0" w:space="0" w:color="auto"/>
            <w:bottom w:val="none" w:sz="0" w:space="0" w:color="auto"/>
            <w:right w:val="none" w:sz="0" w:space="0" w:color="auto"/>
          </w:divBdr>
        </w:div>
        <w:div w:id="1136676073">
          <w:marLeft w:val="0"/>
          <w:marRight w:val="0"/>
          <w:marTop w:val="0"/>
          <w:marBottom w:val="0"/>
          <w:divBdr>
            <w:top w:val="none" w:sz="0" w:space="0" w:color="auto"/>
            <w:left w:val="none" w:sz="0" w:space="0" w:color="auto"/>
            <w:bottom w:val="none" w:sz="0" w:space="0" w:color="auto"/>
            <w:right w:val="none" w:sz="0" w:space="0" w:color="auto"/>
          </w:divBdr>
        </w:div>
        <w:div w:id="1197616716">
          <w:marLeft w:val="0"/>
          <w:marRight w:val="0"/>
          <w:marTop w:val="0"/>
          <w:marBottom w:val="0"/>
          <w:divBdr>
            <w:top w:val="none" w:sz="0" w:space="0" w:color="auto"/>
            <w:left w:val="none" w:sz="0" w:space="0" w:color="auto"/>
            <w:bottom w:val="none" w:sz="0" w:space="0" w:color="auto"/>
            <w:right w:val="none" w:sz="0" w:space="0" w:color="auto"/>
          </w:divBdr>
        </w:div>
        <w:div w:id="1210068548">
          <w:marLeft w:val="0"/>
          <w:marRight w:val="0"/>
          <w:marTop w:val="0"/>
          <w:marBottom w:val="0"/>
          <w:divBdr>
            <w:top w:val="none" w:sz="0" w:space="0" w:color="auto"/>
            <w:left w:val="none" w:sz="0" w:space="0" w:color="auto"/>
            <w:bottom w:val="none" w:sz="0" w:space="0" w:color="auto"/>
            <w:right w:val="none" w:sz="0" w:space="0" w:color="auto"/>
          </w:divBdr>
        </w:div>
        <w:div w:id="1364406773">
          <w:marLeft w:val="0"/>
          <w:marRight w:val="0"/>
          <w:marTop w:val="0"/>
          <w:marBottom w:val="0"/>
          <w:divBdr>
            <w:top w:val="none" w:sz="0" w:space="0" w:color="auto"/>
            <w:left w:val="none" w:sz="0" w:space="0" w:color="auto"/>
            <w:bottom w:val="none" w:sz="0" w:space="0" w:color="auto"/>
            <w:right w:val="none" w:sz="0" w:space="0" w:color="auto"/>
          </w:divBdr>
        </w:div>
        <w:div w:id="1702976981">
          <w:marLeft w:val="0"/>
          <w:marRight w:val="0"/>
          <w:marTop w:val="0"/>
          <w:marBottom w:val="0"/>
          <w:divBdr>
            <w:top w:val="none" w:sz="0" w:space="0" w:color="auto"/>
            <w:left w:val="none" w:sz="0" w:space="0" w:color="auto"/>
            <w:bottom w:val="none" w:sz="0" w:space="0" w:color="auto"/>
            <w:right w:val="none" w:sz="0" w:space="0" w:color="auto"/>
          </w:divBdr>
        </w:div>
        <w:div w:id="1864828028">
          <w:marLeft w:val="0"/>
          <w:marRight w:val="0"/>
          <w:marTop w:val="0"/>
          <w:marBottom w:val="0"/>
          <w:divBdr>
            <w:top w:val="none" w:sz="0" w:space="0" w:color="auto"/>
            <w:left w:val="none" w:sz="0" w:space="0" w:color="auto"/>
            <w:bottom w:val="none" w:sz="0" w:space="0" w:color="auto"/>
            <w:right w:val="none" w:sz="0" w:space="0" w:color="auto"/>
          </w:divBdr>
        </w:div>
        <w:div w:id="1964843505">
          <w:marLeft w:val="0"/>
          <w:marRight w:val="0"/>
          <w:marTop w:val="0"/>
          <w:marBottom w:val="0"/>
          <w:divBdr>
            <w:top w:val="none" w:sz="0" w:space="0" w:color="auto"/>
            <w:left w:val="none" w:sz="0" w:space="0" w:color="auto"/>
            <w:bottom w:val="none" w:sz="0" w:space="0" w:color="auto"/>
            <w:right w:val="none" w:sz="0" w:space="0" w:color="auto"/>
          </w:divBdr>
        </w:div>
      </w:divsChild>
    </w:div>
    <w:div w:id="89551551">
      <w:bodyDiv w:val="1"/>
      <w:marLeft w:val="0"/>
      <w:marRight w:val="0"/>
      <w:marTop w:val="0"/>
      <w:marBottom w:val="0"/>
      <w:divBdr>
        <w:top w:val="none" w:sz="0" w:space="0" w:color="auto"/>
        <w:left w:val="none" w:sz="0" w:space="0" w:color="auto"/>
        <w:bottom w:val="none" w:sz="0" w:space="0" w:color="auto"/>
        <w:right w:val="none" w:sz="0" w:space="0" w:color="auto"/>
      </w:divBdr>
    </w:div>
    <w:div w:id="115609032">
      <w:bodyDiv w:val="1"/>
      <w:marLeft w:val="0"/>
      <w:marRight w:val="0"/>
      <w:marTop w:val="0"/>
      <w:marBottom w:val="0"/>
      <w:divBdr>
        <w:top w:val="none" w:sz="0" w:space="0" w:color="auto"/>
        <w:left w:val="none" w:sz="0" w:space="0" w:color="auto"/>
        <w:bottom w:val="none" w:sz="0" w:space="0" w:color="auto"/>
        <w:right w:val="none" w:sz="0" w:space="0" w:color="auto"/>
      </w:divBdr>
    </w:div>
    <w:div w:id="261572436">
      <w:bodyDiv w:val="1"/>
      <w:marLeft w:val="0"/>
      <w:marRight w:val="0"/>
      <w:marTop w:val="0"/>
      <w:marBottom w:val="0"/>
      <w:divBdr>
        <w:top w:val="none" w:sz="0" w:space="0" w:color="auto"/>
        <w:left w:val="none" w:sz="0" w:space="0" w:color="auto"/>
        <w:bottom w:val="none" w:sz="0" w:space="0" w:color="auto"/>
        <w:right w:val="none" w:sz="0" w:space="0" w:color="auto"/>
      </w:divBdr>
    </w:div>
    <w:div w:id="305361464">
      <w:bodyDiv w:val="1"/>
      <w:marLeft w:val="0"/>
      <w:marRight w:val="0"/>
      <w:marTop w:val="0"/>
      <w:marBottom w:val="0"/>
      <w:divBdr>
        <w:top w:val="none" w:sz="0" w:space="0" w:color="auto"/>
        <w:left w:val="none" w:sz="0" w:space="0" w:color="auto"/>
        <w:bottom w:val="none" w:sz="0" w:space="0" w:color="auto"/>
        <w:right w:val="none" w:sz="0" w:space="0" w:color="auto"/>
      </w:divBdr>
    </w:div>
    <w:div w:id="373241551">
      <w:bodyDiv w:val="1"/>
      <w:marLeft w:val="0"/>
      <w:marRight w:val="0"/>
      <w:marTop w:val="0"/>
      <w:marBottom w:val="0"/>
      <w:divBdr>
        <w:top w:val="none" w:sz="0" w:space="0" w:color="auto"/>
        <w:left w:val="none" w:sz="0" w:space="0" w:color="auto"/>
        <w:bottom w:val="none" w:sz="0" w:space="0" w:color="auto"/>
        <w:right w:val="none" w:sz="0" w:space="0" w:color="auto"/>
      </w:divBdr>
    </w:div>
    <w:div w:id="390932941">
      <w:bodyDiv w:val="1"/>
      <w:marLeft w:val="0"/>
      <w:marRight w:val="0"/>
      <w:marTop w:val="0"/>
      <w:marBottom w:val="0"/>
      <w:divBdr>
        <w:top w:val="none" w:sz="0" w:space="0" w:color="auto"/>
        <w:left w:val="none" w:sz="0" w:space="0" w:color="auto"/>
        <w:bottom w:val="none" w:sz="0" w:space="0" w:color="auto"/>
        <w:right w:val="none" w:sz="0" w:space="0" w:color="auto"/>
      </w:divBdr>
    </w:div>
    <w:div w:id="430585255">
      <w:bodyDiv w:val="1"/>
      <w:marLeft w:val="0"/>
      <w:marRight w:val="0"/>
      <w:marTop w:val="0"/>
      <w:marBottom w:val="0"/>
      <w:divBdr>
        <w:top w:val="none" w:sz="0" w:space="0" w:color="auto"/>
        <w:left w:val="none" w:sz="0" w:space="0" w:color="auto"/>
        <w:bottom w:val="none" w:sz="0" w:space="0" w:color="auto"/>
        <w:right w:val="none" w:sz="0" w:space="0" w:color="auto"/>
      </w:divBdr>
    </w:div>
    <w:div w:id="450824710">
      <w:bodyDiv w:val="1"/>
      <w:marLeft w:val="0"/>
      <w:marRight w:val="0"/>
      <w:marTop w:val="0"/>
      <w:marBottom w:val="0"/>
      <w:divBdr>
        <w:top w:val="none" w:sz="0" w:space="0" w:color="auto"/>
        <w:left w:val="none" w:sz="0" w:space="0" w:color="auto"/>
        <w:bottom w:val="none" w:sz="0" w:space="0" w:color="auto"/>
        <w:right w:val="none" w:sz="0" w:space="0" w:color="auto"/>
      </w:divBdr>
    </w:div>
    <w:div w:id="464547722">
      <w:bodyDiv w:val="1"/>
      <w:marLeft w:val="0"/>
      <w:marRight w:val="0"/>
      <w:marTop w:val="0"/>
      <w:marBottom w:val="0"/>
      <w:divBdr>
        <w:top w:val="none" w:sz="0" w:space="0" w:color="auto"/>
        <w:left w:val="none" w:sz="0" w:space="0" w:color="auto"/>
        <w:bottom w:val="none" w:sz="0" w:space="0" w:color="auto"/>
        <w:right w:val="none" w:sz="0" w:space="0" w:color="auto"/>
      </w:divBdr>
    </w:div>
    <w:div w:id="554006599">
      <w:bodyDiv w:val="1"/>
      <w:marLeft w:val="0"/>
      <w:marRight w:val="0"/>
      <w:marTop w:val="0"/>
      <w:marBottom w:val="0"/>
      <w:divBdr>
        <w:top w:val="none" w:sz="0" w:space="0" w:color="auto"/>
        <w:left w:val="none" w:sz="0" w:space="0" w:color="auto"/>
        <w:bottom w:val="none" w:sz="0" w:space="0" w:color="auto"/>
        <w:right w:val="none" w:sz="0" w:space="0" w:color="auto"/>
      </w:divBdr>
      <w:divsChild>
        <w:div w:id="278295882">
          <w:marLeft w:val="0"/>
          <w:marRight w:val="0"/>
          <w:marTop w:val="0"/>
          <w:marBottom w:val="0"/>
          <w:divBdr>
            <w:top w:val="none" w:sz="0" w:space="0" w:color="auto"/>
            <w:left w:val="none" w:sz="0" w:space="0" w:color="auto"/>
            <w:bottom w:val="none" w:sz="0" w:space="0" w:color="auto"/>
            <w:right w:val="none" w:sz="0" w:space="0" w:color="auto"/>
          </w:divBdr>
        </w:div>
        <w:div w:id="567152676">
          <w:marLeft w:val="0"/>
          <w:marRight w:val="0"/>
          <w:marTop w:val="0"/>
          <w:marBottom w:val="0"/>
          <w:divBdr>
            <w:top w:val="none" w:sz="0" w:space="0" w:color="auto"/>
            <w:left w:val="none" w:sz="0" w:space="0" w:color="auto"/>
            <w:bottom w:val="none" w:sz="0" w:space="0" w:color="auto"/>
            <w:right w:val="none" w:sz="0" w:space="0" w:color="auto"/>
          </w:divBdr>
        </w:div>
        <w:div w:id="937326738">
          <w:marLeft w:val="0"/>
          <w:marRight w:val="0"/>
          <w:marTop w:val="0"/>
          <w:marBottom w:val="0"/>
          <w:divBdr>
            <w:top w:val="none" w:sz="0" w:space="0" w:color="auto"/>
            <w:left w:val="none" w:sz="0" w:space="0" w:color="auto"/>
            <w:bottom w:val="none" w:sz="0" w:space="0" w:color="auto"/>
            <w:right w:val="none" w:sz="0" w:space="0" w:color="auto"/>
          </w:divBdr>
        </w:div>
        <w:div w:id="1331368257">
          <w:marLeft w:val="0"/>
          <w:marRight w:val="0"/>
          <w:marTop w:val="0"/>
          <w:marBottom w:val="0"/>
          <w:divBdr>
            <w:top w:val="none" w:sz="0" w:space="0" w:color="auto"/>
            <w:left w:val="none" w:sz="0" w:space="0" w:color="auto"/>
            <w:bottom w:val="none" w:sz="0" w:space="0" w:color="auto"/>
            <w:right w:val="none" w:sz="0" w:space="0" w:color="auto"/>
          </w:divBdr>
        </w:div>
        <w:div w:id="1459765493">
          <w:marLeft w:val="0"/>
          <w:marRight w:val="0"/>
          <w:marTop w:val="0"/>
          <w:marBottom w:val="0"/>
          <w:divBdr>
            <w:top w:val="none" w:sz="0" w:space="0" w:color="auto"/>
            <w:left w:val="none" w:sz="0" w:space="0" w:color="auto"/>
            <w:bottom w:val="none" w:sz="0" w:space="0" w:color="auto"/>
            <w:right w:val="none" w:sz="0" w:space="0" w:color="auto"/>
          </w:divBdr>
        </w:div>
        <w:div w:id="1784762737">
          <w:marLeft w:val="0"/>
          <w:marRight w:val="0"/>
          <w:marTop w:val="0"/>
          <w:marBottom w:val="0"/>
          <w:divBdr>
            <w:top w:val="none" w:sz="0" w:space="0" w:color="auto"/>
            <w:left w:val="none" w:sz="0" w:space="0" w:color="auto"/>
            <w:bottom w:val="none" w:sz="0" w:space="0" w:color="auto"/>
            <w:right w:val="none" w:sz="0" w:space="0" w:color="auto"/>
          </w:divBdr>
        </w:div>
        <w:div w:id="1916889454">
          <w:marLeft w:val="0"/>
          <w:marRight w:val="0"/>
          <w:marTop w:val="0"/>
          <w:marBottom w:val="0"/>
          <w:divBdr>
            <w:top w:val="none" w:sz="0" w:space="0" w:color="auto"/>
            <w:left w:val="none" w:sz="0" w:space="0" w:color="auto"/>
            <w:bottom w:val="none" w:sz="0" w:space="0" w:color="auto"/>
            <w:right w:val="none" w:sz="0" w:space="0" w:color="auto"/>
          </w:divBdr>
        </w:div>
      </w:divsChild>
    </w:div>
    <w:div w:id="582420625">
      <w:bodyDiv w:val="1"/>
      <w:marLeft w:val="0"/>
      <w:marRight w:val="0"/>
      <w:marTop w:val="0"/>
      <w:marBottom w:val="0"/>
      <w:divBdr>
        <w:top w:val="none" w:sz="0" w:space="0" w:color="auto"/>
        <w:left w:val="none" w:sz="0" w:space="0" w:color="auto"/>
        <w:bottom w:val="none" w:sz="0" w:space="0" w:color="auto"/>
        <w:right w:val="none" w:sz="0" w:space="0" w:color="auto"/>
      </w:divBdr>
    </w:div>
    <w:div w:id="595287730">
      <w:bodyDiv w:val="1"/>
      <w:marLeft w:val="0"/>
      <w:marRight w:val="0"/>
      <w:marTop w:val="0"/>
      <w:marBottom w:val="0"/>
      <w:divBdr>
        <w:top w:val="none" w:sz="0" w:space="0" w:color="auto"/>
        <w:left w:val="none" w:sz="0" w:space="0" w:color="auto"/>
        <w:bottom w:val="none" w:sz="0" w:space="0" w:color="auto"/>
        <w:right w:val="none" w:sz="0" w:space="0" w:color="auto"/>
      </w:divBdr>
    </w:div>
    <w:div w:id="741174023">
      <w:bodyDiv w:val="1"/>
      <w:marLeft w:val="0"/>
      <w:marRight w:val="0"/>
      <w:marTop w:val="0"/>
      <w:marBottom w:val="0"/>
      <w:divBdr>
        <w:top w:val="none" w:sz="0" w:space="0" w:color="auto"/>
        <w:left w:val="none" w:sz="0" w:space="0" w:color="auto"/>
        <w:bottom w:val="none" w:sz="0" w:space="0" w:color="auto"/>
        <w:right w:val="none" w:sz="0" w:space="0" w:color="auto"/>
      </w:divBdr>
    </w:div>
    <w:div w:id="803423325">
      <w:bodyDiv w:val="1"/>
      <w:marLeft w:val="0"/>
      <w:marRight w:val="0"/>
      <w:marTop w:val="0"/>
      <w:marBottom w:val="0"/>
      <w:divBdr>
        <w:top w:val="none" w:sz="0" w:space="0" w:color="auto"/>
        <w:left w:val="none" w:sz="0" w:space="0" w:color="auto"/>
        <w:bottom w:val="none" w:sz="0" w:space="0" w:color="auto"/>
        <w:right w:val="none" w:sz="0" w:space="0" w:color="auto"/>
      </w:divBdr>
    </w:div>
    <w:div w:id="813376181">
      <w:bodyDiv w:val="1"/>
      <w:marLeft w:val="0"/>
      <w:marRight w:val="0"/>
      <w:marTop w:val="0"/>
      <w:marBottom w:val="0"/>
      <w:divBdr>
        <w:top w:val="none" w:sz="0" w:space="0" w:color="auto"/>
        <w:left w:val="none" w:sz="0" w:space="0" w:color="auto"/>
        <w:bottom w:val="none" w:sz="0" w:space="0" w:color="auto"/>
        <w:right w:val="none" w:sz="0" w:space="0" w:color="auto"/>
      </w:divBdr>
    </w:div>
    <w:div w:id="883952440">
      <w:bodyDiv w:val="1"/>
      <w:marLeft w:val="0"/>
      <w:marRight w:val="0"/>
      <w:marTop w:val="0"/>
      <w:marBottom w:val="0"/>
      <w:divBdr>
        <w:top w:val="none" w:sz="0" w:space="0" w:color="auto"/>
        <w:left w:val="none" w:sz="0" w:space="0" w:color="auto"/>
        <w:bottom w:val="none" w:sz="0" w:space="0" w:color="auto"/>
        <w:right w:val="none" w:sz="0" w:space="0" w:color="auto"/>
      </w:divBdr>
    </w:div>
    <w:div w:id="936451683">
      <w:bodyDiv w:val="1"/>
      <w:marLeft w:val="0"/>
      <w:marRight w:val="0"/>
      <w:marTop w:val="0"/>
      <w:marBottom w:val="0"/>
      <w:divBdr>
        <w:top w:val="none" w:sz="0" w:space="0" w:color="auto"/>
        <w:left w:val="none" w:sz="0" w:space="0" w:color="auto"/>
        <w:bottom w:val="none" w:sz="0" w:space="0" w:color="auto"/>
        <w:right w:val="none" w:sz="0" w:space="0" w:color="auto"/>
      </w:divBdr>
      <w:divsChild>
        <w:div w:id="296499215">
          <w:marLeft w:val="0"/>
          <w:marRight w:val="0"/>
          <w:marTop w:val="0"/>
          <w:marBottom w:val="0"/>
          <w:divBdr>
            <w:top w:val="none" w:sz="0" w:space="0" w:color="auto"/>
            <w:left w:val="none" w:sz="0" w:space="0" w:color="auto"/>
            <w:bottom w:val="none" w:sz="0" w:space="0" w:color="auto"/>
            <w:right w:val="none" w:sz="0" w:space="0" w:color="auto"/>
          </w:divBdr>
        </w:div>
        <w:div w:id="1950432354">
          <w:marLeft w:val="0"/>
          <w:marRight w:val="0"/>
          <w:marTop w:val="0"/>
          <w:marBottom w:val="0"/>
          <w:divBdr>
            <w:top w:val="none" w:sz="0" w:space="0" w:color="auto"/>
            <w:left w:val="none" w:sz="0" w:space="0" w:color="auto"/>
            <w:bottom w:val="none" w:sz="0" w:space="0" w:color="auto"/>
            <w:right w:val="none" w:sz="0" w:space="0" w:color="auto"/>
          </w:divBdr>
        </w:div>
        <w:div w:id="2010054716">
          <w:marLeft w:val="0"/>
          <w:marRight w:val="0"/>
          <w:marTop w:val="0"/>
          <w:marBottom w:val="0"/>
          <w:divBdr>
            <w:top w:val="none" w:sz="0" w:space="0" w:color="auto"/>
            <w:left w:val="none" w:sz="0" w:space="0" w:color="auto"/>
            <w:bottom w:val="none" w:sz="0" w:space="0" w:color="auto"/>
            <w:right w:val="none" w:sz="0" w:space="0" w:color="auto"/>
          </w:divBdr>
        </w:div>
      </w:divsChild>
    </w:div>
    <w:div w:id="959147347">
      <w:bodyDiv w:val="1"/>
      <w:marLeft w:val="0"/>
      <w:marRight w:val="0"/>
      <w:marTop w:val="0"/>
      <w:marBottom w:val="0"/>
      <w:divBdr>
        <w:top w:val="none" w:sz="0" w:space="0" w:color="auto"/>
        <w:left w:val="none" w:sz="0" w:space="0" w:color="auto"/>
        <w:bottom w:val="none" w:sz="0" w:space="0" w:color="auto"/>
        <w:right w:val="none" w:sz="0" w:space="0" w:color="auto"/>
      </w:divBdr>
    </w:div>
    <w:div w:id="977107653">
      <w:bodyDiv w:val="1"/>
      <w:marLeft w:val="0"/>
      <w:marRight w:val="0"/>
      <w:marTop w:val="0"/>
      <w:marBottom w:val="0"/>
      <w:divBdr>
        <w:top w:val="none" w:sz="0" w:space="0" w:color="auto"/>
        <w:left w:val="none" w:sz="0" w:space="0" w:color="auto"/>
        <w:bottom w:val="none" w:sz="0" w:space="0" w:color="auto"/>
        <w:right w:val="none" w:sz="0" w:space="0" w:color="auto"/>
      </w:divBdr>
    </w:div>
    <w:div w:id="1069695827">
      <w:bodyDiv w:val="1"/>
      <w:marLeft w:val="0"/>
      <w:marRight w:val="0"/>
      <w:marTop w:val="0"/>
      <w:marBottom w:val="0"/>
      <w:divBdr>
        <w:top w:val="none" w:sz="0" w:space="0" w:color="auto"/>
        <w:left w:val="none" w:sz="0" w:space="0" w:color="auto"/>
        <w:bottom w:val="none" w:sz="0" w:space="0" w:color="auto"/>
        <w:right w:val="none" w:sz="0" w:space="0" w:color="auto"/>
      </w:divBdr>
    </w:div>
    <w:div w:id="1082917190">
      <w:bodyDiv w:val="1"/>
      <w:marLeft w:val="0"/>
      <w:marRight w:val="0"/>
      <w:marTop w:val="0"/>
      <w:marBottom w:val="0"/>
      <w:divBdr>
        <w:top w:val="none" w:sz="0" w:space="0" w:color="auto"/>
        <w:left w:val="none" w:sz="0" w:space="0" w:color="auto"/>
        <w:bottom w:val="none" w:sz="0" w:space="0" w:color="auto"/>
        <w:right w:val="none" w:sz="0" w:space="0" w:color="auto"/>
      </w:divBdr>
    </w:div>
    <w:div w:id="1154955682">
      <w:bodyDiv w:val="1"/>
      <w:marLeft w:val="0"/>
      <w:marRight w:val="0"/>
      <w:marTop w:val="0"/>
      <w:marBottom w:val="0"/>
      <w:divBdr>
        <w:top w:val="none" w:sz="0" w:space="0" w:color="auto"/>
        <w:left w:val="none" w:sz="0" w:space="0" w:color="auto"/>
        <w:bottom w:val="none" w:sz="0" w:space="0" w:color="auto"/>
        <w:right w:val="none" w:sz="0" w:space="0" w:color="auto"/>
      </w:divBdr>
    </w:div>
    <w:div w:id="1287392180">
      <w:bodyDiv w:val="1"/>
      <w:marLeft w:val="0"/>
      <w:marRight w:val="0"/>
      <w:marTop w:val="0"/>
      <w:marBottom w:val="0"/>
      <w:divBdr>
        <w:top w:val="none" w:sz="0" w:space="0" w:color="auto"/>
        <w:left w:val="none" w:sz="0" w:space="0" w:color="auto"/>
        <w:bottom w:val="none" w:sz="0" w:space="0" w:color="auto"/>
        <w:right w:val="none" w:sz="0" w:space="0" w:color="auto"/>
      </w:divBdr>
    </w:div>
    <w:div w:id="1311442616">
      <w:bodyDiv w:val="1"/>
      <w:marLeft w:val="0"/>
      <w:marRight w:val="0"/>
      <w:marTop w:val="0"/>
      <w:marBottom w:val="0"/>
      <w:divBdr>
        <w:top w:val="none" w:sz="0" w:space="0" w:color="auto"/>
        <w:left w:val="none" w:sz="0" w:space="0" w:color="auto"/>
        <w:bottom w:val="none" w:sz="0" w:space="0" w:color="auto"/>
        <w:right w:val="none" w:sz="0" w:space="0" w:color="auto"/>
      </w:divBdr>
    </w:div>
    <w:div w:id="1430275571">
      <w:bodyDiv w:val="1"/>
      <w:marLeft w:val="0"/>
      <w:marRight w:val="0"/>
      <w:marTop w:val="0"/>
      <w:marBottom w:val="0"/>
      <w:divBdr>
        <w:top w:val="none" w:sz="0" w:space="0" w:color="auto"/>
        <w:left w:val="none" w:sz="0" w:space="0" w:color="auto"/>
        <w:bottom w:val="none" w:sz="0" w:space="0" w:color="auto"/>
        <w:right w:val="none" w:sz="0" w:space="0" w:color="auto"/>
      </w:divBdr>
    </w:div>
    <w:div w:id="1536769662">
      <w:bodyDiv w:val="1"/>
      <w:marLeft w:val="0"/>
      <w:marRight w:val="0"/>
      <w:marTop w:val="0"/>
      <w:marBottom w:val="0"/>
      <w:divBdr>
        <w:top w:val="none" w:sz="0" w:space="0" w:color="auto"/>
        <w:left w:val="none" w:sz="0" w:space="0" w:color="auto"/>
        <w:bottom w:val="none" w:sz="0" w:space="0" w:color="auto"/>
        <w:right w:val="none" w:sz="0" w:space="0" w:color="auto"/>
      </w:divBdr>
    </w:div>
    <w:div w:id="1545482155">
      <w:bodyDiv w:val="1"/>
      <w:marLeft w:val="0"/>
      <w:marRight w:val="0"/>
      <w:marTop w:val="0"/>
      <w:marBottom w:val="0"/>
      <w:divBdr>
        <w:top w:val="none" w:sz="0" w:space="0" w:color="auto"/>
        <w:left w:val="none" w:sz="0" w:space="0" w:color="auto"/>
        <w:bottom w:val="none" w:sz="0" w:space="0" w:color="auto"/>
        <w:right w:val="none" w:sz="0" w:space="0" w:color="auto"/>
      </w:divBdr>
    </w:div>
    <w:div w:id="1592935194">
      <w:bodyDiv w:val="1"/>
      <w:marLeft w:val="0"/>
      <w:marRight w:val="0"/>
      <w:marTop w:val="0"/>
      <w:marBottom w:val="0"/>
      <w:divBdr>
        <w:top w:val="none" w:sz="0" w:space="0" w:color="auto"/>
        <w:left w:val="none" w:sz="0" w:space="0" w:color="auto"/>
        <w:bottom w:val="none" w:sz="0" w:space="0" w:color="auto"/>
        <w:right w:val="none" w:sz="0" w:space="0" w:color="auto"/>
      </w:divBdr>
    </w:div>
    <w:div w:id="1789012372">
      <w:bodyDiv w:val="1"/>
      <w:marLeft w:val="0"/>
      <w:marRight w:val="0"/>
      <w:marTop w:val="0"/>
      <w:marBottom w:val="0"/>
      <w:divBdr>
        <w:top w:val="none" w:sz="0" w:space="0" w:color="auto"/>
        <w:left w:val="none" w:sz="0" w:space="0" w:color="auto"/>
        <w:bottom w:val="none" w:sz="0" w:space="0" w:color="auto"/>
        <w:right w:val="none" w:sz="0" w:space="0" w:color="auto"/>
      </w:divBdr>
    </w:div>
    <w:div w:id="1870952574">
      <w:bodyDiv w:val="1"/>
      <w:marLeft w:val="0"/>
      <w:marRight w:val="0"/>
      <w:marTop w:val="0"/>
      <w:marBottom w:val="0"/>
      <w:divBdr>
        <w:top w:val="none" w:sz="0" w:space="0" w:color="auto"/>
        <w:left w:val="none" w:sz="0" w:space="0" w:color="auto"/>
        <w:bottom w:val="none" w:sz="0" w:space="0" w:color="auto"/>
        <w:right w:val="none" w:sz="0" w:space="0" w:color="auto"/>
      </w:divBdr>
    </w:div>
    <w:div w:id="1953169884">
      <w:bodyDiv w:val="1"/>
      <w:marLeft w:val="0"/>
      <w:marRight w:val="0"/>
      <w:marTop w:val="0"/>
      <w:marBottom w:val="0"/>
      <w:divBdr>
        <w:top w:val="none" w:sz="0" w:space="0" w:color="auto"/>
        <w:left w:val="none" w:sz="0" w:space="0" w:color="auto"/>
        <w:bottom w:val="none" w:sz="0" w:space="0" w:color="auto"/>
        <w:right w:val="none" w:sz="0" w:space="0" w:color="auto"/>
      </w:divBdr>
      <w:divsChild>
        <w:div w:id="55982690">
          <w:marLeft w:val="0"/>
          <w:marRight w:val="0"/>
          <w:marTop w:val="0"/>
          <w:marBottom w:val="0"/>
          <w:divBdr>
            <w:top w:val="none" w:sz="0" w:space="0" w:color="auto"/>
            <w:left w:val="none" w:sz="0" w:space="0" w:color="auto"/>
            <w:bottom w:val="none" w:sz="0" w:space="0" w:color="auto"/>
            <w:right w:val="none" w:sz="0" w:space="0" w:color="auto"/>
          </w:divBdr>
        </w:div>
        <w:div w:id="547036830">
          <w:marLeft w:val="0"/>
          <w:marRight w:val="0"/>
          <w:marTop w:val="0"/>
          <w:marBottom w:val="0"/>
          <w:divBdr>
            <w:top w:val="none" w:sz="0" w:space="0" w:color="auto"/>
            <w:left w:val="none" w:sz="0" w:space="0" w:color="auto"/>
            <w:bottom w:val="none" w:sz="0" w:space="0" w:color="auto"/>
            <w:right w:val="none" w:sz="0" w:space="0" w:color="auto"/>
          </w:divBdr>
        </w:div>
        <w:div w:id="919143474">
          <w:marLeft w:val="0"/>
          <w:marRight w:val="0"/>
          <w:marTop w:val="0"/>
          <w:marBottom w:val="0"/>
          <w:divBdr>
            <w:top w:val="none" w:sz="0" w:space="0" w:color="auto"/>
            <w:left w:val="none" w:sz="0" w:space="0" w:color="auto"/>
            <w:bottom w:val="none" w:sz="0" w:space="0" w:color="auto"/>
            <w:right w:val="none" w:sz="0" w:space="0" w:color="auto"/>
          </w:divBdr>
        </w:div>
        <w:div w:id="1416586283">
          <w:marLeft w:val="0"/>
          <w:marRight w:val="0"/>
          <w:marTop w:val="0"/>
          <w:marBottom w:val="0"/>
          <w:divBdr>
            <w:top w:val="none" w:sz="0" w:space="0" w:color="auto"/>
            <w:left w:val="none" w:sz="0" w:space="0" w:color="auto"/>
            <w:bottom w:val="none" w:sz="0" w:space="0" w:color="auto"/>
            <w:right w:val="none" w:sz="0" w:space="0" w:color="auto"/>
          </w:divBdr>
        </w:div>
        <w:div w:id="1889952542">
          <w:marLeft w:val="0"/>
          <w:marRight w:val="0"/>
          <w:marTop w:val="0"/>
          <w:marBottom w:val="0"/>
          <w:divBdr>
            <w:top w:val="none" w:sz="0" w:space="0" w:color="auto"/>
            <w:left w:val="none" w:sz="0" w:space="0" w:color="auto"/>
            <w:bottom w:val="none" w:sz="0" w:space="0" w:color="auto"/>
            <w:right w:val="none" w:sz="0" w:space="0" w:color="auto"/>
          </w:divBdr>
        </w:div>
      </w:divsChild>
    </w:div>
    <w:div w:id="1987079552">
      <w:bodyDiv w:val="1"/>
      <w:marLeft w:val="0"/>
      <w:marRight w:val="0"/>
      <w:marTop w:val="0"/>
      <w:marBottom w:val="0"/>
      <w:divBdr>
        <w:top w:val="none" w:sz="0" w:space="0" w:color="auto"/>
        <w:left w:val="none" w:sz="0" w:space="0" w:color="auto"/>
        <w:bottom w:val="none" w:sz="0" w:space="0" w:color="auto"/>
        <w:right w:val="none" w:sz="0" w:space="0" w:color="auto"/>
      </w:divBdr>
    </w:div>
    <w:div w:id="2001418370">
      <w:bodyDiv w:val="1"/>
      <w:marLeft w:val="0"/>
      <w:marRight w:val="0"/>
      <w:marTop w:val="0"/>
      <w:marBottom w:val="0"/>
      <w:divBdr>
        <w:top w:val="none" w:sz="0" w:space="0" w:color="auto"/>
        <w:left w:val="none" w:sz="0" w:space="0" w:color="auto"/>
        <w:bottom w:val="none" w:sz="0" w:space="0" w:color="auto"/>
        <w:right w:val="none" w:sz="0" w:space="0" w:color="auto"/>
      </w:divBdr>
    </w:div>
    <w:div w:id="2004771307">
      <w:bodyDiv w:val="1"/>
      <w:marLeft w:val="0"/>
      <w:marRight w:val="0"/>
      <w:marTop w:val="0"/>
      <w:marBottom w:val="0"/>
      <w:divBdr>
        <w:top w:val="none" w:sz="0" w:space="0" w:color="auto"/>
        <w:left w:val="none" w:sz="0" w:space="0" w:color="auto"/>
        <w:bottom w:val="none" w:sz="0" w:space="0" w:color="auto"/>
        <w:right w:val="none" w:sz="0" w:space="0" w:color="auto"/>
      </w:divBdr>
    </w:div>
    <w:div w:id="2073695589">
      <w:bodyDiv w:val="1"/>
      <w:marLeft w:val="0"/>
      <w:marRight w:val="0"/>
      <w:marTop w:val="0"/>
      <w:marBottom w:val="0"/>
      <w:divBdr>
        <w:top w:val="none" w:sz="0" w:space="0" w:color="auto"/>
        <w:left w:val="none" w:sz="0" w:space="0" w:color="auto"/>
        <w:bottom w:val="none" w:sz="0" w:space="0" w:color="auto"/>
        <w:right w:val="none" w:sz="0" w:space="0" w:color="auto"/>
      </w:divBdr>
    </w:div>
    <w:div w:id="2084642825">
      <w:bodyDiv w:val="1"/>
      <w:marLeft w:val="0"/>
      <w:marRight w:val="0"/>
      <w:marTop w:val="0"/>
      <w:marBottom w:val="0"/>
      <w:divBdr>
        <w:top w:val="none" w:sz="0" w:space="0" w:color="auto"/>
        <w:left w:val="none" w:sz="0" w:space="0" w:color="auto"/>
        <w:bottom w:val="none" w:sz="0" w:space="0" w:color="auto"/>
        <w:right w:val="none" w:sz="0" w:space="0" w:color="auto"/>
      </w:divBdr>
    </w:div>
    <w:div w:id="2108111295">
      <w:bodyDiv w:val="1"/>
      <w:marLeft w:val="0"/>
      <w:marRight w:val="0"/>
      <w:marTop w:val="0"/>
      <w:marBottom w:val="0"/>
      <w:divBdr>
        <w:top w:val="none" w:sz="0" w:space="0" w:color="auto"/>
        <w:left w:val="none" w:sz="0" w:space="0" w:color="auto"/>
        <w:bottom w:val="none" w:sz="0" w:space="0" w:color="auto"/>
        <w:right w:val="none" w:sz="0" w:space="0" w:color="auto"/>
      </w:divBdr>
      <w:divsChild>
        <w:div w:id="1396465480">
          <w:marLeft w:val="0"/>
          <w:marRight w:val="0"/>
          <w:marTop w:val="0"/>
          <w:marBottom w:val="0"/>
          <w:divBdr>
            <w:top w:val="none" w:sz="0" w:space="0" w:color="auto"/>
            <w:left w:val="none" w:sz="0" w:space="0" w:color="auto"/>
            <w:bottom w:val="none" w:sz="0" w:space="0" w:color="auto"/>
            <w:right w:val="none" w:sz="0" w:space="0" w:color="auto"/>
          </w:divBdr>
        </w:div>
        <w:div w:id="1577858242">
          <w:marLeft w:val="0"/>
          <w:marRight w:val="0"/>
          <w:marTop w:val="0"/>
          <w:marBottom w:val="0"/>
          <w:divBdr>
            <w:top w:val="none" w:sz="0" w:space="0" w:color="auto"/>
            <w:left w:val="none" w:sz="0" w:space="0" w:color="auto"/>
            <w:bottom w:val="none" w:sz="0" w:space="0" w:color="auto"/>
            <w:right w:val="none" w:sz="0" w:space="0" w:color="auto"/>
          </w:divBdr>
        </w:div>
        <w:div w:id="1874075609">
          <w:marLeft w:val="0"/>
          <w:marRight w:val="0"/>
          <w:marTop w:val="0"/>
          <w:marBottom w:val="0"/>
          <w:divBdr>
            <w:top w:val="none" w:sz="0" w:space="0" w:color="auto"/>
            <w:left w:val="none" w:sz="0" w:space="0" w:color="auto"/>
            <w:bottom w:val="none" w:sz="0" w:space="0" w:color="auto"/>
            <w:right w:val="none" w:sz="0" w:space="0" w:color="auto"/>
          </w:divBdr>
        </w:div>
        <w:div w:id="2059469219">
          <w:marLeft w:val="0"/>
          <w:marRight w:val="0"/>
          <w:marTop w:val="0"/>
          <w:marBottom w:val="0"/>
          <w:divBdr>
            <w:top w:val="none" w:sz="0" w:space="0" w:color="auto"/>
            <w:left w:val="none" w:sz="0" w:space="0" w:color="auto"/>
            <w:bottom w:val="none" w:sz="0" w:space="0" w:color="auto"/>
            <w:right w:val="none" w:sz="0" w:space="0" w:color="auto"/>
          </w:divBdr>
        </w:div>
        <w:div w:id="2093115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ashamparishclerk@gmail.com" TargetMode="External"/><Relationship Id="rId18" Type="http://schemas.openxmlformats.org/officeDocument/2006/relationships/hyperlink" Target="https://www.mashamparishcouncil.com/gdpr.html" TargetMode="External"/><Relationship Id="rId26" Type="http://schemas.openxmlformats.org/officeDocument/2006/relationships/hyperlink" Target="https://www.mashamparishcouncil.com/gdpr.html" TargetMode="External"/><Relationship Id="rId39" Type="http://schemas.openxmlformats.org/officeDocument/2006/relationships/hyperlink" Target="https://www.mashamparishcouncil.com/gdpr.html" TargetMode="External"/><Relationship Id="rId21" Type="http://schemas.openxmlformats.org/officeDocument/2006/relationships/hyperlink" Target="mailto:mashamparishclerk@gmail.com" TargetMode="External"/><Relationship Id="rId34" Type="http://schemas.openxmlformats.org/officeDocument/2006/relationships/hyperlink" Target="https://www.northyorks.gov.uk/local-flood-risk-strategy-consultation" TargetMode="External"/><Relationship Id="rId42" Type="http://schemas.openxmlformats.org/officeDocument/2006/relationships/hyperlink" Target="https://www.gov.uk/government/consultations/developing-a-tourist-accommodation-registration-scheme-in-england/developing-a-tourist-accommodation-registration-scheme-in-england-call-for-evidence" TargetMode="External"/><Relationship Id="rId47" Type="http://schemas.openxmlformats.org/officeDocument/2006/relationships/hyperlink" Target="mailto:mashamparishclerk@gmail.com" TargetMode="External"/><Relationship Id="rId50" Type="http://schemas.openxmlformats.org/officeDocument/2006/relationships/hyperlink" Target="https://www.mashamparishcouncil.com/gdpr.html" TargetMode="External"/><Relationship Id="rId55" Type="http://schemas.openxmlformats.org/officeDocument/2006/relationships/hyperlink" Target="https://www.mashamparishcouncil.com/gdpr.html" TargetMode="External"/><Relationship Id="rId63" Type="http://schemas.openxmlformats.org/officeDocument/2006/relationships/hyperlink" Target="mailto:mashamparishclerk@gmail.com"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ashamparishclerk@gmail.com" TargetMode="External"/><Relationship Id="rId29" Type="http://schemas.openxmlformats.org/officeDocument/2006/relationships/hyperlink" Target="https://www.northyorks.gov.uk/local-flood-risk-strategy-consultation" TargetMode="External"/><Relationship Id="rId11" Type="http://schemas.openxmlformats.org/officeDocument/2006/relationships/hyperlink" Target="https://www.mashamparishcouncil.com/gdpr.html" TargetMode="External"/><Relationship Id="rId24" Type="http://schemas.openxmlformats.org/officeDocument/2006/relationships/hyperlink" Target="https://www.mashamparishcouncil.com/gdpr.html" TargetMode="External"/><Relationship Id="rId32" Type="http://schemas.openxmlformats.org/officeDocument/2006/relationships/hyperlink" Target="https://www.mashamparishcouncil.com/gdpr.html" TargetMode="External"/><Relationship Id="rId37" Type="http://schemas.openxmlformats.org/officeDocument/2006/relationships/hyperlink" Target="mailto:mashamparishclerk@gmail.com" TargetMode="External"/><Relationship Id="rId40" Type="http://schemas.openxmlformats.org/officeDocument/2006/relationships/hyperlink" Target="http://www.dalesbus.org/825" TargetMode="External"/><Relationship Id="rId45" Type="http://schemas.openxmlformats.org/officeDocument/2006/relationships/hyperlink" Target="https://www.gov.uk/government/consultations/developing-a-tourist-accommodation-registration-scheme-in-england/developing-a-tourist-accommodation-registration-scheme-in-england-call-for-evidence" TargetMode="External"/><Relationship Id="rId53" Type="http://schemas.openxmlformats.org/officeDocument/2006/relationships/hyperlink" Target="https://uniformonline.harrogate.gov.uk/online-applications/applicationDetails.do?activeTab=documents&amp;keyVal=RGGL7SHYH0A00" TargetMode="External"/><Relationship Id="rId58" Type="http://schemas.openxmlformats.org/officeDocument/2006/relationships/hyperlink" Target="https://letstalkny.commonplace.is/en-GB/proposals/survey-money/step1" TargetMode="External"/><Relationship Id="rId66" Type="http://schemas.openxmlformats.org/officeDocument/2006/relationships/hyperlink" Target="https://www.mashamparishcouncil.com/gdpr.htm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shamparishcouncil.com/gdpr.html" TargetMode="External"/><Relationship Id="rId23" Type="http://schemas.openxmlformats.org/officeDocument/2006/relationships/hyperlink" Target="mailto:mashamparishclerk@gmail.com" TargetMode="External"/><Relationship Id="rId28" Type="http://schemas.openxmlformats.org/officeDocument/2006/relationships/hyperlink" Target="https://sepsistrust.org/savvy" TargetMode="External"/><Relationship Id="rId36" Type="http://schemas.openxmlformats.org/officeDocument/2006/relationships/hyperlink" Target="http://www.northyorkshire-pfcc.gov.uk/rrm/" TargetMode="External"/><Relationship Id="rId49" Type="http://schemas.openxmlformats.org/officeDocument/2006/relationships/hyperlink" Target="https://imsva91-ctp.trendmicro.com/wis/clicktime/v1/query?url=http%3a%2f%2fwww.northyorks.gov.uk%2fCouncilTaxReduction&amp;umid=AF71872A-E70D-4605-983D-63FF6E77CDE8&amp;auth=de41389fcd07b045c2bf0b8b6a6bb2cde097bfb7-b2781b8c9cf6b5d44074e6d826b908306326e9ab" TargetMode="External"/><Relationship Id="rId57" Type="http://schemas.openxmlformats.org/officeDocument/2006/relationships/hyperlink" Target="mailto:mashamparishclerk@gmail.com" TargetMode="External"/><Relationship Id="rId61" Type="http://schemas.openxmlformats.org/officeDocument/2006/relationships/hyperlink" Target="https://letstalkny.commonplace.is/en-GB/proposals/survey-money/step1" TargetMode="External"/><Relationship Id="rId10" Type="http://schemas.openxmlformats.org/officeDocument/2006/relationships/hyperlink" Target="http://www.tellcommissionerzoe.co.uk/" TargetMode="External"/><Relationship Id="rId19" Type="http://schemas.openxmlformats.org/officeDocument/2006/relationships/hyperlink" Target="mailto:mashamparishclerk@gmail.com" TargetMode="External"/><Relationship Id="rId31" Type="http://schemas.openxmlformats.org/officeDocument/2006/relationships/hyperlink" Target="http://www.northyorkshire-pfcc.gov.uk/rrm/" TargetMode="External"/><Relationship Id="rId44" Type="http://schemas.openxmlformats.org/officeDocument/2006/relationships/hyperlink" Target="https://www.mashamparishcouncil.com/gdpr.html" TargetMode="External"/><Relationship Id="rId52" Type="http://schemas.openxmlformats.org/officeDocument/2006/relationships/hyperlink" Target="mailto:mashamparishclerk@gmail.com" TargetMode="External"/><Relationship Id="rId60" Type="http://schemas.openxmlformats.org/officeDocument/2006/relationships/hyperlink" Target="https://www.mashamparishcouncil.com/gdpr.html" TargetMode="External"/><Relationship Id="rId65" Type="http://schemas.openxmlformats.org/officeDocument/2006/relationships/hyperlink" Target="http://www.tellcommissionerzoe.co.uk/"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ightwaterquarries.com/wp-content/uploads/2014/02/Gebdykes-Quarry-Non-Technical-Summary.pdf" TargetMode="External"/><Relationship Id="rId14" Type="http://schemas.openxmlformats.org/officeDocument/2006/relationships/hyperlink" Target="https://www.police.uk/pu/your-area/" TargetMode="External"/><Relationship Id="rId22" Type="http://schemas.openxmlformats.org/officeDocument/2006/relationships/hyperlink" Target="https://www.mashamparishcouncil.com/gdpr.html" TargetMode="External"/><Relationship Id="rId27" Type="http://schemas.openxmlformats.org/officeDocument/2006/relationships/hyperlink" Target="mailto:mashamparishclerk@gmail.com" TargetMode="External"/><Relationship Id="rId30" Type="http://schemas.openxmlformats.org/officeDocument/2006/relationships/hyperlink" Target="http://www.smartsurvey.co.uk/s/RRMProposals/" TargetMode="External"/><Relationship Id="rId35" Type="http://schemas.openxmlformats.org/officeDocument/2006/relationships/hyperlink" Target="http://www.smartsurvey.co.uk/s/RRMProposals/" TargetMode="External"/><Relationship Id="rId43" Type="http://schemas.openxmlformats.org/officeDocument/2006/relationships/hyperlink" Target="mailto:chris.borg@nalc.gov.uk" TargetMode="External"/><Relationship Id="rId48" Type="http://schemas.openxmlformats.org/officeDocument/2006/relationships/hyperlink" Target="https://uniformonline.harrogate.gov.uk/online-applications/applicationDetails.do?activeTab=documents&amp;keyVal=RGGL7SHYH0A00" TargetMode="External"/><Relationship Id="rId56" Type="http://schemas.openxmlformats.org/officeDocument/2006/relationships/hyperlink" Target="https://consult.harrogate.gov.uk/" TargetMode="External"/><Relationship Id="rId64" Type="http://schemas.openxmlformats.org/officeDocument/2006/relationships/image" Target="media/image1.png"/><Relationship Id="rId69" Type="http://schemas.openxmlformats.org/officeDocument/2006/relationships/header" Target="header2.xml"/><Relationship Id="rId8" Type="http://schemas.openxmlformats.org/officeDocument/2006/relationships/hyperlink" Target="mailto:mashamparishclerk@gmail.com" TargetMode="External"/><Relationship Id="rId51" Type="http://schemas.openxmlformats.org/officeDocument/2006/relationships/hyperlink" Target="https://imsva91-ctp.trendmicro.com/wis/clicktime/v1/query?url=http%3a%2f%2fwww.northyorks.gov.uk%2fCouncilTaxReduction&amp;umid=AF71872A-E70D-4605-983D-63FF6E77CDE8&amp;auth=de41389fcd07b045c2bf0b8b6a6bb2cde097bfb7-b2781b8c9cf6b5d44074e6d826b908306326e9ab"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tellcommissionerzoe.co.uk/" TargetMode="External"/><Relationship Id="rId17" Type="http://schemas.openxmlformats.org/officeDocument/2006/relationships/hyperlink" Target="https://www.mashamparishcouncil.com/gdpr.html" TargetMode="External"/><Relationship Id="rId25" Type="http://schemas.openxmlformats.org/officeDocument/2006/relationships/hyperlink" Target="mailto:mashamparishclerk@gmail.com" TargetMode="External"/><Relationship Id="rId33" Type="http://schemas.openxmlformats.org/officeDocument/2006/relationships/hyperlink" Target="https://sepsistrust.org/savvy" TargetMode="External"/><Relationship Id="rId38" Type="http://schemas.openxmlformats.org/officeDocument/2006/relationships/hyperlink" Target="http://www.dalesbus.org/825" TargetMode="External"/><Relationship Id="rId46" Type="http://schemas.openxmlformats.org/officeDocument/2006/relationships/hyperlink" Target="mailto:chris.borg@nalc.gov.uk" TargetMode="External"/><Relationship Id="rId59" Type="http://schemas.openxmlformats.org/officeDocument/2006/relationships/hyperlink" Target="mailto:chris.borg@nalc.gov.uk" TargetMode="External"/><Relationship Id="rId67" Type="http://schemas.openxmlformats.org/officeDocument/2006/relationships/hyperlink" Target="http://www.tellcommissionerzoe.co.uk/" TargetMode="External"/><Relationship Id="rId20" Type="http://schemas.openxmlformats.org/officeDocument/2006/relationships/hyperlink" Target="https://www.mashamparishcouncil.com/gdpr.html" TargetMode="External"/><Relationship Id="rId41" Type="http://schemas.openxmlformats.org/officeDocument/2006/relationships/hyperlink" Target="mailto:mashamparishclerk@gmail.com" TargetMode="External"/><Relationship Id="rId54" Type="http://schemas.openxmlformats.org/officeDocument/2006/relationships/hyperlink" Target="https://consult.harrogate.gov.uk/" TargetMode="External"/><Relationship Id="rId62" Type="http://schemas.openxmlformats.org/officeDocument/2006/relationships/hyperlink" Target="mailto:chris.borg@nalc.gov.uk"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7EDB-1BFD-49E2-ACF0-316C3281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110</Pages>
  <Words>54896</Words>
  <Characters>312912</Characters>
  <Application>Microsoft Office Word</Application>
  <DocSecurity>0</DocSecurity>
  <Lines>2607</Lines>
  <Paragraphs>734</Paragraphs>
  <ScaleCrop>false</ScaleCrop>
  <HeadingPairs>
    <vt:vector size="2" baseType="variant">
      <vt:variant>
        <vt:lpstr>Title</vt:lpstr>
      </vt:variant>
      <vt:variant>
        <vt:i4>1</vt:i4>
      </vt:variant>
    </vt:vector>
  </HeadingPairs>
  <TitlesOfParts>
    <vt:vector size="1" baseType="lpstr">
      <vt:lpstr>MASHAM PARISH COUNCIL</vt:lpstr>
    </vt:vector>
  </TitlesOfParts>
  <Company>Hewlett-Packard Company</Company>
  <LinksUpToDate>false</LinksUpToDate>
  <CharactersWithSpaces>367074</CharactersWithSpaces>
  <SharedDoc>false</SharedDoc>
  <HLinks>
    <vt:vector size="6" baseType="variant">
      <vt:variant>
        <vt:i4>6619221</vt:i4>
      </vt:variant>
      <vt:variant>
        <vt:i4>0</vt:i4>
      </vt:variant>
      <vt:variant>
        <vt:i4>0</vt:i4>
      </vt:variant>
      <vt:variant>
        <vt:i4>5</vt:i4>
      </vt:variant>
      <vt:variant>
        <vt:lpwstr>mailto:mashamparishclerk@gmail.com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MASHAM PARISH COUNCIL</dc:title>
  <dc:subject/>
  <dc:creator>User</dc:creator>
  <cp:keywords/>
  <dc:description/>
  <cp:lastModifiedBy>Masham Parish Council</cp:lastModifiedBy>
  <cp:revision>2</cp:revision>
  <cp:lastPrinted>2022-01-10T16:05:00Z</cp:lastPrinted>
  <dcterms:created xsi:type="dcterms:W3CDTF">2023-01-02T18:24:00Z</dcterms:created>
  <dcterms:modified xsi:type="dcterms:W3CDTF">2023-01-02T18:24:00Z</dcterms:modified>
</cp:coreProperties>
</file>